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4" w:type="dxa"/>
        <w:tblLook w:val="04A0" w:firstRow="1" w:lastRow="0" w:firstColumn="1" w:lastColumn="0" w:noHBand="0" w:noVBand="1"/>
      </w:tblPr>
      <w:tblGrid>
        <w:gridCol w:w="4799"/>
        <w:gridCol w:w="5515"/>
      </w:tblGrid>
      <w:tr w:rsidR="009D5A2B" w:rsidRPr="00654B76" w14:paraId="54D0A593" w14:textId="77777777" w:rsidTr="00C144B4">
        <w:tc>
          <w:tcPr>
            <w:tcW w:w="4799" w:type="dxa"/>
          </w:tcPr>
          <w:p w14:paraId="6EE2F01E" w14:textId="77777777" w:rsidR="009D5A2B" w:rsidRPr="002B2739" w:rsidRDefault="009D5A2B" w:rsidP="00C144B4">
            <w:pPr>
              <w:ind w:firstLine="709"/>
              <w:jc w:val="center"/>
              <w:rPr>
                <w:rFonts w:ascii="Times New Roman" w:hAnsi="Times New Roman" w:cs="Times New Roman"/>
                <w:sz w:val="28"/>
                <w:szCs w:val="28"/>
              </w:rPr>
            </w:pPr>
          </w:p>
        </w:tc>
        <w:tc>
          <w:tcPr>
            <w:tcW w:w="5515" w:type="dxa"/>
          </w:tcPr>
          <w:p w14:paraId="1322A37D" w14:textId="77777777" w:rsidR="009D5A2B" w:rsidRPr="00FA1B33" w:rsidRDefault="009D5A2B" w:rsidP="00C144B4">
            <w:pPr>
              <w:ind w:right="600" w:firstLine="709"/>
              <w:jc w:val="center"/>
              <w:rPr>
                <w:rFonts w:ascii="Times New Roman" w:hAnsi="Times New Roman" w:cs="Times New Roman"/>
                <w:sz w:val="28"/>
                <w:szCs w:val="28"/>
              </w:rPr>
            </w:pPr>
            <w:r w:rsidRPr="00FA1B33">
              <w:rPr>
                <w:rFonts w:ascii="Times New Roman" w:hAnsi="Times New Roman" w:cs="Times New Roman"/>
                <w:sz w:val="28"/>
                <w:szCs w:val="28"/>
              </w:rPr>
              <w:t>УТВЕРЖДЕНЫ</w:t>
            </w:r>
          </w:p>
          <w:p w14:paraId="32E6BE2A" w14:textId="77777777" w:rsidR="009D5A2B" w:rsidRPr="00FA1B33" w:rsidRDefault="009D5A2B" w:rsidP="00C144B4">
            <w:pPr>
              <w:ind w:right="600" w:firstLine="709"/>
              <w:jc w:val="center"/>
              <w:rPr>
                <w:rFonts w:ascii="Times New Roman" w:hAnsi="Times New Roman" w:cs="Times New Roman"/>
                <w:sz w:val="28"/>
                <w:szCs w:val="28"/>
              </w:rPr>
            </w:pPr>
            <w:r w:rsidRPr="00FA1B33">
              <w:rPr>
                <w:rFonts w:ascii="Times New Roman" w:hAnsi="Times New Roman" w:cs="Times New Roman"/>
                <w:sz w:val="28"/>
                <w:szCs w:val="28"/>
              </w:rPr>
              <w:t xml:space="preserve">приказом Министерства спорта </w:t>
            </w:r>
          </w:p>
          <w:p w14:paraId="591A1D3C" w14:textId="77777777" w:rsidR="009D5A2B" w:rsidRPr="00FA1B33" w:rsidRDefault="009D5A2B" w:rsidP="00C144B4">
            <w:pPr>
              <w:ind w:right="600" w:firstLine="709"/>
              <w:jc w:val="center"/>
              <w:rPr>
                <w:rFonts w:ascii="Times New Roman" w:hAnsi="Times New Roman" w:cs="Times New Roman"/>
                <w:sz w:val="28"/>
                <w:szCs w:val="28"/>
              </w:rPr>
            </w:pPr>
            <w:r w:rsidRPr="00FA1B33">
              <w:rPr>
                <w:rFonts w:ascii="Times New Roman" w:hAnsi="Times New Roman" w:cs="Times New Roman"/>
                <w:sz w:val="28"/>
                <w:szCs w:val="28"/>
              </w:rPr>
              <w:t>Российской Федерации</w:t>
            </w:r>
          </w:p>
          <w:p w14:paraId="59E067AE" w14:textId="30091122" w:rsidR="009D5A2B" w:rsidRPr="00FA1B33" w:rsidRDefault="009D5A2B" w:rsidP="00C144B4">
            <w:pPr>
              <w:ind w:right="600" w:firstLine="709"/>
              <w:jc w:val="center"/>
              <w:rPr>
                <w:rFonts w:ascii="Times New Roman" w:hAnsi="Times New Roman" w:cs="Times New Roman"/>
                <w:sz w:val="28"/>
                <w:szCs w:val="28"/>
              </w:rPr>
            </w:pPr>
            <w:r w:rsidRPr="00FA1B33">
              <w:rPr>
                <w:rFonts w:ascii="Times New Roman" w:hAnsi="Times New Roman" w:cs="Times New Roman"/>
                <w:sz w:val="28"/>
                <w:szCs w:val="28"/>
              </w:rPr>
              <w:t xml:space="preserve">от </w:t>
            </w:r>
            <w:r w:rsidR="00646F34">
              <w:rPr>
                <w:rFonts w:ascii="Times New Roman" w:hAnsi="Times New Roman" w:cs="Times New Roman"/>
                <w:sz w:val="28"/>
                <w:szCs w:val="28"/>
              </w:rPr>
              <w:t>21 декабря</w:t>
            </w:r>
            <w:r w:rsidRPr="00FA1B33">
              <w:rPr>
                <w:rFonts w:ascii="Times New Roman" w:hAnsi="Times New Roman" w:cs="Times New Roman"/>
                <w:sz w:val="28"/>
                <w:szCs w:val="28"/>
              </w:rPr>
              <w:t xml:space="preserve"> 2023 г. № </w:t>
            </w:r>
            <w:r w:rsidR="00646F34">
              <w:rPr>
                <w:rFonts w:ascii="Times New Roman" w:hAnsi="Times New Roman" w:cs="Times New Roman"/>
                <w:sz w:val="28"/>
                <w:szCs w:val="28"/>
              </w:rPr>
              <w:t>1046</w:t>
            </w:r>
            <w:bookmarkStart w:id="0" w:name="_GoBack"/>
            <w:bookmarkEnd w:id="0"/>
          </w:p>
          <w:p w14:paraId="10F652BC" w14:textId="77777777" w:rsidR="009D5A2B" w:rsidRPr="00654B76" w:rsidRDefault="009D5A2B" w:rsidP="00C144B4">
            <w:pPr>
              <w:ind w:firstLine="709"/>
              <w:jc w:val="center"/>
              <w:rPr>
                <w:rFonts w:ascii="Times New Roman" w:hAnsi="Times New Roman" w:cs="Times New Roman"/>
                <w:sz w:val="26"/>
                <w:szCs w:val="26"/>
              </w:rPr>
            </w:pPr>
          </w:p>
        </w:tc>
      </w:tr>
      <w:tr w:rsidR="009D5A2B" w:rsidRPr="00654B76" w14:paraId="0063B11E" w14:textId="77777777" w:rsidTr="00C144B4">
        <w:tc>
          <w:tcPr>
            <w:tcW w:w="4799" w:type="dxa"/>
          </w:tcPr>
          <w:p w14:paraId="636CE9D8" w14:textId="77777777" w:rsidR="009D5A2B" w:rsidRPr="00654B76" w:rsidRDefault="009D5A2B" w:rsidP="00C144B4">
            <w:pPr>
              <w:ind w:firstLine="709"/>
              <w:jc w:val="center"/>
              <w:rPr>
                <w:rFonts w:ascii="Times New Roman" w:hAnsi="Times New Roman" w:cs="Times New Roman"/>
                <w:sz w:val="28"/>
                <w:szCs w:val="28"/>
              </w:rPr>
            </w:pPr>
          </w:p>
        </w:tc>
        <w:tc>
          <w:tcPr>
            <w:tcW w:w="5515" w:type="dxa"/>
          </w:tcPr>
          <w:p w14:paraId="6453DD75" w14:textId="77777777" w:rsidR="009D5A2B" w:rsidRPr="00654B76" w:rsidRDefault="009D5A2B" w:rsidP="00C144B4">
            <w:pPr>
              <w:ind w:firstLine="709"/>
              <w:jc w:val="center"/>
              <w:rPr>
                <w:rFonts w:ascii="Times New Roman" w:hAnsi="Times New Roman" w:cs="Times New Roman"/>
                <w:sz w:val="26"/>
                <w:szCs w:val="26"/>
              </w:rPr>
            </w:pPr>
          </w:p>
        </w:tc>
      </w:tr>
    </w:tbl>
    <w:p w14:paraId="0B8E76B0" w14:textId="77777777" w:rsidR="009D5A2B" w:rsidRPr="00654B76" w:rsidRDefault="009D5A2B" w:rsidP="009D5A2B">
      <w:pPr>
        <w:ind w:firstLine="709"/>
        <w:jc w:val="center"/>
        <w:rPr>
          <w:rFonts w:ascii="Times New Roman" w:hAnsi="Times New Roman" w:cs="Times New Roman"/>
          <w:b/>
          <w:sz w:val="28"/>
          <w:szCs w:val="28"/>
        </w:rPr>
      </w:pPr>
    </w:p>
    <w:p w14:paraId="736BE68C" w14:textId="77777777" w:rsidR="009D5A2B" w:rsidRPr="00654B76" w:rsidRDefault="009D5A2B" w:rsidP="009D5A2B">
      <w:pPr>
        <w:jc w:val="center"/>
        <w:rPr>
          <w:rFonts w:ascii="Times New Roman" w:hAnsi="Times New Roman" w:cs="Times New Roman"/>
          <w:b/>
          <w:sz w:val="28"/>
          <w:szCs w:val="28"/>
        </w:rPr>
      </w:pPr>
      <w:r w:rsidRPr="00654B76">
        <w:rPr>
          <w:rFonts w:ascii="Times New Roman" w:hAnsi="Times New Roman" w:cs="Times New Roman"/>
          <w:b/>
          <w:sz w:val="28"/>
          <w:szCs w:val="28"/>
        </w:rPr>
        <w:t>ПРАВИЛА ВИДА СПОРТА «БОКС»</w:t>
      </w:r>
    </w:p>
    <w:p w14:paraId="0D788250" w14:textId="77777777" w:rsidR="009D5A2B" w:rsidRPr="00654B76" w:rsidRDefault="009D5A2B" w:rsidP="009D5A2B">
      <w:pPr>
        <w:jc w:val="center"/>
        <w:rPr>
          <w:rFonts w:ascii="Times New Roman" w:hAnsi="Times New Roman" w:cs="Times New Roman"/>
          <w:b/>
          <w:sz w:val="28"/>
          <w:szCs w:val="28"/>
        </w:rPr>
      </w:pPr>
    </w:p>
    <w:p w14:paraId="632BEC2F" w14:textId="77777777" w:rsidR="009D5A2B" w:rsidRPr="00654B76" w:rsidRDefault="009D5A2B" w:rsidP="009D5A2B">
      <w:pPr>
        <w:jc w:val="center"/>
        <w:rPr>
          <w:rFonts w:ascii="Times New Roman" w:hAnsi="Times New Roman" w:cs="Times New Roman"/>
          <w:b/>
          <w:sz w:val="28"/>
          <w:szCs w:val="28"/>
        </w:rPr>
      </w:pPr>
      <w:r w:rsidRPr="00654B76">
        <w:rPr>
          <w:rFonts w:ascii="Times New Roman" w:hAnsi="Times New Roman" w:cs="Times New Roman"/>
          <w:b/>
          <w:sz w:val="28"/>
          <w:szCs w:val="28"/>
        </w:rPr>
        <w:t>I. ОБЩИЕ ПОЛОЖЕНИЯ</w:t>
      </w:r>
    </w:p>
    <w:p w14:paraId="2710BEF6" w14:textId="77777777" w:rsidR="009D5A2B" w:rsidRPr="00654B76" w:rsidRDefault="009D5A2B" w:rsidP="00CB70BE">
      <w:pPr>
        <w:pStyle w:val="Style4"/>
        <w:widowControl/>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10"/>
          <w:sz w:val="28"/>
          <w:szCs w:val="28"/>
        </w:rPr>
        <w:t>Настоящие правила</w:t>
      </w:r>
      <w:r w:rsidRPr="00654B76">
        <w:rPr>
          <w:rFonts w:ascii="Times New Roman" w:hAnsi="Times New Roman" w:cs="Times New Roman"/>
          <w:sz w:val="28"/>
          <w:szCs w:val="28"/>
        </w:rPr>
        <w:t xml:space="preserve"> вида спорта «бокс»</w:t>
      </w:r>
      <w:r w:rsidRPr="00654B76">
        <w:rPr>
          <w:rFonts w:ascii="Times New Roman" w:hAnsi="Times New Roman" w:cs="Times New Roman"/>
          <w:spacing w:val="-10"/>
          <w:sz w:val="28"/>
          <w:szCs w:val="28"/>
        </w:rPr>
        <w:t xml:space="preserve"> (далее – Правила) разработаны Общероссийской спортивной федерацией по виду спорта «бокс» (далее</w:t>
      </w:r>
      <w:r>
        <w:rPr>
          <w:rFonts w:ascii="Times New Roman" w:hAnsi="Times New Roman" w:cs="Times New Roman"/>
          <w:spacing w:val="-10"/>
          <w:sz w:val="28"/>
          <w:szCs w:val="28"/>
        </w:rPr>
        <w:t xml:space="preserve"> </w:t>
      </w:r>
      <w:r w:rsidRPr="00654B76">
        <w:rPr>
          <w:rFonts w:ascii="Times New Roman" w:hAnsi="Times New Roman" w:cs="Times New Roman"/>
          <w:spacing w:val="-10"/>
          <w:sz w:val="28"/>
          <w:szCs w:val="28"/>
        </w:rPr>
        <w:t xml:space="preserve">– Федерация) с учетом основных требований </w:t>
      </w:r>
      <w:r w:rsidRPr="00654B76">
        <w:rPr>
          <w:rFonts w:ascii="Times New Roman" w:hAnsi="Times New Roman" w:cs="Times New Roman"/>
          <w:sz w:val="28"/>
          <w:szCs w:val="28"/>
        </w:rPr>
        <w:t xml:space="preserve">Технического регламента и Правил соревнований по боксу Международной ассоциации бокса (далее </w:t>
      </w:r>
      <w:r>
        <w:rPr>
          <w:rFonts w:ascii="Times New Roman" w:hAnsi="Times New Roman" w:cs="Times New Roman"/>
          <w:sz w:val="28"/>
          <w:szCs w:val="28"/>
        </w:rPr>
        <w:t>–</w:t>
      </w:r>
      <w:r w:rsidRPr="00654B76">
        <w:rPr>
          <w:rFonts w:ascii="Times New Roman" w:hAnsi="Times New Roman" w:cs="Times New Roman"/>
          <w:sz w:val="28"/>
          <w:szCs w:val="28"/>
        </w:rPr>
        <w:t xml:space="preserve"> </w:t>
      </w:r>
      <w:r w:rsidRPr="00654B76">
        <w:rPr>
          <w:rFonts w:ascii="Times New Roman" w:hAnsi="Times New Roman" w:cs="Times New Roman"/>
          <w:sz w:val="28"/>
          <w:szCs w:val="28"/>
          <w:lang w:val="en-US"/>
        </w:rPr>
        <w:t>IBA</w:t>
      </w:r>
      <w:r w:rsidRPr="00654B76">
        <w:rPr>
          <w:rFonts w:ascii="Times New Roman" w:hAnsi="Times New Roman" w:cs="Times New Roman"/>
          <w:sz w:val="28"/>
          <w:szCs w:val="28"/>
        </w:rPr>
        <w:t xml:space="preserve">), вступивших в силу с </w:t>
      </w:r>
      <w:r>
        <w:rPr>
          <w:rFonts w:ascii="Times New Roman" w:hAnsi="Times New Roman" w:cs="Times New Roman"/>
          <w:sz w:val="28"/>
          <w:szCs w:val="28"/>
        </w:rPr>
        <w:t>13 мая</w:t>
      </w:r>
      <w:r w:rsidRPr="00654B76">
        <w:rPr>
          <w:rFonts w:ascii="Times New Roman" w:hAnsi="Times New Roman" w:cs="Times New Roman"/>
          <w:sz w:val="28"/>
          <w:szCs w:val="28"/>
        </w:rPr>
        <w:t xml:space="preserve"> 2023 года, и являются обязательными для организаций, проводящих соревнования по боксу на всей территории Российской Федерации (далее – РФ). При проведении соревнований, в случае возникновения спорных ситуаций, не предусмотренных Правилами, трактовка осуществляется по Правилам IBA.</w:t>
      </w:r>
    </w:p>
    <w:p w14:paraId="487AAED2" w14:textId="77777777" w:rsidR="009D5A2B" w:rsidRPr="00654B76" w:rsidRDefault="009D5A2B" w:rsidP="00CB70BE">
      <w:pPr>
        <w:shd w:val="clear" w:color="auto" w:fill="FFFFFF"/>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Официальные лица (руководители команд, тренеры, спортсмены (далее также – </w:t>
      </w:r>
      <w:r>
        <w:rPr>
          <w:rFonts w:ascii="Times New Roman" w:hAnsi="Times New Roman" w:cs="Times New Roman"/>
          <w:sz w:val="28"/>
          <w:szCs w:val="28"/>
        </w:rPr>
        <w:t>Спортсмены/</w:t>
      </w:r>
      <w:r w:rsidRPr="00654B76">
        <w:rPr>
          <w:rFonts w:ascii="Times New Roman" w:hAnsi="Times New Roman" w:cs="Times New Roman"/>
          <w:sz w:val="28"/>
          <w:szCs w:val="28"/>
        </w:rPr>
        <w:t>Боксеры</w:t>
      </w:r>
      <w:r>
        <w:rPr>
          <w:rFonts w:ascii="Times New Roman" w:hAnsi="Times New Roman" w:cs="Times New Roman"/>
          <w:sz w:val="28"/>
          <w:szCs w:val="28"/>
        </w:rPr>
        <w:t>/Бойцы</w:t>
      </w:r>
      <w:r w:rsidRPr="00654B76">
        <w:rPr>
          <w:rFonts w:ascii="Times New Roman" w:hAnsi="Times New Roman" w:cs="Times New Roman"/>
          <w:sz w:val="28"/>
          <w:szCs w:val="28"/>
        </w:rPr>
        <w:t xml:space="preserve">) и </w:t>
      </w:r>
      <w:r>
        <w:rPr>
          <w:rFonts w:ascii="Times New Roman" w:hAnsi="Times New Roman" w:cs="Times New Roman"/>
          <w:sz w:val="28"/>
          <w:szCs w:val="28"/>
        </w:rPr>
        <w:t xml:space="preserve">спортивные </w:t>
      </w:r>
      <w:r w:rsidRPr="00654B76">
        <w:rPr>
          <w:rFonts w:ascii="Times New Roman" w:hAnsi="Times New Roman" w:cs="Times New Roman"/>
          <w:sz w:val="28"/>
          <w:szCs w:val="28"/>
        </w:rPr>
        <w:t xml:space="preserve">судьи), принимающие участие в соревнованиях, обязаны в своих действиях руководствоваться Правилами. </w:t>
      </w:r>
    </w:p>
    <w:p w14:paraId="259184C2" w14:textId="77777777" w:rsidR="009D5A2B" w:rsidRPr="00654B76" w:rsidRDefault="009D5A2B" w:rsidP="00CB70BE">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Запрещается оказывать противоправное влияние на результаты спортивных соревнований</w:t>
      </w:r>
      <w:r>
        <w:rPr>
          <w:rFonts w:ascii="Times New Roman" w:hAnsi="Times New Roman" w:cs="Times New Roman"/>
          <w:sz w:val="28"/>
          <w:szCs w:val="28"/>
        </w:rPr>
        <w:t xml:space="preserve"> (манипулирование спортивными соревнованиями)</w:t>
      </w:r>
      <w:r w:rsidRPr="00654B76">
        <w:rPr>
          <w:rFonts w:ascii="Times New Roman" w:hAnsi="Times New Roman" w:cs="Times New Roman"/>
          <w:sz w:val="28"/>
          <w:szCs w:val="28"/>
        </w:rPr>
        <w:t>.</w:t>
      </w:r>
    </w:p>
    <w:p w14:paraId="5A9ED17A" w14:textId="77777777" w:rsidR="009D5A2B" w:rsidRDefault="009D5A2B" w:rsidP="00CB70BE">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Запрещается участвовать в азартных играх в букмекерских конторах путем заключения пари на результаты соревнований в соответствии с требованиями, установленными статьей 26.2. Федерального закона от 4 декабря 2007 года №</w:t>
      </w:r>
      <w:r>
        <w:rPr>
          <w:rFonts w:ascii="Times New Roman" w:hAnsi="Times New Roman" w:cs="Times New Roman"/>
          <w:sz w:val="28"/>
          <w:szCs w:val="28"/>
        </w:rPr>
        <w:t xml:space="preserve"> </w:t>
      </w:r>
      <w:r w:rsidRPr="00654B76">
        <w:rPr>
          <w:rFonts w:ascii="Times New Roman" w:hAnsi="Times New Roman" w:cs="Times New Roman"/>
          <w:sz w:val="28"/>
          <w:szCs w:val="28"/>
        </w:rPr>
        <w:t>329-ФЗ «О физической культуре и спорте в Российской Федерации»</w:t>
      </w:r>
      <w:r>
        <w:rPr>
          <w:rFonts w:ascii="Times New Roman" w:hAnsi="Times New Roman" w:cs="Times New Roman"/>
          <w:sz w:val="28"/>
          <w:szCs w:val="28"/>
        </w:rPr>
        <w:t xml:space="preserve"> (далее – Федеральный закон № 329-ФЗ)</w:t>
      </w:r>
      <w:r w:rsidRPr="00654B76">
        <w:rPr>
          <w:rFonts w:ascii="Times New Roman" w:hAnsi="Times New Roman" w:cs="Times New Roman"/>
          <w:sz w:val="28"/>
          <w:szCs w:val="28"/>
        </w:rPr>
        <w:t>.</w:t>
      </w:r>
    </w:p>
    <w:p w14:paraId="79CE0200" w14:textId="77777777" w:rsidR="00CB70BE" w:rsidRDefault="00CB70BE" w:rsidP="009D5A2B">
      <w:pPr>
        <w:tabs>
          <w:tab w:val="left" w:pos="851"/>
        </w:tabs>
        <w:ind w:firstLine="709"/>
        <w:jc w:val="both"/>
        <w:rPr>
          <w:rFonts w:ascii="Times New Roman" w:hAnsi="Times New Roman" w:cs="Times New Roman"/>
          <w:sz w:val="28"/>
          <w:szCs w:val="28"/>
        </w:rPr>
      </w:pPr>
    </w:p>
    <w:p w14:paraId="6F2FBDCC" w14:textId="77777777" w:rsidR="009D5A2B" w:rsidRPr="00654B76" w:rsidRDefault="009D5A2B" w:rsidP="009D5A2B">
      <w:pPr>
        <w:shd w:val="clear" w:color="auto" w:fill="FFFFFF"/>
        <w:spacing w:line="240" w:lineRule="atLeast"/>
        <w:jc w:val="center"/>
        <w:outlineLvl w:val="0"/>
        <w:rPr>
          <w:rFonts w:ascii="Times New Roman" w:hAnsi="Times New Roman" w:cs="Times New Roman"/>
          <w:b/>
          <w:bCs/>
          <w:sz w:val="28"/>
          <w:szCs w:val="28"/>
        </w:rPr>
      </w:pPr>
      <w:r w:rsidRPr="00654B76">
        <w:rPr>
          <w:rFonts w:ascii="Times New Roman" w:hAnsi="Times New Roman" w:cs="Times New Roman"/>
          <w:b/>
          <w:bCs/>
          <w:sz w:val="28"/>
          <w:szCs w:val="28"/>
          <w:lang w:val="en-US"/>
        </w:rPr>
        <w:t>II</w:t>
      </w:r>
      <w:r w:rsidRPr="00654B76">
        <w:rPr>
          <w:rFonts w:ascii="Times New Roman" w:hAnsi="Times New Roman" w:cs="Times New Roman"/>
          <w:b/>
          <w:bCs/>
          <w:sz w:val="28"/>
          <w:szCs w:val="28"/>
        </w:rPr>
        <w:t>. ПРАВИЛА ПРОВЕДЕНИЯ СОРЕВНОВАНИЙ В СПОРТИВНЫХ ДИСЦИПЛИНАХ, ВКЛЮЧЕННЫХ ВО ВСЕРОССИЙСКИЙ РЕЕСТР ВИДОВ СПОРТА, ЗА ИСКЛЮЧЕНИЕМ СПОРТИВНЫХ ДИСЦИПЛИН СОДЕРЖАЩИХ В СВОЕМ НАИМЕНОВАНИИ СЛОВА «КУЛАЧНЫЙ БОЙ» И «ИНТЕРАКТИВНЫЙ БОКС»</w:t>
      </w:r>
    </w:p>
    <w:p w14:paraId="1591286F" w14:textId="77777777" w:rsidR="009D5A2B" w:rsidRPr="00654B76" w:rsidRDefault="009D5A2B" w:rsidP="009D5A2B">
      <w:pPr>
        <w:shd w:val="clear" w:color="auto" w:fill="FFFFFF"/>
        <w:spacing w:line="240" w:lineRule="atLeast"/>
        <w:ind w:firstLine="709"/>
        <w:jc w:val="center"/>
        <w:outlineLvl w:val="0"/>
        <w:rPr>
          <w:rFonts w:ascii="Times New Roman" w:hAnsi="Times New Roman" w:cs="Times New Roman"/>
          <w:b/>
          <w:bCs/>
          <w:sz w:val="28"/>
          <w:szCs w:val="28"/>
        </w:rPr>
      </w:pPr>
    </w:p>
    <w:p w14:paraId="7CC8DE65" w14:textId="77777777" w:rsidR="009D5A2B" w:rsidRPr="00CB70BE" w:rsidRDefault="009D5A2B" w:rsidP="00CB70BE">
      <w:pPr>
        <w:shd w:val="clear" w:color="auto" w:fill="FFFFFF"/>
        <w:spacing w:line="240" w:lineRule="atLeast"/>
        <w:ind w:firstLine="709"/>
        <w:jc w:val="center"/>
        <w:outlineLvl w:val="0"/>
        <w:rPr>
          <w:rFonts w:ascii="Times New Roman" w:hAnsi="Times New Roman" w:cs="Times New Roman"/>
          <w:sz w:val="28"/>
          <w:szCs w:val="28"/>
        </w:rPr>
      </w:pPr>
      <w:r w:rsidRPr="00654B76">
        <w:rPr>
          <w:rFonts w:ascii="Times New Roman" w:hAnsi="Times New Roman" w:cs="Times New Roman"/>
          <w:b/>
          <w:bCs/>
          <w:sz w:val="28"/>
          <w:szCs w:val="28"/>
        </w:rPr>
        <w:t>ПРАВИЛО 1. КЛАССИФИКАЦИЯ СПОРТСМЕНОВ</w:t>
      </w:r>
    </w:p>
    <w:p w14:paraId="4108D21C" w14:textId="77777777" w:rsidR="009D5A2B" w:rsidRPr="00654B76" w:rsidRDefault="009D5A2B" w:rsidP="009D5A2B">
      <w:pPr>
        <w:shd w:val="clear" w:color="auto" w:fill="FFFFFF"/>
        <w:spacing w:line="276" w:lineRule="auto"/>
        <w:ind w:firstLine="709"/>
        <w:jc w:val="both"/>
        <w:outlineLvl w:val="0"/>
        <w:rPr>
          <w:rFonts w:ascii="Times New Roman" w:hAnsi="Times New Roman" w:cs="Times New Roman"/>
          <w:spacing w:val="-14"/>
          <w:sz w:val="28"/>
          <w:szCs w:val="28"/>
        </w:rPr>
      </w:pPr>
      <w:r w:rsidRPr="00654B76">
        <w:rPr>
          <w:rFonts w:ascii="Times New Roman" w:hAnsi="Times New Roman" w:cs="Times New Roman"/>
          <w:spacing w:val="-14"/>
          <w:sz w:val="28"/>
          <w:szCs w:val="28"/>
        </w:rPr>
        <w:t xml:space="preserve">1.1. Возрастные группы участников. </w:t>
      </w:r>
    </w:p>
    <w:p w14:paraId="0A715B1C" w14:textId="77777777" w:rsidR="009D5A2B" w:rsidRDefault="009D5A2B" w:rsidP="009D5A2B">
      <w:pPr>
        <w:shd w:val="clear" w:color="auto" w:fill="FFFFFF"/>
        <w:spacing w:line="276" w:lineRule="auto"/>
        <w:ind w:firstLine="709"/>
        <w:jc w:val="both"/>
        <w:outlineLvl w:val="0"/>
        <w:rPr>
          <w:rFonts w:ascii="Times New Roman" w:hAnsi="Times New Roman" w:cs="Times New Roman"/>
          <w:sz w:val="28"/>
          <w:szCs w:val="28"/>
        </w:rPr>
      </w:pPr>
      <w:r w:rsidRPr="00654B76">
        <w:rPr>
          <w:rFonts w:ascii="Times New Roman" w:hAnsi="Times New Roman" w:cs="Times New Roman"/>
          <w:spacing w:val="-14"/>
          <w:sz w:val="28"/>
          <w:szCs w:val="28"/>
        </w:rPr>
        <w:t xml:space="preserve">В зависимости от возраста участники </w:t>
      </w:r>
      <w:r w:rsidRPr="00654B76">
        <w:rPr>
          <w:rFonts w:ascii="Times New Roman" w:hAnsi="Times New Roman" w:cs="Times New Roman"/>
          <w:sz w:val="28"/>
          <w:szCs w:val="28"/>
        </w:rPr>
        <w:t>делятся на следующие группы</w:t>
      </w:r>
      <w:r>
        <w:rPr>
          <w:rFonts w:ascii="Times New Roman" w:hAnsi="Times New Roman" w:cs="Times New Roman"/>
          <w:sz w:val="28"/>
          <w:szCs w:val="28"/>
        </w:rPr>
        <w:t xml:space="preserve"> в </w:t>
      </w:r>
      <w:r>
        <w:rPr>
          <w:rFonts w:ascii="Times New Roman" w:hAnsi="Times New Roman" w:cs="Times New Roman"/>
          <w:sz w:val="28"/>
          <w:szCs w:val="28"/>
        </w:rPr>
        <w:lastRenderedPageBreak/>
        <w:t>соответствии с Таблицей 1.</w:t>
      </w:r>
    </w:p>
    <w:p w14:paraId="39C0F9F8" w14:textId="77777777" w:rsidR="009D5A2B" w:rsidRDefault="009D5A2B" w:rsidP="009D5A2B">
      <w:pPr>
        <w:shd w:val="clear" w:color="auto" w:fill="FFFFFF"/>
        <w:spacing w:line="276"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Таблица 1</w:t>
      </w:r>
    </w:p>
    <w:p w14:paraId="3B426CCC" w14:textId="77777777" w:rsidR="009D5A2B" w:rsidRPr="00654B76" w:rsidRDefault="009D5A2B" w:rsidP="009D5A2B">
      <w:pPr>
        <w:shd w:val="clear" w:color="auto" w:fill="FFFFFF"/>
        <w:spacing w:line="276" w:lineRule="auto"/>
        <w:jc w:val="center"/>
        <w:outlineLvl w:val="0"/>
        <w:rPr>
          <w:rFonts w:ascii="Times New Roman" w:hAnsi="Times New Roman" w:cs="Times New Roman"/>
          <w:b/>
          <w:sz w:val="28"/>
          <w:szCs w:val="28"/>
        </w:rPr>
      </w:pPr>
      <w:r w:rsidRPr="001712E2">
        <w:rPr>
          <w:rFonts w:ascii="Times New Roman" w:hAnsi="Times New Roman" w:cs="Times New Roman"/>
          <w:sz w:val="28"/>
          <w:szCs w:val="28"/>
        </w:rPr>
        <w:t>Возрастные группы Спортсменов</w:t>
      </w:r>
    </w:p>
    <w:tbl>
      <w:tblPr>
        <w:tblW w:w="9576" w:type="dxa"/>
        <w:jc w:val="center"/>
        <w:tblLayout w:type="fixed"/>
        <w:tblCellMar>
          <w:left w:w="40" w:type="dxa"/>
          <w:right w:w="40" w:type="dxa"/>
        </w:tblCellMar>
        <w:tblLook w:val="0000" w:firstRow="0" w:lastRow="0" w:firstColumn="0" w:lastColumn="0" w:noHBand="0" w:noVBand="0"/>
      </w:tblPr>
      <w:tblGrid>
        <w:gridCol w:w="6599"/>
        <w:gridCol w:w="2977"/>
      </w:tblGrid>
      <w:tr w:rsidR="009D5A2B" w:rsidRPr="00654B76" w14:paraId="37A68F7F" w14:textId="77777777" w:rsidTr="00AF1D5B">
        <w:trPr>
          <w:trHeight w:hRule="exact" w:val="427"/>
          <w:jc w:val="center"/>
        </w:trPr>
        <w:tc>
          <w:tcPr>
            <w:tcW w:w="6599" w:type="dxa"/>
            <w:tcBorders>
              <w:top w:val="single" w:sz="6" w:space="0" w:color="auto"/>
              <w:left w:val="single" w:sz="6" w:space="0" w:color="auto"/>
              <w:bottom w:val="single" w:sz="6" w:space="0" w:color="auto"/>
              <w:right w:val="single" w:sz="6" w:space="0" w:color="auto"/>
            </w:tcBorders>
            <w:shd w:val="clear" w:color="auto" w:fill="FFFFFF"/>
          </w:tcPr>
          <w:p w14:paraId="7E548F72" w14:textId="77777777" w:rsidR="009D5A2B" w:rsidRPr="00654B76" w:rsidRDefault="009D5A2B" w:rsidP="00C144B4">
            <w:pPr>
              <w:shd w:val="clear" w:color="auto" w:fill="FFFFFF"/>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Наименование группы</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0D0FF13E" w14:textId="77777777" w:rsidR="009D5A2B" w:rsidRPr="00654B76" w:rsidRDefault="009D5A2B" w:rsidP="00C144B4">
            <w:pPr>
              <w:shd w:val="clear" w:color="auto" w:fill="FFFFFF"/>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Возраст</w:t>
            </w:r>
          </w:p>
        </w:tc>
      </w:tr>
      <w:tr w:rsidR="009D5A2B" w:rsidRPr="00654B76" w14:paraId="5FE8BEC4" w14:textId="77777777" w:rsidTr="00AF1D5B">
        <w:trPr>
          <w:trHeight w:hRule="exact" w:val="407"/>
          <w:jc w:val="center"/>
        </w:trPr>
        <w:tc>
          <w:tcPr>
            <w:tcW w:w="6599" w:type="dxa"/>
            <w:tcBorders>
              <w:top w:val="single" w:sz="6" w:space="0" w:color="auto"/>
              <w:left w:val="single" w:sz="6" w:space="0" w:color="auto"/>
              <w:bottom w:val="single" w:sz="6" w:space="0" w:color="auto"/>
              <w:right w:val="single" w:sz="6" w:space="0" w:color="auto"/>
            </w:tcBorders>
            <w:shd w:val="clear" w:color="auto" w:fill="FFFFFF"/>
          </w:tcPr>
          <w:p w14:paraId="0BDBC8EA" w14:textId="77777777" w:rsidR="009D5A2B" w:rsidRPr="00654B76" w:rsidRDefault="00D53EF9" w:rsidP="00C144B4">
            <w:pPr>
              <w:shd w:val="clear" w:color="auto" w:fill="FFFFFF"/>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Мальчики и девочки</w:t>
            </w:r>
            <w:r w:rsidR="009D5A2B" w:rsidRPr="00654B76">
              <w:rPr>
                <w:rFonts w:ascii="Times New Roman" w:hAnsi="Times New Roman" w:cs="Times New Roman"/>
                <w:sz w:val="28"/>
                <w:szCs w:val="28"/>
              </w:rPr>
              <w:t xml:space="preserve"> (младший возраст) </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09B78151" w14:textId="77777777" w:rsidR="009D5A2B" w:rsidRPr="00654B76" w:rsidRDefault="009D5A2B" w:rsidP="00C144B4">
            <w:pPr>
              <w:shd w:val="clear" w:color="auto" w:fill="FFFFFF"/>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12 лет</w:t>
            </w:r>
          </w:p>
        </w:tc>
      </w:tr>
      <w:tr w:rsidR="009D5A2B" w:rsidRPr="00654B76" w14:paraId="7BE3A4A9" w14:textId="77777777" w:rsidTr="00AF1D5B">
        <w:trPr>
          <w:trHeight w:hRule="exact" w:val="448"/>
          <w:jc w:val="center"/>
        </w:trPr>
        <w:tc>
          <w:tcPr>
            <w:tcW w:w="6599" w:type="dxa"/>
            <w:tcBorders>
              <w:top w:val="single" w:sz="6" w:space="0" w:color="auto"/>
              <w:left w:val="single" w:sz="6" w:space="0" w:color="auto"/>
              <w:bottom w:val="single" w:sz="6" w:space="0" w:color="auto"/>
              <w:right w:val="single" w:sz="6" w:space="0" w:color="auto"/>
            </w:tcBorders>
            <w:shd w:val="clear" w:color="auto" w:fill="FFFFFF"/>
          </w:tcPr>
          <w:p w14:paraId="7EEB43D6" w14:textId="77777777" w:rsidR="009D5A2B" w:rsidRPr="00654B76" w:rsidRDefault="009D5A2B" w:rsidP="00C144B4">
            <w:pPr>
              <w:shd w:val="clear" w:color="auto" w:fill="FFFFFF"/>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Юноши и девушки (средний возраст) </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22965265" w14:textId="77777777" w:rsidR="009D5A2B" w:rsidRPr="00654B76" w:rsidRDefault="009D5A2B" w:rsidP="00C144B4">
            <w:pPr>
              <w:shd w:val="clear" w:color="auto" w:fill="FFFFFF"/>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13 – 14 лет</w:t>
            </w:r>
          </w:p>
        </w:tc>
      </w:tr>
      <w:tr w:rsidR="009D5A2B" w:rsidRPr="00654B76" w14:paraId="17A65474" w14:textId="77777777" w:rsidTr="00AF1D5B">
        <w:trPr>
          <w:trHeight w:hRule="exact" w:val="427"/>
          <w:jc w:val="center"/>
        </w:trPr>
        <w:tc>
          <w:tcPr>
            <w:tcW w:w="6599" w:type="dxa"/>
            <w:tcBorders>
              <w:top w:val="single" w:sz="6" w:space="0" w:color="auto"/>
              <w:left w:val="single" w:sz="6" w:space="0" w:color="auto"/>
              <w:bottom w:val="single" w:sz="6" w:space="0" w:color="auto"/>
              <w:right w:val="single" w:sz="6" w:space="0" w:color="auto"/>
            </w:tcBorders>
            <w:shd w:val="clear" w:color="auto" w:fill="FFFFFF"/>
          </w:tcPr>
          <w:p w14:paraId="6730DB88" w14:textId="77777777" w:rsidR="009D5A2B" w:rsidRPr="00654B76" w:rsidRDefault="009D5A2B" w:rsidP="00C144B4">
            <w:pPr>
              <w:shd w:val="clear" w:color="auto" w:fill="FFFFFF"/>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Юноши и девушки (старший возраст)</w:t>
            </w:r>
          </w:p>
          <w:p w14:paraId="5862DF39" w14:textId="77777777" w:rsidR="009D5A2B" w:rsidRPr="00654B76" w:rsidRDefault="009D5A2B" w:rsidP="00C144B4">
            <w:pPr>
              <w:shd w:val="clear" w:color="auto" w:fill="FFFFFF"/>
              <w:spacing w:line="276" w:lineRule="auto"/>
              <w:ind w:firstLine="709"/>
              <w:jc w:val="both"/>
              <w:rPr>
                <w:rFonts w:ascii="Times New Roman" w:hAnsi="Times New Roman" w:cs="Times New Roman"/>
                <w:sz w:val="28"/>
                <w:szCs w:val="28"/>
              </w:rPr>
            </w:pPr>
          </w:p>
          <w:p w14:paraId="641A8058" w14:textId="77777777" w:rsidR="009D5A2B" w:rsidRPr="00654B76" w:rsidRDefault="009D5A2B" w:rsidP="00C144B4">
            <w:pPr>
              <w:shd w:val="clear" w:color="auto" w:fill="FFFFFF"/>
              <w:spacing w:line="276" w:lineRule="auto"/>
              <w:ind w:firstLine="709"/>
              <w:jc w:val="both"/>
              <w:rPr>
                <w:rFonts w:ascii="Times New Roman" w:hAnsi="Times New Roman" w:cs="Times New Roman"/>
                <w:sz w:val="28"/>
                <w:szCs w:val="28"/>
              </w:rPr>
            </w:pPr>
          </w:p>
          <w:p w14:paraId="67BAACB9" w14:textId="77777777" w:rsidR="009D5A2B" w:rsidRPr="00654B76" w:rsidRDefault="009D5A2B" w:rsidP="00C144B4">
            <w:pPr>
              <w:shd w:val="clear" w:color="auto" w:fill="FFFFFF"/>
              <w:spacing w:line="276" w:lineRule="auto"/>
              <w:ind w:firstLine="709"/>
              <w:jc w:val="both"/>
              <w:rPr>
                <w:rFonts w:ascii="Times New Roman" w:hAnsi="Times New Roman" w:cs="Times New Roman"/>
                <w:sz w:val="28"/>
                <w:szCs w:val="28"/>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7F811F9A" w14:textId="77777777" w:rsidR="009D5A2B" w:rsidRPr="00654B76" w:rsidRDefault="009D5A2B" w:rsidP="00C144B4">
            <w:pPr>
              <w:shd w:val="clear" w:color="auto" w:fill="FFFFFF"/>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15 –16 лет</w:t>
            </w:r>
          </w:p>
        </w:tc>
      </w:tr>
      <w:tr w:rsidR="009D5A2B" w:rsidRPr="00654B76" w14:paraId="545FC1EF" w14:textId="77777777" w:rsidTr="00AF1D5B">
        <w:trPr>
          <w:trHeight w:hRule="exact" w:val="419"/>
          <w:jc w:val="center"/>
        </w:trPr>
        <w:tc>
          <w:tcPr>
            <w:tcW w:w="6599" w:type="dxa"/>
            <w:tcBorders>
              <w:top w:val="single" w:sz="6" w:space="0" w:color="auto"/>
              <w:left w:val="single" w:sz="6" w:space="0" w:color="auto"/>
              <w:bottom w:val="single" w:sz="6" w:space="0" w:color="auto"/>
              <w:right w:val="single" w:sz="6" w:space="0" w:color="auto"/>
            </w:tcBorders>
            <w:shd w:val="clear" w:color="auto" w:fill="FFFFFF"/>
          </w:tcPr>
          <w:p w14:paraId="6302A335" w14:textId="77777777" w:rsidR="009D5A2B" w:rsidRPr="00654B76" w:rsidRDefault="009D5A2B" w:rsidP="00C144B4">
            <w:pPr>
              <w:shd w:val="clear" w:color="auto" w:fill="FFFFFF"/>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Юниоры и юниорки (средний возраст)</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773C0383" w14:textId="77777777" w:rsidR="009D5A2B" w:rsidRPr="00654B76" w:rsidRDefault="009D5A2B" w:rsidP="00C144B4">
            <w:pPr>
              <w:shd w:val="clear" w:color="auto" w:fill="FFFFFF"/>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17 – 18 лет</w:t>
            </w:r>
          </w:p>
        </w:tc>
      </w:tr>
      <w:tr w:rsidR="009D5A2B" w:rsidRPr="00654B76" w14:paraId="18601232" w14:textId="77777777" w:rsidTr="00AF1D5B">
        <w:trPr>
          <w:trHeight w:hRule="exact" w:val="436"/>
          <w:jc w:val="center"/>
        </w:trPr>
        <w:tc>
          <w:tcPr>
            <w:tcW w:w="6599" w:type="dxa"/>
            <w:tcBorders>
              <w:top w:val="single" w:sz="6" w:space="0" w:color="auto"/>
              <w:left w:val="single" w:sz="6" w:space="0" w:color="auto"/>
              <w:bottom w:val="single" w:sz="6" w:space="0" w:color="auto"/>
              <w:right w:val="single" w:sz="6" w:space="0" w:color="auto"/>
            </w:tcBorders>
            <w:shd w:val="clear" w:color="auto" w:fill="FFFFFF"/>
          </w:tcPr>
          <w:p w14:paraId="789FC5B6" w14:textId="77777777" w:rsidR="009D5A2B" w:rsidRPr="00654B76" w:rsidRDefault="009D5A2B" w:rsidP="00C144B4">
            <w:pPr>
              <w:shd w:val="clear" w:color="auto" w:fill="FFFFFF"/>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Юниоры и юниорки (старший возраст)</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2470D9CB" w14:textId="77777777" w:rsidR="009D5A2B" w:rsidRPr="00654B76" w:rsidRDefault="009D5A2B" w:rsidP="00C144B4">
            <w:pPr>
              <w:shd w:val="clear" w:color="auto" w:fill="FFFFFF"/>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19 – 22 года</w:t>
            </w:r>
          </w:p>
        </w:tc>
      </w:tr>
      <w:tr w:rsidR="009D5A2B" w:rsidRPr="00654B76" w14:paraId="6511D9D1" w14:textId="77777777" w:rsidTr="00AF1D5B">
        <w:trPr>
          <w:trHeight w:hRule="exact" w:val="416"/>
          <w:jc w:val="center"/>
        </w:trPr>
        <w:tc>
          <w:tcPr>
            <w:tcW w:w="6599" w:type="dxa"/>
            <w:tcBorders>
              <w:top w:val="single" w:sz="6" w:space="0" w:color="auto"/>
              <w:left w:val="single" w:sz="6" w:space="0" w:color="auto"/>
              <w:bottom w:val="single" w:sz="6" w:space="0" w:color="auto"/>
              <w:right w:val="single" w:sz="6" w:space="0" w:color="auto"/>
            </w:tcBorders>
            <w:shd w:val="clear" w:color="auto" w:fill="FFFFFF"/>
          </w:tcPr>
          <w:p w14:paraId="38A6CCA6" w14:textId="77777777" w:rsidR="009D5A2B" w:rsidRPr="00654B76" w:rsidRDefault="009D5A2B" w:rsidP="00C144B4">
            <w:pPr>
              <w:shd w:val="clear" w:color="auto" w:fill="FFFFFF"/>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Мужчины и женщины </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7205D6E4" w14:textId="77777777" w:rsidR="009D5A2B" w:rsidRPr="00654B76" w:rsidRDefault="009D5A2B" w:rsidP="00C144B4">
            <w:pPr>
              <w:shd w:val="clear" w:color="auto" w:fill="FFFFFF"/>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19 – 40 лет</w:t>
            </w:r>
          </w:p>
        </w:tc>
      </w:tr>
    </w:tbl>
    <w:p w14:paraId="78DE23D4" w14:textId="77777777" w:rsidR="009D5A2B" w:rsidRDefault="009D5A2B" w:rsidP="00320131">
      <w:pPr>
        <w:shd w:val="clear" w:color="auto" w:fill="FFFFFF"/>
        <w:spacing w:line="276" w:lineRule="auto"/>
        <w:ind w:firstLine="709"/>
        <w:jc w:val="both"/>
        <w:outlineLvl w:val="0"/>
        <w:rPr>
          <w:rFonts w:ascii="Times New Roman" w:hAnsi="Times New Roman" w:cs="Times New Roman"/>
          <w:snapToGrid w:val="0"/>
          <w:sz w:val="28"/>
          <w:szCs w:val="28"/>
        </w:rPr>
      </w:pPr>
      <w:r w:rsidRPr="00654B76">
        <w:rPr>
          <w:rFonts w:ascii="Times New Roman" w:hAnsi="Times New Roman" w:cs="Times New Roman"/>
          <w:snapToGrid w:val="0"/>
          <w:sz w:val="28"/>
          <w:szCs w:val="28"/>
        </w:rPr>
        <w:t xml:space="preserve">1.2. Для участия в спортивных соревнованиях Спортсмен должен </w:t>
      </w:r>
      <w:r w:rsidRPr="00EF1479">
        <w:rPr>
          <w:rFonts w:ascii="Times New Roman" w:hAnsi="Times New Roman" w:cs="Times New Roman"/>
          <w:snapToGrid w:val="0"/>
          <w:sz w:val="28"/>
          <w:szCs w:val="28"/>
        </w:rPr>
        <w:t>достичь установленного возраста в календарный год проведения спортивных соревнований.</w:t>
      </w:r>
    </w:p>
    <w:p w14:paraId="5B9FBA06" w14:textId="77777777" w:rsidR="004040FA" w:rsidRDefault="004040FA" w:rsidP="004040FA">
      <w:pPr>
        <w:shd w:val="clear" w:color="auto" w:fill="FFFFFF"/>
        <w:ind w:firstLine="709"/>
        <w:jc w:val="both"/>
        <w:outlineLvl w:val="0"/>
        <w:rPr>
          <w:rFonts w:ascii="Times New Roman" w:hAnsi="Times New Roman" w:cs="Times New Roman"/>
          <w:snapToGrid w:val="0"/>
          <w:sz w:val="28"/>
          <w:szCs w:val="28"/>
        </w:rPr>
      </w:pPr>
      <w:r>
        <w:rPr>
          <w:rFonts w:ascii="Times New Roman" w:hAnsi="Times New Roman" w:cs="Times New Roman"/>
          <w:snapToGrid w:val="0"/>
          <w:sz w:val="28"/>
          <w:szCs w:val="28"/>
        </w:rPr>
        <w:t xml:space="preserve">1.2.1. В возрастной группе «мальчики и девочки (12 лет)» </w:t>
      </w:r>
      <w:r w:rsidRPr="00BB6DEB">
        <w:rPr>
          <w:rFonts w:ascii="Times New Roman" w:hAnsi="Times New Roman" w:cs="Times New Roman"/>
          <w:snapToGrid w:val="0"/>
          <w:sz w:val="28"/>
          <w:szCs w:val="28"/>
        </w:rPr>
        <w:t>Спортсмен должен достичь установленного возраста до дня начала спортивного соревнования.</w:t>
      </w:r>
    </w:p>
    <w:p w14:paraId="7D117459" w14:textId="1F43F917" w:rsidR="009D5A2B" w:rsidRPr="00EF1479" w:rsidRDefault="009D5A2B" w:rsidP="00320131">
      <w:pPr>
        <w:shd w:val="clear" w:color="auto" w:fill="FFFFFF"/>
        <w:spacing w:line="276" w:lineRule="auto"/>
        <w:ind w:firstLine="709"/>
        <w:jc w:val="both"/>
        <w:outlineLvl w:val="0"/>
        <w:rPr>
          <w:rFonts w:ascii="Times New Roman" w:hAnsi="Times New Roman" w:cs="Times New Roman"/>
          <w:snapToGrid w:val="0"/>
          <w:sz w:val="28"/>
          <w:szCs w:val="28"/>
        </w:rPr>
      </w:pPr>
      <w:r w:rsidRPr="00EF1479">
        <w:rPr>
          <w:rFonts w:ascii="Times New Roman" w:hAnsi="Times New Roman" w:cs="Times New Roman"/>
          <w:snapToGrid w:val="0"/>
          <w:sz w:val="28"/>
          <w:szCs w:val="28"/>
        </w:rPr>
        <w:t>1.2.</w:t>
      </w:r>
      <w:r w:rsidR="004040FA">
        <w:rPr>
          <w:rFonts w:ascii="Times New Roman" w:hAnsi="Times New Roman" w:cs="Times New Roman"/>
          <w:snapToGrid w:val="0"/>
          <w:sz w:val="28"/>
          <w:szCs w:val="28"/>
        </w:rPr>
        <w:t>2</w:t>
      </w:r>
      <w:r w:rsidRPr="00EF1479">
        <w:rPr>
          <w:rFonts w:ascii="Times New Roman" w:hAnsi="Times New Roman" w:cs="Times New Roman"/>
          <w:snapToGrid w:val="0"/>
          <w:sz w:val="28"/>
          <w:szCs w:val="28"/>
        </w:rPr>
        <w:t>. В возрастной группе «юниоры, юниорки (17-25 лет)» проводятся соревнования среди студентов.</w:t>
      </w:r>
    </w:p>
    <w:p w14:paraId="21A96FBF" w14:textId="77777777" w:rsidR="009D5A2B" w:rsidRPr="00EF1479" w:rsidRDefault="009D5A2B" w:rsidP="00320131">
      <w:pPr>
        <w:shd w:val="clear" w:color="auto" w:fill="FFFFFF"/>
        <w:spacing w:line="276" w:lineRule="auto"/>
        <w:ind w:firstLine="709"/>
        <w:jc w:val="both"/>
        <w:outlineLvl w:val="0"/>
        <w:rPr>
          <w:rFonts w:ascii="Times New Roman" w:hAnsi="Times New Roman" w:cs="Times New Roman"/>
          <w:sz w:val="28"/>
          <w:szCs w:val="28"/>
        </w:rPr>
      </w:pPr>
      <w:r w:rsidRPr="00EF1479">
        <w:rPr>
          <w:rFonts w:ascii="Times New Roman" w:hAnsi="Times New Roman" w:cs="Times New Roman"/>
          <w:sz w:val="28"/>
          <w:szCs w:val="28"/>
        </w:rPr>
        <w:t xml:space="preserve">1.3. </w:t>
      </w:r>
      <w:r w:rsidRPr="00EF1479">
        <w:rPr>
          <w:rFonts w:ascii="Times New Roman" w:hAnsi="Times New Roman" w:cs="Times New Roman"/>
          <w:snapToGrid w:val="0"/>
          <w:sz w:val="28"/>
          <w:szCs w:val="28"/>
        </w:rPr>
        <w:t xml:space="preserve">Весовые категории. </w:t>
      </w:r>
    </w:p>
    <w:p w14:paraId="7C30BE23" w14:textId="77777777" w:rsidR="009D5A2B" w:rsidRPr="00EF1479" w:rsidRDefault="00E91F7D" w:rsidP="00320131">
      <w:pPr>
        <w:shd w:val="clear" w:color="auto" w:fill="FFFFFF"/>
        <w:spacing w:line="276" w:lineRule="auto"/>
        <w:ind w:firstLine="709"/>
        <w:jc w:val="both"/>
        <w:outlineLvl w:val="0"/>
        <w:rPr>
          <w:rFonts w:ascii="Times New Roman" w:hAnsi="Times New Roman" w:cs="Times New Roman"/>
          <w:snapToGrid w:val="0"/>
          <w:sz w:val="28"/>
          <w:szCs w:val="28"/>
        </w:rPr>
      </w:pPr>
      <w:r>
        <w:rPr>
          <w:rFonts w:ascii="Times New Roman" w:hAnsi="Times New Roman" w:cs="Times New Roman"/>
          <w:snapToGrid w:val="0"/>
          <w:sz w:val="28"/>
          <w:szCs w:val="28"/>
        </w:rPr>
        <w:t>1.3.1. </w:t>
      </w:r>
      <w:r w:rsidR="009D5A2B" w:rsidRPr="00EF1479">
        <w:rPr>
          <w:rFonts w:ascii="Times New Roman" w:hAnsi="Times New Roman" w:cs="Times New Roman"/>
          <w:snapToGrid w:val="0"/>
          <w:sz w:val="28"/>
          <w:szCs w:val="28"/>
        </w:rPr>
        <w:t>Официальные спортивные соревнования проводятся в следующих спортивных дисциплинах (весовых категориях)</w:t>
      </w:r>
      <w:r w:rsidR="00E67FF3">
        <w:rPr>
          <w:rFonts w:ascii="Times New Roman" w:hAnsi="Times New Roman" w:cs="Times New Roman"/>
          <w:snapToGrid w:val="0"/>
          <w:sz w:val="28"/>
          <w:szCs w:val="28"/>
        </w:rPr>
        <w:t xml:space="preserve"> </w:t>
      </w:r>
      <w:r w:rsidR="00E67FF3">
        <w:rPr>
          <w:rFonts w:ascii="Times New Roman" w:hAnsi="Times New Roman" w:cs="Times New Roman"/>
          <w:sz w:val="28"/>
          <w:szCs w:val="28"/>
        </w:rPr>
        <w:t>в соответствии с Таблицей 2.</w:t>
      </w:r>
    </w:p>
    <w:p w14:paraId="74FB370D" w14:textId="77777777" w:rsidR="009D5A2B" w:rsidRPr="00EF1479" w:rsidRDefault="009D5A2B" w:rsidP="009D5A2B">
      <w:pPr>
        <w:shd w:val="clear" w:color="auto" w:fill="FFFFFF"/>
        <w:ind w:firstLine="709"/>
        <w:jc w:val="right"/>
        <w:outlineLvl w:val="0"/>
        <w:rPr>
          <w:rFonts w:ascii="Times New Roman" w:hAnsi="Times New Roman" w:cs="Times New Roman"/>
          <w:snapToGrid w:val="0"/>
          <w:sz w:val="28"/>
          <w:szCs w:val="28"/>
        </w:rPr>
      </w:pPr>
      <w:r w:rsidRPr="00EF1479">
        <w:rPr>
          <w:rFonts w:ascii="Times New Roman" w:hAnsi="Times New Roman" w:cs="Times New Roman"/>
          <w:snapToGrid w:val="0"/>
          <w:sz w:val="28"/>
          <w:szCs w:val="28"/>
        </w:rPr>
        <w:t>Таблица 2</w:t>
      </w:r>
    </w:p>
    <w:p w14:paraId="647BF51E" w14:textId="77777777" w:rsidR="009D5A2B" w:rsidRPr="00EF1479" w:rsidRDefault="009D5A2B" w:rsidP="009D5A2B">
      <w:pPr>
        <w:shd w:val="clear" w:color="auto" w:fill="FFFFFF"/>
        <w:jc w:val="center"/>
        <w:outlineLvl w:val="0"/>
        <w:rPr>
          <w:rFonts w:ascii="Times New Roman" w:hAnsi="Times New Roman" w:cs="Times New Roman"/>
          <w:snapToGrid w:val="0"/>
          <w:sz w:val="28"/>
          <w:szCs w:val="28"/>
        </w:rPr>
      </w:pPr>
      <w:r w:rsidRPr="00EF1479">
        <w:rPr>
          <w:rFonts w:ascii="Times New Roman" w:hAnsi="Times New Roman" w:cs="Times New Roman"/>
          <w:snapToGrid w:val="0"/>
          <w:sz w:val="28"/>
          <w:szCs w:val="28"/>
        </w:rPr>
        <w:t>Весовые категории и возрастные группы</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1"/>
        <w:gridCol w:w="992"/>
        <w:gridCol w:w="1276"/>
        <w:gridCol w:w="1275"/>
        <w:gridCol w:w="1701"/>
        <w:gridCol w:w="2268"/>
      </w:tblGrid>
      <w:tr w:rsidR="009D5A2B" w:rsidRPr="00EF1479" w14:paraId="272F4BDA" w14:textId="77777777" w:rsidTr="00C144B4">
        <w:trPr>
          <w:cantSplit/>
          <w:jc w:val="center"/>
        </w:trPr>
        <w:tc>
          <w:tcPr>
            <w:tcW w:w="2411" w:type="dxa"/>
            <w:vMerge w:val="restart"/>
          </w:tcPr>
          <w:p w14:paraId="0277626F" w14:textId="77777777" w:rsidR="009D5A2B" w:rsidRPr="00EF1479" w:rsidRDefault="009D5A2B" w:rsidP="00C144B4">
            <w:pPr>
              <w:spacing w:line="276" w:lineRule="auto"/>
              <w:ind w:firstLine="38"/>
              <w:jc w:val="center"/>
              <w:rPr>
                <w:rFonts w:ascii="Times New Roman" w:eastAsia="Calibri" w:hAnsi="Times New Roman" w:cs="Times New Roman"/>
                <w:sz w:val="24"/>
                <w:szCs w:val="24"/>
                <w:lang w:eastAsia="en-US"/>
              </w:rPr>
            </w:pPr>
            <w:r w:rsidRPr="00EF1479">
              <w:rPr>
                <w:rFonts w:ascii="Times New Roman" w:eastAsia="Calibri" w:hAnsi="Times New Roman" w:cs="Times New Roman"/>
                <w:sz w:val="24"/>
                <w:szCs w:val="24"/>
                <w:lang w:eastAsia="en-US"/>
              </w:rPr>
              <w:t>Терминология, употребляемая при обозначении весовых категорий</w:t>
            </w:r>
          </w:p>
        </w:tc>
        <w:tc>
          <w:tcPr>
            <w:tcW w:w="992" w:type="dxa"/>
          </w:tcPr>
          <w:p w14:paraId="3907EA55" w14:textId="77777777" w:rsidR="009D5A2B" w:rsidRPr="00EF1479" w:rsidRDefault="009D5A2B" w:rsidP="00C144B4">
            <w:pPr>
              <w:spacing w:line="276" w:lineRule="auto"/>
              <w:ind w:firstLine="38"/>
              <w:jc w:val="center"/>
              <w:rPr>
                <w:rFonts w:ascii="Times New Roman" w:eastAsia="Calibri" w:hAnsi="Times New Roman" w:cs="Times New Roman"/>
                <w:sz w:val="24"/>
                <w:szCs w:val="24"/>
                <w:lang w:eastAsia="en-US"/>
              </w:rPr>
            </w:pPr>
            <w:r w:rsidRPr="00EF1479">
              <w:rPr>
                <w:rFonts w:ascii="Times New Roman" w:eastAsia="Calibri" w:hAnsi="Times New Roman" w:cs="Times New Roman"/>
                <w:sz w:val="24"/>
                <w:szCs w:val="24"/>
                <w:lang w:eastAsia="en-US"/>
              </w:rPr>
              <w:t>Юноши 13-14 лет</w:t>
            </w:r>
          </w:p>
        </w:tc>
        <w:tc>
          <w:tcPr>
            <w:tcW w:w="1276" w:type="dxa"/>
          </w:tcPr>
          <w:p w14:paraId="7FB58696" w14:textId="77777777" w:rsidR="009D5A2B" w:rsidRPr="00EF1479" w:rsidRDefault="009D5A2B" w:rsidP="00C144B4">
            <w:pPr>
              <w:spacing w:line="276" w:lineRule="auto"/>
              <w:ind w:firstLine="38"/>
              <w:jc w:val="center"/>
              <w:rPr>
                <w:rFonts w:ascii="Times New Roman" w:eastAsia="Calibri" w:hAnsi="Times New Roman" w:cs="Times New Roman"/>
                <w:sz w:val="24"/>
                <w:szCs w:val="24"/>
                <w:lang w:eastAsia="en-US"/>
              </w:rPr>
            </w:pPr>
            <w:r w:rsidRPr="00EF1479">
              <w:rPr>
                <w:rFonts w:ascii="Times New Roman" w:eastAsia="Calibri" w:hAnsi="Times New Roman" w:cs="Times New Roman"/>
                <w:sz w:val="24"/>
                <w:szCs w:val="24"/>
                <w:lang w:eastAsia="en-US"/>
              </w:rPr>
              <w:t>Девушки 13-14 лет</w:t>
            </w:r>
          </w:p>
        </w:tc>
        <w:tc>
          <w:tcPr>
            <w:tcW w:w="1275" w:type="dxa"/>
          </w:tcPr>
          <w:p w14:paraId="71F912D0" w14:textId="77777777" w:rsidR="009D5A2B" w:rsidRPr="00EF1479" w:rsidRDefault="009D5A2B" w:rsidP="00C144B4">
            <w:pPr>
              <w:spacing w:line="276" w:lineRule="auto"/>
              <w:ind w:firstLine="38"/>
              <w:jc w:val="center"/>
              <w:rPr>
                <w:rFonts w:ascii="Times New Roman" w:eastAsia="Calibri" w:hAnsi="Times New Roman" w:cs="Times New Roman"/>
                <w:sz w:val="24"/>
                <w:szCs w:val="24"/>
                <w:lang w:eastAsia="en-US"/>
              </w:rPr>
            </w:pPr>
            <w:r w:rsidRPr="00EF1479">
              <w:rPr>
                <w:rFonts w:ascii="Times New Roman" w:eastAsia="Calibri" w:hAnsi="Times New Roman" w:cs="Times New Roman"/>
                <w:sz w:val="24"/>
                <w:szCs w:val="24"/>
                <w:lang w:eastAsia="en-US"/>
              </w:rPr>
              <w:t>Юноши и девушки 15-16 лет</w:t>
            </w:r>
          </w:p>
        </w:tc>
        <w:tc>
          <w:tcPr>
            <w:tcW w:w="1701" w:type="dxa"/>
          </w:tcPr>
          <w:p w14:paraId="7B53AC2C" w14:textId="77777777" w:rsidR="009D5A2B" w:rsidRPr="00EF1479" w:rsidRDefault="009D5A2B" w:rsidP="00C144B4">
            <w:pPr>
              <w:spacing w:line="276" w:lineRule="auto"/>
              <w:ind w:firstLine="38"/>
              <w:jc w:val="center"/>
              <w:rPr>
                <w:rFonts w:ascii="Times New Roman" w:eastAsia="Calibri" w:hAnsi="Times New Roman" w:cs="Times New Roman"/>
                <w:sz w:val="24"/>
                <w:szCs w:val="24"/>
                <w:lang w:eastAsia="en-US"/>
              </w:rPr>
            </w:pPr>
            <w:r w:rsidRPr="00EF1479">
              <w:rPr>
                <w:rFonts w:ascii="Times New Roman" w:eastAsia="Calibri" w:hAnsi="Times New Roman" w:cs="Times New Roman"/>
                <w:sz w:val="24"/>
                <w:szCs w:val="24"/>
                <w:lang w:eastAsia="en-US"/>
              </w:rPr>
              <w:t>Женщины</w:t>
            </w:r>
          </w:p>
          <w:p w14:paraId="54010281" w14:textId="77777777" w:rsidR="009D5A2B" w:rsidRPr="00EF1479" w:rsidRDefault="009D5A2B" w:rsidP="00C144B4">
            <w:pPr>
              <w:spacing w:line="276" w:lineRule="auto"/>
              <w:ind w:firstLine="38"/>
              <w:jc w:val="center"/>
              <w:rPr>
                <w:rFonts w:ascii="Times New Roman" w:eastAsia="Calibri" w:hAnsi="Times New Roman" w:cs="Times New Roman"/>
                <w:sz w:val="24"/>
                <w:szCs w:val="24"/>
                <w:lang w:eastAsia="en-US"/>
              </w:rPr>
            </w:pPr>
            <w:r w:rsidRPr="00EF1479">
              <w:rPr>
                <w:rFonts w:ascii="Times New Roman" w:eastAsia="Calibri" w:hAnsi="Times New Roman" w:cs="Times New Roman"/>
                <w:sz w:val="24"/>
                <w:szCs w:val="24"/>
                <w:lang w:eastAsia="en-US"/>
              </w:rPr>
              <w:t>19-40 лет и юниорки</w:t>
            </w:r>
          </w:p>
          <w:p w14:paraId="45C9E5B5" w14:textId="77777777" w:rsidR="009D5A2B" w:rsidRPr="00EF1479" w:rsidRDefault="009D5A2B" w:rsidP="00C144B4">
            <w:pPr>
              <w:spacing w:line="276" w:lineRule="auto"/>
              <w:ind w:firstLine="38"/>
              <w:jc w:val="center"/>
              <w:rPr>
                <w:rFonts w:ascii="Times New Roman" w:eastAsia="Calibri" w:hAnsi="Times New Roman" w:cs="Times New Roman"/>
                <w:sz w:val="24"/>
                <w:szCs w:val="24"/>
                <w:lang w:eastAsia="en-US"/>
              </w:rPr>
            </w:pPr>
            <w:r w:rsidRPr="00EF1479">
              <w:rPr>
                <w:rFonts w:ascii="Times New Roman" w:eastAsia="Calibri" w:hAnsi="Times New Roman" w:cs="Times New Roman"/>
                <w:sz w:val="24"/>
                <w:szCs w:val="24"/>
                <w:lang w:eastAsia="en-US"/>
              </w:rPr>
              <w:t xml:space="preserve">17-18 лет, </w:t>
            </w:r>
          </w:p>
          <w:p w14:paraId="6D7E183C" w14:textId="77777777" w:rsidR="009D5A2B" w:rsidRPr="00EF1479" w:rsidRDefault="009D5A2B" w:rsidP="00C144B4">
            <w:pPr>
              <w:spacing w:line="276" w:lineRule="auto"/>
              <w:ind w:firstLine="38"/>
              <w:jc w:val="center"/>
              <w:rPr>
                <w:rFonts w:ascii="Times New Roman" w:eastAsia="Calibri" w:hAnsi="Times New Roman" w:cs="Times New Roman"/>
                <w:sz w:val="24"/>
                <w:szCs w:val="24"/>
                <w:lang w:eastAsia="en-US"/>
              </w:rPr>
            </w:pPr>
            <w:r w:rsidRPr="00EF1479">
              <w:rPr>
                <w:rFonts w:ascii="Times New Roman" w:eastAsia="Calibri" w:hAnsi="Times New Roman" w:cs="Times New Roman"/>
                <w:sz w:val="24"/>
                <w:szCs w:val="24"/>
                <w:lang w:eastAsia="en-US"/>
              </w:rPr>
              <w:t>19-22 года</w:t>
            </w:r>
          </w:p>
        </w:tc>
        <w:tc>
          <w:tcPr>
            <w:tcW w:w="2268" w:type="dxa"/>
          </w:tcPr>
          <w:p w14:paraId="19749A94" w14:textId="77777777" w:rsidR="009D5A2B" w:rsidRPr="00EF1479" w:rsidRDefault="009D5A2B" w:rsidP="00C144B4">
            <w:pPr>
              <w:spacing w:line="276" w:lineRule="auto"/>
              <w:ind w:firstLine="38"/>
              <w:jc w:val="center"/>
              <w:rPr>
                <w:rFonts w:ascii="Times New Roman" w:eastAsia="Calibri" w:hAnsi="Times New Roman" w:cs="Times New Roman"/>
                <w:sz w:val="24"/>
                <w:szCs w:val="24"/>
                <w:lang w:eastAsia="en-US"/>
              </w:rPr>
            </w:pPr>
            <w:r w:rsidRPr="00EF1479">
              <w:rPr>
                <w:rFonts w:ascii="Times New Roman" w:eastAsia="Calibri" w:hAnsi="Times New Roman" w:cs="Times New Roman"/>
                <w:sz w:val="24"/>
                <w:szCs w:val="24"/>
                <w:lang w:eastAsia="en-US"/>
              </w:rPr>
              <w:t>Мужчины</w:t>
            </w:r>
          </w:p>
          <w:p w14:paraId="295ADF15" w14:textId="77777777" w:rsidR="009D5A2B" w:rsidRPr="00EF1479" w:rsidRDefault="009D5A2B" w:rsidP="00C144B4">
            <w:pPr>
              <w:spacing w:line="276" w:lineRule="auto"/>
              <w:ind w:firstLine="38"/>
              <w:jc w:val="center"/>
              <w:rPr>
                <w:rFonts w:ascii="Times New Roman" w:eastAsia="Calibri" w:hAnsi="Times New Roman" w:cs="Times New Roman"/>
                <w:sz w:val="24"/>
                <w:szCs w:val="24"/>
                <w:lang w:eastAsia="en-US"/>
              </w:rPr>
            </w:pPr>
            <w:r w:rsidRPr="00EF1479">
              <w:rPr>
                <w:rFonts w:ascii="Times New Roman" w:eastAsia="Calibri" w:hAnsi="Times New Roman" w:cs="Times New Roman"/>
                <w:sz w:val="24"/>
                <w:szCs w:val="24"/>
                <w:lang w:eastAsia="en-US"/>
              </w:rPr>
              <w:t>19-40 лет и юниоры</w:t>
            </w:r>
          </w:p>
          <w:p w14:paraId="1E2CEEC4" w14:textId="77777777" w:rsidR="009D5A2B" w:rsidRPr="00EF1479" w:rsidRDefault="009D5A2B" w:rsidP="00C144B4">
            <w:pPr>
              <w:spacing w:line="276" w:lineRule="auto"/>
              <w:ind w:firstLine="38"/>
              <w:jc w:val="center"/>
              <w:rPr>
                <w:rFonts w:ascii="Times New Roman" w:eastAsia="Calibri" w:hAnsi="Times New Roman" w:cs="Times New Roman"/>
                <w:sz w:val="24"/>
                <w:szCs w:val="24"/>
                <w:lang w:eastAsia="en-US"/>
              </w:rPr>
            </w:pPr>
            <w:r w:rsidRPr="00EF1479">
              <w:rPr>
                <w:rFonts w:ascii="Times New Roman" w:eastAsia="Calibri" w:hAnsi="Times New Roman" w:cs="Times New Roman"/>
                <w:sz w:val="24"/>
                <w:szCs w:val="24"/>
                <w:lang w:eastAsia="en-US"/>
              </w:rPr>
              <w:t>17-18 лет,</w:t>
            </w:r>
          </w:p>
          <w:p w14:paraId="3CD08947" w14:textId="77777777" w:rsidR="009D5A2B" w:rsidRPr="00EF1479" w:rsidRDefault="009D5A2B" w:rsidP="00C144B4">
            <w:pPr>
              <w:spacing w:line="276" w:lineRule="auto"/>
              <w:ind w:firstLine="38"/>
              <w:jc w:val="center"/>
              <w:rPr>
                <w:rFonts w:ascii="Times New Roman" w:eastAsia="Calibri" w:hAnsi="Times New Roman" w:cs="Times New Roman"/>
                <w:sz w:val="24"/>
                <w:szCs w:val="24"/>
                <w:lang w:eastAsia="en-US"/>
              </w:rPr>
            </w:pPr>
            <w:r w:rsidRPr="00EF1479">
              <w:rPr>
                <w:rFonts w:ascii="Times New Roman" w:eastAsia="Calibri" w:hAnsi="Times New Roman" w:cs="Times New Roman"/>
                <w:sz w:val="24"/>
                <w:szCs w:val="24"/>
                <w:lang w:eastAsia="en-US"/>
              </w:rPr>
              <w:t>19-22 года</w:t>
            </w:r>
          </w:p>
        </w:tc>
      </w:tr>
      <w:tr w:rsidR="009D5A2B" w:rsidRPr="00EF1479" w14:paraId="79E8B83C" w14:textId="77777777" w:rsidTr="00C144B4">
        <w:trPr>
          <w:cantSplit/>
          <w:jc w:val="center"/>
        </w:trPr>
        <w:tc>
          <w:tcPr>
            <w:tcW w:w="2411" w:type="dxa"/>
            <w:vMerge/>
          </w:tcPr>
          <w:p w14:paraId="5C7DA29D"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p>
        </w:tc>
        <w:tc>
          <w:tcPr>
            <w:tcW w:w="992" w:type="dxa"/>
          </w:tcPr>
          <w:p w14:paraId="5AD4589F"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до кг</w:t>
            </w:r>
          </w:p>
        </w:tc>
        <w:tc>
          <w:tcPr>
            <w:tcW w:w="1276" w:type="dxa"/>
          </w:tcPr>
          <w:p w14:paraId="1F58A1B5"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до кг</w:t>
            </w:r>
          </w:p>
        </w:tc>
        <w:tc>
          <w:tcPr>
            <w:tcW w:w="1275" w:type="dxa"/>
          </w:tcPr>
          <w:p w14:paraId="26405D58"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до кг</w:t>
            </w:r>
          </w:p>
        </w:tc>
        <w:tc>
          <w:tcPr>
            <w:tcW w:w="1701" w:type="dxa"/>
          </w:tcPr>
          <w:p w14:paraId="0E49C27A"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до кг</w:t>
            </w:r>
          </w:p>
        </w:tc>
        <w:tc>
          <w:tcPr>
            <w:tcW w:w="2268" w:type="dxa"/>
          </w:tcPr>
          <w:p w14:paraId="3EB67D11"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до кг</w:t>
            </w:r>
          </w:p>
        </w:tc>
      </w:tr>
      <w:tr w:rsidR="009D5A2B" w:rsidRPr="00EF1479" w14:paraId="7972CF9D" w14:textId="77777777" w:rsidTr="00C144B4">
        <w:trPr>
          <w:cantSplit/>
          <w:jc w:val="center"/>
        </w:trPr>
        <w:tc>
          <w:tcPr>
            <w:tcW w:w="2411" w:type="dxa"/>
          </w:tcPr>
          <w:p w14:paraId="6FF0C570" w14:textId="77777777" w:rsidR="009D5A2B" w:rsidRPr="00EF1479" w:rsidRDefault="009D5A2B" w:rsidP="00C144B4">
            <w:pPr>
              <w:suppressAutoHyphens/>
              <w:spacing w:line="276" w:lineRule="auto"/>
              <w:ind w:firstLine="38"/>
              <w:rPr>
                <w:rFonts w:ascii="Times New Roman" w:hAnsi="Times New Roman" w:cs="Times New Roman"/>
                <w:sz w:val="24"/>
                <w:szCs w:val="24"/>
                <w:lang w:eastAsia="ar-SA"/>
              </w:rPr>
            </w:pPr>
            <w:r w:rsidRPr="00EF1479">
              <w:rPr>
                <w:rFonts w:ascii="Times New Roman" w:hAnsi="Times New Roman" w:cs="Times New Roman"/>
                <w:sz w:val="24"/>
                <w:szCs w:val="24"/>
                <w:lang w:eastAsia="ar-SA"/>
              </w:rPr>
              <w:t>Первая супернаилегчайшая</w:t>
            </w:r>
          </w:p>
        </w:tc>
        <w:tc>
          <w:tcPr>
            <w:tcW w:w="992" w:type="dxa"/>
          </w:tcPr>
          <w:p w14:paraId="02D34C68"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p>
        </w:tc>
        <w:tc>
          <w:tcPr>
            <w:tcW w:w="1276" w:type="dxa"/>
          </w:tcPr>
          <w:p w14:paraId="7F26E8DA"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34-36</w:t>
            </w:r>
          </w:p>
        </w:tc>
        <w:tc>
          <w:tcPr>
            <w:tcW w:w="1275" w:type="dxa"/>
          </w:tcPr>
          <w:p w14:paraId="12BFE072"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p>
        </w:tc>
        <w:tc>
          <w:tcPr>
            <w:tcW w:w="1701" w:type="dxa"/>
          </w:tcPr>
          <w:p w14:paraId="66123986"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p>
        </w:tc>
        <w:tc>
          <w:tcPr>
            <w:tcW w:w="2268" w:type="dxa"/>
          </w:tcPr>
          <w:p w14:paraId="6435A7CA"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p>
        </w:tc>
      </w:tr>
      <w:tr w:rsidR="009D5A2B" w:rsidRPr="00EF1479" w14:paraId="2E15E382" w14:textId="77777777" w:rsidTr="00C144B4">
        <w:trPr>
          <w:cantSplit/>
          <w:jc w:val="center"/>
        </w:trPr>
        <w:tc>
          <w:tcPr>
            <w:tcW w:w="2411" w:type="dxa"/>
          </w:tcPr>
          <w:p w14:paraId="4493B511" w14:textId="77777777" w:rsidR="009D5A2B" w:rsidRPr="00EF1479" w:rsidRDefault="009D5A2B" w:rsidP="00C144B4">
            <w:pPr>
              <w:suppressAutoHyphens/>
              <w:spacing w:line="276" w:lineRule="auto"/>
              <w:ind w:firstLine="38"/>
              <w:rPr>
                <w:rFonts w:ascii="Times New Roman" w:hAnsi="Times New Roman" w:cs="Times New Roman"/>
                <w:sz w:val="24"/>
                <w:szCs w:val="24"/>
                <w:lang w:eastAsia="ar-SA"/>
              </w:rPr>
            </w:pPr>
            <w:r w:rsidRPr="00EF1479">
              <w:rPr>
                <w:rFonts w:ascii="Times New Roman" w:hAnsi="Times New Roman" w:cs="Times New Roman"/>
                <w:sz w:val="24"/>
                <w:szCs w:val="24"/>
                <w:lang w:eastAsia="ar-SA"/>
              </w:rPr>
              <w:t>Вторая супернаилегчайшая</w:t>
            </w:r>
          </w:p>
        </w:tc>
        <w:tc>
          <w:tcPr>
            <w:tcW w:w="992" w:type="dxa"/>
          </w:tcPr>
          <w:p w14:paraId="719630E7"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p>
        </w:tc>
        <w:tc>
          <w:tcPr>
            <w:tcW w:w="1276" w:type="dxa"/>
          </w:tcPr>
          <w:p w14:paraId="29DF050E"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38</w:t>
            </w:r>
          </w:p>
        </w:tc>
        <w:tc>
          <w:tcPr>
            <w:tcW w:w="1275" w:type="dxa"/>
          </w:tcPr>
          <w:p w14:paraId="6BD1BCBB"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p>
        </w:tc>
        <w:tc>
          <w:tcPr>
            <w:tcW w:w="1701" w:type="dxa"/>
          </w:tcPr>
          <w:p w14:paraId="6842392F"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p>
        </w:tc>
        <w:tc>
          <w:tcPr>
            <w:tcW w:w="2268" w:type="dxa"/>
          </w:tcPr>
          <w:p w14:paraId="4F98A59A"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p>
        </w:tc>
      </w:tr>
      <w:tr w:rsidR="009D5A2B" w:rsidRPr="00EF1479" w14:paraId="73235940" w14:textId="77777777" w:rsidTr="00C144B4">
        <w:trPr>
          <w:cantSplit/>
          <w:jc w:val="center"/>
        </w:trPr>
        <w:tc>
          <w:tcPr>
            <w:tcW w:w="2411" w:type="dxa"/>
          </w:tcPr>
          <w:p w14:paraId="18C5AE8C" w14:textId="77777777" w:rsidR="009D5A2B" w:rsidRPr="00EF1479" w:rsidRDefault="009D5A2B" w:rsidP="00C144B4">
            <w:pPr>
              <w:suppressAutoHyphens/>
              <w:spacing w:line="276" w:lineRule="auto"/>
              <w:ind w:firstLine="38"/>
              <w:rPr>
                <w:rFonts w:ascii="Times New Roman" w:hAnsi="Times New Roman" w:cs="Times New Roman"/>
                <w:sz w:val="24"/>
                <w:szCs w:val="24"/>
                <w:lang w:eastAsia="ar-SA"/>
              </w:rPr>
            </w:pPr>
            <w:r w:rsidRPr="00EF1479">
              <w:rPr>
                <w:rFonts w:ascii="Times New Roman" w:hAnsi="Times New Roman" w:cs="Times New Roman"/>
                <w:sz w:val="24"/>
                <w:szCs w:val="24"/>
                <w:lang w:eastAsia="ar-SA"/>
              </w:rPr>
              <w:t>Первая суперлегчайшая</w:t>
            </w:r>
          </w:p>
        </w:tc>
        <w:tc>
          <w:tcPr>
            <w:tcW w:w="992" w:type="dxa"/>
          </w:tcPr>
          <w:p w14:paraId="72C5ECCD"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37-40</w:t>
            </w:r>
          </w:p>
        </w:tc>
        <w:tc>
          <w:tcPr>
            <w:tcW w:w="1276" w:type="dxa"/>
          </w:tcPr>
          <w:p w14:paraId="2E1A5A4D"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40</w:t>
            </w:r>
          </w:p>
        </w:tc>
        <w:tc>
          <w:tcPr>
            <w:tcW w:w="1275" w:type="dxa"/>
          </w:tcPr>
          <w:p w14:paraId="4407101E"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 xml:space="preserve"> —  </w:t>
            </w:r>
          </w:p>
        </w:tc>
        <w:tc>
          <w:tcPr>
            <w:tcW w:w="1701" w:type="dxa"/>
          </w:tcPr>
          <w:p w14:paraId="5E022810"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 xml:space="preserve">—  </w:t>
            </w:r>
          </w:p>
        </w:tc>
        <w:tc>
          <w:tcPr>
            <w:tcW w:w="2268" w:type="dxa"/>
          </w:tcPr>
          <w:p w14:paraId="13C7CD80"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 xml:space="preserve">—  </w:t>
            </w:r>
          </w:p>
        </w:tc>
      </w:tr>
      <w:tr w:rsidR="009D5A2B" w:rsidRPr="00EF1479" w14:paraId="45E78397" w14:textId="77777777" w:rsidTr="00C144B4">
        <w:trPr>
          <w:cantSplit/>
          <w:jc w:val="center"/>
        </w:trPr>
        <w:tc>
          <w:tcPr>
            <w:tcW w:w="2411" w:type="dxa"/>
          </w:tcPr>
          <w:p w14:paraId="2E23DD78" w14:textId="77777777" w:rsidR="009D5A2B" w:rsidRPr="00EF1479" w:rsidRDefault="009D5A2B" w:rsidP="00C144B4">
            <w:pPr>
              <w:suppressAutoHyphens/>
              <w:spacing w:line="276" w:lineRule="auto"/>
              <w:ind w:firstLine="38"/>
              <w:rPr>
                <w:rFonts w:ascii="Times New Roman" w:hAnsi="Times New Roman" w:cs="Times New Roman"/>
                <w:sz w:val="24"/>
                <w:szCs w:val="24"/>
                <w:lang w:eastAsia="ar-SA"/>
              </w:rPr>
            </w:pPr>
            <w:r w:rsidRPr="00EF1479">
              <w:rPr>
                <w:rFonts w:ascii="Times New Roman" w:hAnsi="Times New Roman" w:cs="Times New Roman"/>
                <w:sz w:val="24"/>
                <w:szCs w:val="24"/>
                <w:lang w:eastAsia="ar-SA"/>
              </w:rPr>
              <w:t>Вторая суперлегчайшая</w:t>
            </w:r>
          </w:p>
        </w:tc>
        <w:tc>
          <w:tcPr>
            <w:tcW w:w="992" w:type="dxa"/>
          </w:tcPr>
          <w:p w14:paraId="30F409C1"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42</w:t>
            </w:r>
          </w:p>
        </w:tc>
        <w:tc>
          <w:tcPr>
            <w:tcW w:w="1276" w:type="dxa"/>
          </w:tcPr>
          <w:p w14:paraId="1D26FDB1"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42</w:t>
            </w:r>
          </w:p>
        </w:tc>
        <w:tc>
          <w:tcPr>
            <w:tcW w:w="1275" w:type="dxa"/>
          </w:tcPr>
          <w:p w14:paraId="7BDF3B33"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 xml:space="preserve">—  </w:t>
            </w:r>
          </w:p>
        </w:tc>
        <w:tc>
          <w:tcPr>
            <w:tcW w:w="1701" w:type="dxa"/>
          </w:tcPr>
          <w:p w14:paraId="3DEF13CE"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 xml:space="preserve"> —  </w:t>
            </w:r>
          </w:p>
        </w:tc>
        <w:tc>
          <w:tcPr>
            <w:tcW w:w="2268" w:type="dxa"/>
          </w:tcPr>
          <w:p w14:paraId="17D79E7B"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 xml:space="preserve">—  </w:t>
            </w:r>
          </w:p>
        </w:tc>
      </w:tr>
      <w:tr w:rsidR="009D5A2B" w:rsidRPr="00EF1479" w14:paraId="28439F3E" w14:textId="77777777" w:rsidTr="00C144B4">
        <w:trPr>
          <w:cantSplit/>
          <w:jc w:val="center"/>
        </w:trPr>
        <w:tc>
          <w:tcPr>
            <w:tcW w:w="2411" w:type="dxa"/>
          </w:tcPr>
          <w:p w14:paraId="5DB00674" w14:textId="77777777" w:rsidR="009D5A2B" w:rsidRPr="00EF1479" w:rsidRDefault="009D5A2B" w:rsidP="00C144B4">
            <w:pPr>
              <w:suppressAutoHyphens/>
              <w:spacing w:line="276" w:lineRule="auto"/>
              <w:ind w:firstLine="38"/>
              <w:rPr>
                <w:rFonts w:ascii="Times New Roman" w:hAnsi="Times New Roman" w:cs="Times New Roman"/>
                <w:sz w:val="24"/>
                <w:szCs w:val="24"/>
                <w:lang w:eastAsia="ar-SA"/>
              </w:rPr>
            </w:pPr>
            <w:r w:rsidRPr="00EF1479">
              <w:rPr>
                <w:rFonts w:ascii="Times New Roman" w:hAnsi="Times New Roman" w:cs="Times New Roman"/>
                <w:sz w:val="24"/>
                <w:szCs w:val="24"/>
                <w:lang w:eastAsia="ar-SA"/>
              </w:rPr>
              <w:t>Третья суперлегчайшая</w:t>
            </w:r>
          </w:p>
        </w:tc>
        <w:tc>
          <w:tcPr>
            <w:tcW w:w="992" w:type="dxa"/>
          </w:tcPr>
          <w:p w14:paraId="44F47EBC"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44</w:t>
            </w:r>
          </w:p>
        </w:tc>
        <w:tc>
          <w:tcPr>
            <w:tcW w:w="1276" w:type="dxa"/>
          </w:tcPr>
          <w:p w14:paraId="72AED008"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44</w:t>
            </w:r>
          </w:p>
        </w:tc>
        <w:tc>
          <w:tcPr>
            <w:tcW w:w="1275" w:type="dxa"/>
          </w:tcPr>
          <w:p w14:paraId="376FA5AA"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 xml:space="preserve">—  </w:t>
            </w:r>
          </w:p>
        </w:tc>
        <w:tc>
          <w:tcPr>
            <w:tcW w:w="1701" w:type="dxa"/>
          </w:tcPr>
          <w:p w14:paraId="51332DD1"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 xml:space="preserve">—  </w:t>
            </w:r>
          </w:p>
        </w:tc>
        <w:tc>
          <w:tcPr>
            <w:tcW w:w="2268" w:type="dxa"/>
          </w:tcPr>
          <w:p w14:paraId="33719A92"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 xml:space="preserve">—  </w:t>
            </w:r>
          </w:p>
        </w:tc>
      </w:tr>
      <w:tr w:rsidR="009D5A2B" w:rsidRPr="00EF1479" w14:paraId="2631DADD" w14:textId="77777777" w:rsidTr="00C144B4">
        <w:trPr>
          <w:cantSplit/>
          <w:jc w:val="center"/>
        </w:trPr>
        <w:tc>
          <w:tcPr>
            <w:tcW w:w="2411" w:type="dxa"/>
          </w:tcPr>
          <w:p w14:paraId="4540DCF3" w14:textId="77777777" w:rsidR="009D5A2B" w:rsidRPr="00EF1479" w:rsidRDefault="009D5A2B" w:rsidP="00C144B4">
            <w:pPr>
              <w:suppressAutoHyphens/>
              <w:spacing w:line="276" w:lineRule="auto"/>
              <w:ind w:firstLine="38"/>
              <w:rPr>
                <w:rFonts w:ascii="Times New Roman" w:hAnsi="Times New Roman" w:cs="Times New Roman"/>
                <w:sz w:val="24"/>
                <w:szCs w:val="24"/>
                <w:lang w:eastAsia="ar-SA"/>
              </w:rPr>
            </w:pPr>
            <w:r w:rsidRPr="00EF1479">
              <w:rPr>
                <w:rFonts w:ascii="Times New Roman" w:hAnsi="Times New Roman" w:cs="Times New Roman"/>
                <w:sz w:val="24"/>
                <w:szCs w:val="24"/>
                <w:lang w:eastAsia="ar-SA"/>
              </w:rPr>
              <w:lastRenderedPageBreak/>
              <w:t>Суперлегчайшая</w:t>
            </w:r>
          </w:p>
        </w:tc>
        <w:tc>
          <w:tcPr>
            <w:tcW w:w="992" w:type="dxa"/>
          </w:tcPr>
          <w:p w14:paraId="64691E6E"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46</w:t>
            </w:r>
          </w:p>
        </w:tc>
        <w:tc>
          <w:tcPr>
            <w:tcW w:w="1276" w:type="dxa"/>
          </w:tcPr>
          <w:p w14:paraId="2FC15F18"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46</w:t>
            </w:r>
          </w:p>
        </w:tc>
        <w:tc>
          <w:tcPr>
            <w:tcW w:w="1275" w:type="dxa"/>
          </w:tcPr>
          <w:p w14:paraId="2869DC3C"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44 - 46</w:t>
            </w:r>
          </w:p>
        </w:tc>
        <w:tc>
          <w:tcPr>
            <w:tcW w:w="1701" w:type="dxa"/>
          </w:tcPr>
          <w:p w14:paraId="0032AC56"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 xml:space="preserve">—  </w:t>
            </w:r>
          </w:p>
        </w:tc>
        <w:tc>
          <w:tcPr>
            <w:tcW w:w="2268" w:type="dxa"/>
          </w:tcPr>
          <w:p w14:paraId="330A1E1C"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 xml:space="preserve">—  </w:t>
            </w:r>
          </w:p>
        </w:tc>
      </w:tr>
      <w:tr w:rsidR="009D5A2B" w:rsidRPr="00EF1479" w14:paraId="74692CD9" w14:textId="77777777" w:rsidTr="00C144B4">
        <w:trPr>
          <w:cantSplit/>
          <w:jc w:val="center"/>
        </w:trPr>
        <w:tc>
          <w:tcPr>
            <w:tcW w:w="2411" w:type="dxa"/>
          </w:tcPr>
          <w:p w14:paraId="61A6051C" w14:textId="77777777" w:rsidR="009D5A2B" w:rsidRPr="00EF1479" w:rsidRDefault="009D5A2B" w:rsidP="00C144B4">
            <w:pPr>
              <w:suppressAutoHyphens/>
              <w:spacing w:line="276" w:lineRule="auto"/>
              <w:ind w:firstLine="38"/>
              <w:rPr>
                <w:rFonts w:ascii="Times New Roman" w:hAnsi="Times New Roman" w:cs="Times New Roman"/>
                <w:sz w:val="24"/>
                <w:szCs w:val="24"/>
                <w:lang w:eastAsia="ar-SA"/>
              </w:rPr>
            </w:pPr>
            <w:r w:rsidRPr="00EF1479">
              <w:rPr>
                <w:rFonts w:ascii="Times New Roman" w:hAnsi="Times New Roman" w:cs="Times New Roman"/>
                <w:sz w:val="24"/>
                <w:szCs w:val="24"/>
                <w:lang w:eastAsia="ar-SA"/>
              </w:rPr>
              <w:t>Первая наилегчайшая</w:t>
            </w:r>
          </w:p>
        </w:tc>
        <w:tc>
          <w:tcPr>
            <w:tcW w:w="992" w:type="dxa"/>
          </w:tcPr>
          <w:p w14:paraId="391EDF2F"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48</w:t>
            </w:r>
          </w:p>
        </w:tc>
        <w:tc>
          <w:tcPr>
            <w:tcW w:w="1276" w:type="dxa"/>
          </w:tcPr>
          <w:p w14:paraId="7064EA02"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48</w:t>
            </w:r>
          </w:p>
        </w:tc>
        <w:tc>
          <w:tcPr>
            <w:tcW w:w="1275" w:type="dxa"/>
          </w:tcPr>
          <w:p w14:paraId="6A724A0E"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48</w:t>
            </w:r>
          </w:p>
        </w:tc>
        <w:tc>
          <w:tcPr>
            <w:tcW w:w="1701" w:type="dxa"/>
          </w:tcPr>
          <w:p w14:paraId="3D8FFAB0"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45 - 48</w:t>
            </w:r>
          </w:p>
        </w:tc>
        <w:tc>
          <w:tcPr>
            <w:tcW w:w="2268" w:type="dxa"/>
          </w:tcPr>
          <w:p w14:paraId="57911897"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 xml:space="preserve">46 - 48  </w:t>
            </w:r>
          </w:p>
        </w:tc>
      </w:tr>
      <w:tr w:rsidR="009D5A2B" w:rsidRPr="00EF1479" w14:paraId="4DF3C267" w14:textId="77777777" w:rsidTr="00C144B4">
        <w:trPr>
          <w:cantSplit/>
          <w:jc w:val="center"/>
        </w:trPr>
        <w:tc>
          <w:tcPr>
            <w:tcW w:w="2411" w:type="dxa"/>
          </w:tcPr>
          <w:p w14:paraId="01EA726D" w14:textId="77777777" w:rsidR="009D5A2B" w:rsidRPr="00EF1479" w:rsidRDefault="009D5A2B" w:rsidP="00C144B4">
            <w:pPr>
              <w:suppressAutoHyphens/>
              <w:spacing w:line="276" w:lineRule="auto"/>
              <w:ind w:firstLine="38"/>
              <w:rPr>
                <w:rFonts w:ascii="Times New Roman" w:hAnsi="Times New Roman" w:cs="Times New Roman"/>
                <w:sz w:val="24"/>
                <w:szCs w:val="24"/>
                <w:lang w:eastAsia="ar-SA"/>
              </w:rPr>
            </w:pPr>
            <w:r w:rsidRPr="00EF1479">
              <w:rPr>
                <w:rFonts w:ascii="Times New Roman" w:hAnsi="Times New Roman" w:cs="Times New Roman"/>
                <w:sz w:val="24"/>
                <w:szCs w:val="24"/>
                <w:lang w:eastAsia="ar-SA"/>
              </w:rPr>
              <w:t>Наилегчайшая</w:t>
            </w:r>
          </w:p>
        </w:tc>
        <w:tc>
          <w:tcPr>
            <w:tcW w:w="992" w:type="dxa"/>
          </w:tcPr>
          <w:p w14:paraId="1A34812A"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50</w:t>
            </w:r>
          </w:p>
        </w:tc>
        <w:tc>
          <w:tcPr>
            <w:tcW w:w="1276" w:type="dxa"/>
          </w:tcPr>
          <w:p w14:paraId="6B4BD943"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 xml:space="preserve">51 </w:t>
            </w:r>
          </w:p>
        </w:tc>
        <w:tc>
          <w:tcPr>
            <w:tcW w:w="1275" w:type="dxa"/>
          </w:tcPr>
          <w:p w14:paraId="57DAC83D"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 xml:space="preserve">50  </w:t>
            </w:r>
          </w:p>
        </w:tc>
        <w:tc>
          <w:tcPr>
            <w:tcW w:w="1701" w:type="dxa"/>
          </w:tcPr>
          <w:p w14:paraId="7F40B162"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50</w:t>
            </w:r>
          </w:p>
        </w:tc>
        <w:tc>
          <w:tcPr>
            <w:tcW w:w="2268" w:type="dxa"/>
          </w:tcPr>
          <w:p w14:paraId="6FE20C03"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51</w:t>
            </w:r>
          </w:p>
        </w:tc>
      </w:tr>
      <w:tr w:rsidR="009D5A2B" w:rsidRPr="00EF1479" w14:paraId="30F4FBF1" w14:textId="77777777" w:rsidTr="00C144B4">
        <w:trPr>
          <w:cantSplit/>
          <w:jc w:val="center"/>
        </w:trPr>
        <w:tc>
          <w:tcPr>
            <w:tcW w:w="2411" w:type="dxa"/>
          </w:tcPr>
          <w:p w14:paraId="1B75D83D" w14:textId="77777777" w:rsidR="009D5A2B" w:rsidRPr="00EF1479" w:rsidRDefault="009D5A2B" w:rsidP="00C144B4">
            <w:pPr>
              <w:suppressAutoHyphens/>
              <w:spacing w:line="276" w:lineRule="auto"/>
              <w:ind w:firstLine="38"/>
              <w:rPr>
                <w:rFonts w:ascii="Times New Roman" w:hAnsi="Times New Roman" w:cs="Times New Roman"/>
                <w:sz w:val="24"/>
                <w:szCs w:val="24"/>
                <w:lang w:eastAsia="ar-SA"/>
              </w:rPr>
            </w:pPr>
            <w:r w:rsidRPr="00EF1479">
              <w:rPr>
                <w:rFonts w:ascii="Times New Roman" w:hAnsi="Times New Roman" w:cs="Times New Roman"/>
                <w:sz w:val="24"/>
                <w:szCs w:val="24"/>
                <w:lang w:eastAsia="ar-SA"/>
              </w:rPr>
              <w:t>Первая легчайшая</w:t>
            </w:r>
          </w:p>
        </w:tc>
        <w:tc>
          <w:tcPr>
            <w:tcW w:w="992" w:type="dxa"/>
          </w:tcPr>
          <w:p w14:paraId="12F56871"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52</w:t>
            </w:r>
          </w:p>
        </w:tc>
        <w:tc>
          <w:tcPr>
            <w:tcW w:w="1276" w:type="dxa"/>
          </w:tcPr>
          <w:p w14:paraId="6BB46714"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w:t>
            </w:r>
          </w:p>
        </w:tc>
        <w:tc>
          <w:tcPr>
            <w:tcW w:w="1275" w:type="dxa"/>
          </w:tcPr>
          <w:p w14:paraId="02E354AB"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52</w:t>
            </w:r>
          </w:p>
        </w:tc>
        <w:tc>
          <w:tcPr>
            <w:tcW w:w="1701" w:type="dxa"/>
          </w:tcPr>
          <w:p w14:paraId="6633D4E6"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 xml:space="preserve">52  </w:t>
            </w:r>
          </w:p>
        </w:tc>
        <w:tc>
          <w:tcPr>
            <w:tcW w:w="2268" w:type="dxa"/>
          </w:tcPr>
          <w:p w14:paraId="6D7B5EE9"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54</w:t>
            </w:r>
          </w:p>
        </w:tc>
      </w:tr>
      <w:tr w:rsidR="009D5A2B" w:rsidRPr="00EF1479" w14:paraId="5DA810A9" w14:textId="77777777" w:rsidTr="00C144B4">
        <w:trPr>
          <w:cantSplit/>
          <w:jc w:val="center"/>
        </w:trPr>
        <w:tc>
          <w:tcPr>
            <w:tcW w:w="2411" w:type="dxa"/>
          </w:tcPr>
          <w:p w14:paraId="41722A96" w14:textId="77777777" w:rsidR="009D5A2B" w:rsidRPr="00EF1479" w:rsidRDefault="009D5A2B" w:rsidP="00C144B4">
            <w:pPr>
              <w:suppressAutoHyphens/>
              <w:spacing w:line="276" w:lineRule="auto"/>
              <w:ind w:firstLine="38"/>
              <w:rPr>
                <w:rFonts w:ascii="Times New Roman" w:hAnsi="Times New Roman" w:cs="Times New Roman"/>
                <w:sz w:val="24"/>
                <w:szCs w:val="24"/>
                <w:lang w:eastAsia="ar-SA"/>
              </w:rPr>
            </w:pPr>
            <w:r w:rsidRPr="00EF1479">
              <w:rPr>
                <w:rFonts w:ascii="Times New Roman" w:hAnsi="Times New Roman" w:cs="Times New Roman"/>
                <w:sz w:val="24"/>
                <w:szCs w:val="24"/>
                <w:lang w:eastAsia="ar-SA"/>
              </w:rPr>
              <w:t>Легчайшая</w:t>
            </w:r>
          </w:p>
        </w:tc>
        <w:tc>
          <w:tcPr>
            <w:tcW w:w="992" w:type="dxa"/>
          </w:tcPr>
          <w:p w14:paraId="53D894C2"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54</w:t>
            </w:r>
          </w:p>
        </w:tc>
        <w:tc>
          <w:tcPr>
            <w:tcW w:w="1276" w:type="dxa"/>
          </w:tcPr>
          <w:p w14:paraId="36CFAF44"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54</w:t>
            </w:r>
          </w:p>
        </w:tc>
        <w:tc>
          <w:tcPr>
            <w:tcW w:w="1275" w:type="dxa"/>
          </w:tcPr>
          <w:p w14:paraId="5883A6E8"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54</w:t>
            </w:r>
          </w:p>
        </w:tc>
        <w:tc>
          <w:tcPr>
            <w:tcW w:w="1701" w:type="dxa"/>
          </w:tcPr>
          <w:p w14:paraId="4DA6FF00"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54</w:t>
            </w:r>
          </w:p>
        </w:tc>
        <w:tc>
          <w:tcPr>
            <w:tcW w:w="2268" w:type="dxa"/>
          </w:tcPr>
          <w:p w14:paraId="1A919259"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57</w:t>
            </w:r>
          </w:p>
        </w:tc>
      </w:tr>
      <w:tr w:rsidR="009D5A2B" w:rsidRPr="00EF1479" w14:paraId="130AB982" w14:textId="77777777" w:rsidTr="00C144B4">
        <w:trPr>
          <w:cantSplit/>
          <w:jc w:val="center"/>
        </w:trPr>
        <w:tc>
          <w:tcPr>
            <w:tcW w:w="2411" w:type="dxa"/>
          </w:tcPr>
          <w:p w14:paraId="1394034E" w14:textId="77777777" w:rsidR="009D5A2B" w:rsidRPr="00EF1479" w:rsidRDefault="009D5A2B" w:rsidP="00C144B4">
            <w:pPr>
              <w:suppressAutoHyphens/>
              <w:spacing w:line="276" w:lineRule="auto"/>
              <w:ind w:firstLine="38"/>
              <w:rPr>
                <w:rFonts w:ascii="Times New Roman" w:hAnsi="Times New Roman" w:cs="Times New Roman"/>
                <w:sz w:val="24"/>
                <w:szCs w:val="24"/>
                <w:lang w:eastAsia="ar-SA"/>
              </w:rPr>
            </w:pPr>
            <w:r w:rsidRPr="00EF1479">
              <w:rPr>
                <w:rFonts w:ascii="Times New Roman" w:hAnsi="Times New Roman" w:cs="Times New Roman"/>
                <w:sz w:val="24"/>
                <w:szCs w:val="24"/>
                <w:lang w:eastAsia="ar-SA"/>
              </w:rPr>
              <w:t>Полулегкая</w:t>
            </w:r>
          </w:p>
        </w:tc>
        <w:tc>
          <w:tcPr>
            <w:tcW w:w="992" w:type="dxa"/>
          </w:tcPr>
          <w:p w14:paraId="304F8DFF"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57</w:t>
            </w:r>
          </w:p>
        </w:tc>
        <w:tc>
          <w:tcPr>
            <w:tcW w:w="1276" w:type="dxa"/>
          </w:tcPr>
          <w:p w14:paraId="77072E20"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57</w:t>
            </w:r>
          </w:p>
        </w:tc>
        <w:tc>
          <w:tcPr>
            <w:tcW w:w="1275" w:type="dxa"/>
          </w:tcPr>
          <w:p w14:paraId="69816E32"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57</w:t>
            </w:r>
          </w:p>
        </w:tc>
        <w:tc>
          <w:tcPr>
            <w:tcW w:w="1701" w:type="dxa"/>
          </w:tcPr>
          <w:p w14:paraId="256D55A6"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57</w:t>
            </w:r>
          </w:p>
        </w:tc>
        <w:tc>
          <w:tcPr>
            <w:tcW w:w="2268" w:type="dxa"/>
          </w:tcPr>
          <w:p w14:paraId="6E7B80D7"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60</w:t>
            </w:r>
          </w:p>
        </w:tc>
      </w:tr>
      <w:tr w:rsidR="009D5A2B" w:rsidRPr="00EF1479" w14:paraId="334152D1" w14:textId="77777777" w:rsidTr="00C144B4">
        <w:trPr>
          <w:cantSplit/>
          <w:trHeight w:val="285"/>
          <w:jc w:val="center"/>
        </w:trPr>
        <w:tc>
          <w:tcPr>
            <w:tcW w:w="2411" w:type="dxa"/>
          </w:tcPr>
          <w:p w14:paraId="1D7B7E61" w14:textId="77777777" w:rsidR="009D5A2B" w:rsidRPr="00EF1479" w:rsidRDefault="009D5A2B" w:rsidP="00C144B4">
            <w:pPr>
              <w:suppressAutoHyphens/>
              <w:spacing w:line="276" w:lineRule="auto"/>
              <w:ind w:firstLine="38"/>
              <w:rPr>
                <w:rFonts w:ascii="Times New Roman" w:hAnsi="Times New Roman" w:cs="Times New Roman"/>
                <w:sz w:val="24"/>
                <w:szCs w:val="24"/>
                <w:lang w:eastAsia="ar-SA"/>
              </w:rPr>
            </w:pPr>
            <w:r w:rsidRPr="00EF1479">
              <w:rPr>
                <w:rFonts w:ascii="Times New Roman" w:hAnsi="Times New Roman" w:cs="Times New Roman"/>
                <w:sz w:val="24"/>
                <w:szCs w:val="24"/>
                <w:lang w:eastAsia="ar-SA"/>
              </w:rPr>
              <w:t>Легкая</w:t>
            </w:r>
          </w:p>
        </w:tc>
        <w:tc>
          <w:tcPr>
            <w:tcW w:w="992" w:type="dxa"/>
          </w:tcPr>
          <w:p w14:paraId="25AC1406"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60</w:t>
            </w:r>
          </w:p>
        </w:tc>
        <w:tc>
          <w:tcPr>
            <w:tcW w:w="1276" w:type="dxa"/>
          </w:tcPr>
          <w:p w14:paraId="5588FA47"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60</w:t>
            </w:r>
          </w:p>
        </w:tc>
        <w:tc>
          <w:tcPr>
            <w:tcW w:w="1275" w:type="dxa"/>
          </w:tcPr>
          <w:p w14:paraId="02F6564E"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60</w:t>
            </w:r>
          </w:p>
        </w:tc>
        <w:tc>
          <w:tcPr>
            <w:tcW w:w="1701" w:type="dxa"/>
          </w:tcPr>
          <w:p w14:paraId="3F59A004"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60</w:t>
            </w:r>
          </w:p>
        </w:tc>
        <w:tc>
          <w:tcPr>
            <w:tcW w:w="2268" w:type="dxa"/>
          </w:tcPr>
          <w:p w14:paraId="6C5C7D57"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63,5</w:t>
            </w:r>
          </w:p>
        </w:tc>
      </w:tr>
      <w:tr w:rsidR="009D5A2B" w:rsidRPr="00EF1479" w14:paraId="2958B9F6" w14:textId="77777777" w:rsidTr="00C144B4">
        <w:trPr>
          <w:cantSplit/>
          <w:trHeight w:val="285"/>
          <w:jc w:val="center"/>
        </w:trPr>
        <w:tc>
          <w:tcPr>
            <w:tcW w:w="2411" w:type="dxa"/>
          </w:tcPr>
          <w:p w14:paraId="6C12D817" w14:textId="77777777" w:rsidR="009D5A2B" w:rsidRPr="00EF1479" w:rsidRDefault="009D5A2B" w:rsidP="00C144B4">
            <w:pPr>
              <w:suppressAutoHyphens/>
              <w:spacing w:line="276" w:lineRule="auto"/>
              <w:ind w:firstLine="38"/>
              <w:rPr>
                <w:rFonts w:ascii="Times New Roman" w:hAnsi="Times New Roman" w:cs="Times New Roman"/>
                <w:sz w:val="24"/>
                <w:szCs w:val="24"/>
                <w:lang w:eastAsia="ar-SA"/>
              </w:rPr>
            </w:pPr>
            <w:r w:rsidRPr="00EF1479">
              <w:rPr>
                <w:rFonts w:ascii="Times New Roman" w:hAnsi="Times New Roman" w:cs="Times New Roman"/>
                <w:sz w:val="24"/>
                <w:szCs w:val="24"/>
                <w:lang w:eastAsia="ar-SA"/>
              </w:rPr>
              <w:t>Первая полусредняя</w:t>
            </w:r>
          </w:p>
        </w:tc>
        <w:tc>
          <w:tcPr>
            <w:tcW w:w="992" w:type="dxa"/>
          </w:tcPr>
          <w:p w14:paraId="29F8E517"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63</w:t>
            </w:r>
          </w:p>
        </w:tc>
        <w:tc>
          <w:tcPr>
            <w:tcW w:w="1276" w:type="dxa"/>
          </w:tcPr>
          <w:p w14:paraId="4C796B36"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64</w:t>
            </w:r>
          </w:p>
        </w:tc>
        <w:tc>
          <w:tcPr>
            <w:tcW w:w="1275" w:type="dxa"/>
          </w:tcPr>
          <w:p w14:paraId="6912D7DF"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63</w:t>
            </w:r>
          </w:p>
        </w:tc>
        <w:tc>
          <w:tcPr>
            <w:tcW w:w="1701" w:type="dxa"/>
          </w:tcPr>
          <w:p w14:paraId="12F07D60"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63</w:t>
            </w:r>
          </w:p>
        </w:tc>
        <w:tc>
          <w:tcPr>
            <w:tcW w:w="2268" w:type="dxa"/>
          </w:tcPr>
          <w:p w14:paraId="2F068CEA"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67</w:t>
            </w:r>
          </w:p>
        </w:tc>
      </w:tr>
      <w:tr w:rsidR="009D5A2B" w:rsidRPr="00EF1479" w14:paraId="628D4582" w14:textId="77777777" w:rsidTr="00C144B4">
        <w:trPr>
          <w:cantSplit/>
          <w:trHeight w:val="285"/>
          <w:jc w:val="center"/>
        </w:trPr>
        <w:tc>
          <w:tcPr>
            <w:tcW w:w="2411" w:type="dxa"/>
          </w:tcPr>
          <w:p w14:paraId="4BE2DABF" w14:textId="77777777" w:rsidR="009D5A2B" w:rsidRPr="00EF1479" w:rsidRDefault="009D5A2B" w:rsidP="00C144B4">
            <w:pPr>
              <w:suppressAutoHyphens/>
              <w:spacing w:line="276" w:lineRule="auto"/>
              <w:ind w:firstLine="38"/>
              <w:rPr>
                <w:rFonts w:ascii="Times New Roman" w:hAnsi="Times New Roman" w:cs="Times New Roman"/>
                <w:sz w:val="24"/>
                <w:szCs w:val="24"/>
                <w:lang w:eastAsia="ar-SA"/>
              </w:rPr>
            </w:pPr>
            <w:r w:rsidRPr="00EF1479">
              <w:rPr>
                <w:rFonts w:ascii="Times New Roman" w:hAnsi="Times New Roman" w:cs="Times New Roman"/>
                <w:sz w:val="24"/>
                <w:szCs w:val="24"/>
                <w:lang w:eastAsia="ar-SA"/>
              </w:rPr>
              <w:t>Вторая полусредняя</w:t>
            </w:r>
          </w:p>
        </w:tc>
        <w:tc>
          <w:tcPr>
            <w:tcW w:w="992" w:type="dxa"/>
          </w:tcPr>
          <w:p w14:paraId="58EEBD0F"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66</w:t>
            </w:r>
          </w:p>
        </w:tc>
        <w:tc>
          <w:tcPr>
            <w:tcW w:w="1276" w:type="dxa"/>
          </w:tcPr>
          <w:p w14:paraId="59D7C2F6"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p>
        </w:tc>
        <w:tc>
          <w:tcPr>
            <w:tcW w:w="1275" w:type="dxa"/>
          </w:tcPr>
          <w:p w14:paraId="455F4164"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66</w:t>
            </w:r>
          </w:p>
        </w:tc>
        <w:tc>
          <w:tcPr>
            <w:tcW w:w="1701" w:type="dxa"/>
          </w:tcPr>
          <w:p w14:paraId="725C73FD"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66</w:t>
            </w:r>
          </w:p>
        </w:tc>
        <w:tc>
          <w:tcPr>
            <w:tcW w:w="2268" w:type="dxa"/>
          </w:tcPr>
          <w:p w14:paraId="5FDAA8DE"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71</w:t>
            </w:r>
          </w:p>
        </w:tc>
      </w:tr>
      <w:tr w:rsidR="009D5A2B" w:rsidRPr="00EF1479" w14:paraId="1384F8B8" w14:textId="77777777" w:rsidTr="00C144B4">
        <w:trPr>
          <w:cantSplit/>
          <w:trHeight w:val="285"/>
          <w:jc w:val="center"/>
        </w:trPr>
        <w:tc>
          <w:tcPr>
            <w:tcW w:w="2411" w:type="dxa"/>
          </w:tcPr>
          <w:p w14:paraId="60B0658A" w14:textId="77777777" w:rsidR="009D5A2B" w:rsidRPr="00EF1479" w:rsidRDefault="009D5A2B" w:rsidP="00C144B4">
            <w:pPr>
              <w:suppressAutoHyphens/>
              <w:spacing w:line="276" w:lineRule="auto"/>
              <w:ind w:firstLine="38"/>
              <w:rPr>
                <w:rFonts w:ascii="Times New Roman" w:hAnsi="Times New Roman" w:cs="Times New Roman"/>
                <w:sz w:val="24"/>
                <w:szCs w:val="24"/>
                <w:lang w:eastAsia="ar-SA"/>
              </w:rPr>
            </w:pPr>
            <w:r w:rsidRPr="00EF1479">
              <w:rPr>
                <w:rFonts w:ascii="Times New Roman" w:hAnsi="Times New Roman" w:cs="Times New Roman"/>
                <w:sz w:val="24"/>
                <w:szCs w:val="24"/>
                <w:lang w:eastAsia="ar-SA"/>
              </w:rPr>
              <w:t>Первая средняя</w:t>
            </w:r>
          </w:p>
        </w:tc>
        <w:tc>
          <w:tcPr>
            <w:tcW w:w="992" w:type="dxa"/>
          </w:tcPr>
          <w:p w14:paraId="6A344CC0"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70</w:t>
            </w:r>
          </w:p>
        </w:tc>
        <w:tc>
          <w:tcPr>
            <w:tcW w:w="1276" w:type="dxa"/>
          </w:tcPr>
          <w:p w14:paraId="737157FC"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70</w:t>
            </w:r>
          </w:p>
        </w:tc>
        <w:tc>
          <w:tcPr>
            <w:tcW w:w="1275" w:type="dxa"/>
          </w:tcPr>
          <w:p w14:paraId="5E495083"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70</w:t>
            </w:r>
          </w:p>
        </w:tc>
        <w:tc>
          <w:tcPr>
            <w:tcW w:w="1701" w:type="dxa"/>
          </w:tcPr>
          <w:p w14:paraId="3DA29612"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70</w:t>
            </w:r>
          </w:p>
        </w:tc>
        <w:tc>
          <w:tcPr>
            <w:tcW w:w="2268" w:type="dxa"/>
          </w:tcPr>
          <w:p w14:paraId="2163FA45"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75</w:t>
            </w:r>
          </w:p>
        </w:tc>
      </w:tr>
      <w:tr w:rsidR="009D5A2B" w:rsidRPr="00EF1479" w14:paraId="45584C8B" w14:textId="77777777" w:rsidTr="00C144B4">
        <w:trPr>
          <w:cantSplit/>
          <w:trHeight w:val="285"/>
          <w:jc w:val="center"/>
        </w:trPr>
        <w:tc>
          <w:tcPr>
            <w:tcW w:w="2411" w:type="dxa"/>
          </w:tcPr>
          <w:p w14:paraId="6F46618A" w14:textId="77777777" w:rsidR="009D5A2B" w:rsidRPr="00EF1479" w:rsidRDefault="009D5A2B" w:rsidP="00C144B4">
            <w:pPr>
              <w:suppressAutoHyphens/>
              <w:spacing w:line="276" w:lineRule="auto"/>
              <w:ind w:firstLine="38"/>
              <w:rPr>
                <w:rFonts w:ascii="Times New Roman" w:hAnsi="Times New Roman" w:cs="Times New Roman"/>
                <w:sz w:val="24"/>
                <w:szCs w:val="24"/>
                <w:lang w:eastAsia="ar-SA"/>
              </w:rPr>
            </w:pPr>
            <w:r w:rsidRPr="00EF1479">
              <w:rPr>
                <w:rFonts w:ascii="Times New Roman" w:hAnsi="Times New Roman" w:cs="Times New Roman"/>
                <w:sz w:val="24"/>
                <w:szCs w:val="24"/>
                <w:lang w:eastAsia="ar-SA"/>
              </w:rPr>
              <w:t>Средняя</w:t>
            </w:r>
          </w:p>
        </w:tc>
        <w:tc>
          <w:tcPr>
            <w:tcW w:w="992" w:type="dxa"/>
          </w:tcPr>
          <w:p w14:paraId="7A18DBE6"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75</w:t>
            </w:r>
          </w:p>
        </w:tc>
        <w:tc>
          <w:tcPr>
            <w:tcW w:w="1276" w:type="dxa"/>
          </w:tcPr>
          <w:p w14:paraId="26B8EEA2"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w:t>
            </w:r>
          </w:p>
        </w:tc>
        <w:tc>
          <w:tcPr>
            <w:tcW w:w="1275" w:type="dxa"/>
          </w:tcPr>
          <w:p w14:paraId="1FA77BDE"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75</w:t>
            </w:r>
          </w:p>
        </w:tc>
        <w:tc>
          <w:tcPr>
            <w:tcW w:w="1701" w:type="dxa"/>
          </w:tcPr>
          <w:p w14:paraId="7747C445"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75</w:t>
            </w:r>
          </w:p>
        </w:tc>
        <w:tc>
          <w:tcPr>
            <w:tcW w:w="2268" w:type="dxa"/>
          </w:tcPr>
          <w:p w14:paraId="174175FE"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80</w:t>
            </w:r>
          </w:p>
        </w:tc>
      </w:tr>
      <w:tr w:rsidR="009D5A2B" w:rsidRPr="00EF1479" w14:paraId="65C35128" w14:textId="77777777" w:rsidTr="00C144B4">
        <w:trPr>
          <w:cantSplit/>
          <w:jc w:val="center"/>
        </w:trPr>
        <w:tc>
          <w:tcPr>
            <w:tcW w:w="2411" w:type="dxa"/>
          </w:tcPr>
          <w:p w14:paraId="677D3DF8" w14:textId="77777777" w:rsidR="009D5A2B" w:rsidRPr="00EF1479" w:rsidRDefault="009D5A2B" w:rsidP="00C144B4">
            <w:pPr>
              <w:suppressAutoHyphens/>
              <w:spacing w:line="276" w:lineRule="auto"/>
              <w:ind w:firstLine="38"/>
              <w:rPr>
                <w:rFonts w:ascii="Times New Roman" w:hAnsi="Times New Roman" w:cs="Times New Roman"/>
                <w:sz w:val="24"/>
                <w:szCs w:val="24"/>
                <w:lang w:eastAsia="ar-SA"/>
              </w:rPr>
            </w:pPr>
            <w:r w:rsidRPr="00EF1479">
              <w:rPr>
                <w:rFonts w:ascii="Times New Roman" w:hAnsi="Times New Roman" w:cs="Times New Roman"/>
                <w:sz w:val="24"/>
                <w:szCs w:val="24"/>
                <w:lang w:eastAsia="ar-SA"/>
              </w:rPr>
              <w:t>Полутяжелая</w:t>
            </w:r>
          </w:p>
        </w:tc>
        <w:tc>
          <w:tcPr>
            <w:tcW w:w="992" w:type="dxa"/>
          </w:tcPr>
          <w:p w14:paraId="4ABF4C41"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80</w:t>
            </w:r>
          </w:p>
        </w:tc>
        <w:tc>
          <w:tcPr>
            <w:tcW w:w="1276" w:type="dxa"/>
          </w:tcPr>
          <w:p w14:paraId="27DD2871"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w:t>
            </w:r>
          </w:p>
        </w:tc>
        <w:tc>
          <w:tcPr>
            <w:tcW w:w="1275" w:type="dxa"/>
          </w:tcPr>
          <w:p w14:paraId="6A652DD2"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80</w:t>
            </w:r>
          </w:p>
        </w:tc>
        <w:tc>
          <w:tcPr>
            <w:tcW w:w="1701" w:type="dxa"/>
          </w:tcPr>
          <w:p w14:paraId="469BC906"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81</w:t>
            </w:r>
          </w:p>
        </w:tc>
        <w:tc>
          <w:tcPr>
            <w:tcW w:w="2268" w:type="dxa"/>
          </w:tcPr>
          <w:p w14:paraId="617BCF0F"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86</w:t>
            </w:r>
          </w:p>
        </w:tc>
      </w:tr>
      <w:tr w:rsidR="009D5A2B" w:rsidRPr="00EF1479" w14:paraId="057B2D7B" w14:textId="77777777" w:rsidTr="00C144B4">
        <w:trPr>
          <w:cantSplit/>
          <w:jc w:val="center"/>
        </w:trPr>
        <w:tc>
          <w:tcPr>
            <w:tcW w:w="2411" w:type="dxa"/>
          </w:tcPr>
          <w:p w14:paraId="110D5C27" w14:textId="77777777" w:rsidR="009D5A2B" w:rsidRPr="00EF1479" w:rsidRDefault="009D5A2B" w:rsidP="00C144B4">
            <w:pPr>
              <w:suppressAutoHyphens/>
              <w:spacing w:line="276" w:lineRule="auto"/>
              <w:ind w:firstLine="38"/>
              <w:rPr>
                <w:rFonts w:ascii="Times New Roman" w:hAnsi="Times New Roman" w:cs="Times New Roman"/>
                <w:sz w:val="24"/>
                <w:szCs w:val="24"/>
                <w:lang w:eastAsia="ar-SA"/>
              </w:rPr>
            </w:pPr>
            <w:r w:rsidRPr="00EF1479">
              <w:rPr>
                <w:rFonts w:ascii="Times New Roman" w:hAnsi="Times New Roman" w:cs="Times New Roman"/>
                <w:sz w:val="24"/>
                <w:szCs w:val="24"/>
                <w:lang w:eastAsia="ar-SA"/>
              </w:rPr>
              <w:t>Тяжелая</w:t>
            </w:r>
          </w:p>
        </w:tc>
        <w:tc>
          <w:tcPr>
            <w:tcW w:w="992" w:type="dxa"/>
          </w:tcPr>
          <w:p w14:paraId="4894F7DE"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90</w:t>
            </w:r>
          </w:p>
        </w:tc>
        <w:tc>
          <w:tcPr>
            <w:tcW w:w="1276" w:type="dxa"/>
          </w:tcPr>
          <w:p w14:paraId="15F5E63A"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w:t>
            </w:r>
          </w:p>
        </w:tc>
        <w:tc>
          <w:tcPr>
            <w:tcW w:w="1275" w:type="dxa"/>
          </w:tcPr>
          <w:p w14:paraId="158E0C19"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80+</w:t>
            </w:r>
          </w:p>
        </w:tc>
        <w:tc>
          <w:tcPr>
            <w:tcW w:w="1701" w:type="dxa"/>
          </w:tcPr>
          <w:p w14:paraId="0572EA6F"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81+*</w:t>
            </w:r>
          </w:p>
        </w:tc>
        <w:tc>
          <w:tcPr>
            <w:tcW w:w="2268" w:type="dxa"/>
          </w:tcPr>
          <w:p w14:paraId="24986584"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92</w:t>
            </w:r>
          </w:p>
        </w:tc>
      </w:tr>
      <w:tr w:rsidR="009D5A2B" w:rsidRPr="00EF1479" w14:paraId="3F9C396E" w14:textId="77777777" w:rsidTr="00C144B4">
        <w:trPr>
          <w:cantSplit/>
          <w:jc w:val="center"/>
        </w:trPr>
        <w:tc>
          <w:tcPr>
            <w:tcW w:w="2411" w:type="dxa"/>
          </w:tcPr>
          <w:p w14:paraId="618C87D2" w14:textId="77777777" w:rsidR="009D5A2B" w:rsidRPr="00EF1479" w:rsidRDefault="009D5A2B" w:rsidP="00C144B4">
            <w:pPr>
              <w:suppressAutoHyphens/>
              <w:spacing w:line="276" w:lineRule="auto"/>
              <w:ind w:firstLine="38"/>
              <w:rPr>
                <w:rFonts w:ascii="Times New Roman" w:hAnsi="Times New Roman" w:cs="Times New Roman"/>
                <w:sz w:val="24"/>
                <w:szCs w:val="24"/>
                <w:lang w:eastAsia="ar-SA"/>
              </w:rPr>
            </w:pPr>
            <w:r w:rsidRPr="00EF1479">
              <w:rPr>
                <w:rFonts w:ascii="Times New Roman" w:hAnsi="Times New Roman" w:cs="Times New Roman"/>
                <w:sz w:val="24"/>
                <w:szCs w:val="24"/>
                <w:lang w:eastAsia="ar-SA"/>
              </w:rPr>
              <w:t>Супертяжелая</w:t>
            </w:r>
          </w:p>
        </w:tc>
        <w:tc>
          <w:tcPr>
            <w:tcW w:w="992" w:type="dxa"/>
          </w:tcPr>
          <w:p w14:paraId="67436FB5"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p>
        </w:tc>
        <w:tc>
          <w:tcPr>
            <w:tcW w:w="1276" w:type="dxa"/>
          </w:tcPr>
          <w:p w14:paraId="21216C97"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w:t>
            </w:r>
          </w:p>
        </w:tc>
        <w:tc>
          <w:tcPr>
            <w:tcW w:w="1275" w:type="dxa"/>
          </w:tcPr>
          <w:p w14:paraId="1A4F9DAC"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 xml:space="preserve">—  </w:t>
            </w:r>
          </w:p>
        </w:tc>
        <w:tc>
          <w:tcPr>
            <w:tcW w:w="1701" w:type="dxa"/>
          </w:tcPr>
          <w:p w14:paraId="7B608787"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 xml:space="preserve"> —  </w:t>
            </w:r>
          </w:p>
        </w:tc>
        <w:tc>
          <w:tcPr>
            <w:tcW w:w="2268" w:type="dxa"/>
          </w:tcPr>
          <w:p w14:paraId="413C4127" w14:textId="77777777" w:rsidR="009D5A2B" w:rsidRPr="00EF1479" w:rsidRDefault="009D5A2B" w:rsidP="00C144B4">
            <w:pPr>
              <w:suppressAutoHyphens/>
              <w:spacing w:line="276" w:lineRule="auto"/>
              <w:ind w:firstLine="38"/>
              <w:jc w:val="center"/>
              <w:rPr>
                <w:rFonts w:ascii="Times New Roman" w:hAnsi="Times New Roman" w:cs="Times New Roman"/>
                <w:sz w:val="24"/>
                <w:szCs w:val="24"/>
                <w:lang w:eastAsia="ar-SA"/>
              </w:rPr>
            </w:pPr>
            <w:r w:rsidRPr="00EF1479">
              <w:rPr>
                <w:rFonts w:ascii="Times New Roman" w:hAnsi="Times New Roman" w:cs="Times New Roman"/>
                <w:sz w:val="24"/>
                <w:szCs w:val="24"/>
                <w:lang w:eastAsia="ar-SA"/>
              </w:rPr>
              <w:t>92+</w:t>
            </w:r>
          </w:p>
        </w:tc>
      </w:tr>
    </w:tbl>
    <w:p w14:paraId="6753F6A4" w14:textId="77777777" w:rsidR="009D5A2B" w:rsidRDefault="009D5A2B" w:rsidP="009D5A2B">
      <w:pPr>
        <w:shd w:val="clear" w:color="auto" w:fill="FFFFFF"/>
        <w:ind w:firstLine="709"/>
        <w:jc w:val="both"/>
        <w:outlineLvl w:val="0"/>
        <w:rPr>
          <w:rFonts w:ascii="Times New Roman" w:hAnsi="Times New Roman" w:cs="Times New Roman"/>
          <w:sz w:val="28"/>
          <w:szCs w:val="28"/>
        </w:rPr>
      </w:pPr>
      <w:r w:rsidRPr="00EF1479">
        <w:rPr>
          <w:rFonts w:ascii="Times New Roman" w:hAnsi="Times New Roman" w:cs="Times New Roman"/>
          <w:sz w:val="28"/>
          <w:szCs w:val="28"/>
        </w:rPr>
        <w:t>*Только женщины.</w:t>
      </w:r>
    </w:p>
    <w:p w14:paraId="1B29EEF0" w14:textId="77777777" w:rsidR="009D5A2B" w:rsidRPr="00654B76" w:rsidRDefault="009D5A2B" w:rsidP="00320131">
      <w:pPr>
        <w:shd w:val="clear" w:color="auto" w:fill="FFFFFF"/>
        <w:spacing w:line="276" w:lineRule="auto"/>
        <w:ind w:firstLine="709"/>
        <w:jc w:val="both"/>
        <w:outlineLvl w:val="0"/>
        <w:rPr>
          <w:rFonts w:ascii="Times New Roman" w:hAnsi="Times New Roman" w:cs="Times New Roman"/>
          <w:sz w:val="28"/>
          <w:szCs w:val="28"/>
        </w:rPr>
      </w:pPr>
      <w:r w:rsidRPr="00654B76">
        <w:rPr>
          <w:rFonts w:ascii="Times New Roman" w:hAnsi="Times New Roman" w:cs="Times New Roman"/>
          <w:sz w:val="28"/>
          <w:szCs w:val="28"/>
        </w:rPr>
        <w:t xml:space="preserve">1.3.2. В поединках </w:t>
      </w:r>
      <w:r w:rsidR="00385F6D">
        <w:rPr>
          <w:rFonts w:ascii="Times New Roman" w:hAnsi="Times New Roman" w:cs="Times New Roman"/>
          <w:sz w:val="28"/>
          <w:szCs w:val="28"/>
        </w:rPr>
        <w:t>мальчиков и девочек</w:t>
      </w:r>
      <w:r w:rsidRPr="00654B76">
        <w:rPr>
          <w:rFonts w:ascii="Times New Roman" w:hAnsi="Times New Roman" w:cs="Times New Roman"/>
          <w:sz w:val="28"/>
          <w:szCs w:val="28"/>
        </w:rPr>
        <w:t xml:space="preserve"> </w:t>
      </w:r>
      <w:r>
        <w:rPr>
          <w:rFonts w:ascii="Times New Roman" w:hAnsi="Times New Roman" w:cs="Times New Roman"/>
          <w:sz w:val="28"/>
          <w:szCs w:val="28"/>
        </w:rPr>
        <w:t>12 лет</w:t>
      </w:r>
      <w:r w:rsidRPr="00654B76">
        <w:rPr>
          <w:rFonts w:ascii="Times New Roman" w:hAnsi="Times New Roman" w:cs="Times New Roman"/>
          <w:sz w:val="28"/>
          <w:szCs w:val="28"/>
        </w:rPr>
        <w:t xml:space="preserve"> пары составляются с таким расчетом, чтобы разница в весе у </w:t>
      </w:r>
      <w:r>
        <w:rPr>
          <w:rFonts w:ascii="Times New Roman" w:hAnsi="Times New Roman" w:cs="Times New Roman"/>
          <w:sz w:val="28"/>
          <w:szCs w:val="28"/>
        </w:rPr>
        <w:t>Б</w:t>
      </w:r>
      <w:r w:rsidRPr="00654B76">
        <w:rPr>
          <w:rFonts w:ascii="Times New Roman" w:hAnsi="Times New Roman" w:cs="Times New Roman"/>
          <w:sz w:val="28"/>
          <w:szCs w:val="28"/>
        </w:rPr>
        <w:t>оксеров, имеющих вес в диапазоне до 40 кг, не превышала 1,5 – кг; в диапазоне от 40 до 64 кг – 2– х кг; 64 кг –70 кг –3-х кг; 70 – 78 кг – 4 –х кг; свыше 78 кг– 5 кг.</w:t>
      </w:r>
    </w:p>
    <w:p w14:paraId="32C01C3E" w14:textId="77777777" w:rsidR="009D5A2B" w:rsidRPr="00654B76" w:rsidRDefault="00E91F7D" w:rsidP="00320131">
      <w:pPr>
        <w:shd w:val="clear" w:color="auto" w:fill="FFFFFF"/>
        <w:spacing w:line="276" w:lineRule="auto"/>
        <w:ind w:firstLine="709"/>
        <w:contextualSpacing/>
        <w:jc w:val="both"/>
        <w:outlineLvl w:val="0"/>
        <w:rPr>
          <w:rFonts w:ascii="Times New Roman" w:hAnsi="Times New Roman" w:cs="Times New Roman"/>
          <w:spacing w:val="-2"/>
          <w:sz w:val="28"/>
          <w:szCs w:val="28"/>
        </w:rPr>
      </w:pPr>
      <w:r>
        <w:rPr>
          <w:rFonts w:ascii="Times New Roman" w:hAnsi="Times New Roman" w:cs="Times New Roman"/>
          <w:sz w:val="28"/>
          <w:szCs w:val="28"/>
        </w:rPr>
        <w:t>1.3.3. </w:t>
      </w:r>
      <w:r w:rsidR="009D5A2B" w:rsidRPr="00654B76">
        <w:rPr>
          <w:rFonts w:ascii="Times New Roman" w:hAnsi="Times New Roman" w:cs="Times New Roman"/>
          <w:sz w:val="28"/>
          <w:szCs w:val="28"/>
        </w:rPr>
        <w:t>Участники командных соревнований могут выступать в смежной (более тяжелой) весовой категории с правом возврата в категорию, указанную в заявке при условии, если это оговорено Положением или Регламентом.</w:t>
      </w:r>
    </w:p>
    <w:p w14:paraId="0F085310" w14:textId="77777777" w:rsidR="009D5A2B" w:rsidRPr="00654B76" w:rsidRDefault="00E91F7D" w:rsidP="00320131">
      <w:pPr>
        <w:shd w:val="clear" w:color="auto" w:fill="FFFFFF"/>
        <w:spacing w:line="276" w:lineRule="auto"/>
        <w:ind w:firstLine="709"/>
        <w:jc w:val="both"/>
        <w:outlineLvl w:val="0"/>
        <w:rPr>
          <w:rFonts w:ascii="Times New Roman" w:hAnsi="Times New Roman" w:cs="Times New Roman"/>
          <w:spacing w:val="-2"/>
          <w:sz w:val="28"/>
          <w:szCs w:val="28"/>
        </w:rPr>
      </w:pPr>
      <w:r>
        <w:rPr>
          <w:rFonts w:ascii="Times New Roman" w:hAnsi="Times New Roman" w:cs="Times New Roman"/>
          <w:spacing w:val="-2"/>
          <w:sz w:val="28"/>
          <w:szCs w:val="28"/>
        </w:rPr>
        <w:t>1.3.4. </w:t>
      </w:r>
      <w:r w:rsidR="009D5A2B" w:rsidRPr="00654B76">
        <w:rPr>
          <w:rFonts w:ascii="Times New Roman" w:hAnsi="Times New Roman" w:cs="Times New Roman"/>
          <w:spacing w:val="-2"/>
          <w:sz w:val="28"/>
          <w:szCs w:val="28"/>
        </w:rPr>
        <w:t>На Олимпийских играх для мужчин</w:t>
      </w:r>
      <w:r w:rsidR="009D5A2B" w:rsidRPr="00654B76">
        <w:rPr>
          <w:rFonts w:ascii="Times New Roman" w:hAnsi="Times New Roman" w:cs="Times New Roman"/>
          <w:b/>
          <w:spacing w:val="-2"/>
          <w:sz w:val="28"/>
          <w:szCs w:val="28"/>
        </w:rPr>
        <w:t xml:space="preserve"> </w:t>
      </w:r>
      <w:r w:rsidR="009D5A2B" w:rsidRPr="00654B76">
        <w:rPr>
          <w:rFonts w:ascii="Times New Roman" w:hAnsi="Times New Roman" w:cs="Times New Roman"/>
          <w:spacing w:val="-1"/>
          <w:sz w:val="28"/>
          <w:szCs w:val="28"/>
        </w:rPr>
        <w:t>установлены</w:t>
      </w:r>
      <w:r w:rsidR="009D5A2B" w:rsidRPr="00654B76">
        <w:rPr>
          <w:rFonts w:ascii="Times New Roman" w:hAnsi="Times New Roman" w:cs="Times New Roman"/>
          <w:spacing w:val="-2"/>
          <w:sz w:val="28"/>
          <w:szCs w:val="28"/>
        </w:rPr>
        <w:t xml:space="preserve"> семь весовых категорий: наилегчайшая – 51 кг, легчайшая – 57</w:t>
      </w:r>
      <w:r w:rsidR="009D5A2B">
        <w:rPr>
          <w:rFonts w:ascii="Times New Roman" w:hAnsi="Times New Roman" w:cs="Times New Roman"/>
          <w:spacing w:val="-2"/>
          <w:sz w:val="28"/>
          <w:szCs w:val="28"/>
        </w:rPr>
        <w:t xml:space="preserve"> </w:t>
      </w:r>
      <w:r w:rsidR="009D5A2B" w:rsidRPr="00654B76">
        <w:rPr>
          <w:rFonts w:ascii="Times New Roman" w:hAnsi="Times New Roman" w:cs="Times New Roman"/>
          <w:spacing w:val="-2"/>
          <w:sz w:val="28"/>
          <w:szCs w:val="28"/>
        </w:rPr>
        <w:t>кг, легкая – 63,5 кг, полусредняя – 71 кг, средняя – 80 кг, тяжелая – 92 кг, супертяжелая –92</w:t>
      </w:r>
      <w:r w:rsidR="009D5A2B">
        <w:rPr>
          <w:rFonts w:ascii="Times New Roman" w:hAnsi="Times New Roman" w:cs="Times New Roman"/>
          <w:spacing w:val="-2"/>
          <w:sz w:val="28"/>
          <w:szCs w:val="28"/>
        </w:rPr>
        <w:t xml:space="preserve"> +</w:t>
      </w:r>
      <w:r w:rsidR="009D5A2B" w:rsidRPr="00654B76">
        <w:rPr>
          <w:rFonts w:ascii="Times New Roman" w:hAnsi="Times New Roman" w:cs="Times New Roman"/>
          <w:spacing w:val="-2"/>
          <w:sz w:val="28"/>
          <w:szCs w:val="28"/>
        </w:rPr>
        <w:t xml:space="preserve"> кг; для женщин шесть весовых категорий: наилегчайшая – 50 кг, легчайшая – 54 кг, полулегкая – 57 кг, легкая - 60 кг, полусредняя – 66 кг, средняя – 75</w:t>
      </w:r>
      <w:r w:rsidR="009D5A2B">
        <w:rPr>
          <w:rFonts w:ascii="Times New Roman" w:hAnsi="Times New Roman" w:cs="Times New Roman"/>
          <w:spacing w:val="-2"/>
          <w:sz w:val="28"/>
          <w:szCs w:val="28"/>
        </w:rPr>
        <w:t xml:space="preserve"> </w:t>
      </w:r>
      <w:r w:rsidR="009D5A2B" w:rsidRPr="00654B76">
        <w:rPr>
          <w:rFonts w:ascii="Times New Roman" w:hAnsi="Times New Roman" w:cs="Times New Roman"/>
          <w:spacing w:val="-2"/>
          <w:sz w:val="28"/>
          <w:szCs w:val="28"/>
        </w:rPr>
        <w:t xml:space="preserve">кг. </w:t>
      </w:r>
    </w:p>
    <w:p w14:paraId="4D674CCD" w14:textId="77777777" w:rsidR="009D5A2B" w:rsidRPr="00654B76" w:rsidRDefault="00E91F7D" w:rsidP="00320131">
      <w:pPr>
        <w:shd w:val="clear" w:color="auto" w:fill="FFFFFF"/>
        <w:spacing w:line="276"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1.4. </w:t>
      </w:r>
      <w:r w:rsidR="009D5A2B" w:rsidRPr="00654B76">
        <w:rPr>
          <w:rFonts w:ascii="Times New Roman" w:hAnsi="Times New Roman" w:cs="Times New Roman"/>
          <w:sz w:val="28"/>
          <w:szCs w:val="28"/>
        </w:rPr>
        <w:t>Виды соревнований, система, условия проведения соревнований.</w:t>
      </w:r>
    </w:p>
    <w:p w14:paraId="0EFA32F6" w14:textId="77777777" w:rsidR="009D5A2B" w:rsidRPr="00654B76" w:rsidRDefault="00E91F7D" w:rsidP="00320131">
      <w:pPr>
        <w:shd w:val="clear" w:color="auto" w:fill="FFFFFF"/>
        <w:tabs>
          <w:tab w:val="left" w:pos="1382"/>
        </w:tabs>
        <w:spacing w:line="276" w:lineRule="auto"/>
        <w:ind w:firstLine="709"/>
        <w:jc w:val="both"/>
        <w:rPr>
          <w:rFonts w:ascii="Times New Roman" w:hAnsi="Times New Roman" w:cs="Times New Roman"/>
          <w:sz w:val="28"/>
          <w:szCs w:val="28"/>
        </w:rPr>
      </w:pPr>
      <w:r>
        <w:rPr>
          <w:rFonts w:ascii="Times New Roman" w:hAnsi="Times New Roman" w:cs="Times New Roman"/>
          <w:spacing w:val="-1"/>
          <w:sz w:val="28"/>
          <w:szCs w:val="28"/>
        </w:rPr>
        <w:t>1.4.1. </w:t>
      </w:r>
      <w:r w:rsidR="009D5A2B" w:rsidRPr="00654B76">
        <w:rPr>
          <w:rFonts w:ascii="Times New Roman" w:hAnsi="Times New Roman" w:cs="Times New Roman"/>
          <w:sz w:val="28"/>
          <w:szCs w:val="28"/>
        </w:rPr>
        <w:t>«Положение о соревнованиях». Организация и проведение физкультурного мероприятия или спортивного соревнования осуществляются в соответствии с положением (регламентом) о физкультурном мероприятии или спортивном соревновании, утверждаемым его организаторами</w:t>
      </w:r>
      <w:r w:rsidR="009D5A2B">
        <w:rPr>
          <w:rFonts w:ascii="Times New Roman" w:hAnsi="Times New Roman" w:cs="Times New Roman"/>
          <w:sz w:val="28"/>
          <w:szCs w:val="28"/>
        </w:rPr>
        <w:t xml:space="preserve"> (далее – положение о соревновании)</w:t>
      </w:r>
      <w:r w:rsidR="009D5A2B" w:rsidRPr="00654B76">
        <w:rPr>
          <w:rFonts w:ascii="Times New Roman" w:hAnsi="Times New Roman" w:cs="Times New Roman"/>
          <w:sz w:val="28"/>
          <w:szCs w:val="28"/>
        </w:rPr>
        <w:t xml:space="preserve">. </w:t>
      </w:r>
    </w:p>
    <w:p w14:paraId="2F81BCB8" w14:textId="77777777" w:rsidR="009D5A2B" w:rsidRDefault="009D5A2B" w:rsidP="00320131">
      <w:pPr>
        <w:shd w:val="clear" w:color="auto" w:fill="FFFFFF"/>
        <w:tabs>
          <w:tab w:val="left" w:pos="1315"/>
        </w:tabs>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2"/>
          <w:sz w:val="28"/>
          <w:szCs w:val="28"/>
        </w:rPr>
        <w:t xml:space="preserve">1.4.2. </w:t>
      </w:r>
      <w:r w:rsidRPr="00654B76">
        <w:rPr>
          <w:rFonts w:ascii="Times New Roman" w:hAnsi="Times New Roman" w:cs="Times New Roman"/>
          <w:sz w:val="28"/>
          <w:szCs w:val="28"/>
        </w:rPr>
        <w:t xml:space="preserve">Виды соревнований. </w:t>
      </w:r>
    </w:p>
    <w:p w14:paraId="1F319EE9" w14:textId="77777777" w:rsidR="009D5A2B" w:rsidRDefault="009D5A2B" w:rsidP="00320131">
      <w:pPr>
        <w:shd w:val="clear" w:color="auto" w:fill="FFFFFF"/>
        <w:tabs>
          <w:tab w:val="left" w:pos="1315"/>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Соревнования могут быть личные, командные или лично-командные. В личных соревнованиях </w:t>
      </w:r>
      <w:r w:rsidRPr="00654B76">
        <w:rPr>
          <w:rFonts w:ascii="Times New Roman" w:hAnsi="Times New Roman" w:cs="Times New Roman"/>
          <w:bCs/>
          <w:sz w:val="28"/>
          <w:szCs w:val="28"/>
        </w:rPr>
        <w:t>определяются</w:t>
      </w:r>
      <w:r w:rsidRPr="00654B76">
        <w:rPr>
          <w:rFonts w:ascii="Times New Roman" w:hAnsi="Times New Roman" w:cs="Times New Roman"/>
          <w:sz w:val="28"/>
          <w:szCs w:val="28"/>
        </w:rPr>
        <w:t xml:space="preserve"> личные результаты. </w:t>
      </w:r>
    </w:p>
    <w:p w14:paraId="4DAA0FBC" w14:textId="77777777" w:rsidR="009D5A2B" w:rsidRDefault="009D5A2B" w:rsidP="00320131">
      <w:pPr>
        <w:shd w:val="clear" w:color="auto" w:fill="FFFFFF"/>
        <w:tabs>
          <w:tab w:val="left" w:pos="1315"/>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В личных соревнованиях первое место занимает </w:t>
      </w:r>
      <w:r w:rsidR="003F44F8" w:rsidRPr="00654B76">
        <w:rPr>
          <w:rFonts w:ascii="Times New Roman" w:hAnsi="Times New Roman" w:cs="Times New Roman"/>
          <w:sz w:val="28"/>
          <w:szCs w:val="28"/>
        </w:rPr>
        <w:t>Боксер</w:t>
      </w:r>
      <w:r w:rsidRPr="00654B76">
        <w:rPr>
          <w:rFonts w:ascii="Times New Roman" w:hAnsi="Times New Roman" w:cs="Times New Roman"/>
          <w:sz w:val="28"/>
          <w:szCs w:val="28"/>
        </w:rPr>
        <w:t xml:space="preserve">, закончивший соревнования без поражений; второе место – </w:t>
      </w:r>
      <w:r w:rsidR="003F44F8" w:rsidRPr="00654B76">
        <w:rPr>
          <w:rFonts w:ascii="Times New Roman" w:hAnsi="Times New Roman" w:cs="Times New Roman"/>
          <w:sz w:val="28"/>
          <w:szCs w:val="28"/>
        </w:rPr>
        <w:t>Боксер</w:t>
      </w:r>
      <w:r w:rsidRPr="00654B76">
        <w:rPr>
          <w:rFonts w:ascii="Times New Roman" w:hAnsi="Times New Roman" w:cs="Times New Roman"/>
          <w:sz w:val="28"/>
          <w:szCs w:val="28"/>
        </w:rPr>
        <w:t xml:space="preserve">, проигравший финальный бой; третьи места – </w:t>
      </w:r>
      <w:r w:rsidR="003F44F8" w:rsidRPr="00654B76">
        <w:rPr>
          <w:rFonts w:ascii="Times New Roman" w:hAnsi="Times New Roman" w:cs="Times New Roman"/>
          <w:sz w:val="28"/>
          <w:szCs w:val="28"/>
        </w:rPr>
        <w:t>Боксеры</w:t>
      </w:r>
      <w:r w:rsidRPr="00654B76">
        <w:rPr>
          <w:rFonts w:ascii="Times New Roman" w:hAnsi="Times New Roman" w:cs="Times New Roman"/>
          <w:sz w:val="28"/>
          <w:szCs w:val="28"/>
        </w:rPr>
        <w:t xml:space="preserve">, проигравшие полуфинальные </w:t>
      </w:r>
      <w:r w:rsidRPr="00654B76">
        <w:rPr>
          <w:rFonts w:ascii="Times New Roman" w:hAnsi="Times New Roman" w:cs="Times New Roman"/>
          <w:sz w:val="28"/>
          <w:szCs w:val="28"/>
        </w:rPr>
        <w:lastRenderedPageBreak/>
        <w:t xml:space="preserve">поединки. </w:t>
      </w:r>
    </w:p>
    <w:p w14:paraId="102A76E4" w14:textId="77777777" w:rsidR="009D5A2B" w:rsidRPr="00654B76" w:rsidRDefault="009D5A2B" w:rsidP="00320131">
      <w:pPr>
        <w:shd w:val="clear" w:color="auto" w:fill="FFFFFF"/>
        <w:tabs>
          <w:tab w:val="left" w:pos="1315"/>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В командных соревнованиях определяются результаты команд, в лично-командных соревнованиях определяются как личные, так и командные результаты. Очки за командное первенство начисляются в соответствии с положением о соревнованиях.</w:t>
      </w:r>
    </w:p>
    <w:p w14:paraId="481FC944" w14:textId="77777777" w:rsidR="009D5A2B" w:rsidRDefault="009D5A2B" w:rsidP="00320131">
      <w:pPr>
        <w:shd w:val="clear" w:color="auto" w:fill="FFFFFF"/>
        <w:tabs>
          <w:tab w:val="left" w:pos="1406"/>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1.4.3. Система</w:t>
      </w:r>
      <w:r>
        <w:rPr>
          <w:rFonts w:ascii="Times New Roman" w:hAnsi="Times New Roman" w:cs="Times New Roman"/>
          <w:sz w:val="28"/>
          <w:szCs w:val="28"/>
        </w:rPr>
        <w:t xml:space="preserve"> проведения соревнований</w:t>
      </w:r>
      <w:r w:rsidRPr="00654B76">
        <w:rPr>
          <w:rFonts w:ascii="Times New Roman" w:hAnsi="Times New Roman" w:cs="Times New Roman"/>
          <w:sz w:val="28"/>
          <w:szCs w:val="28"/>
        </w:rPr>
        <w:t xml:space="preserve">. </w:t>
      </w:r>
    </w:p>
    <w:p w14:paraId="067917A3" w14:textId="77777777" w:rsidR="009D5A2B" w:rsidRPr="00654B76" w:rsidRDefault="009D5A2B" w:rsidP="00320131">
      <w:pPr>
        <w:shd w:val="clear" w:color="auto" w:fill="FFFFFF"/>
        <w:tabs>
          <w:tab w:val="left" w:pos="1406"/>
        </w:tabs>
        <w:spacing w:line="276" w:lineRule="auto"/>
        <w:ind w:firstLine="709"/>
        <w:jc w:val="both"/>
        <w:rPr>
          <w:rFonts w:ascii="Times New Roman" w:hAnsi="Times New Roman" w:cs="Times New Roman"/>
          <w:spacing w:val="-2"/>
          <w:sz w:val="28"/>
          <w:szCs w:val="28"/>
        </w:rPr>
      </w:pPr>
      <w:r w:rsidRPr="00654B76">
        <w:rPr>
          <w:rFonts w:ascii="Times New Roman" w:hAnsi="Times New Roman" w:cs="Times New Roman"/>
          <w:sz w:val="28"/>
          <w:szCs w:val="28"/>
        </w:rPr>
        <w:t xml:space="preserve">Соревнования могут проводиться по системе с выбыванием проигравших </w:t>
      </w:r>
      <w:r w:rsidR="003F44F8" w:rsidRPr="00654B76">
        <w:rPr>
          <w:rFonts w:ascii="Times New Roman" w:hAnsi="Times New Roman" w:cs="Times New Roman"/>
          <w:sz w:val="28"/>
          <w:szCs w:val="28"/>
        </w:rPr>
        <w:t>Боксеров</w:t>
      </w:r>
      <w:r w:rsidRPr="00654B76">
        <w:rPr>
          <w:rFonts w:ascii="Times New Roman" w:hAnsi="Times New Roman" w:cs="Times New Roman"/>
          <w:sz w:val="28"/>
          <w:szCs w:val="28"/>
        </w:rPr>
        <w:t xml:space="preserve"> после первого поражения или с выбыванием после второго поражения, а также по круговой системе.</w:t>
      </w:r>
    </w:p>
    <w:p w14:paraId="6E8C8B33" w14:textId="77777777" w:rsidR="009D5A2B" w:rsidRDefault="009D5A2B" w:rsidP="00320131">
      <w:pPr>
        <w:shd w:val="clear" w:color="auto" w:fill="FFFFFF"/>
        <w:tabs>
          <w:tab w:val="left" w:pos="1406"/>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1.4.4. Условия проведения соревнований. </w:t>
      </w:r>
    </w:p>
    <w:p w14:paraId="20C50C34" w14:textId="77777777" w:rsidR="009D5A2B" w:rsidRDefault="009D5A2B" w:rsidP="00320131">
      <w:pPr>
        <w:shd w:val="clear" w:color="auto" w:fill="FFFFFF"/>
        <w:tabs>
          <w:tab w:val="left" w:pos="1406"/>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В соответствии с возрастными группами участников соревнований устанавливаются различные требования по максимальному количеству разрешенных на соревнованиях боев и требуемому количеству дней отдыха между боями</w:t>
      </w:r>
      <w:r w:rsidR="00877365">
        <w:rPr>
          <w:rFonts w:ascii="Times New Roman" w:hAnsi="Times New Roman" w:cs="Times New Roman"/>
          <w:sz w:val="28"/>
          <w:szCs w:val="28"/>
        </w:rPr>
        <w:t xml:space="preserve"> (Таблица 3)</w:t>
      </w:r>
      <w:r w:rsidRPr="00654B76">
        <w:rPr>
          <w:rFonts w:ascii="Times New Roman" w:hAnsi="Times New Roman" w:cs="Times New Roman"/>
          <w:sz w:val="28"/>
          <w:szCs w:val="28"/>
        </w:rPr>
        <w:t>.</w:t>
      </w:r>
    </w:p>
    <w:p w14:paraId="4271F74A" w14:textId="77777777" w:rsidR="009D5A2B" w:rsidRDefault="009D5A2B" w:rsidP="009D5A2B">
      <w:pPr>
        <w:shd w:val="clear" w:color="auto" w:fill="FFFFFF"/>
        <w:tabs>
          <w:tab w:val="left" w:pos="1406"/>
        </w:tabs>
        <w:jc w:val="right"/>
        <w:rPr>
          <w:rFonts w:ascii="Times New Roman" w:hAnsi="Times New Roman" w:cs="Times New Roman"/>
          <w:sz w:val="28"/>
          <w:szCs w:val="28"/>
        </w:rPr>
      </w:pPr>
      <w:r>
        <w:rPr>
          <w:rFonts w:ascii="Times New Roman" w:hAnsi="Times New Roman" w:cs="Times New Roman"/>
          <w:sz w:val="28"/>
          <w:szCs w:val="28"/>
        </w:rPr>
        <w:t>Таблица 3</w:t>
      </w:r>
      <w:r w:rsidRPr="00654B76">
        <w:rPr>
          <w:rFonts w:ascii="Times New Roman" w:hAnsi="Times New Roman" w:cs="Times New Roman"/>
          <w:sz w:val="28"/>
          <w:szCs w:val="28"/>
        </w:rPr>
        <w:t xml:space="preserve"> </w:t>
      </w:r>
    </w:p>
    <w:p w14:paraId="2928A7E7" w14:textId="77777777" w:rsidR="000372E1" w:rsidRDefault="000372E1" w:rsidP="009D5A2B">
      <w:pPr>
        <w:shd w:val="clear" w:color="auto" w:fill="FFFFFF"/>
        <w:tabs>
          <w:tab w:val="left" w:pos="1406"/>
        </w:tabs>
        <w:jc w:val="right"/>
        <w:rPr>
          <w:rFonts w:ascii="Times New Roman" w:hAnsi="Times New Roman" w:cs="Times New Roman"/>
          <w:sz w:val="28"/>
          <w:szCs w:val="28"/>
        </w:rPr>
      </w:pPr>
    </w:p>
    <w:p w14:paraId="17BE107A" w14:textId="77777777" w:rsidR="002F0300" w:rsidRPr="000372E1" w:rsidRDefault="000372E1" w:rsidP="000372E1">
      <w:pPr>
        <w:shd w:val="clear" w:color="auto" w:fill="FFFFFF"/>
        <w:tabs>
          <w:tab w:val="left" w:pos="1406"/>
        </w:tabs>
        <w:jc w:val="center"/>
        <w:rPr>
          <w:rFonts w:ascii="Times New Roman" w:hAnsi="Times New Roman" w:cs="Times New Roman"/>
          <w:sz w:val="28"/>
          <w:szCs w:val="28"/>
        </w:rPr>
      </w:pPr>
      <w:r w:rsidRPr="005B11D8">
        <w:rPr>
          <w:rFonts w:ascii="Times New Roman" w:hAnsi="Times New Roman" w:cs="Times New Roman"/>
          <w:sz w:val="28"/>
          <w:szCs w:val="28"/>
        </w:rPr>
        <w:t xml:space="preserve">Количество боев на </w:t>
      </w:r>
      <w:r w:rsidRPr="005B11D8">
        <w:rPr>
          <w:rFonts w:ascii="Times New Roman" w:hAnsi="Times New Roman" w:cs="Times New Roman"/>
          <w:spacing w:val="-1"/>
          <w:sz w:val="28"/>
          <w:szCs w:val="28"/>
        </w:rPr>
        <w:t>соревнованиях и дней отдыха между боями</w:t>
      </w: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613"/>
        <w:gridCol w:w="2979"/>
        <w:gridCol w:w="1806"/>
        <w:gridCol w:w="1376"/>
      </w:tblGrid>
      <w:tr w:rsidR="009D5A2B" w:rsidRPr="00654B76" w14:paraId="5985A58B" w14:textId="77777777" w:rsidTr="002F0300">
        <w:trPr>
          <w:trHeight w:hRule="exact" w:val="593"/>
          <w:jc w:val="center"/>
        </w:trPr>
        <w:tc>
          <w:tcPr>
            <w:tcW w:w="3613" w:type="dxa"/>
            <w:vMerge w:val="restart"/>
            <w:shd w:val="clear" w:color="auto" w:fill="FFFFFF"/>
          </w:tcPr>
          <w:p w14:paraId="718ADDB4" w14:textId="77777777" w:rsidR="009D5A2B" w:rsidRPr="00654B76" w:rsidRDefault="009D5A2B" w:rsidP="00C144B4">
            <w:pPr>
              <w:pStyle w:val="afe"/>
              <w:ind w:firstLine="32"/>
              <w:jc w:val="center"/>
              <w:rPr>
                <w:rFonts w:ascii="Times New Roman" w:hAnsi="Times New Roman" w:cs="Times New Roman"/>
                <w:b/>
                <w:bCs/>
                <w:sz w:val="24"/>
                <w:szCs w:val="24"/>
              </w:rPr>
            </w:pPr>
          </w:p>
          <w:p w14:paraId="776823DF" w14:textId="77777777" w:rsidR="009D5A2B" w:rsidRPr="00654B76" w:rsidRDefault="009D5A2B" w:rsidP="00C144B4">
            <w:pPr>
              <w:pStyle w:val="afe"/>
              <w:ind w:firstLine="32"/>
              <w:jc w:val="center"/>
              <w:rPr>
                <w:rFonts w:ascii="Times New Roman" w:hAnsi="Times New Roman" w:cs="Times New Roman"/>
                <w:b/>
                <w:bCs/>
                <w:sz w:val="24"/>
                <w:szCs w:val="24"/>
              </w:rPr>
            </w:pPr>
          </w:p>
          <w:p w14:paraId="713507FD" w14:textId="77777777" w:rsidR="009D5A2B" w:rsidRPr="00654B76" w:rsidRDefault="009D5A2B" w:rsidP="00C144B4">
            <w:pPr>
              <w:pStyle w:val="afe"/>
              <w:ind w:firstLine="32"/>
              <w:jc w:val="center"/>
              <w:rPr>
                <w:rFonts w:ascii="Times New Roman" w:hAnsi="Times New Roman" w:cs="Times New Roman"/>
                <w:bCs/>
                <w:sz w:val="24"/>
                <w:szCs w:val="24"/>
              </w:rPr>
            </w:pPr>
            <w:r w:rsidRPr="00654B76">
              <w:rPr>
                <w:rFonts w:ascii="Times New Roman" w:hAnsi="Times New Roman" w:cs="Times New Roman"/>
                <w:bCs/>
                <w:sz w:val="24"/>
                <w:szCs w:val="24"/>
              </w:rPr>
              <w:t xml:space="preserve">Возраст </w:t>
            </w:r>
            <w:r>
              <w:rPr>
                <w:rFonts w:ascii="Times New Roman" w:hAnsi="Times New Roman" w:cs="Times New Roman"/>
                <w:bCs/>
                <w:sz w:val="24"/>
                <w:szCs w:val="24"/>
              </w:rPr>
              <w:t>Б</w:t>
            </w:r>
            <w:r w:rsidRPr="00654B76">
              <w:rPr>
                <w:rFonts w:ascii="Times New Roman" w:hAnsi="Times New Roman" w:cs="Times New Roman"/>
                <w:bCs/>
                <w:sz w:val="24"/>
                <w:szCs w:val="24"/>
              </w:rPr>
              <w:t>оксеров</w:t>
            </w:r>
          </w:p>
          <w:p w14:paraId="1A8056FE" w14:textId="77777777" w:rsidR="009D5A2B" w:rsidRPr="00654B76" w:rsidRDefault="009D5A2B" w:rsidP="00C144B4">
            <w:pPr>
              <w:pStyle w:val="afe"/>
              <w:ind w:firstLine="32"/>
              <w:jc w:val="center"/>
              <w:rPr>
                <w:rFonts w:ascii="Times New Roman" w:hAnsi="Times New Roman" w:cs="Times New Roman"/>
                <w:bCs/>
                <w:sz w:val="24"/>
                <w:szCs w:val="24"/>
              </w:rPr>
            </w:pPr>
          </w:p>
          <w:p w14:paraId="48961F45" w14:textId="77777777" w:rsidR="009D5A2B" w:rsidRPr="00654B76" w:rsidRDefault="009D5A2B" w:rsidP="00C144B4">
            <w:pPr>
              <w:pStyle w:val="afe"/>
              <w:ind w:firstLine="32"/>
              <w:jc w:val="center"/>
              <w:rPr>
                <w:rFonts w:ascii="Times New Roman" w:hAnsi="Times New Roman" w:cs="Times New Roman"/>
                <w:b/>
                <w:bCs/>
                <w:sz w:val="24"/>
                <w:szCs w:val="24"/>
              </w:rPr>
            </w:pPr>
          </w:p>
        </w:tc>
        <w:tc>
          <w:tcPr>
            <w:tcW w:w="6161" w:type="dxa"/>
            <w:gridSpan w:val="3"/>
            <w:shd w:val="clear" w:color="auto" w:fill="FFFFFF"/>
          </w:tcPr>
          <w:p w14:paraId="423A8178" w14:textId="77777777" w:rsidR="009D5A2B" w:rsidRPr="00654B76" w:rsidRDefault="009D5A2B" w:rsidP="00C144B4">
            <w:pPr>
              <w:pStyle w:val="afe"/>
              <w:ind w:firstLine="32"/>
              <w:jc w:val="center"/>
              <w:rPr>
                <w:rFonts w:ascii="Times New Roman" w:hAnsi="Times New Roman" w:cs="Times New Roman"/>
                <w:sz w:val="24"/>
                <w:szCs w:val="24"/>
              </w:rPr>
            </w:pPr>
            <w:r w:rsidRPr="00654B76">
              <w:rPr>
                <w:rFonts w:ascii="Times New Roman" w:hAnsi="Times New Roman" w:cs="Times New Roman"/>
                <w:sz w:val="24"/>
                <w:szCs w:val="24"/>
              </w:rPr>
              <w:t xml:space="preserve">Максимальное количество боев на </w:t>
            </w:r>
            <w:r w:rsidRPr="00654B76">
              <w:rPr>
                <w:rFonts w:ascii="Times New Roman" w:hAnsi="Times New Roman" w:cs="Times New Roman"/>
                <w:spacing w:val="-1"/>
                <w:sz w:val="24"/>
                <w:szCs w:val="24"/>
              </w:rPr>
              <w:t>соревнованиях/ Количество дней отдыха между боями</w:t>
            </w:r>
          </w:p>
        </w:tc>
      </w:tr>
      <w:tr w:rsidR="009D5A2B" w:rsidRPr="00654B76" w14:paraId="17678CF8" w14:textId="77777777" w:rsidTr="00C144B4">
        <w:trPr>
          <w:trHeight w:hRule="exact" w:val="302"/>
          <w:jc w:val="center"/>
        </w:trPr>
        <w:tc>
          <w:tcPr>
            <w:tcW w:w="3613" w:type="dxa"/>
            <w:vMerge/>
            <w:shd w:val="clear" w:color="auto" w:fill="FFFFFF"/>
          </w:tcPr>
          <w:p w14:paraId="772CB43D" w14:textId="77777777" w:rsidR="009D5A2B" w:rsidRPr="00654B76" w:rsidRDefault="009D5A2B" w:rsidP="00C144B4">
            <w:pPr>
              <w:pStyle w:val="afe"/>
              <w:ind w:firstLine="32"/>
              <w:rPr>
                <w:rFonts w:ascii="Times New Roman" w:hAnsi="Times New Roman" w:cs="Times New Roman"/>
                <w:b/>
                <w:bCs/>
                <w:sz w:val="24"/>
                <w:szCs w:val="24"/>
              </w:rPr>
            </w:pPr>
          </w:p>
        </w:tc>
        <w:tc>
          <w:tcPr>
            <w:tcW w:w="6161" w:type="dxa"/>
            <w:gridSpan w:val="3"/>
            <w:shd w:val="clear" w:color="auto" w:fill="FFFFFF"/>
          </w:tcPr>
          <w:p w14:paraId="090B73D6" w14:textId="77777777" w:rsidR="009D5A2B" w:rsidRPr="00654B76" w:rsidRDefault="009D5A2B" w:rsidP="00C144B4">
            <w:pPr>
              <w:pStyle w:val="afe"/>
              <w:ind w:firstLine="32"/>
              <w:jc w:val="center"/>
              <w:rPr>
                <w:rFonts w:ascii="Times New Roman" w:hAnsi="Times New Roman" w:cs="Times New Roman"/>
                <w:sz w:val="24"/>
                <w:szCs w:val="24"/>
              </w:rPr>
            </w:pPr>
            <w:r w:rsidRPr="00654B76">
              <w:rPr>
                <w:rFonts w:ascii="Times New Roman" w:hAnsi="Times New Roman" w:cs="Times New Roman"/>
                <w:spacing w:val="-1"/>
                <w:sz w:val="24"/>
                <w:szCs w:val="24"/>
              </w:rPr>
              <w:t xml:space="preserve">До </w:t>
            </w:r>
            <w:r w:rsidRPr="00654B76">
              <w:rPr>
                <w:rFonts w:ascii="Times New Roman" w:hAnsi="Times New Roman" w:cs="Times New Roman"/>
                <w:bCs/>
                <w:spacing w:val="-1"/>
                <w:sz w:val="24"/>
                <w:szCs w:val="24"/>
              </w:rPr>
              <w:t>чемпионата (первенства) включительно</w:t>
            </w:r>
          </w:p>
        </w:tc>
      </w:tr>
      <w:tr w:rsidR="009D5A2B" w:rsidRPr="00654B76" w14:paraId="5B86EBCD" w14:textId="77777777" w:rsidTr="00C144B4">
        <w:trPr>
          <w:trHeight w:hRule="exact" w:val="671"/>
          <w:jc w:val="center"/>
        </w:trPr>
        <w:tc>
          <w:tcPr>
            <w:tcW w:w="3613" w:type="dxa"/>
            <w:vMerge/>
            <w:shd w:val="clear" w:color="auto" w:fill="FFFFFF"/>
          </w:tcPr>
          <w:p w14:paraId="7A97D0B8" w14:textId="77777777" w:rsidR="009D5A2B" w:rsidRPr="00654B76" w:rsidRDefault="009D5A2B" w:rsidP="00C144B4">
            <w:pPr>
              <w:pStyle w:val="afe"/>
              <w:ind w:firstLine="32"/>
              <w:rPr>
                <w:rFonts w:ascii="Times New Roman" w:hAnsi="Times New Roman" w:cs="Times New Roman"/>
                <w:b/>
                <w:bCs/>
                <w:sz w:val="24"/>
                <w:szCs w:val="24"/>
              </w:rPr>
            </w:pPr>
          </w:p>
        </w:tc>
        <w:tc>
          <w:tcPr>
            <w:tcW w:w="2979" w:type="dxa"/>
            <w:shd w:val="clear" w:color="auto" w:fill="FFFFFF"/>
          </w:tcPr>
          <w:p w14:paraId="2D2F1FC0" w14:textId="77777777" w:rsidR="009D5A2B" w:rsidRPr="00654B76" w:rsidRDefault="009D5A2B" w:rsidP="00C144B4">
            <w:pPr>
              <w:pStyle w:val="afe"/>
              <w:ind w:firstLine="32"/>
              <w:jc w:val="center"/>
              <w:rPr>
                <w:rFonts w:ascii="Times New Roman" w:hAnsi="Times New Roman" w:cs="Times New Roman"/>
                <w:sz w:val="24"/>
                <w:szCs w:val="24"/>
              </w:rPr>
            </w:pPr>
            <w:r w:rsidRPr="00654B76">
              <w:rPr>
                <w:rFonts w:ascii="Times New Roman" w:hAnsi="Times New Roman" w:cs="Times New Roman"/>
                <w:sz w:val="24"/>
                <w:szCs w:val="24"/>
              </w:rPr>
              <w:t>Субъекта Российской Федерации</w:t>
            </w:r>
          </w:p>
        </w:tc>
        <w:tc>
          <w:tcPr>
            <w:tcW w:w="1806" w:type="dxa"/>
            <w:shd w:val="clear" w:color="auto" w:fill="FFFFFF"/>
          </w:tcPr>
          <w:p w14:paraId="03E1DACD" w14:textId="77777777" w:rsidR="009D5A2B" w:rsidRPr="00654B76" w:rsidRDefault="009D5A2B" w:rsidP="00C144B4">
            <w:pPr>
              <w:pStyle w:val="afe"/>
              <w:ind w:firstLine="32"/>
              <w:jc w:val="center"/>
              <w:rPr>
                <w:rFonts w:ascii="Times New Roman" w:hAnsi="Times New Roman" w:cs="Times New Roman"/>
                <w:sz w:val="24"/>
                <w:szCs w:val="24"/>
              </w:rPr>
            </w:pPr>
            <w:r w:rsidRPr="00654B76">
              <w:rPr>
                <w:rFonts w:ascii="Times New Roman" w:hAnsi="Times New Roman" w:cs="Times New Roman"/>
                <w:spacing w:val="-2"/>
                <w:sz w:val="24"/>
                <w:szCs w:val="24"/>
              </w:rPr>
              <w:t xml:space="preserve">Федерального </w:t>
            </w:r>
            <w:r w:rsidRPr="00654B76">
              <w:rPr>
                <w:rFonts w:ascii="Times New Roman" w:hAnsi="Times New Roman" w:cs="Times New Roman"/>
                <w:sz w:val="24"/>
                <w:szCs w:val="24"/>
              </w:rPr>
              <w:t>округа (ФСО)</w:t>
            </w:r>
          </w:p>
        </w:tc>
        <w:tc>
          <w:tcPr>
            <w:tcW w:w="1376" w:type="dxa"/>
            <w:shd w:val="clear" w:color="auto" w:fill="FFFFFF"/>
          </w:tcPr>
          <w:p w14:paraId="0A9399FB" w14:textId="77777777" w:rsidR="009D5A2B" w:rsidRPr="00654B76" w:rsidRDefault="009D5A2B" w:rsidP="00C144B4">
            <w:pPr>
              <w:pStyle w:val="afe"/>
              <w:ind w:firstLine="32"/>
              <w:jc w:val="center"/>
              <w:rPr>
                <w:rFonts w:ascii="Times New Roman" w:hAnsi="Times New Roman" w:cs="Times New Roman"/>
                <w:sz w:val="24"/>
                <w:szCs w:val="24"/>
              </w:rPr>
            </w:pPr>
            <w:r w:rsidRPr="00654B76">
              <w:rPr>
                <w:rFonts w:ascii="Times New Roman" w:hAnsi="Times New Roman" w:cs="Times New Roman"/>
                <w:sz w:val="24"/>
                <w:szCs w:val="24"/>
              </w:rPr>
              <w:t>России</w:t>
            </w:r>
          </w:p>
        </w:tc>
      </w:tr>
      <w:tr w:rsidR="009D5A2B" w:rsidRPr="00654B76" w14:paraId="200B526B" w14:textId="77777777" w:rsidTr="00C144B4">
        <w:trPr>
          <w:trHeight w:hRule="exact" w:val="518"/>
          <w:jc w:val="center"/>
        </w:trPr>
        <w:tc>
          <w:tcPr>
            <w:tcW w:w="3613" w:type="dxa"/>
            <w:shd w:val="clear" w:color="auto" w:fill="FFFFFF"/>
          </w:tcPr>
          <w:p w14:paraId="62110B76" w14:textId="77777777" w:rsidR="009D5A2B" w:rsidRPr="00654B76" w:rsidRDefault="0021563F" w:rsidP="00C144B4">
            <w:pPr>
              <w:pStyle w:val="afe"/>
              <w:ind w:firstLine="32"/>
              <w:rPr>
                <w:rFonts w:ascii="Times New Roman" w:hAnsi="Times New Roman" w:cs="Times New Roman"/>
              </w:rPr>
            </w:pPr>
            <w:r w:rsidRPr="0021563F">
              <w:rPr>
                <w:rFonts w:ascii="Times New Roman" w:hAnsi="Times New Roman" w:cs="Times New Roman"/>
                <w:sz w:val="24"/>
                <w:szCs w:val="24"/>
              </w:rPr>
              <w:t>Мальчики и девочки</w:t>
            </w:r>
            <w:r w:rsidR="009D5A2B" w:rsidRPr="00654B76">
              <w:rPr>
                <w:rFonts w:ascii="Times New Roman" w:hAnsi="Times New Roman" w:cs="Times New Roman"/>
                <w:sz w:val="24"/>
                <w:szCs w:val="24"/>
              </w:rPr>
              <w:t xml:space="preserve"> (</w:t>
            </w:r>
            <w:r w:rsidR="009D5A2B" w:rsidRPr="00654B76">
              <w:rPr>
                <w:rFonts w:ascii="Times New Roman" w:hAnsi="Times New Roman" w:cs="Times New Roman"/>
              </w:rPr>
              <w:t>12 лет)</w:t>
            </w:r>
          </w:p>
          <w:p w14:paraId="42F18E9A" w14:textId="77777777" w:rsidR="009D5A2B" w:rsidRPr="00654B76" w:rsidRDefault="009D5A2B" w:rsidP="00C144B4">
            <w:pPr>
              <w:pStyle w:val="afe"/>
              <w:ind w:firstLine="32"/>
              <w:rPr>
                <w:rFonts w:ascii="Times New Roman" w:hAnsi="Times New Roman" w:cs="Times New Roman"/>
                <w:sz w:val="24"/>
                <w:szCs w:val="24"/>
              </w:rPr>
            </w:pPr>
          </w:p>
        </w:tc>
        <w:tc>
          <w:tcPr>
            <w:tcW w:w="2979" w:type="dxa"/>
            <w:shd w:val="clear" w:color="auto" w:fill="FFFFFF"/>
          </w:tcPr>
          <w:p w14:paraId="47F87087" w14:textId="77777777" w:rsidR="009D5A2B" w:rsidRPr="00654B76" w:rsidRDefault="009D5A2B" w:rsidP="00C144B4">
            <w:pPr>
              <w:pStyle w:val="afe"/>
              <w:ind w:firstLine="32"/>
              <w:jc w:val="center"/>
              <w:rPr>
                <w:rFonts w:ascii="Times New Roman" w:hAnsi="Times New Roman" w:cs="Times New Roman"/>
                <w:sz w:val="24"/>
                <w:szCs w:val="24"/>
              </w:rPr>
            </w:pPr>
            <w:r w:rsidRPr="00654B76">
              <w:rPr>
                <w:rFonts w:ascii="Times New Roman" w:hAnsi="Times New Roman" w:cs="Times New Roman"/>
                <w:sz w:val="24"/>
                <w:szCs w:val="24"/>
              </w:rPr>
              <w:t>2/1</w:t>
            </w:r>
          </w:p>
        </w:tc>
        <w:tc>
          <w:tcPr>
            <w:tcW w:w="1806" w:type="dxa"/>
            <w:shd w:val="clear" w:color="auto" w:fill="FFFFFF"/>
          </w:tcPr>
          <w:p w14:paraId="2101C8EE" w14:textId="77777777" w:rsidR="009D5A2B" w:rsidRPr="00654B76" w:rsidRDefault="009D5A2B" w:rsidP="00C144B4">
            <w:pPr>
              <w:pStyle w:val="afe"/>
              <w:ind w:firstLine="32"/>
              <w:jc w:val="center"/>
              <w:rPr>
                <w:rFonts w:ascii="Times New Roman" w:hAnsi="Times New Roman" w:cs="Times New Roman"/>
                <w:spacing w:val="-2"/>
                <w:sz w:val="24"/>
                <w:szCs w:val="24"/>
              </w:rPr>
            </w:pPr>
            <w:r w:rsidRPr="00654B76">
              <w:rPr>
                <w:rFonts w:ascii="Times New Roman" w:hAnsi="Times New Roman" w:cs="Times New Roman"/>
                <w:sz w:val="24"/>
                <w:szCs w:val="24"/>
              </w:rPr>
              <w:t>2/1</w:t>
            </w:r>
          </w:p>
        </w:tc>
        <w:tc>
          <w:tcPr>
            <w:tcW w:w="1376" w:type="dxa"/>
            <w:shd w:val="clear" w:color="auto" w:fill="FFFFFF"/>
          </w:tcPr>
          <w:p w14:paraId="5C861CCA" w14:textId="77777777" w:rsidR="009D5A2B" w:rsidRPr="00654B76" w:rsidRDefault="009D5A2B" w:rsidP="00C144B4">
            <w:pPr>
              <w:pStyle w:val="afe"/>
              <w:ind w:firstLine="32"/>
              <w:jc w:val="center"/>
              <w:rPr>
                <w:rFonts w:ascii="Times New Roman" w:hAnsi="Times New Roman" w:cs="Times New Roman"/>
                <w:sz w:val="24"/>
                <w:szCs w:val="24"/>
              </w:rPr>
            </w:pPr>
            <w:r w:rsidRPr="00654B76">
              <w:rPr>
                <w:rFonts w:ascii="Times New Roman" w:hAnsi="Times New Roman" w:cs="Times New Roman"/>
                <w:sz w:val="24"/>
                <w:szCs w:val="24"/>
              </w:rPr>
              <w:t>2/1</w:t>
            </w:r>
          </w:p>
        </w:tc>
      </w:tr>
      <w:tr w:rsidR="009D5A2B" w:rsidRPr="00654B76" w14:paraId="016ED58F" w14:textId="77777777" w:rsidTr="00C144B4">
        <w:trPr>
          <w:trHeight w:hRule="exact" w:val="523"/>
          <w:jc w:val="center"/>
        </w:trPr>
        <w:tc>
          <w:tcPr>
            <w:tcW w:w="3613" w:type="dxa"/>
            <w:shd w:val="clear" w:color="auto" w:fill="FFFFFF"/>
          </w:tcPr>
          <w:p w14:paraId="6D658EF6" w14:textId="77777777" w:rsidR="009D5A2B" w:rsidRPr="00654B76" w:rsidRDefault="009D5A2B" w:rsidP="00C144B4">
            <w:pPr>
              <w:pStyle w:val="afe"/>
              <w:ind w:firstLine="32"/>
              <w:rPr>
                <w:rFonts w:ascii="Times New Roman" w:hAnsi="Times New Roman" w:cs="Times New Roman"/>
                <w:sz w:val="24"/>
                <w:szCs w:val="24"/>
              </w:rPr>
            </w:pPr>
            <w:r w:rsidRPr="00654B76">
              <w:rPr>
                <w:rFonts w:ascii="Times New Roman" w:hAnsi="Times New Roman" w:cs="Times New Roman"/>
                <w:sz w:val="24"/>
                <w:szCs w:val="24"/>
              </w:rPr>
              <w:t>Юноши и девушки (13-14 лет)</w:t>
            </w:r>
          </w:p>
        </w:tc>
        <w:tc>
          <w:tcPr>
            <w:tcW w:w="2979" w:type="dxa"/>
            <w:shd w:val="clear" w:color="auto" w:fill="FFFFFF"/>
          </w:tcPr>
          <w:p w14:paraId="6C2A6721" w14:textId="77777777" w:rsidR="009D5A2B" w:rsidRPr="00654B76" w:rsidRDefault="009D5A2B" w:rsidP="00C144B4">
            <w:pPr>
              <w:pStyle w:val="afe"/>
              <w:ind w:firstLine="32"/>
              <w:jc w:val="center"/>
              <w:rPr>
                <w:rFonts w:ascii="Times New Roman" w:hAnsi="Times New Roman" w:cs="Times New Roman"/>
                <w:sz w:val="24"/>
                <w:szCs w:val="24"/>
              </w:rPr>
            </w:pPr>
            <w:r w:rsidRPr="00654B76">
              <w:rPr>
                <w:rFonts w:ascii="Times New Roman" w:hAnsi="Times New Roman" w:cs="Times New Roman"/>
                <w:sz w:val="24"/>
                <w:szCs w:val="24"/>
              </w:rPr>
              <w:t>4/1</w:t>
            </w:r>
          </w:p>
        </w:tc>
        <w:tc>
          <w:tcPr>
            <w:tcW w:w="1806" w:type="dxa"/>
            <w:shd w:val="clear" w:color="auto" w:fill="FFFFFF"/>
          </w:tcPr>
          <w:p w14:paraId="31C34F41" w14:textId="77777777" w:rsidR="009D5A2B" w:rsidRPr="00654B76" w:rsidRDefault="009D5A2B" w:rsidP="00C144B4">
            <w:pPr>
              <w:pStyle w:val="afe"/>
              <w:ind w:firstLine="32"/>
              <w:jc w:val="center"/>
              <w:rPr>
                <w:rFonts w:ascii="Times New Roman" w:hAnsi="Times New Roman" w:cs="Times New Roman"/>
                <w:spacing w:val="-2"/>
                <w:sz w:val="24"/>
                <w:szCs w:val="24"/>
              </w:rPr>
            </w:pPr>
            <w:r w:rsidRPr="00654B76">
              <w:rPr>
                <w:rFonts w:ascii="Times New Roman" w:hAnsi="Times New Roman" w:cs="Times New Roman"/>
                <w:sz w:val="24"/>
                <w:szCs w:val="24"/>
              </w:rPr>
              <w:t>5/2</w:t>
            </w:r>
          </w:p>
        </w:tc>
        <w:tc>
          <w:tcPr>
            <w:tcW w:w="1376" w:type="dxa"/>
            <w:shd w:val="clear" w:color="auto" w:fill="FFFFFF"/>
          </w:tcPr>
          <w:p w14:paraId="2CC44A9B" w14:textId="77777777" w:rsidR="009D5A2B" w:rsidRPr="00654B76" w:rsidRDefault="009D5A2B" w:rsidP="00C144B4">
            <w:pPr>
              <w:pStyle w:val="afe"/>
              <w:ind w:firstLine="32"/>
              <w:jc w:val="center"/>
              <w:rPr>
                <w:rFonts w:ascii="Times New Roman" w:hAnsi="Times New Roman" w:cs="Times New Roman"/>
                <w:sz w:val="24"/>
                <w:szCs w:val="24"/>
              </w:rPr>
            </w:pPr>
            <w:r w:rsidRPr="00654B76">
              <w:rPr>
                <w:rFonts w:ascii="Times New Roman" w:hAnsi="Times New Roman" w:cs="Times New Roman"/>
                <w:sz w:val="24"/>
                <w:szCs w:val="24"/>
              </w:rPr>
              <w:t>5/2</w:t>
            </w:r>
          </w:p>
        </w:tc>
      </w:tr>
      <w:tr w:rsidR="009D5A2B" w:rsidRPr="00654B76" w14:paraId="3B23FC09" w14:textId="77777777" w:rsidTr="00C144B4">
        <w:trPr>
          <w:trHeight w:hRule="exact" w:val="513"/>
          <w:jc w:val="center"/>
        </w:trPr>
        <w:tc>
          <w:tcPr>
            <w:tcW w:w="3613" w:type="dxa"/>
            <w:shd w:val="clear" w:color="auto" w:fill="FFFFFF"/>
          </w:tcPr>
          <w:p w14:paraId="140379BC" w14:textId="77777777" w:rsidR="009D5A2B" w:rsidRPr="00654B76" w:rsidRDefault="009D5A2B" w:rsidP="00C144B4">
            <w:pPr>
              <w:pStyle w:val="afe"/>
              <w:ind w:firstLine="32"/>
              <w:rPr>
                <w:rFonts w:ascii="Times New Roman" w:hAnsi="Times New Roman" w:cs="Times New Roman"/>
                <w:sz w:val="24"/>
                <w:szCs w:val="24"/>
              </w:rPr>
            </w:pPr>
            <w:r w:rsidRPr="00654B76">
              <w:rPr>
                <w:rFonts w:ascii="Times New Roman" w:hAnsi="Times New Roman" w:cs="Times New Roman"/>
                <w:sz w:val="24"/>
                <w:szCs w:val="24"/>
              </w:rPr>
              <w:t>Девушки (15-16 лет)</w:t>
            </w:r>
          </w:p>
        </w:tc>
        <w:tc>
          <w:tcPr>
            <w:tcW w:w="2979" w:type="dxa"/>
            <w:shd w:val="clear" w:color="auto" w:fill="FFFFFF"/>
          </w:tcPr>
          <w:p w14:paraId="6461F045" w14:textId="77777777" w:rsidR="009D5A2B" w:rsidRPr="00654B76" w:rsidRDefault="009D5A2B" w:rsidP="00C144B4">
            <w:pPr>
              <w:pStyle w:val="afe"/>
              <w:ind w:firstLine="32"/>
              <w:jc w:val="center"/>
              <w:rPr>
                <w:rFonts w:ascii="Times New Roman" w:hAnsi="Times New Roman" w:cs="Times New Roman"/>
                <w:sz w:val="24"/>
                <w:szCs w:val="24"/>
              </w:rPr>
            </w:pPr>
            <w:r w:rsidRPr="00654B76">
              <w:rPr>
                <w:rFonts w:ascii="Times New Roman" w:hAnsi="Times New Roman" w:cs="Times New Roman"/>
                <w:sz w:val="24"/>
                <w:szCs w:val="24"/>
              </w:rPr>
              <w:t>4/1</w:t>
            </w:r>
          </w:p>
        </w:tc>
        <w:tc>
          <w:tcPr>
            <w:tcW w:w="1806" w:type="dxa"/>
            <w:shd w:val="clear" w:color="auto" w:fill="FFFFFF"/>
          </w:tcPr>
          <w:p w14:paraId="1C4B7DA5" w14:textId="77777777" w:rsidR="009D5A2B" w:rsidRPr="00654B76" w:rsidRDefault="009D5A2B" w:rsidP="00C144B4">
            <w:pPr>
              <w:pStyle w:val="afe"/>
              <w:ind w:firstLine="32"/>
              <w:jc w:val="center"/>
              <w:rPr>
                <w:rFonts w:ascii="Times New Roman" w:hAnsi="Times New Roman" w:cs="Times New Roman"/>
                <w:spacing w:val="-2"/>
                <w:sz w:val="24"/>
                <w:szCs w:val="24"/>
              </w:rPr>
            </w:pPr>
            <w:r w:rsidRPr="00654B76">
              <w:rPr>
                <w:rFonts w:ascii="Times New Roman" w:hAnsi="Times New Roman" w:cs="Times New Roman"/>
                <w:sz w:val="24"/>
                <w:szCs w:val="24"/>
              </w:rPr>
              <w:t>5/1</w:t>
            </w:r>
          </w:p>
        </w:tc>
        <w:tc>
          <w:tcPr>
            <w:tcW w:w="1376" w:type="dxa"/>
            <w:shd w:val="clear" w:color="auto" w:fill="FFFFFF"/>
          </w:tcPr>
          <w:p w14:paraId="171FD466" w14:textId="77777777" w:rsidR="009D5A2B" w:rsidRPr="00654B76" w:rsidRDefault="009D5A2B" w:rsidP="00C144B4">
            <w:pPr>
              <w:pStyle w:val="afe"/>
              <w:ind w:firstLine="32"/>
              <w:jc w:val="center"/>
              <w:rPr>
                <w:rFonts w:ascii="Times New Roman" w:hAnsi="Times New Roman" w:cs="Times New Roman"/>
                <w:sz w:val="24"/>
                <w:szCs w:val="24"/>
              </w:rPr>
            </w:pPr>
            <w:r w:rsidRPr="00654B76">
              <w:rPr>
                <w:rFonts w:ascii="Times New Roman" w:hAnsi="Times New Roman" w:cs="Times New Roman"/>
                <w:sz w:val="24"/>
                <w:szCs w:val="24"/>
              </w:rPr>
              <w:t>5/2</w:t>
            </w:r>
          </w:p>
        </w:tc>
      </w:tr>
      <w:tr w:rsidR="009D5A2B" w:rsidRPr="00654B76" w14:paraId="68D30E6A" w14:textId="77777777" w:rsidTr="00C144B4">
        <w:trPr>
          <w:trHeight w:hRule="exact" w:val="421"/>
          <w:jc w:val="center"/>
        </w:trPr>
        <w:tc>
          <w:tcPr>
            <w:tcW w:w="3613" w:type="dxa"/>
            <w:shd w:val="clear" w:color="auto" w:fill="FFFFFF"/>
          </w:tcPr>
          <w:p w14:paraId="6E88BAD6" w14:textId="77777777" w:rsidR="009D5A2B" w:rsidRPr="00654B76" w:rsidRDefault="009D5A2B" w:rsidP="00C144B4">
            <w:pPr>
              <w:pStyle w:val="afe"/>
              <w:ind w:firstLine="32"/>
              <w:rPr>
                <w:rFonts w:ascii="Times New Roman" w:hAnsi="Times New Roman" w:cs="Times New Roman"/>
                <w:sz w:val="24"/>
                <w:szCs w:val="24"/>
              </w:rPr>
            </w:pPr>
            <w:r w:rsidRPr="00654B76">
              <w:rPr>
                <w:rFonts w:ascii="Times New Roman" w:hAnsi="Times New Roman" w:cs="Times New Roman"/>
                <w:sz w:val="24"/>
                <w:szCs w:val="24"/>
              </w:rPr>
              <w:t>Юноши (15-16 лет)</w:t>
            </w:r>
          </w:p>
        </w:tc>
        <w:tc>
          <w:tcPr>
            <w:tcW w:w="2979" w:type="dxa"/>
            <w:shd w:val="clear" w:color="auto" w:fill="FFFFFF"/>
          </w:tcPr>
          <w:p w14:paraId="0E748E38" w14:textId="77777777" w:rsidR="009D5A2B" w:rsidRPr="00654B76" w:rsidRDefault="009D5A2B" w:rsidP="00C144B4">
            <w:pPr>
              <w:pStyle w:val="afe"/>
              <w:ind w:firstLine="32"/>
              <w:jc w:val="center"/>
              <w:rPr>
                <w:rFonts w:ascii="Times New Roman" w:hAnsi="Times New Roman" w:cs="Times New Roman"/>
                <w:sz w:val="24"/>
                <w:szCs w:val="24"/>
              </w:rPr>
            </w:pPr>
            <w:r w:rsidRPr="00654B76">
              <w:rPr>
                <w:rFonts w:ascii="Times New Roman" w:hAnsi="Times New Roman" w:cs="Times New Roman"/>
                <w:sz w:val="24"/>
                <w:szCs w:val="24"/>
              </w:rPr>
              <w:t>4/1</w:t>
            </w:r>
          </w:p>
        </w:tc>
        <w:tc>
          <w:tcPr>
            <w:tcW w:w="1806" w:type="dxa"/>
            <w:shd w:val="clear" w:color="auto" w:fill="FFFFFF"/>
          </w:tcPr>
          <w:p w14:paraId="2880B22B" w14:textId="77777777" w:rsidR="009D5A2B" w:rsidRPr="00654B76" w:rsidRDefault="009D5A2B" w:rsidP="00C144B4">
            <w:pPr>
              <w:pStyle w:val="afe"/>
              <w:ind w:firstLine="32"/>
              <w:jc w:val="center"/>
              <w:rPr>
                <w:rFonts w:ascii="Times New Roman" w:hAnsi="Times New Roman" w:cs="Times New Roman"/>
                <w:sz w:val="24"/>
                <w:szCs w:val="24"/>
              </w:rPr>
            </w:pPr>
            <w:r w:rsidRPr="00654B76">
              <w:rPr>
                <w:rFonts w:ascii="Times New Roman" w:hAnsi="Times New Roman" w:cs="Times New Roman"/>
                <w:sz w:val="24"/>
                <w:szCs w:val="24"/>
              </w:rPr>
              <w:t>5/1</w:t>
            </w:r>
          </w:p>
        </w:tc>
        <w:tc>
          <w:tcPr>
            <w:tcW w:w="1376" w:type="dxa"/>
            <w:shd w:val="clear" w:color="auto" w:fill="FFFFFF"/>
          </w:tcPr>
          <w:p w14:paraId="6C3FDB75" w14:textId="77777777" w:rsidR="009D5A2B" w:rsidRPr="00654B76" w:rsidRDefault="009D5A2B" w:rsidP="00C144B4">
            <w:pPr>
              <w:pStyle w:val="afe"/>
              <w:ind w:firstLine="32"/>
              <w:jc w:val="center"/>
              <w:rPr>
                <w:rFonts w:ascii="Times New Roman" w:hAnsi="Times New Roman" w:cs="Times New Roman"/>
                <w:sz w:val="24"/>
                <w:szCs w:val="24"/>
              </w:rPr>
            </w:pPr>
            <w:r w:rsidRPr="00654B76">
              <w:rPr>
                <w:rFonts w:ascii="Times New Roman" w:hAnsi="Times New Roman" w:cs="Times New Roman"/>
                <w:sz w:val="24"/>
                <w:szCs w:val="24"/>
              </w:rPr>
              <w:t>5/1</w:t>
            </w:r>
          </w:p>
        </w:tc>
      </w:tr>
      <w:tr w:rsidR="009D5A2B" w:rsidRPr="00654B76" w14:paraId="1DD082FE" w14:textId="77777777" w:rsidTr="00C144B4">
        <w:trPr>
          <w:trHeight w:hRule="exact" w:val="711"/>
          <w:jc w:val="center"/>
        </w:trPr>
        <w:tc>
          <w:tcPr>
            <w:tcW w:w="3613" w:type="dxa"/>
            <w:shd w:val="clear" w:color="auto" w:fill="FFFFFF"/>
          </w:tcPr>
          <w:p w14:paraId="03DCDC8B" w14:textId="77777777" w:rsidR="009D5A2B" w:rsidRPr="00654B76" w:rsidRDefault="009D5A2B" w:rsidP="00C144B4">
            <w:pPr>
              <w:pStyle w:val="afe"/>
              <w:ind w:firstLine="32"/>
              <w:rPr>
                <w:rFonts w:ascii="Times New Roman" w:hAnsi="Times New Roman" w:cs="Times New Roman"/>
                <w:sz w:val="24"/>
                <w:szCs w:val="24"/>
              </w:rPr>
            </w:pPr>
            <w:r w:rsidRPr="00654B76">
              <w:rPr>
                <w:rFonts w:ascii="Times New Roman" w:hAnsi="Times New Roman" w:cs="Times New Roman"/>
                <w:sz w:val="24"/>
                <w:szCs w:val="24"/>
              </w:rPr>
              <w:t>Юниоры и юниорки (17 – 18 лет), юниоры и юниорки  (19 – 22 года)</w:t>
            </w:r>
          </w:p>
        </w:tc>
        <w:tc>
          <w:tcPr>
            <w:tcW w:w="2979" w:type="dxa"/>
            <w:shd w:val="clear" w:color="auto" w:fill="FFFFFF"/>
          </w:tcPr>
          <w:p w14:paraId="4B05606A" w14:textId="77777777" w:rsidR="009D5A2B" w:rsidRPr="00654B76" w:rsidRDefault="009D5A2B" w:rsidP="00C144B4">
            <w:pPr>
              <w:pStyle w:val="afe"/>
              <w:ind w:firstLine="32"/>
              <w:jc w:val="center"/>
              <w:rPr>
                <w:rFonts w:ascii="Times New Roman" w:hAnsi="Times New Roman" w:cs="Times New Roman"/>
                <w:sz w:val="24"/>
                <w:szCs w:val="24"/>
              </w:rPr>
            </w:pPr>
            <w:r w:rsidRPr="00654B76">
              <w:rPr>
                <w:rFonts w:ascii="Times New Roman" w:hAnsi="Times New Roman" w:cs="Times New Roman"/>
                <w:sz w:val="24"/>
                <w:szCs w:val="24"/>
              </w:rPr>
              <w:t>5/1</w:t>
            </w:r>
          </w:p>
          <w:p w14:paraId="2850AAE2" w14:textId="77777777" w:rsidR="009D5A2B" w:rsidRPr="00654B76" w:rsidRDefault="009D5A2B" w:rsidP="00C144B4">
            <w:pPr>
              <w:pStyle w:val="afe"/>
              <w:ind w:firstLine="32"/>
              <w:jc w:val="center"/>
              <w:rPr>
                <w:rFonts w:ascii="Times New Roman" w:hAnsi="Times New Roman" w:cs="Times New Roman"/>
                <w:sz w:val="24"/>
                <w:szCs w:val="24"/>
              </w:rPr>
            </w:pPr>
          </w:p>
        </w:tc>
        <w:tc>
          <w:tcPr>
            <w:tcW w:w="1806" w:type="dxa"/>
            <w:shd w:val="clear" w:color="auto" w:fill="FFFFFF"/>
          </w:tcPr>
          <w:p w14:paraId="39B87AEA" w14:textId="77777777" w:rsidR="009D5A2B" w:rsidRPr="00654B76" w:rsidRDefault="009D5A2B" w:rsidP="00C144B4">
            <w:pPr>
              <w:pStyle w:val="afe"/>
              <w:ind w:firstLine="32"/>
              <w:jc w:val="center"/>
              <w:rPr>
                <w:rFonts w:ascii="Times New Roman" w:hAnsi="Times New Roman" w:cs="Times New Roman"/>
                <w:sz w:val="24"/>
                <w:szCs w:val="24"/>
              </w:rPr>
            </w:pPr>
            <w:r w:rsidRPr="00654B76">
              <w:rPr>
                <w:rFonts w:ascii="Times New Roman" w:hAnsi="Times New Roman" w:cs="Times New Roman"/>
                <w:sz w:val="24"/>
                <w:szCs w:val="24"/>
              </w:rPr>
              <w:t>5/1</w:t>
            </w:r>
          </w:p>
          <w:p w14:paraId="7550428A" w14:textId="77777777" w:rsidR="009D5A2B" w:rsidRPr="00654B76" w:rsidRDefault="009D5A2B" w:rsidP="00C144B4">
            <w:pPr>
              <w:pStyle w:val="afe"/>
              <w:ind w:firstLine="32"/>
              <w:jc w:val="center"/>
              <w:rPr>
                <w:rFonts w:ascii="Times New Roman" w:hAnsi="Times New Roman" w:cs="Times New Roman"/>
                <w:sz w:val="24"/>
                <w:szCs w:val="24"/>
              </w:rPr>
            </w:pPr>
          </w:p>
        </w:tc>
        <w:tc>
          <w:tcPr>
            <w:tcW w:w="1376" w:type="dxa"/>
            <w:shd w:val="clear" w:color="auto" w:fill="FFFFFF"/>
          </w:tcPr>
          <w:p w14:paraId="231598AD" w14:textId="77777777" w:rsidR="009D5A2B" w:rsidRPr="00654B76" w:rsidRDefault="009D5A2B" w:rsidP="00C144B4">
            <w:pPr>
              <w:pStyle w:val="afe"/>
              <w:ind w:firstLine="32"/>
              <w:jc w:val="center"/>
              <w:rPr>
                <w:rFonts w:ascii="Times New Roman" w:hAnsi="Times New Roman" w:cs="Times New Roman"/>
                <w:sz w:val="24"/>
                <w:szCs w:val="24"/>
              </w:rPr>
            </w:pPr>
            <w:r w:rsidRPr="00654B76">
              <w:rPr>
                <w:rFonts w:ascii="Times New Roman" w:hAnsi="Times New Roman" w:cs="Times New Roman"/>
                <w:sz w:val="24"/>
                <w:szCs w:val="24"/>
              </w:rPr>
              <w:t>5/1</w:t>
            </w:r>
          </w:p>
          <w:p w14:paraId="0E8EF819" w14:textId="77777777" w:rsidR="009D5A2B" w:rsidRPr="00654B76" w:rsidRDefault="009D5A2B" w:rsidP="00C144B4">
            <w:pPr>
              <w:pStyle w:val="afe"/>
              <w:ind w:firstLine="32"/>
              <w:jc w:val="center"/>
              <w:rPr>
                <w:rFonts w:ascii="Times New Roman" w:hAnsi="Times New Roman" w:cs="Times New Roman"/>
                <w:sz w:val="24"/>
                <w:szCs w:val="24"/>
              </w:rPr>
            </w:pPr>
          </w:p>
        </w:tc>
      </w:tr>
      <w:tr w:rsidR="009D5A2B" w:rsidRPr="00654B76" w14:paraId="0906D9FF" w14:textId="77777777" w:rsidTr="00C144B4">
        <w:trPr>
          <w:trHeight w:hRule="exact" w:val="563"/>
          <w:jc w:val="center"/>
        </w:trPr>
        <w:tc>
          <w:tcPr>
            <w:tcW w:w="3613" w:type="dxa"/>
            <w:shd w:val="clear" w:color="auto" w:fill="FFFFFF"/>
          </w:tcPr>
          <w:p w14:paraId="633E0EAE" w14:textId="77777777" w:rsidR="009D5A2B" w:rsidRPr="00654B76" w:rsidRDefault="009D5A2B" w:rsidP="00C144B4">
            <w:pPr>
              <w:pStyle w:val="afe"/>
              <w:ind w:firstLine="32"/>
              <w:rPr>
                <w:rFonts w:ascii="Times New Roman" w:hAnsi="Times New Roman" w:cs="Times New Roman"/>
                <w:sz w:val="24"/>
                <w:szCs w:val="24"/>
              </w:rPr>
            </w:pPr>
            <w:r w:rsidRPr="00654B76">
              <w:rPr>
                <w:rFonts w:ascii="Times New Roman" w:hAnsi="Times New Roman" w:cs="Times New Roman"/>
                <w:sz w:val="24"/>
                <w:szCs w:val="24"/>
              </w:rPr>
              <w:t>Мужчины, женщины</w:t>
            </w:r>
          </w:p>
        </w:tc>
        <w:tc>
          <w:tcPr>
            <w:tcW w:w="2979" w:type="dxa"/>
            <w:shd w:val="clear" w:color="auto" w:fill="FFFFFF"/>
          </w:tcPr>
          <w:p w14:paraId="5EC62331" w14:textId="77777777" w:rsidR="009D5A2B" w:rsidRPr="00654B76" w:rsidRDefault="009D5A2B" w:rsidP="00C144B4">
            <w:pPr>
              <w:pStyle w:val="afe"/>
              <w:ind w:firstLine="32"/>
              <w:jc w:val="center"/>
              <w:rPr>
                <w:rFonts w:ascii="Times New Roman" w:hAnsi="Times New Roman" w:cs="Times New Roman"/>
                <w:sz w:val="24"/>
                <w:szCs w:val="24"/>
              </w:rPr>
            </w:pPr>
            <w:r w:rsidRPr="00654B76">
              <w:rPr>
                <w:rFonts w:ascii="Times New Roman" w:hAnsi="Times New Roman" w:cs="Times New Roman"/>
                <w:sz w:val="24"/>
                <w:szCs w:val="24"/>
              </w:rPr>
              <w:t>5/1</w:t>
            </w:r>
          </w:p>
        </w:tc>
        <w:tc>
          <w:tcPr>
            <w:tcW w:w="1806" w:type="dxa"/>
            <w:shd w:val="clear" w:color="auto" w:fill="FFFFFF"/>
          </w:tcPr>
          <w:p w14:paraId="724103E9" w14:textId="77777777" w:rsidR="009D5A2B" w:rsidRPr="00654B76" w:rsidRDefault="009D5A2B" w:rsidP="00C144B4">
            <w:pPr>
              <w:pStyle w:val="afe"/>
              <w:ind w:firstLine="32"/>
              <w:jc w:val="center"/>
              <w:rPr>
                <w:rFonts w:ascii="Times New Roman" w:hAnsi="Times New Roman" w:cs="Times New Roman"/>
                <w:sz w:val="24"/>
                <w:szCs w:val="24"/>
              </w:rPr>
            </w:pPr>
            <w:r w:rsidRPr="00654B76">
              <w:rPr>
                <w:rFonts w:ascii="Times New Roman" w:hAnsi="Times New Roman" w:cs="Times New Roman"/>
                <w:sz w:val="24"/>
                <w:szCs w:val="24"/>
              </w:rPr>
              <w:t>5/1</w:t>
            </w:r>
          </w:p>
        </w:tc>
        <w:tc>
          <w:tcPr>
            <w:tcW w:w="1376" w:type="dxa"/>
            <w:shd w:val="clear" w:color="auto" w:fill="FFFFFF"/>
          </w:tcPr>
          <w:p w14:paraId="433FFE2D" w14:textId="77777777" w:rsidR="009D5A2B" w:rsidRPr="00654B76" w:rsidRDefault="009D5A2B" w:rsidP="00C144B4">
            <w:pPr>
              <w:pStyle w:val="afe"/>
              <w:ind w:firstLine="32"/>
              <w:jc w:val="center"/>
              <w:rPr>
                <w:rFonts w:ascii="Times New Roman" w:hAnsi="Times New Roman" w:cs="Times New Roman"/>
                <w:sz w:val="24"/>
                <w:szCs w:val="24"/>
              </w:rPr>
            </w:pPr>
            <w:r w:rsidRPr="00654B76">
              <w:rPr>
                <w:rFonts w:ascii="Times New Roman" w:hAnsi="Times New Roman" w:cs="Times New Roman"/>
                <w:sz w:val="24"/>
                <w:szCs w:val="24"/>
              </w:rPr>
              <w:t>5/1</w:t>
            </w:r>
          </w:p>
        </w:tc>
      </w:tr>
    </w:tbl>
    <w:p w14:paraId="66E5B059" w14:textId="77777777" w:rsidR="009D5A2B" w:rsidRPr="00654B76" w:rsidRDefault="009D5A2B" w:rsidP="00320131">
      <w:pPr>
        <w:shd w:val="clear" w:color="auto" w:fill="FFFFFF"/>
        <w:spacing w:line="276" w:lineRule="auto"/>
        <w:ind w:firstLine="709"/>
        <w:jc w:val="both"/>
        <w:rPr>
          <w:rFonts w:ascii="Times New Roman" w:hAnsi="Times New Roman" w:cs="Times New Roman"/>
          <w:spacing w:val="-10"/>
          <w:sz w:val="28"/>
          <w:szCs w:val="28"/>
        </w:rPr>
      </w:pPr>
      <w:r w:rsidRPr="00654B76">
        <w:rPr>
          <w:rFonts w:ascii="Times New Roman" w:hAnsi="Times New Roman" w:cs="Times New Roman"/>
          <w:spacing w:val="-10"/>
          <w:sz w:val="28"/>
          <w:szCs w:val="28"/>
        </w:rPr>
        <w:t xml:space="preserve">1.4.5. Во всех случаях </w:t>
      </w:r>
      <w:r w:rsidR="003F44F8" w:rsidRPr="00654B76">
        <w:rPr>
          <w:rFonts w:ascii="Times New Roman" w:hAnsi="Times New Roman" w:cs="Times New Roman"/>
          <w:spacing w:val="-10"/>
          <w:sz w:val="28"/>
          <w:szCs w:val="28"/>
        </w:rPr>
        <w:t xml:space="preserve">Боксер </w:t>
      </w:r>
      <w:r w:rsidRPr="00654B76">
        <w:rPr>
          <w:rFonts w:ascii="Times New Roman" w:hAnsi="Times New Roman" w:cs="Times New Roman"/>
          <w:spacing w:val="-10"/>
          <w:sz w:val="28"/>
          <w:szCs w:val="28"/>
        </w:rPr>
        <w:t>не должен проводить более одного боя в день.</w:t>
      </w:r>
    </w:p>
    <w:p w14:paraId="14AB46B0" w14:textId="77777777" w:rsidR="009D5A2B" w:rsidRPr="00654B76" w:rsidRDefault="00AC32CC" w:rsidP="00320131">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1.4.6. </w:t>
      </w:r>
      <w:r w:rsidR="009D5A2B">
        <w:rPr>
          <w:rFonts w:ascii="Times New Roman" w:hAnsi="Times New Roman" w:cs="Times New Roman"/>
          <w:sz w:val="28"/>
          <w:szCs w:val="28"/>
        </w:rPr>
        <w:t>М</w:t>
      </w:r>
      <w:r w:rsidR="009D5A2B" w:rsidRPr="00654B76">
        <w:rPr>
          <w:rFonts w:ascii="Times New Roman" w:hAnsi="Times New Roman" w:cs="Times New Roman"/>
          <w:sz w:val="28"/>
          <w:szCs w:val="28"/>
        </w:rPr>
        <w:t>инимальный период отдыха между боями на соревнованиях, который составляет не менее 12 часов.</w:t>
      </w:r>
    </w:p>
    <w:p w14:paraId="09C38730" w14:textId="77777777" w:rsidR="00B22BA7" w:rsidRDefault="009D5A2B" w:rsidP="00320131">
      <w:pPr>
        <w:spacing w:line="276" w:lineRule="auto"/>
        <w:ind w:firstLine="709"/>
        <w:jc w:val="both"/>
        <w:rPr>
          <w:rFonts w:ascii="Times New Roman" w:hAnsi="Times New Roman" w:cs="Times New Roman"/>
          <w:spacing w:val="-10"/>
          <w:sz w:val="28"/>
          <w:szCs w:val="28"/>
        </w:rPr>
      </w:pPr>
      <w:r w:rsidRPr="00B95EA1">
        <w:rPr>
          <w:rFonts w:ascii="Times New Roman" w:hAnsi="Times New Roman" w:cs="Times New Roman"/>
          <w:spacing w:val="-10"/>
          <w:sz w:val="28"/>
          <w:szCs w:val="28"/>
        </w:rPr>
        <w:t>1.5. Условия проведени</w:t>
      </w:r>
      <w:r w:rsidRPr="00654B76">
        <w:rPr>
          <w:rFonts w:ascii="Times New Roman" w:hAnsi="Times New Roman" w:cs="Times New Roman"/>
          <w:spacing w:val="-10"/>
          <w:sz w:val="28"/>
          <w:szCs w:val="28"/>
        </w:rPr>
        <w:t xml:space="preserve">я соревнований смежных возрастных групп и </w:t>
      </w:r>
      <w:r>
        <w:rPr>
          <w:rFonts w:ascii="Times New Roman" w:hAnsi="Times New Roman" w:cs="Times New Roman"/>
          <w:spacing w:val="-10"/>
          <w:sz w:val="28"/>
          <w:szCs w:val="28"/>
        </w:rPr>
        <w:t xml:space="preserve">спортивных званий и спортивных </w:t>
      </w:r>
      <w:r w:rsidRPr="00654B76">
        <w:rPr>
          <w:rFonts w:ascii="Times New Roman" w:hAnsi="Times New Roman" w:cs="Times New Roman"/>
          <w:spacing w:val="-10"/>
          <w:sz w:val="28"/>
          <w:szCs w:val="28"/>
        </w:rPr>
        <w:t>разрядов.</w:t>
      </w:r>
    </w:p>
    <w:p w14:paraId="2D25E739" w14:textId="77777777" w:rsidR="00B22BA7" w:rsidRDefault="00B22BA7" w:rsidP="00320131">
      <w:pPr>
        <w:spacing w:line="276" w:lineRule="auto"/>
        <w:ind w:firstLine="709"/>
        <w:jc w:val="both"/>
        <w:rPr>
          <w:rFonts w:ascii="Times New Roman" w:hAnsi="Times New Roman" w:cs="Times New Roman"/>
          <w:spacing w:val="-9"/>
          <w:sz w:val="28"/>
          <w:szCs w:val="28"/>
        </w:rPr>
      </w:pPr>
      <w:r w:rsidRPr="00654B76">
        <w:rPr>
          <w:rFonts w:ascii="Times New Roman" w:hAnsi="Times New Roman" w:cs="Times New Roman"/>
          <w:spacing w:val="-9"/>
          <w:sz w:val="28"/>
          <w:szCs w:val="28"/>
        </w:rPr>
        <w:t xml:space="preserve">Юношам и </w:t>
      </w:r>
      <w:r>
        <w:rPr>
          <w:rFonts w:ascii="Times New Roman" w:hAnsi="Times New Roman" w:cs="Times New Roman"/>
          <w:spacing w:val="-9"/>
          <w:sz w:val="28"/>
          <w:szCs w:val="28"/>
        </w:rPr>
        <w:t xml:space="preserve">девушкам </w:t>
      </w:r>
      <w:r w:rsidRPr="00654B76">
        <w:rPr>
          <w:rFonts w:ascii="Times New Roman" w:hAnsi="Times New Roman" w:cs="Times New Roman"/>
          <w:spacing w:val="-9"/>
          <w:sz w:val="28"/>
          <w:szCs w:val="28"/>
        </w:rPr>
        <w:t xml:space="preserve">разрешается проводить бои с </w:t>
      </w:r>
      <w:r>
        <w:rPr>
          <w:rFonts w:ascii="Times New Roman" w:hAnsi="Times New Roman" w:cs="Times New Roman"/>
          <w:spacing w:val="-9"/>
          <w:sz w:val="28"/>
          <w:szCs w:val="28"/>
        </w:rPr>
        <w:t>Б</w:t>
      </w:r>
      <w:r w:rsidRPr="00654B76">
        <w:rPr>
          <w:rFonts w:ascii="Times New Roman" w:hAnsi="Times New Roman" w:cs="Times New Roman"/>
          <w:spacing w:val="-9"/>
          <w:sz w:val="28"/>
          <w:szCs w:val="28"/>
        </w:rPr>
        <w:t xml:space="preserve">оксерами старшей возрастной группы смежного </w:t>
      </w:r>
      <w:r w:rsidRPr="00654B76">
        <w:rPr>
          <w:rFonts w:ascii="Times New Roman" w:hAnsi="Times New Roman" w:cs="Times New Roman"/>
          <w:spacing w:val="-6"/>
          <w:sz w:val="28"/>
          <w:szCs w:val="28"/>
        </w:rPr>
        <w:t>года рождения.</w:t>
      </w:r>
      <w:r w:rsidRPr="00654B76">
        <w:rPr>
          <w:rFonts w:ascii="Times New Roman" w:hAnsi="Times New Roman" w:cs="Times New Roman"/>
          <w:b/>
          <w:spacing w:val="-9"/>
          <w:sz w:val="28"/>
          <w:szCs w:val="28"/>
        </w:rPr>
        <w:t xml:space="preserve"> </w:t>
      </w:r>
      <w:r w:rsidRPr="00654B76">
        <w:rPr>
          <w:rFonts w:ascii="Times New Roman" w:hAnsi="Times New Roman" w:cs="Times New Roman"/>
          <w:spacing w:val="-6"/>
          <w:sz w:val="28"/>
          <w:szCs w:val="28"/>
        </w:rPr>
        <w:t xml:space="preserve">Юниорам и юниоркам, достигших возраста 18 лет, разрешается участвовать в соревнованиях среди </w:t>
      </w:r>
      <w:r>
        <w:rPr>
          <w:rFonts w:ascii="Times New Roman" w:hAnsi="Times New Roman" w:cs="Times New Roman"/>
          <w:spacing w:val="-9"/>
          <w:sz w:val="28"/>
          <w:szCs w:val="28"/>
        </w:rPr>
        <w:t xml:space="preserve">женщин </w:t>
      </w:r>
      <w:r w:rsidRPr="00654B76">
        <w:rPr>
          <w:rFonts w:ascii="Times New Roman" w:hAnsi="Times New Roman" w:cs="Times New Roman"/>
          <w:spacing w:val="-9"/>
          <w:sz w:val="28"/>
          <w:szCs w:val="28"/>
        </w:rPr>
        <w:t xml:space="preserve">на основании заявления личного тренера. </w:t>
      </w:r>
    </w:p>
    <w:p w14:paraId="222444AF" w14:textId="77777777" w:rsidR="00B22BA7" w:rsidRPr="00C144B4" w:rsidRDefault="00B22BA7" w:rsidP="00320131">
      <w:pPr>
        <w:spacing w:line="276" w:lineRule="auto"/>
        <w:ind w:firstLine="709"/>
        <w:jc w:val="both"/>
        <w:rPr>
          <w:rFonts w:ascii="Times New Roman" w:hAnsi="Times New Roman" w:cs="Times New Roman"/>
          <w:spacing w:val="-10"/>
          <w:sz w:val="28"/>
          <w:szCs w:val="28"/>
        </w:rPr>
      </w:pPr>
      <w:r w:rsidRPr="00654B76">
        <w:rPr>
          <w:rFonts w:ascii="Times New Roman" w:hAnsi="Times New Roman" w:cs="Times New Roman"/>
          <w:spacing w:val="-9"/>
          <w:sz w:val="28"/>
          <w:szCs w:val="28"/>
        </w:rPr>
        <w:lastRenderedPageBreak/>
        <w:t xml:space="preserve">Разрешается проводить бои между Боксерами смежных спортивных разрядов. При условии допуска Боксеров первого </w:t>
      </w:r>
      <w:r w:rsidRPr="00654B76">
        <w:rPr>
          <w:rFonts w:ascii="Times New Roman" w:hAnsi="Times New Roman" w:cs="Times New Roman"/>
          <w:spacing w:val="-6"/>
          <w:sz w:val="28"/>
          <w:szCs w:val="28"/>
        </w:rPr>
        <w:t xml:space="preserve">спортивного разряда им разрешается проводить бои с мастерами спорта и мастерами спорта </w:t>
      </w:r>
      <w:r w:rsidRPr="00654B76">
        <w:rPr>
          <w:rFonts w:ascii="Times New Roman" w:hAnsi="Times New Roman" w:cs="Times New Roman"/>
          <w:spacing w:val="-9"/>
          <w:sz w:val="28"/>
          <w:szCs w:val="28"/>
        </w:rPr>
        <w:t xml:space="preserve">международного класса. При проведении поединков условия должны соответствовать требованиям, </w:t>
      </w:r>
      <w:r w:rsidRPr="00654B76">
        <w:rPr>
          <w:rFonts w:ascii="Times New Roman" w:hAnsi="Times New Roman" w:cs="Times New Roman"/>
          <w:spacing w:val="-10"/>
          <w:sz w:val="28"/>
          <w:szCs w:val="28"/>
        </w:rPr>
        <w:t>предъявляемым к старшей возрастной</w:t>
      </w:r>
      <w:r w:rsidRPr="00594C31">
        <w:rPr>
          <w:rFonts w:ascii="Times New Roman" w:hAnsi="Times New Roman" w:cs="Times New Roman"/>
          <w:spacing w:val="-10"/>
          <w:sz w:val="28"/>
          <w:szCs w:val="28"/>
        </w:rPr>
        <w:t xml:space="preserve"> группе и более высокому спортивному разряду по решению </w:t>
      </w:r>
      <w:r w:rsidRPr="00654B76">
        <w:rPr>
          <w:rFonts w:ascii="Times New Roman" w:hAnsi="Times New Roman" w:cs="Times New Roman"/>
          <w:spacing w:val="-10"/>
          <w:sz w:val="28"/>
          <w:szCs w:val="28"/>
        </w:rPr>
        <w:t>комиссии по допуску.</w:t>
      </w:r>
    </w:p>
    <w:p w14:paraId="646BB248" w14:textId="77777777" w:rsidR="009D5A2B" w:rsidRPr="00DC2F5B" w:rsidRDefault="009D5A2B" w:rsidP="009D5A2B">
      <w:pPr>
        <w:shd w:val="clear" w:color="auto" w:fill="FFFFFF"/>
        <w:ind w:firstLine="709"/>
        <w:jc w:val="both"/>
        <w:rPr>
          <w:rFonts w:ascii="Times New Roman" w:hAnsi="Times New Roman" w:cs="Times New Roman"/>
          <w:spacing w:val="-9"/>
          <w:sz w:val="28"/>
          <w:szCs w:val="28"/>
        </w:rPr>
      </w:pPr>
    </w:p>
    <w:p w14:paraId="12A363A7" w14:textId="77777777" w:rsidR="009D5A2B" w:rsidRPr="00654B76" w:rsidRDefault="009D5A2B" w:rsidP="009D5A2B">
      <w:pPr>
        <w:shd w:val="clear" w:color="auto" w:fill="FFFFFF"/>
        <w:jc w:val="center"/>
        <w:outlineLvl w:val="0"/>
        <w:rPr>
          <w:rFonts w:ascii="Times New Roman" w:hAnsi="Times New Roman" w:cs="Times New Roman"/>
          <w:b/>
          <w:bCs/>
          <w:spacing w:val="-4"/>
          <w:sz w:val="28"/>
          <w:szCs w:val="28"/>
        </w:rPr>
      </w:pPr>
      <w:r w:rsidRPr="00654B76">
        <w:rPr>
          <w:rFonts w:ascii="Times New Roman" w:hAnsi="Times New Roman" w:cs="Times New Roman"/>
          <w:b/>
          <w:bCs/>
          <w:spacing w:val="-4"/>
          <w:sz w:val="28"/>
          <w:szCs w:val="28"/>
        </w:rPr>
        <w:t>ПРАВИЛО 2. ДОПУСК И ПРИНАДЛЕЖНОСТЬ</w:t>
      </w:r>
    </w:p>
    <w:p w14:paraId="2132BBF0" w14:textId="77777777" w:rsidR="009D5A2B" w:rsidRPr="00E070D9" w:rsidRDefault="00E91F7D" w:rsidP="00E070D9">
      <w:pPr>
        <w:tabs>
          <w:tab w:val="left" w:pos="1134"/>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2.1. </w:t>
      </w:r>
      <w:r w:rsidR="009D5A2B" w:rsidRPr="00E070D9">
        <w:rPr>
          <w:rFonts w:ascii="Times New Roman" w:hAnsi="Times New Roman" w:cs="Times New Roman"/>
          <w:sz w:val="28"/>
          <w:szCs w:val="28"/>
        </w:rPr>
        <w:t>Принадлежность Спортсмена к субъекту Российской Федерации и физкультурно-спортивной организации.</w:t>
      </w:r>
    </w:p>
    <w:p w14:paraId="3260977E" w14:textId="77777777" w:rsidR="009D5A2B" w:rsidRPr="00E070D9" w:rsidRDefault="009D5A2B" w:rsidP="00E070D9">
      <w:pPr>
        <w:tabs>
          <w:tab w:val="left" w:pos="1134"/>
        </w:tabs>
        <w:spacing w:line="276" w:lineRule="auto"/>
        <w:ind w:firstLine="709"/>
        <w:jc w:val="both"/>
        <w:rPr>
          <w:rFonts w:ascii="Times New Roman" w:hAnsi="Times New Roman" w:cs="Times New Roman"/>
          <w:sz w:val="28"/>
          <w:szCs w:val="28"/>
        </w:rPr>
      </w:pPr>
      <w:r w:rsidRPr="00E070D9">
        <w:rPr>
          <w:rFonts w:ascii="Times New Roman" w:hAnsi="Times New Roman" w:cs="Times New Roman"/>
          <w:sz w:val="28"/>
          <w:szCs w:val="28"/>
        </w:rPr>
        <w:t>2.1.1.</w:t>
      </w:r>
      <w:r w:rsidR="00E91F7D">
        <w:rPr>
          <w:rFonts w:ascii="Times New Roman" w:hAnsi="Times New Roman" w:cs="Times New Roman"/>
          <w:sz w:val="28"/>
          <w:szCs w:val="28"/>
        </w:rPr>
        <w:t> </w:t>
      </w:r>
      <w:r w:rsidRPr="00E070D9">
        <w:rPr>
          <w:rFonts w:ascii="Times New Roman" w:hAnsi="Times New Roman" w:cs="Times New Roman"/>
          <w:sz w:val="28"/>
        </w:rPr>
        <w:t xml:space="preserve">Боксер, участвующий в соревнованиях, проводимых на территории РФ должен быть гражданином РФ. В отдельных случаях спортсмен может быть допущен по разрешению на временное проживание или виду на жительство РФ, что определяется Положением о соревнованиях. </w:t>
      </w:r>
    </w:p>
    <w:p w14:paraId="3EA0842E" w14:textId="77777777" w:rsidR="009D5A2B" w:rsidRPr="00E070D9" w:rsidRDefault="009D5A2B" w:rsidP="00E070D9">
      <w:pPr>
        <w:tabs>
          <w:tab w:val="left" w:pos="1134"/>
        </w:tabs>
        <w:spacing w:line="276" w:lineRule="auto"/>
        <w:ind w:firstLine="709"/>
        <w:jc w:val="both"/>
        <w:rPr>
          <w:rFonts w:ascii="Times New Roman" w:hAnsi="Times New Roman" w:cs="Times New Roman"/>
          <w:sz w:val="28"/>
          <w:szCs w:val="28"/>
        </w:rPr>
      </w:pPr>
      <w:r w:rsidRPr="00E070D9">
        <w:rPr>
          <w:rFonts w:ascii="Times New Roman" w:hAnsi="Times New Roman" w:cs="Times New Roman"/>
          <w:sz w:val="28"/>
          <w:szCs w:val="28"/>
        </w:rPr>
        <w:t xml:space="preserve">2.1.2. Территориальная принадлежность спортсмена для допуска к спортивным соревнованиям определяется по принадлежности спортсмена к субъекту Российской Федерации согласно постоянной или временной регистрации по месту жительства. Территориальная принадлежность спортсменов г. Москвы и Московской области, г. Санкт-Петербурга и Ленинградской области определяется территориальной принадлежностью их физкультурно-спортивных организаций к субъекту Российской Федерации. </w:t>
      </w:r>
    </w:p>
    <w:p w14:paraId="2EFBB686" w14:textId="77777777" w:rsidR="009D5A2B" w:rsidRPr="00E070D9" w:rsidRDefault="00E91F7D" w:rsidP="00E070D9">
      <w:pPr>
        <w:tabs>
          <w:tab w:val="left" w:pos="1134"/>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2.1.3. </w:t>
      </w:r>
      <w:r w:rsidR="009D5A2B" w:rsidRPr="00E070D9">
        <w:rPr>
          <w:rFonts w:ascii="Times New Roman" w:hAnsi="Times New Roman" w:cs="Times New Roman"/>
          <w:sz w:val="28"/>
          <w:szCs w:val="28"/>
        </w:rPr>
        <w:t>Принадлежность спортсмена к физкультурно-спортивной организации определяется на основании трудового договора, заключенного между спортсменом и физкультурно-спортивной организацией, и (или) на основании членства спортсмена в физкультурно-спортивной организации в организационно-правовой форме общественной организации или общественно-государственной организации.</w:t>
      </w:r>
    </w:p>
    <w:p w14:paraId="0995F60B" w14:textId="77777777" w:rsidR="009D5A2B" w:rsidRPr="00E070D9" w:rsidRDefault="00E91F7D" w:rsidP="00E070D9">
      <w:pPr>
        <w:tabs>
          <w:tab w:val="left" w:pos="1134"/>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2.1.4. </w:t>
      </w:r>
      <w:r w:rsidR="009D5A2B" w:rsidRPr="00E070D9">
        <w:rPr>
          <w:rFonts w:ascii="Times New Roman" w:hAnsi="Times New Roman" w:cs="Times New Roman"/>
          <w:sz w:val="28"/>
          <w:szCs w:val="28"/>
        </w:rPr>
        <w:t>Принадлежность лица, проходящего спортивную подготовку, к организации, реализующей дополнительные образовательные программы спортивной подготовки, определяется на основании распорядительного акта такой организации о приеме указанного лица на обучение по дополнительной образовательной программе спортивной подготовки на основании государственного (муниципального) задания за счет бюджетных ассигнований соответствующего бюджета.</w:t>
      </w:r>
    </w:p>
    <w:p w14:paraId="590CC2C9" w14:textId="77777777" w:rsidR="009D5A2B" w:rsidRPr="00E070D9" w:rsidRDefault="00E91F7D" w:rsidP="00E070D9">
      <w:pPr>
        <w:tabs>
          <w:tab w:val="left" w:pos="1134"/>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2.1.5.</w:t>
      </w:r>
      <w:r>
        <w:t> </w:t>
      </w:r>
      <w:r w:rsidR="009D5A2B" w:rsidRPr="00E070D9">
        <w:rPr>
          <w:rFonts w:ascii="Times New Roman" w:hAnsi="Times New Roman" w:cs="Times New Roman"/>
          <w:sz w:val="28"/>
          <w:szCs w:val="28"/>
        </w:rPr>
        <w:t xml:space="preserve">Профессиональные </w:t>
      </w:r>
      <w:r w:rsidR="003F44F8" w:rsidRPr="00E070D9">
        <w:rPr>
          <w:rFonts w:ascii="Times New Roman" w:hAnsi="Times New Roman" w:cs="Times New Roman"/>
          <w:sz w:val="28"/>
          <w:szCs w:val="28"/>
        </w:rPr>
        <w:t>Боксеры</w:t>
      </w:r>
      <w:r w:rsidR="009D5A2B" w:rsidRPr="00E070D9">
        <w:rPr>
          <w:rFonts w:ascii="Times New Roman" w:hAnsi="Times New Roman" w:cs="Times New Roman"/>
          <w:sz w:val="28"/>
          <w:szCs w:val="28"/>
        </w:rPr>
        <w:t xml:space="preserve"> имеют право участвовать в официальных соревнованиях, организуемых под эгидой Федерации при выполнении условий допуска, указанном в положении о соревновании </w:t>
      </w:r>
    </w:p>
    <w:p w14:paraId="59997B19" w14:textId="77777777" w:rsidR="009D5A2B" w:rsidRPr="00E070D9" w:rsidRDefault="009D5A2B" w:rsidP="00E070D9">
      <w:pPr>
        <w:tabs>
          <w:tab w:val="left" w:pos="1134"/>
        </w:tabs>
        <w:spacing w:line="276" w:lineRule="auto"/>
        <w:ind w:firstLine="709"/>
        <w:jc w:val="both"/>
        <w:rPr>
          <w:rFonts w:ascii="Times New Roman" w:hAnsi="Times New Roman" w:cs="Times New Roman"/>
          <w:sz w:val="28"/>
          <w:szCs w:val="28"/>
        </w:rPr>
      </w:pPr>
      <w:r w:rsidRPr="00E070D9">
        <w:rPr>
          <w:rFonts w:ascii="Times New Roman" w:hAnsi="Times New Roman" w:cs="Times New Roman"/>
          <w:sz w:val="28"/>
          <w:szCs w:val="28"/>
        </w:rPr>
        <w:t xml:space="preserve">2.1.6. Во всех спорах по членству и допуску, возникающих в ходе чемпионатов и первенств России, других официальных всероссийских </w:t>
      </w:r>
      <w:r w:rsidRPr="00E070D9">
        <w:rPr>
          <w:rFonts w:ascii="Times New Roman" w:hAnsi="Times New Roman" w:cs="Times New Roman"/>
          <w:sz w:val="28"/>
          <w:szCs w:val="28"/>
        </w:rPr>
        <w:lastRenderedPageBreak/>
        <w:t>соревнований, окончательное решение остается за руководством Федерации.</w:t>
      </w:r>
    </w:p>
    <w:p w14:paraId="7014655E" w14:textId="77777777" w:rsidR="009D5A2B" w:rsidRPr="00E070D9" w:rsidRDefault="009D5A2B" w:rsidP="00E070D9">
      <w:pPr>
        <w:tabs>
          <w:tab w:val="left" w:pos="1134"/>
        </w:tabs>
        <w:spacing w:line="276" w:lineRule="auto"/>
        <w:ind w:firstLine="709"/>
        <w:rPr>
          <w:rFonts w:ascii="Times New Roman" w:hAnsi="Times New Roman" w:cs="Times New Roman"/>
          <w:sz w:val="28"/>
          <w:szCs w:val="28"/>
        </w:rPr>
      </w:pPr>
      <w:r w:rsidRPr="00E070D9">
        <w:rPr>
          <w:rFonts w:ascii="Times New Roman" w:hAnsi="Times New Roman" w:cs="Times New Roman"/>
          <w:sz w:val="28"/>
          <w:szCs w:val="28"/>
        </w:rPr>
        <w:t xml:space="preserve">2.2. Медицинские аспекты допуска </w:t>
      </w:r>
      <w:r w:rsidR="003F44F8" w:rsidRPr="00E070D9">
        <w:rPr>
          <w:rFonts w:ascii="Times New Roman" w:hAnsi="Times New Roman" w:cs="Times New Roman"/>
          <w:sz w:val="28"/>
          <w:szCs w:val="28"/>
        </w:rPr>
        <w:t>Боксеров</w:t>
      </w:r>
      <w:r w:rsidRPr="00E070D9">
        <w:rPr>
          <w:rFonts w:ascii="Times New Roman" w:hAnsi="Times New Roman" w:cs="Times New Roman"/>
          <w:sz w:val="28"/>
          <w:szCs w:val="28"/>
        </w:rPr>
        <w:t>.</w:t>
      </w:r>
    </w:p>
    <w:p w14:paraId="5981A794" w14:textId="77777777" w:rsidR="009D5A2B" w:rsidRPr="00E070D9" w:rsidRDefault="009D5A2B" w:rsidP="00E070D9">
      <w:pPr>
        <w:tabs>
          <w:tab w:val="left" w:pos="1134"/>
        </w:tabs>
        <w:spacing w:line="276" w:lineRule="auto"/>
        <w:ind w:firstLine="709"/>
        <w:jc w:val="both"/>
        <w:rPr>
          <w:rFonts w:ascii="Times New Roman" w:hAnsi="Times New Roman" w:cs="Times New Roman"/>
          <w:sz w:val="28"/>
          <w:szCs w:val="28"/>
        </w:rPr>
      </w:pPr>
      <w:r w:rsidRPr="00E070D9">
        <w:rPr>
          <w:rFonts w:ascii="Times New Roman" w:hAnsi="Times New Roman" w:cs="Times New Roman"/>
          <w:sz w:val="28"/>
          <w:szCs w:val="28"/>
        </w:rPr>
        <w:t xml:space="preserve">2.2.1. Допуск врачом. </w:t>
      </w:r>
    </w:p>
    <w:p w14:paraId="5E06D046" w14:textId="77777777" w:rsidR="009D5A2B" w:rsidRPr="00E070D9" w:rsidRDefault="009D5A2B" w:rsidP="00E070D9">
      <w:pPr>
        <w:tabs>
          <w:tab w:val="left" w:pos="1134"/>
        </w:tabs>
        <w:spacing w:line="276" w:lineRule="auto"/>
        <w:ind w:firstLine="709"/>
        <w:jc w:val="both"/>
        <w:rPr>
          <w:rFonts w:ascii="Times New Roman" w:hAnsi="Times New Roman" w:cs="Times New Roman"/>
          <w:sz w:val="28"/>
          <w:szCs w:val="28"/>
        </w:rPr>
      </w:pPr>
      <w:r w:rsidRPr="00E070D9">
        <w:rPr>
          <w:rFonts w:ascii="Times New Roman" w:hAnsi="Times New Roman" w:cs="Times New Roman"/>
          <w:sz w:val="28"/>
          <w:szCs w:val="28"/>
        </w:rPr>
        <w:t xml:space="preserve">Боксер допускается к участию в соревнованиях при представлении своей «Спортивной книжки </w:t>
      </w:r>
      <w:r w:rsidR="003F44F8" w:rsidRPr="00E070D9">
        <w:rPr>
          <w:rFonts w:ascii="Times New Roman" w:hAnsi="Times New Roman" w:cs="Times New Roman"/>
          <w:sz w:val="28"/>
          <w:szCs w:val="28"/>
        </w:rPr>
        <w:t>Боксера</w:t>
      </w:r>
      <w:r w:rsidR="00E371F9" w:rsidRPr="00E070D9">
        <w:rPr>
          <w:rFonts w:ascii="Times New Roman" w:hAnsi="Times New Roman" w:cs="Times New Roman"/>
          <w:sz w:val="28"/>
          <w:szCs w:val="28"/>
        </w:rPr>
        <w:t>»</w:t>
      </w:r>
      <w:r w:rsidRPr="00E070D9">
        <w:rPr>
          <w:rFonts w:ascii="Times New Roman" w:hAnsi="Times New Roman" w:cs="Times New Roman"/>
          <w:sz w:val="28"/>
          <w:szCs w:val="28"/>
        </w:rPr>
        <w:t xml:space="preserve"> (Паспорта боксера) с отметкой Заместителя Главного судьи по медицинскому обеспечению о пригодности этого </w:t>
      </w:r>
      <w:r w:rsidR="003F44F8" w:rsidRPr="00E070D9">
        <w:rPr>
          <w:rFonts w:ascii="Times New Roman" w:hAnsi="Times New Roman" w:cs="Times New Roman"/>
          <w:sz w:val="28"/>
          <w:szCs w:val="28"/>
        </w:rPr>
        <w:t>Боксера</w:t>
      </w:r>
      <w:r w:rsidRPr="00E070D9">
        <w:rPr>
          <w:rFonts w:ascii="Times New Roman" w:hAnsi="Times New Roman" w:cs="Times New Roman"/>
          <w:sz w:val="28"/>
          <w:szCs w:val="28"/>
        </w:rPr>
        <w:t xml:space="preserve"> к участию в данных соревнованиях. «Спортивная книжка боксера» (Паспорт боксера) действительна только в том случае, если она заполнена по всем правилам, отражает состояние </w:t>
      </w:r>
      <w:r w:rsidR="003F44F8" w:rsidRPr="00E070D9">
        <w:rPr>
          <w:rFonts w:ascii="Times New Roman" w:hAnsi="Times New Roman" w:cs="Times New Roman"/>
          <w:sz w:val="28"/>
          <w:szCs w:val="28"/>
        </w:rPr>
        <w:t>Боксера</w:t>
      </w:r>
      <w:r w:rsidRPr="00E070D9">
        <w:rPr>
          <w:rFonts w:ascii="Times New Roman" w:hAnsi="Times New Roman" w:cs="Times New Roman"/>
          <w:sz w:val="28"/>
          <w:szCs w:val="28"/>
        </w:rPr>
        <w:t xml:space="preserve"> на текущий момент, если со времени последней диспансеризации прошло не более 6 месяцев, и не более чем за три дня до выезда </w:t>
      </w:r>
      <w:r w:rsidR="003F44F8" w:rsidRPr="00E070D9">
        <w:rPr>
          <w:rFonts w:ascii="Times New Roman" w:hAnsi="Times New Roman" w:cs="Times New Roman"/>
          <w:sz w:val="28"/>
          <w:szCs w:val="28"/>
        </w:rPr>
        <w:t>Боксера</w:t>
      </w:r>
      <w:r w:rsidRPr="00E070D9">
        <w:rPr>
          <w:rFonts w:ascii="Times New Roman" w:hAnsi="Times New Roman" w:cs="Times New Roman"/>
          <w:sz w:val="28"/>
          <w:szCs w:val="28"/>
        </w:rPr>
        <w:t xml:space="preserve"> на соревнования врач врачебно-физкультурного диспансера (ВФД) допустил </w:t>
      </w:r>
      <w:r w:rsidR="003F44F8" w:rsidRPr="00E070D9">
        <w:rPr>
          <w:rFonts w:ascii="Times New Roman" w:hAnsi="Times New Roman" w:cs="Times New Roman"/>
          <w:sz w:val="28"/>
          <w:szCs w:val="28"/>
        </w:rPr>
        <w:t>Боксера</w:t>
      </w:r>
      <w:r w:rsidRPr="00E070D9">
        <w:rPr>
          <w:rFonts w:ascii="Times New Roman" w:hAnsi="Times New Roman" w:cs="Times New Roman"/>
          <w:sz w:val="28"/>
          <w:szCs w:val="28"/>
        </w:rPr>
        <w:t xml:space="preserve"> к участию в соревнованиях. Факт диспансеризации и допуска фиксируется в «Спортивной книжке боксера» (Паспорте боксера)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физической культуре и спортивной медицине.  </w:t>
      </w:r>
    </w:p>
    <w:p w14:paraId="467102C4" w14:textId="77777777" w:rsidR="009D5A2B" w:rsidRPr="00E070D9" w:rsidRDefault="009D5A2B" w:rsidP="00E070D9">
      <w:pPr>
        <w:tabs>
          <w:tab w:val="left" w:pos="1134"/>
        </w:tabs>
        <w:spacing w:line="276" w:lineRule="auto"/>
        <w:ind w:firstLine="709"/>
        <w:jc w:val="both"/>
        <w:rPr>
          <w:rFonts w:ascii="Times New Roman" w:hAnsi="Times New Roman" w:cs="Times New Roman"/>
          <w:sz w:val="28"/>
          <w:szCs w:val="28"/>
        </w:rPr>
      </w:pPr>
      <w:r w:rsidRPr="00E070D9">
        <w:rPr>
          <w:rFonts w:ascii="Times New Roman" w:hAnsi="Times New Roman" w:cs="Times New Roman"/>
          <w:sz w:val="28"/>
          <w:szCs w:val="28"/>
        </w:rPr>
        <w:t xml:space="preserve">2.2.2. Перед ежедневным взвешиванием </w:t>
      </w:r>
      <w:r w:rsidR="003F44F8" w:rsidRPr="00E070D9">
        <w:rPr>
          <w:rFonts w:ascii="Times New Roman" w:hAnsi="Times New Roman" w:cs="Times New Roman"/>
          <w:sz w:val="28"/>
          <w:szCs w:val="28"/>
        </w:rPr>
        <w:t>Боксер</w:t>
      </w:r>
      <w:r w:rsidRPr="00E070D9">
        <w:rPr>
          <w:rFonts w:ascii="Times New Roman" w:hAnsi="Times New Roman" w:cs="Times New Roman"/>
          <w:sz w:val="28"/>
          <w:szCs w:val="28"/>
        </w:rPr>
        <w:t xml:space="preserve"> должен получить допуск к соревнованиям у Заместителя Главного судьи соревнований по медицинскому обеспечению или назначенного им врача.</w:t>
      </w:r>
    </w:p>
    <w:p w14:paraId="78840446" w14:textId="77777777" w:rsidR="009D5A2B" w:rsidRPr="00E070D9" w:rsidRDefault="00E91F7D" w:rsidP="00E070D9">
      <w:pPr>
        <w:tabs>
          <w:tab w:val="left" w:pos="1134"/>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2.2.3. </w:t>
      </w:r>
      <w:r w:rsidR="009D5A2B" w:rsidRPr="00E070D9">
        <w:rPr>
          <w:rFonts w:ascii="Times New Roman" w:hAnsi="Times New Roman" w:cs="Times New Roman"/>
          <w:sz w:val="28"/>
          <w:szCs w:val="28"/>
        </w:rPr>
        <w:t xml:space="preserve">Боксер может иметь усы и бороду, не длиннее десяти сантиметров, не закрывающую шею спортсмена. </w:t>
      </w:r>
    </w:p>
    <w:p w14:paraId="7BA4E0EB" w14:textId="77777777" w:rsidR="009D5A2B" w:rsidRPr="00E070D9" w:rsidRDefault="009D5A2B" w:rsidP="00E070D9">
      <w:pPr>
        <w:tabs>
          <w:tab w:val="left" w:pos="1134"/>
        </w:tabs>
        <w:spacing w:line="276" w:lineRule="auto"/>
        <w:ind w:firstLine="709"/>
        <w:jc w:val="both"/>
        <w:rPr>
          <w:rFonts w:ascii="Times New Roman" w:hAnsi="Times New Roman" w:cs="Times New Roman"/>
          <w:sz w:val="28"/>
          <w:szCs w:val="28"/>
        </w:rPr>
      </w:pPr>
      <w:r w:rsidRPr="00E070D9">
        <w:rPr>
          <w:rFonts w:ascii="Times New Roman" w:hAnsi="Times New Roman" w:cs="Times New Roman"/>
          <w:sz w:val="28"/>
          <w:szCs w:val="28"/>
        </w:rPr>
        <w:t>2.2.4. Боксеры, имеющие имплантированные электростимуляторы сердца, к соревнованиям не допускаются.</w:t>
      </w:r>
    </w:p>
    <w:p w14:paraId="7F55A25C" w14:textId="77777777" w:rsidR="009D5A2B" w:rsidRPr="00E070D9" w:rsidRDefault="00E91F7D" w:rsidP="00E070D9">
      <w:pPr>
        <w:tabs>
          <w:tab w:val="left" w:pos="1134"/>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2.2.5. </w:t>
      </w:r>
      <w:r w:rsidR="00AC32CC">
        <w:rPr>
          <w:rFonts w:ascii="Times New Roman" w:hAnsi="Times New Roman" w:cs="Times New Roman"/>
          <w:sz w:val="28"/>
          <w:szCs w:val="28"/>
        </w:rPr>
        <w:t xml:space="preserve">Боксер может боксировать с мягкой наколенной </w:t>
      </w:r>
      <w:r w:rsidR="009D5A2B" w:rsidRPr="00E070D9">
        <w:rPr>
          <w:rFonts w:ascii="Times New Roman" w:hAnsi="Times New Roman" w:cs="Times New Roman"/>
          <w:sz w:val="28"/>
          <w:szCs w:val="28"/>
        </w:rPr>
        <w:t>повязкой, при условии, что на ней нет железа или твердого пластика.</w:t>
      </w:r>
    </w:p>
    <w:p w14:paraId="1342A187" w14:textId="77777777" w:rsidR="009D5A2B" w:rsidRPr="00E070D9" w:rsidRDefault="009D5A2B" w:rsidP="00E070D9">
      <w:pPr>
        <w:tabs>
          <w:tab w:val="left" w:pos="1134"/>
        </w:tabs>
        <w:spacing w:line="276" w:lineRule="auto"/>
        <w:ind w:firstLine="709"/>
        <w:jc w:val="both"/>
        <w:rPr>
          <w:rFonts w:ascii="Times New Roman" w:hAnsi="Times New Roman" w:cs="Times New Roman"/>
          <w:sz w:val="28"/>
          <w:szCs w:val="28"/>
        </w:rPr>
      </w:pPr>
      <w:r w:rsidRPr="00E070D9">
        <w:rPr>
          <w:rFonts w:ascii="Times New Roman" w:hAnsi="Times New Roman" w:cs="Times New Roman"/>
          <w:sz w:val="28"/>
          <w:szCs w:val="28"/>
        </w:rPr>
        <w:t xml:space="preserve">2.2.6. Боксер не допускается к Бою, если имеется пирсинг на лице и/или теле, повязка, наложенная на порез, рану, ссадину, разрыв кожи или гематома на волосистой части головы или на лице, включая нос и уши. Боксер допускается к бою, если для обработки ссадины использовался вазелин, коллодий, раствор тромбина, микрофибриллярный коллаген, гель-пена, серджисел и адреналин 1/1000 или стерильный лейкопластырь. Решение о допуске принимается врачом, осматривающим </w:t>
      </w:r>
      <w:r w:rsidR="003F44F8" w:rsidRPr="00E070D9">
        <w:rPr>
          <w:rFonts w:ascii="Times New Roman" w:hAnsi="Times New Roman" w:cs="Times New Roman"/>
          <w:sz w:val="28"/>
          <w:szCs w:val="28"/>
        </w:rPr>
        <w:t xml:space="preserve">Боксера </w:t>
      </w:r>
      <w:r w:rsidRPr="00E070D9">
        <w:rPr>
          <w:rFonts w:ascii="Times New Roman" w:hAnsi="Times New Roman" w:cs="Times New Roman"/>
          <w:sz w:val="28"/>
          <w:szCs w:val="28"/>
        </w:rPr>
        <w:t>в день соревнования.</w:t>
      </w:r>
    </w:p>
    <w:p w14:paraId="7E3B867D" w14:textId="77777777" w:rsidR="009D5A2B" w:rsidRPr="00E070D9" w:rsidRDefault="00E91F7D" w:rsidP="00E070D9">
      <w:pPr>
        <w:tabs>
          <w:tab w:val="left" w:pos="1134"/>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2.2.7. </w:t>
      </w:r>
      <w:r w:rsidR="009D5A2B" w:rsidRPr="00E070D9">
        <w:rPr>
          <w:rFonts w:ascii="Times New Roman" w:hAnsi="Times New Roman" w:cs="Times New Roman"/>
          <w:sz w:val="28"/>
          <w:szCs w:val="28"/>
        </w:rPr>
        <w:t>Боксерам разрешается использовать только мягкие контактные линзы после получения подтверждения о пригодности к соревнованиям у Заместителя Главного судьи соревнований по медицинскому обеспечению. Все другие типы контактных линз запрещены.</w:t>
      </w:r>
    </w:p>
    <w:p w14:paraId="4CA3706E" w14:textId="77777777" w:rsidR="009D5A2B" w:rsidRPr="00E070D9" w:rsidRDefault="009D5A2B" w:rsidP="00E070D9">
      <w:pPr>
        <w:tabs>
          <w:tab w:val="left" w:pos="1134"/>
        </w:tabs>
        <w:spacing w:line="276" w:lineRule="auto"/>
        <w:ind w:firstLine="709"/>
        <w:jc w:val="both"/>
        <w:rPr>
          <w:rFonts w:ascii="Times New Roman" w:hAnsi="Times New Roman" w:cs="Times New Roman"/>
          <w:sz w:val="28"/>
          <w:szCs w:val="28"/>
        </w:rPr>
      </w:pPr>
      <w:r w:rsidRPr="00E070D9">
        <w:rPr>
          <w:rFonts w:ascii="Times New Roman" w:hAnsi="Times New Roman" w:cs="Times New Roman"/>
          <w:sz w:val="28"/>
          <w:szCs w:val="28"/>
        </w:rPr>
        <w:t xml:space="preserve">2.2.7.1. В случае потери </w:t>
      </w:r>
      <w:r w:rsidR="003F44F8" w:rsidRPr="00E070D9">
        <w:rPr>
          <w:rFonts w:ascii="Times New Roman" w:hAnsi="Times New Roman" w:cs="Times New Roman"/>
          <w:sz w:val="28"/>
          <w:szCs w:val="28"/>
        </w:rPr>
        <w:t>Боксером</w:t>
      </w:r>
      <w:r w:rsidRPr="00E070D9">
        <w:rPr>
          <w:rFonts w:ascii="Times New Roman" w:hAnsi="Times New Roman" w:cs="Times New Roman"/>
          <w:sz w:val="28"/>
          <w:szCs w:val="28"/>
        </w:rPr>
        <w:t xml:space="preserve"> контактных линз:</w:t>
      </w:r>
    </w:p>
    <w:p w14:paraId="351D1217" w14:textId="77777777" w:rsidR="009D5A2B" w:rsidRPr="00E070D9" w:rsidRDefault="00E91F7D" w:rsidP="00E070D9">
      <w:pPr>
        <w:tabs>
          <w:tab w:val="left" w:pos="1134"/>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2.2.7.1.1. </w:t>
      </w:r>
      <w:r w:rsidR="009D5A2B" w:rsidRPr="00E070D9">
        <w:rPr>
          <w:rFonts w:ascii="Times New Roman" w:hAnsi="Times New Roman" w:cs="Times New Roman"/>
          <w:sz w:val="28"/>
          <w:szCs w:val="28"/>
        </w:rPr>
        <w:t xml:space="preserve">Если </w:t>
      </w:r>
      <w:r w:rsidR="003F44F8" w:rsidRPr="00E070D9">
        <w:rPr>
          <w:rFonts w:ascii="Times New Roman" w:hAnsi="Times New Roman" w:cs="Times New Roman"/>
          <w:sz w:val="28"/>
          <w:szCs w:val="28"/>
        </w:rPr>
        <w:t>Боксер</w:t>
      </w:r>
      <w:r w:rsidR="009D5A2B" w:rsidRPr="00E070D9">
        <w:rPr>
          <w:rFonts w:ascii="Times New Roman" w:hAnsi="Times New Roman" w:cs="Times New Roman"/>
          <w:sz w:val="28"/>
          <w:szCs w:val="28"/>
        </w:rPr>
        <w:t xml:space="preserve"> соглашается продолжить Бой, то Бой </w:t>
      </w:r>
      <w:r w:rsidR="009D5A2B" w:rsidRPr="00E070D9">
        <w:rPr>
          <w:rFonts w:ascii="Times New Roman" w:hAnsi="Times New Roman" w:cs="Times New Roman"/>
          <w:sz w:val="28"/>
          <w:szCs w:val="28"/>
        </w:rPr>
        <w:lastRenderedPageBreak/>
        <w:t>продолжается.</w:t>
      </w:r>
    </w:p>
    <w:p w14:paraId="374BC5F0" w14:textId="77777777" w:rsidR="009D5A2B" w:rsidRPr="00E070D9" w:rsidRDefault="00E91F7D" w:rsidP="00E070D9">
      <w:pPr>
        <w:tabs>
          <w:tab w:val="left" w:pos="1134"/>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2.2.7.1.2. </w:t>
      </w:r>
      <w:r w:rsidR="009D5A2B" w:rsidRPr="00E070D9">
        <w:rPr>
          <w:rFonts w:ascii="Times New Roman" w:hAnsi="Times New Roman" w:cs="Times New Roman"/>
          <w:sz w:val="28"/>
          <w:szCs w:val="28"/>
        </w:rPr>
        <w:t xml:space="preserve">Если </w:t>
      </w:r>
      <w:r w:rsidR="003F44F8" w:rsidRPr="00E070D9">
        <w:rPr>
          <w:rFonts w:ascii="Times New Roman" w:hAnsi="Times New Roman" w:cs="Times New Roman"/>
          <w:sz w:val="28"/>
          <w:szCs w:val="28"/>
        </w:rPr>
        <w:t>Боксер</w:t>
      </w:r>
      <w:r w:rsidR="009D5A2B" w:rsidRPr="00E070D9">
        <w:rPr>
          <w:rFonts w:ascii="Times New Roman" w:hAnsi="Times New Roman" w:cs="Times New Roman"/>
          <w:sz w:val="28"/>
          <w:szCs w:val="28"/>
        </w:rPr>
        <w:t xml:space="preserve"> отказывается продолжить Бой без контактных линз, то рефери должен прервать Бой и соперник будет объявлен победителем в ввиду невозможности продолжения боя.</w:t>
      </w:r>
    </w:p>
    <w:p w14:paraId="70F549E6" w14:textId="77777777" w:rsidR="009D5A2B" w:rsidRPr="00E070D9" w:rsidRDefault="00E91F7D" w:rsidP="00E070D9">
      <w:pPr>
        <w:tabs>
          <w:tab w:val="left" w:pos="1134"/>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2.2.8. </w:t>
      </w:r>
      <w:r w:rsidR="009D5A2B" w:rsidRPr="00E070D9">
        <w:rPr>
          <w:rFonts w:ascii="Times New Roman" w:hAnsi="Times New Roman" w:cs="Times New Roman"/>
          <w:sz w:val="28"/>
          <w:szCs w:val="28"/>
        </w:rPr>
        <w:t>Боксеру, носящему брекеты, как на верхнем, так и на нижнем ряду зубов, разрешается боксировать, если он использует капу. При этом он обязан представить в комиссию по допуску к соревнованиям письмо от врача стоматолога - ортопеда, подтверждающее о безопасности использования брекетов.</w:t>
      </w:r>
    </w:p>
    <w:p w14:paraId="0D20E1DC" w14:textId="77777777" w:rsidR="009D5A2B" w:rsidRPr="00E070D9" w:rsidRDefault="009D5A2B" w:rsidP="00E070D9">
      <w:pPr>
        <w:tabs>
          <w:tab w:val="left" w:pos="1134"/>
        </w:tabs>
        <w:spacing w:line="276" w:lineRule="auto"/>
        <w:ind w:firstLine="709"/>
        <w:jc w:val="both"/>
        <w:rPr>
          <w:rFonts w:ascii="Times New Roman" w:hAnsi="Times New Roman" w:cs="Times New Roman"/>
          <w:sz w:val="28"/>
          <w:szCs w:val="28"/>
        </w:rPr>
      </w:pPr>
      <w:r w:rsidRPr="00E070D9">
        <w:rPr>
          <w:rFonts w:ascii="Times New Roman" w:hAnsi="Times New Roman" w:cs="Times New Roman"/>
          <w:sz w:val="28"/>
          <w:szCs w:val="28"/>
        </w:rPr>
        <w:t>2.2.9. Боксерам разрешено использовать кинезио - тейпы, которые могут наноситься только ниже пояса на заднюю часть тела спортсмена.</w:t>
      </w:r>
    </w:p>
    <w:p w14:paraId="41857E94" w14:textId="77777777" w:rsidR="009D5A2B" w:rsidRPr="00E070D9" w:rsidRDefault="00E91F7D" w:rsidP="00E070D9">
      <w:pPr>
        <w:tabs>
          <w:tab w:val="left" w:pos="1134"/>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2.2.10. </w:t>
      </w:r>
      <w:r w:rsidR="009D5A2B" w:rsidRPr="00E070D9">
        <w:rPr>
          <w:rFonts w:ascii="Times New Roman" w:hAnsi="Times New Roman" w:cs="Times New Roman"/>
          <w:sz w:val="28"/>
          <w:szCs w:val="28"/>
        </w:rPr>
        <w:t>Боксер должен иметь большой, указательный и безымянный или средний пальцы на каждой руке, чтобы иметь право участвовать в соревнованиях.</w:t>
      </w:r>
    </w:p>
    <w:p w14:paraId="3955BC72" w14:textId="77777777" w:rsidR="009D5A2B" w:rsidRPr="00E070D9" w:rsidRDefault="009D5A2B" w:rsidP="00E070D9">
      <w:pPr>
        <w:tabs>
          <w:tab w:val="left" w:pos="1134"/>
        </w:tabs>
        <w:spacing w:line="276" w:lineRule="auto"/>
        <w:ind w:firstLine="709"/>
        <w:jc w:val="both"/>
        <w:rPr>
          <w:rFonts w:ascii="Times New Roman" w:hAnsi="Times New Roman" w:cs="Times New Roman"/>
          <w:sz w:val="28"/>
          <w:szCs w:val="28"/>
        </w:rPr>
      </w:pPr>
      <w:r w:rsidRPr="00E070D9">
        <w:rPr>
          <w:rFonts w:ascii="Times New Roman" w:hAnsi="Times New Roman" w:cs="Times New Roman"/>
          <w:sz w:val="28"/>
          <w:szCs w:val="28"/>
        </w:rPr>
        <w:t xml:space="preserve">2.2.11. Допуск после временного отстранения. </w:t>
      </w:r>
    </w:p>
    <w:p w14:paraId="292B4299" w14:textId="77777777" w:rsidR="009D5A2B" w:rsidRPr="00E070D9" w:rsidRDefault="009D5A2B" w:rsidP="00E070D9">
      <w:pPr>
        <w:tabs>
          <w:tab w:val="left" w:pos="1134"/>
        </w:tabs>
        <w:spacing w:line="276" w:lineRule="auto"/>
        <w:ind w:firstLine="709"/>
        <w:jc w:val="both"/>
        <w:rPr>
          <w:rFonts w:ascii="Times New Roman" w:hAnsi="Times New Roman" w:cs="Times New Roman"/>
          <w:sz w:val="28"/>
          <w:szCs w:val="28"/>
        </w:rPr>
      </w:pPr>
      <w:r w:rsidRPr="00E070D9">
        <w:rPr>
          <w:rFonts w:ascii="Times New Roman" w:hAnsi="Times New Roman" w:cs="Times New Roman"/>
          <w:sz w:val="28"/>
          <w:szCs w:val="28"/>
        </w:rPr>
        <w:t xml:space="preserve">Перед тем, как возобновить участие в боях после любого периода отстранения по медицинским показателям, </w:t>
      </w:r>
      <w:r w:rsidR="003F44F8" w:rsidRPr="00E070D9">
        <w:rPr>
          <w:rFonts w:ascii="Times New Roman" w:hAnsi="Times New Roman" w:cs="Times New Roman"/>
          <w:sz w:val="28"/>
          <w:szCs w:val="28"/>
        </w:rPr>
        <w:t>Боксер</w:t>
      </w:r>
      <w:r w:rsidRPr="00E070D9">
        <w:rPr>
          <w:rFonts w:ascii="Times New Roman" w:hAnsi="Times New Roman" w:cs="Times New Roman"/>
          <w:sz w:val="28"/>
          <w:szCs w:val="28"/>
        </w:rPr>
        <w:t xml:space="preserve"> должен пройти в полном объеме диспансеризацию, в том числе магнитно-резонансную томографию (МРТ) головного мозга, для определения его пригодности к дальнейшему участию в соревнованиях по боксу, о чем делается запись в его «Спортивной книжке боксера» (Паспорте боксера) и заверяется печатью ВФД либо печатью лицензированного медицинского учреждения.</w:t>
      </w:r>
    </w:p>
    <w:p w14:paraId="7BA6B19C" w14:textId="77777777" w:rsidR="009D5A2B" w:rsidRPr="00E070D9" w:rsidRDefault="009D5A2B" w:rsidP="00E070D9">
      <w:pPr>
        <w:numPr>
          <w:ilvl w:val="1"/>
          <w:numId w:val="46"/>
        </w:numPr>
        <w:shd w:val="clear" w:color="auto" w:fill="FFFFFF"/>
        <w:tabs>
          <w:tab w:val="left" w:pos="1134"/>
        </w:tabs>
        <w:spacing w:line="276" w:lineRule="auto"/>
        <w:ind w:left="0" w:firstLine="709"/>
        <w:jc w:val="both"/>
        <w:rPr>
          <w:rFonts w:ascii="Times New Roman" w:hAnsi="Times New Roman" w:cs="Times New Roman"/>
          <w:sz w:val="28"/>
          <w:szCs w:val="28"/>
        </w:rPr>
      </w:pPr>
      <w:r w:rsidRPr="00E070D9">
        <w:rPr>
          <w:rFonts w:ascii="Times New Roman" w:hAnsi="Times New Roman" w:cs="Times New Roman"/>
          <w:sz w:val="28"/>
          <w:szCs w:val="28"/>
        </w:rPr>
        <w:t xml:space="preserve">Обязательный перерыв между соревнованиями после нокаута </w:t>
      </w:r>
    </w:p>
    <w:p w14:paraId="44F89932" w14:textId="77777777" w:rsidR="009D5A2B" w:rsidRPr="00E070D9" w:rsidRDefault="009D5A2B" w:rsidP="00E070D9">
      <w:pPr>
        <w:shd w:val="clear" w:color="auto" w:fill="FFFFFF"/>
        <w:tabs>
          <w:tab w:val="left" w:pos="1134"/>
        </w:tabs>
        <w:spacing w:line="276" w:lineRule="auto"/>
        <w:ind w:firstLine="709"/>
        <w:jc w:val="both"/>
        <w:rPr>
          <w:rStyle w:val="FontStyle12"/>
          <w:rFonts w:ascii="Times New Roman" w:hAnsi="Times New Roman" w:cs="Times New Roman"/>
          <w:b w:val="0"/>
          <w:bCs w:val="0"/>
          <w:sz w:val="28"/>
          <w:szCs w:val="28"/>
        </w:rPr>
      </w:pPr>
      <w:r w:rsidRPr="00E070D9">
        <w:rPr>
          <w:rStyle w:val="FontStyle14"/>
          <w:rFonts w:ascii="Times New Roman" w:eastAsia="Batang" w:hAnsi="Times New Roman" w:cs="Times New Roman"/>
          <w:sz w:val="28"/>
          <w:szCs w:val="28"/>
        </w:rPr>
        <w:t xml:space="preserve">2.3.1. </w:t>
      </w:r>
      <w:r w:rsidRPr="00E070D9">
        <w:rPr>
          <w:rStyle w:val="FontStyle12"/>
          <w:rFonts w:ascii="Times New Roman" w:hAnsi="Times New Roman" w:cs="Times New Roman"/>
          <w:b w:val="0"/>
          <w:bCs w:val="0"/>
          <w:sz w:val="28"/>
          <w:szCs w:val="28"/>
        </w:rPr>
        <w:t xml:space="preserve">Первый нокаут. </w:t>
      </w:r>
    </w:p>
    <w:p w14:paraId="1019DFD2" w14:textId="77777777" w:rsidR="009D5A2B" w:rsidRPr="00E070D9" w:rsidRDefault="009D5A2B" w:rsidP="00E070D9">
      <w:pPr>
        <w:shd w:val="clear" w:color="auto" w:fill="FFFFFF"/>
        <w:tabs>
          <w:tab w:val="left" w:pos="1134"/>
        </w:tabs>
        <w:spacing w:line="276" w:lineRule="auto"/>
        <w:ind w:firstLine="709"/>
        <w:jc w:val="both"/>
        <w:rPr>
          <w:rFonts w:ascii="Times New Roman" w:hAnsi="Times New Roman" w:cs="Times New Roman"/>
          <w:sz w:val="28"/>
          <w:szCs w:val="28"/>
        </w:rPr>
      </w:pPr>
      <w:r w:rsidRPr="00E070D9">
        <w:rPr>
          <w:rStyle w:val="FontStyle12"/>
          <w:rFonts w:ascii="Times New Roman" w:hAnsi="Times New Roman" w:cs="Times New Roman"/>
          <w:b w:val="0"/>
          <w:bCs w:val="0"/>
          <w:sz w:val="28"/>
          <w:szCs w:val="28"/>
        </w:rPr>
        <w:t xml:space="preserve">Боксеру, </w:t>
      </w:r>
      <w:r w:rsidRPr="00E070D9">
        <w:rPr>
          <w:rFonts w:ascii="Times New Roman" w:hAnsi="Times New Roman" w:cs="Times New Roman"/>
          <w:sz w:val="28"/>
          <w:szCs w:val="28"/>
        </w:rPr>
        <w:t xml:space="preserve">нокаутированному в результате ударов в голову во время боя, или, если рефери остановил Бой после того, как </w:t>
      </w:r>
      <w:r w:rsidR="003F44F8" w:rsidRPr="00E070D9">
        <w:rPr>
          <w:rFonts w:ascii="Times New Roman" w:hAnsi="Times New Roman" w:cs="Times New Roman"/>
          <w:sz w:val="28"/>
          <w:szCs w:val="28"/>
        </w:rPr>
        <w:t>Боксер</w:t>
      </w:r>
      <w:r w:rsidRPr="00E070D9">
        <w:rPr>
          <w:rFonts w:ascii="Times New Roman" w:hAnsi="Times New Roman" w:cs="Times New Roman"/>
          <w:sz w:val="28"/>
          <w:szCs w:val="28"/>
        </w:rPr>
        <w:t xml:space="preserve"> получил сильные удары в голову и утратил способность защищаться, но не потерял сознание, не разрешается принимать участие в соревнованиях и тренировочных боях в течение, как минимум, тридцати дней со дня нокаута.</w:t>
      </w:r>
    </w:p>
    <w:p w14:paraId="4BAC27CC" w14:textId="77777777" w:rsidR="009D5A2B" w:rsidRPr="00E070D9" w:rsidRDefault="009D5A2B" w:rsidP="00E070D9">
      <w:pPr>
        <w:tabs>
          <w:tab w:val="left" w:pos="1134"/>
        </w:tabs>
        <w:spacing w:line="276" w:lineRule="auto"/>
        <w:ind w:firstLine="709"/>
        <w:jc w:val="both"/>
        <w:rPr>
          <w:rStyle w:val="FontStyle14"/>
          <w:rFonts w:ascii="Times New Roman" w:eastAsia="Batang" w:hAnsi="Times New Roman" w:cs="Times New Roman"/>
          <w:sz w:val="28"/>
          <w:szCs w:val="28"/>
        </w:rPr>
      </w:pPr>
      <w:r w:rsidRPr="00E070D9">
        <w:rPr>
          <w:rStyle w:val="FontStyle14"/>
          <w:rFonts w:ascii="Times New Roman" w:eastAsia="Batang" w:hAnsi="Times New Roman" w:cs="Times New Roman"/>
          <w:sz w:val="28"/>
          <w:szCs w:val="28"/>
        </w:rPr>
        <w:t xml:space="preserve">2.3.2. Второй нокаут. </w:t>
      </w:r>
    </w:p>
    <w:p w14:paraId="267F92E7" w14:textId="77777777" w:rsidR="009D5A2B" w:rsidRPr="00E070D9" w:rsidRDefault="009D5A2B" w:rsidP="00E070D9">
      <w:pPr>
        <w:tabs>
          <w:tab w:val="left" w:pos="1134"/>
        </w:tabs>
        <w:spacing w:line="276" w:lineRule="auto"/>
        <w:ind w:firstLine="709"/>
        <w:jc w:val="both"/>
        <w:rPr>
          <w:rFonts w:ascii="Times New Roman" w:hAnsi="Times New Roman" w:cs="Times New Roman"/>
          <w:sz w:val="28"/>
          <w:szCs w:val="28"/>
        </w:rPr>
      </w:pPr>
      <w:r w:rsidRPr="00E070D9">
        <w:rPr>
          <w:rFonts w:ascii="Times New Roman" w:hAnsi="Times New Roman" w:cs="Times New Roman"/>
          <w:sz w:val="28"/>
          <w:szCs w:val="28"/>
        </w:rPr>
        <w:t xml:space="preserve">Боксеру, вторично нокаутированному в результате ударов в голову во время боя (или если рефери остановил Бой после того, как </w:t>
      </w:r>
      <w:r w:rsidR="003F44F8" w:rsidRPr="00E070D9">
        <w:rPr>
          <w:rFonts w:ascii="Times New Roman" w:hAnsi="Times New Roman" w:cs="Times New Roman"/>
          <w:sz w:val="28"/>
          <w:szCs w:val="28"/>
        </w:rPr>
        <w:t>Боксер</w:t>
      </w:r>
      <w:r w:rsidRPr="00E070D9">
        <w:rPr>
          <w:rFonts w:ascii="Times New Roman" w:hAnsi="Times New Roman" w:cs="Times New Roman"/>
          <w:sz w:val="28"/>
          <w:szCs w:val="28"/>
        </w:rPr>
        <w:t xml:space="preserve"> получил сильные удары в голову и утратил способность защищаться) в течение девяноста дней, не разрешается принимать участие в соревнованиях и тренировочных боях в течение девяноста дней со дня второго нокаута.</w:t>
      </w:r>
    </w:p>
    <w:p w14:paraId="073380F0" w14:textId="77777777" w:rsidR="009D5A2B" w:rsidRPr="00E070D9" w:rsidRDefault="009D5A2B" w:rsidP="00E070D9">
      <w:pPr>
        <w:tabs>
          <w:tab w:val="left" w:pos="1134"/>
        </w:tabs>
        <w:spacing w:line="276" w:lineRule="auto"/>
        <w:ind w:firstLine="709"/>
        <w:jc w:val="both"/>
        <w:rPr>
          <w:rFonts w:ascii="Times New Roman" w:hAnsi="Times New Roman" w:cs="Times New Roman"/>
          <w:sz w:val="28"/>
          <w:szCs w:val="28"/>
        </w:rPr>
      </w:pPr>
      <w:r w:rsidRPr="00E070D9">
        <w:rPr>
          <w:rFonts w:ascii="Times New Roman" w:hAnsi="Times New Roman" w:cs="Times New Roman"/>
          <w:spacing w:val="-3"/>
          <w:sz w:val="28"/>
          <w:szCs w:val="28"/>
        </w:rPr>
        <w:t xml:space="preserve">2.3.3. </w:t>
      </w:r>
      <w:r w:rsidRPr="00E070D9">
        <w:rPr>
          <w:rFonts w:ascii="Times New Roman" w:hAnsi="Times New Roman" w:cs="Times New Roman"/>
          <w:sz w:val="28"/>
          <w:szCs w:val="28"/>
        </w:rPr>
        <w:t xml:space="preserve">Третий нокаут. </w:t>
      </w:r>
    </w:p>
    <w:p w14:paraId="5DE62292" w14:textId="77777777" w:rsidR="009D5A2B" w:rsidRPr="00E070D9" w:rsidRDefault="009D5A2B" w:rsidP="00E070D9">
      <w:pPr>
        <w:tabs>
          <w:tab w:val="left" w:pos="1134"/>
        </w:tabs>
        <w:spacing w:line="276" w:lineRule="auto"/>
        <w:ind w:firstLine="709"/>
        <w:jc w:val="both"/>
        <w:rPr>
          <w:rFonts w:ascii="Times New Roman" w:hAnsi="Times New Roman" w:cs="Times New Roman"/>
          <w:sz w:val="28"/>
          <w:szCs w:val="28"/>
        </w:rPr>
      </w:pPr>
      <w:r w:rsidRPr="00E070D9">
        <w:rPr>
          <w:rFonts w:ascii="Times New Roman" w:hAnsi="Times New Roman" w:cs="Times New Roman"/>
          <w:sz w:val="28"/>
          <w:szCs w:val="28"/>
        </w:rPr>
        <w:t xml:space="preserve">Боксеру, нокаутированному в третий раз в результате ударов в голову во время боя (или если рефери остановил Бой после того, как </w:t>
      </w:r>
      <w:r w:rsidR="003F44F8" w:rsidRPr="00E070D9">
        <w:rPr>
          <w:rFonts w:ascii="Times New Roman" w:hAnsi="Times New Roman" w:cs="Times New Roman"/>
          <w:sz w:val="28"/>
          <w:szCs w:val="28"/>
        </w:rPr>
        <w:t>Боксер</w:t>
      </w:r>
      <w:r w:rsidRPr="00E070D9">
        <w:rPr>
          <w:rFonts w:ascii="Times New Roman" w:hAnsi="Times New Roman" w:cs="Times New Roman"/>
          <w:sz w:val="28"/>
          <w:szCs w:val="28"/>
        </w:rPr>
        <w:t xml:space="preserve"> получил сильные удары в голову и утратил способность защищаться) в течение </w:t>
      </w:r>
      <w:r w:rsidRPr="00E070D9">
        <w:rPr>
          <w:rFonts w:ascii="Times New Roman" w:hAnsi="Times New Roman" w:cs="Times New Roman"/>
          <w:sz w:val="28"/>
          <w:szCs w:val="28"/>
        </w:rPr>
        <w:lastRenderedPageBreak/>
        <w:t>двенадцати месяцев, не разрешается принимать участие в соревнованиях и тренировочных боях в течение 360 дней со дня третьего нокаута.</w:t>
      </w:r>
    </w:p>
    <w:p w14:paraId="60C91B65" w14:textId="77777777" w:rsidR="009D5A2B" w:rsidRPr="00E070D9" w:rsidRDefault="009D5A2B" w:rsidP="00E070D9">
      <w:pPr>
        <w:tabs>
          <w:tab w:val="left" w:pos="1134"/>
        </w:tabs>
        <w:spacing w:line="276" w:lineRule="auto"/>
        <w:ind w:firstLine="709"/>
        <w:jc w:val="both"/>
        <w:rPr>
          <w:rFonts w:ascii="Times New Roman" w:hAnsi="Times New Roman" w:cs="Times New Roman"/>
          <w:sz w:val="28"/>
          <w:szCs w:val="28"/>
        </w:rPr>
      </w:pPr>
      <w:r w:rsidRPr="00E070D9">
        <w:rPr>
          <w:rFonts w:ascii="Times New Roman" w:hAnsi="Times New Roman" w:cs="Times New Roman"/>
          <w:spacing w:val="-3"/>
          <w:sz w:val="28"/>
          <w:szCs w:val="28"/>
        </w:rPr>
        <w:t xml:space="preserve">2.3.4. </w:t>
      </w:r>
      <w:r w:rsidRPr="00E070D9">
        <w:rPr>
          <w:rFonts w:ascii="Times New Roman" w:hAnsi="Times New Roman" w:cs="Times New Roman"/>
          <w:sz w:val="28"/>
          <w:szCs w:val="28"/>
        </w:rPr>
        <w:t xml:space="preserve">Нокаут, полученный в Бою в результате ударов в голову, записывается в «Спортивную книжку боксера» (Паспорт боксера) красными чернилами. Главный секретарь обязан в трехдневный срок письменно уведомить ВФД, на учете которого состоит нокаутированный </w:t>
      </w:r>
      <w:r w:rsidR="003F44F8" w:rsidRPr="00E070D9">
        <w:rPr>
          <w:rFonts w:ascii="Times New Roman" w:hAnsi="Times New Roman" w:cs="Times New Roman"/>
          <w:sz w:val="28"/>
          <w:szCs w:val="28"/>
        </w:rPr>
        <w:t>Боксер</w:t>
      </w:r>
      <w:r w:rsidRPr="00E070D9">
        <w:rPr>
          <w:rFonts w:ascii="Times New Roman" w:hAnsi="Times New Roman" w:cs="Times New Roman"/>
          <w:sz w:val="28"/>
          <w:szCs w:val="28"/>
        </w:rPr>
        <w:t>, о факте нокаута</w:t>
      </w:r>
      <w:r w:rsidRPr="00E070D9">
        <w:rPr>
          <w:rStyle w:val="FontStyle12"/>
          <w:rFonts w:ascii="Times New Roman" w:hAnsi="Times New Roman" w:cs="Times New Roman"/>
          <w:b w:val="0"/>
          <w:bCs w:val="0"/>
          <w:sz w:val="28"/>
          <w:szCs w:val="28"/>
        </w:rPr>
        <w:t xml:space="preserve"> </w:t>
      </w:r>
      <w:r w:rsidRPr="00E070D9">
        <w:rPr>
          <w:rFonts w:ascii="Times New Roman" w:hAnsi="Times New Roman" w:cs="Times New Roman"/>
          <w:sz w:val="28"/>
          <w:szCs w:val="28"/>
        </w:rPr>
        <w:t>с указанием медицинских ограничений к участию в соревнованиях и тренировочных боях.</w:t>
      </w:r>
    </w:p>
    <w:p w14:paraId="1E2CE229" w14:textId="77777777" w:rsidR="009D5A2B" w:rsidRPr="00E070D9" w:rsidRDefault="009D5A2B" w:rsidP="00E070D9">
      <w:pPr>
        <w:tabs>
          <w:tab w:val="left" w:pos="1134"/>
        </w:tabs>
        <w:spacing w:line="276" w:lineRule="auto"/>
        <w:ind w:firstLine="709"/>
        <w:jc w:val="both"/>
        <w:rPr>
          <w:rFonts w:ascii="Times New Roman" w:hAnsi="Times New Roman" w:cs="Times New Roman"/>
          <w:sz w:val="28"/>
          <w:szCs w:val="28"/>
        </w:rPr>
      </w:pPr>
      <w:r w:rsidRPr="00E070D9">
        <w:rPr>
          <w:rFonts w:ascii="Times New Roman" w:hAnsi="Times New Roman" w:cs="Times New Roman"/>
          <w:sz w:val="28"/>
          <w:szCs w:val="28"/>
        </w:rPr>
        <w:t xml:space="preserve">2.3.5. Все защитные меры должны применяться и в том случае, если нокаут получен во время тренировки. Тренер обязан проинформировать об этом ВФД, на учете которого состоит нокаутированный </w:t>
      </w:r>
      <w:r w:rsidR="003F44F8" w:rsidRPr="00E070D9">
        <w:rPr>
          <w:rFonts w:ascii="Times New Roman" w:hAnsi="Times New Roman" w:cs="Times New Roman"/>
          <w:sz w:val="28"/>
          <w:szCs w:val="28"/>
        </w:rPr>
        <w:t>Боксер</w:t>
      </w:r>
      <w:r w:rsidRPr="00E070D9">
        <w:rPr>
          <w:rFonts w:ascii="Times New Roman" w:hAnsi="Times New Roman" w:cs="Times New Roman"/>
          <w:sz w:val="28"/>
          <w:szCs w:val="28"/>
        </w:rPr>
        <w:t>.</w:t>
      </w:r>
    </w:p>
    <w:p w14:paraId="3AED0B06" w14:textId="77777777" w:rsidR="009D5A2B" w:rsidRPr="00E070D9" w:rsidRDefault="00E91F7D" w:rsidP="00E070D9">
      <w:pPr>
        <w:tabs>
          <w:tab w:val="left" w:pos="1134"/>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2.3.6. </w:t>
      </w:r>
      <w:r w:rsidR="009D5A2B" w:rsidRPr="00E070D9">
        <w:rPr>
          <w:rFonts w:ascii="Times New Roman" w:hAnsi="Times New Roman" w:cs="Times New Roman"/>
          <w:sz w:val="28"/>
          <w:szCs w:val="28"/>
        </w:rPr>
        <w:t>Боксер, нокаутированный в голову в результате неправильных ударов или после команд «Брэк» или «Стоп», в результате чего ему присуждена победа «ввиду дисквалификации», не имеет право продолжать соревнования.</w:t>
      </w:r>
    </w:p>
    <w:p w14:paraId="32CCADA3" w14:textId="77777777" w:rsidR="009D5A2B" w:rsidRPr="00E070D9" w:rsidRDefault="00E91F7D" w:rsidP="00E070D9">
      <w:pPr>
        <w:tabs>
          <w:tab w:val="left" w:pos="1134"/>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2.3.7. </w:t>
      </w:r>
      <w:r w:rsidR="009D5A2B" w:rsidRPr="00E070D9">
        <w:rPr>
          <w:rFonts w:ascii="Times New Roman" w:hAnsi="Times New Roman" w:cs="Times New Roman"/>
          <w:sz w:val="28"/>
          <w:szCs w:val="28"/>
        </w:rPr>
        <w:t xml:space="preserve">По усмотрению врача соревнований, </w:t>
      </w:r>
      <w:r w:rsidR="003F44F8" w:rsidRPr="00E070D9">
        <w:rPr>
          <w:rFonts w:ascii="Times New Roman" w:hAnsi="Times New Roman" w:cs="Times New Roman"/>
          <w:sz w:val="28"/>
          <w:szCs w:val="28"/>
        </w:rPr>
        <w:t>Боксер</w:t>
      </w:r>
      <w:r w:rsidR="009D5A2B" w:rsidRPr="00E070D9">
        <w:rPr>
          <w:rFonts w:ascii="Times New Roman" w:hAnsi="Times New Roman" w:cs="Times New Roman"/>
          <w:sz w:val="28"/>
          <w:szCs w:val="28"/>
        </w:rPr>
        <w:t xml:space="preserve"> перед взвешиванием может быть отстранен от соревнований по медицинским показаниям, о чем делается запись в «Спортивной книжке боксера» (Паспорте боксера). Заключение врача оформляется письменно и передается Главному секретарю.</w:t>
      </w:r>
    </w:p>
    <w:p w14:paraId="712E127D" w14:textId="77777777" w:rsidR="009D5A2B" w:rsidRPr="00E070D9" w:rsidRDefault="009D5A2B" w:rsidP="00E070D9">
      <w:pPr>
        <w:tabs>
          <w:tab w:val="left" w:pos="1134"/>
        </w:tabs>
        <w:spacing w:line="276" w:lineRule="auto"/>
        <w:ind w:firstLine="709"/>
        <w:jc w:val="both"/>
        <w:rPr>
          <w:rFonts w:ascii="Times New Roman" w:hAnsi="Times New Roman" w:cs="Times New Roman"/>
          <w:sz w:val="28"/>
          <w:szCs w:val="28"/>
        </w:rPr>
      </w:pPr>
      <w:r w:rsidRPr="00E070D9">
        <w:rPr>
          <w:rFonts w:ascii="Times New Roman" w:hAnsi="Times New Roman" w:cs="Times New Roman"/>
          <w:sz w:val="28"/>
          <w:szCs w:val="28"/>
        </w:rPr>
        <w:t>2.3.8. При нокауте после</w:t>
      </w:r>
      <w:r w:rsidRPr="00E070D9">
        <w:rPr>
          <w:rFonts w:ascii="Times New Roman" w:hAnsi="Times New Roman" w:cs="Times New Roman"/>
          <w:i/>
          <w:sz w:val="28"/>
          <w:szCs w:val="28"/>
        </w:rPr>
        <w:t xml:space="preserve"> </w:t>
      </w:r>
      <w:r w:rsidRPr="00E070D9">
        <w:rPr>
          <w:rFonts w:ascii="Times New Roman" w:hAnsi="Times New Roman" w:cs="Times New Roman"/>
          <w:sz w:val="28"/>
          <w:szCs w:val="28"/>
        </w:rPr>
        <w:t>ударов в туловище продолжительность периода отдыха в качестве защитных санитарных мер определяется Заместителем Главного судьи соревнований по медицинскому обеспечению на свое усмотрение на основании результатов медицинского осмотра после боя.</w:t>
      </w:r>
    </w:p>
    <w:p w14:paraId="0F88422B" w14:textId="77777777" w:rsidR="009D5A2B" w:rsidRPr="00654B76" w:rsidRDefault="009D5A2B" w:rsidP="009D5A2B">
      <w:pPr>
        <w:ind w:firstLine="709"/>
        <w:jc w:val="both"/>
        <w:rPr>
          <w:rFonts w:ascii="Times New Roman" w:hAnsi="Times New Roman" w:cs="Times New Roman"/>
          <w:sz w:val="28"/>
          <w:szCs w:val="28"/>
        </w:rPr>
      </w:pPr>
    </w:p>
    <w:p w14:paraId="795F2FBA" w14:textId="77777777" w:rsidR="009D5A2B" w:rsidRPr="00654B76" w:rsidRDefault="009D5A2B" w:rsidP="009D5A2B">
      <w:pPr>
        <w:shd w:val="clear" w:color="auto" w:fill="FFFFFF"/>
        <w:jc w:val="center"/>
        <w:outlineLvl w:val="0"/>
        <w:rPr>
          <w:rFonts w:ascii="Times New Roman" w:hAnsi="Times New Roman" w:cs="Times New Roman"/>
          <w:b/>
          <w:bCs/>
          <w:sz w:val="28"/>
          <w:szCs w:val="28"/>
        </w:rPr>
      </w:pPr>
      <w:r w:rsidRPr="00654B76">
        <w:rPr>
          <w:rFonts w:ascii="Times New Roman" w:hAnsi="Times New Roman" w:cs="Times New Roman"/>
          <w:b/>
          <w:bCs/>
          <w:sz w:val="28"/>
          <w:szCs w:val="28"/>
        </w:rPr>
        <w:t>ПРАВИЛО 3. РЕГИСТРАЦИЯ БОКСЕРОВ НА СОРЕВНОВАНИЯХ</w:t>
      </w:r>
    </w:p>
    <w:p w14:paraId="53B6F70B" w14:textId="77777777" w:rsidR="009D5A2B" w:rsidRDefault="009D5A2B" w:rsidP="00E070D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3.1. Комиссия по допуску. </w:t>
      </w:r>
    </w:p>
    <w:p w14:paraId="2D30403B" w14:textId="77777777" w:rsidR="009D5A2B" w:rsidRPr="00654B76" w:rsidRDefault="009D5A2B" w:rsidP="00E070D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Допуск </w:t>
      </w:r>
      <w:r w:rsidR="003F44F8" w:rsidRPr="00654B76">
        <w:rPr>
          <w:rFonts w:ascii="Times New Roman" w:hAnsi="Times New Roman" w:cs="Times New Roman"/>
          <w:sz w:val="28"/>
          <w:szCs w:val="28"/>
        </w:rPr>
        <w:t>Боксеров</w:t>
      </w:r>
      <w:r w:rsidRPr="00654B76">
        <w:rPr>
          <w:rFonts w:ascii="Times New Roman" w:hAnsi="Times New Roman" w:cs="Times New Roman"/>
          <w:sz w:val="28"/>
          <w:szCs w:val="28"/>
        </w:rPr>
        <w:t xml:space="preserve"> к соревнованиям осуществляет комиссия </w:t>
      </w:r>
      <w:r>
        <w:rPr>
          <w:rFonts w:ascii="Times New Roman" w:hAnsi="Times New Roman" w:cs="Times New Roman"/>
          <w:sz w:val="28"/>
          <w:szCs w:val="28"/>
        </w:rPr>
        <w:t xml:space="preserve">по допуску </w:t>
      </w:r>
      <w:r w:rsidRPr="00654B76">
        <w:rPr>
          <w:rFonts w:ascii="Times New Roman" w:hAnsi="Times New Roman" w:cs="Times New Roman"/>
          <w:sz w:val="28"/>
          <w:szCs w:val="28"/>
        </w:rPr>
        <w:t>в следующе</w:t>
      </w:r>
      <w:r w:rsidR="00685F54">
        <w:rPr>
          <w:rFonts w:ascii="Times New Roman" w:hAnsi="Times New Roman" w:cs="Times New Roman"/>
          <w:sz w:val="28"/>
          <w:szCs w:val="28"/>
        </w:rPr>
        <w:t xml:space="preserve">м составе: Технический делегат </w:t>
      </w:r>
      <w:r w:rsidRPr="00654B76">
        <w:rPr>
          <w:rFonts w:ascii="Times New Roman" w:hAnsi="Times New Roman" w:cs="Times New Roman"/>
          <w:sz w:val="28"/>
          <w:szCs w:val="28"/>
        </w:rPr>
        <w:t xml:space="preserve">ТД (Супервайзер), Главный судья или уполномоченный им Заместитель Главного судьи, Главный секретарь, Заместитель Главного судьи по медицинскому обеспечению. </w:t>
      </w:r>
    </w:p>
    <w:p w14:paraId="2F1CEC1B" w14:textId="77777777" w:rsidR="009D5A2B" w:rsidRPr="00654B76" w:rsidRDefault="00E91F7D" w:rsidP="00E070D9">
      <w:pPr>
        <w:shd w:val="clear" w:color="auto" w:fill="FFFFFF"/>
        <w:tabs>
          <w:tab w:val="left" w:pos="1210"/>
        </w:tabs>
        <w:spacing w:line="276" w:lineRule="auto"/>
        <w:ind w:firstLine="709"/>
        <w:jc w:val="both"/>
        <w:rPr>
          <w:rFonts w:ascii="Times New Roman" w:hAnsi="Times New Roman" w:cs="Times New Roman"/>
          <w:sz w:val="28"/>
          <w:szCs w:val="28"/>
        </w:rPr>
      </w:pPr>
      <w:r>
        <w:rPr>
          <w:rFonts w:ascii="Times New Roman" w:hAnsi="Times New Roman" w:cs="Times New Roman"/>
          <w:spacing w:val="-6"/>
          <w:sz w:val="28"/>
          <w:szCs w:val="28"/>
        </w:rPr>
        <w:t>3.2. </w:t>
      </w:r>
      <w:r w:rsidR="009D5A2B" w:rsidRPr="00654B76">
        <w:rPr>
          <w:rFonts w:ascii="Times New Roman" w:hAnsi="Times New Roman" w:cs="Times New Roman"/>
          <w:spacing w:val="-6"/>
          <w:sz w:val="28"/>
          <w:szCs w:val="28"/>
        </w:rPr>
        <w:t>Документы, необходимые для представления в комиссию по допуску к соревнованиям</w:t>
      </w:r>
      <w:r w:rsidR="009D5A2B" w:rsidRPr="00654B76">
        <w:rPr>
          <w:rFonts w:ascii="Times New Roman" w:hAnsi="Times New Roman" w:cs="Times New Roman"/>
          <w:sz w:val="28"/>
          <w:szCs w:val="28"/>
        </w:rPr>
        <w:t>:</w:t>
      </w:r>
    </w:p>
    <w:p w14:paraId="039A8507" w14:textId="77777777" w:rsidR="009D5A2B" w:rsidRPr="00654B76" w:rsidRDefault="009D5A2B" w:rsidP="00E070D9">
      <w:pPr>
        <w:shd w:val="clear" w:color="auto" w:fill="FFFFFF"/>
        <w:tabs>
          <w:tab w:val="left" w:pos="1738"/>
        </w:tabs>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2"/>
          <w:sz w:val="28"/>
          <w:szCs w:val="28"/>
        </w:rPr>
        <w:t>3.2.1.</w:t>
      </w:r>
      <w:r w:rsidR="00E91F7D">
        <w:rPr>
          <w:rFonts w:ascii="Times New Roman" w:hAnsi="Times New Roman" w:cs="Times New Roman"/>
          <w:sz w:val="28"/>
          <w:szCs w:val="28"/>
        </w:rPr>
        <w:t> </w:t>
      </w:r>
      <w:r w:rsidRPr="00654B76">
        <w:rPr>
          <w:rFonts w:ascii="Times New Roman" w:hAnsi="Times New Roman" w:cs="Times New Roman"/>
          <w:spacing w:val="-3"/>
          <w:sz w:val="28"/>
          <w:szCs w:val="28"/>
        </w:rPr>
        <w:t xml:space="preserve">Документ, удостоверяющий личность </w:t>
      </w:r>
      <w:r w:rsidR="003F44F8" w:rsidRPr="00654B76">
        <w:rPr>
          <w:rFonts w:ascii="Times New Roman" w:hAnsi="Times New Roman" w:cs="Times New Roman"/>
          <w:spacing w:val="-3"/>
          <w:sz w:val="28"/>
          <w:szCs w:val="28"/>
        </w:rPr>
        <w:t>Боксера</w:t>
      </w:r>
      <w:r w:rsidRPr="00654B76">
        <w:rPr>
          <w:rFonts w:ascii="Times New Roman" w:hAnsi="Times New Roman" w:cs="Times New Roman"/>
          <w:spacing w:val="-3"/>
          <w:sz w:val="28"/>
          <w:szCs w:val="28"/>
        </w:rPr>
        <w:t xml:space="preserve"> и подтверждающий его гражданство (</w:t>
      </w:r>
      <w:r>
        <w:rPr>
          <w:rFonts w:ascii="Times New Roman" w:hAnsi="Times New Roman" w:cs="Times New Roman"/>
          <w:spacing w:val="-3"/>
          <w:sz w:val="28"/>
          <w:szCs w:val="28"/>
        </w:rPr>
        <w:t>п</w:t>
      </w:r>
      <w:r w:rsidRPr="00654B76">
        <w:rPr>
          <w:rFonts w:ascii="Times New Roman" w:hAnsi="Times New Roman" w:cs="Times New Roman"/>
          <w:spacing w:val="-3"/>
          <w:sz w:val="28"/>
          <w:szCs w:val="28"/>
        </w:rPr>
        <w:t xml:space="preserve">аспорт гражданина РФ, либо для действующих военнослужащих </w:t>
      </w:r>
      <w:r>
        <w:rPr>
          <w:rFonts w:ascii="Times New Roman" w:hAnsi="Times New Roman" w:cs="Times New Roman"/>
          <w:spacing w:val="-3"/>
          <w:sz w:val="28"/>
          <w:szCs w:val="28"/>
        </w:rPr>
        <w:t xml:space="preserve">– </w:t>
      </w:r>
      <w:r w:rsidRPr="00654B76">
        <w:rPr>
          <w:rFonts w:ascii="Times New Roman" w:hAnsi="Times New Roman" w:cs="Times New Roman"/>
          <w:spacing w:val="-3"/>
          <w:sz w:val="28"/>
          <w:szCs w:val="28"/>
        </w:rPr>
        <w:t>военный билет). Для проверки гражданства, регистрации</w:t>
      </w:r>
      <w:r w:rsidRPr="00654B76">
        <w:rPr>
          <w:rFonts w:ascii="Times New Roman" w:hAnsi="Times New Roman" w:cs="Times New Roman"/>
          <w:sz w:val="28"/>
          <w:szCs w:val="28"/>
        </w:rPr>
        <w:t xml:space="preserve"> и даты рождения </w:t>
      </w:r>
      <w:r w:rsidR="003F44F8" w:rsidRPr="00654B76">
        <w:rPr>
          <w:rFonts w:ascii="Times New Roman" w:hAnsi="Times New Roman" w:cs="Times New Roman"/>
          <w:sz w:val="28"/>
          <w:szCs w:val="28"/>
        </w:rPr>
        <w:t>Боксеров</w:t>
      </w:r>
      <w:r w:rsidR="003F44F8" w:rsidRPr="00654B76">
        <w:rPr>
          <w:rFonts w:ascii="Times New Roman" w:hAnsi="Times New Roman" w:cs="Times New Roman"/>
          <w:spacing w:val="-3"/>
          <w:sz w:val="28"/>
          <w:szCs w:val="28"/>
        </w:rPr>
        <w:t xml:space="preserve"> </w:t>
      </w:r>
      <w:r w:rsidR="003F44F8">
        <w:rPr>
          <w:rFonts w:ascii="Times New Roman" w:hAnsi="Times New Roman" w:cs="Times New Roman"/>
          <w:spacing w:val="-3"/>
          <w:sz w:val="28"/>
          <w:szCs w:val="28"/>
        </w:rPr>
        <w:t xml:space="preserve">– </w:t>
      </w:r>
      <w:r w:rsidRPr="00654B76">
        <w:rPr>
          <w:rFonts w:ascii="Times New Roman" w:hAnsi="Times New Roman" w:cs="Times New Roman"/>
          <w:sz w:val="28"/>
          <w:szCs w:val="28"/>
        </w:rPr>
        <w:t xml:space="preserve">юношей и девушек до 14 лет – свидетельство о рождении, справку с места учебы с фотографией, заверенную печатью </w:t>
      </w:r>
      <w:r w:rsidRPr="00654B76">
        <w:rPr>
          <w:rFonts w:ascii="Times New Roman" w:hAnsi="Times New Roman" w:cs="Times New Roman"/>
          <w:sz w:val="28"/>
          <w:szCs w:val="28"/>
        </w:rPr>
        <w:lastRenderedPageBreak/>
        <w:t xml:space="preserve">учебного заведения. </w:t>
      </w:r>
    </w:p>
    <w:p w14:paraId="59EE2061" w14:textId="77777777" w:rsidR="009D5A2B" w:rsidRDefault="009D5A2B" w:rsidP="00E070D9">
      <w:pPr>
        <w:shd w:val="clear" w:color="auto" w:fill="FFFFFF"/>
        <w:tabs>
          <w:tab w:val="left" w:pos="1738"/>
        </w:tabs>
        <w:spacing w:line="276" w:lineRule="auto"/>
        <w:ind w:firstLine="709"/>
        <w:jc w:val="both"/>
        <w:rPr>
          <w:rFonts w:ascii="Times New Roman" w:hAnsi="Times New Roman" w:cs="Times New Roman"/>
          <w:spacing w:val="-14"/>
          <w:sz w:val="28"/>
          <w:szCs w:val="28"/>
        </w:rPr>
      </w:pPr>
      <w:r w:rsidRPr="00654B76">
        <w:rPr>
          <w:rFonts w:ascii="Times New Roman" w:hAnsi="Times New Roman" w:cs="Times New Roman"/>
          <w:sz w:val="28"/>
          <w:szCs w:val="28"/>
        </w:rPr>
        <w:t xml:space="preserve">3.2.2. </w:t>
      </w:r>
      <w:r w:rsidRPr="00654B76">
        <w:rPr>
          <w:rFonts w:ascii="Times New Roman" w:hAnsi="Times New Roman" w:cs="Times New Roman"/>
          <w:spacing w:val="-14"/>
          <w:sz w:val="28"/>
          <w:szCs w:val="28"/>
        </w:rPr>
        <w:t xml:space="preserve">«Спортивная книжка боксера» (Паспорт боксера). </w:t>
      </w:r>
    </w:p>
    <w:p w14:paraId="1F5D03FB" w14:textId="77777777" w:rsidR="009D5A2B" w:rsidRPr="00654B76" w:rsidRDefault="009D5A2B" w:rsidP="00E070D9">
      <w:pPr>
        <w:shd w:val="clear" w:color="auto" w:fill="FFFFFF"/>
        <w:tabs>
          <w:tab w:val="left" w:pos="1738"/>
        </w:tabs>
        <w:spacing w:line="276" w:lineRule="auto"/>
        <w:ind w:firstLine="709"/>
        <w:jc w:val="both"/>
        <w:rPr>
          <w:rFonts w:ascii="Times New Roman" w:hAnsi="Times New Roman" w:cs="Times New Roman"/>
          <w:spacing w:val="-11"/>
          <w:sz w:val="28"/>
          <w:szCs w:val="28"/>
        </w:rPr>
      </w:pPr>
      <w:r w:rsidRPr="00654B76">
        <w:rPr>
          <w:rFonts w:ascii="Times New Roman" w:hAnsi="Times New Roman" w:cs="Times New Roman"/>
          <w:spacing w:val="-14"/>
          <w:sz w:val="28"/>
          <w:szCs w:val="28"/>
        </w:rPr>
        <w:t>«Спортивная книж</w:t>
      </w:r>
      <w:r w:rsidRPr="0093740F">
        <w:rPr>
          <w:rFonts w:ascii="Times New Roman" w:hAnsi="Times New Roman" w:cs="Times New Roman"/>
          <w:spacing w:val="-14"/>
          <w:sz w:val="28"/>
          <w:szCs w:val="28"/>
        </w:rPr>
        <w:t>ка боксера» (Паспорт боксера)</w:t>
      </w:r>
      <w:r w:rsidRPr="00DC2F5B">
        <w:rPr>
          <w:rFonts w:ascii="Times New Roman" w:hAnsi="Times New Roman" w:cs="Times New Roman"/>
          <w:spacing w:val="-14"/>
          <w:sz w:val="28"/>
          <w:szCs w:val="28"/>
        </w:rPr>
        <w:t xml:space="preserve"> </w:t>
      </w:r>
      <w:r w:rsidRPr="0093740F">
        <w:rPr>
          <w:rFonts w:ascii="Times New Roman" w:hAnsi="Times New Roman" w:cs="Times New Roman"/>
          <w:spacing w:val="-14"/>
          <w:sz w:val="28"/>
          <w:szCs w:val="28"/>
        </w:rPr>
        <w:t xml:space="preserve">необходима для проверки </w:t>
      </w:r>
      <w:r w:rsidRPr="0093740F">
        <w:rPr>
          <w:rFonts w:ascii="Times New Roman" w:hAnsi="Times New Roman" w:cs="Times New Roman"/>
          <w:spacing w:val="-1"/>
          <w:sz w:val="28"/>
          <w:szCs w:val="28"/>
        </w:rPr>
        <w:t xml:space="preserve">медицинского статуса </w:t>
      </w:r>
      <w:r w:rsidR="003F44F8" w:rsidRPr="0093740F">
        <w:rPr>
          <w:rFonts w:ascii="Times New Roman" w:hAnsi="Times New Roman" w:cs="Times New Roman"/>
          <w:spacing w:val="-1"/>
          <w:sz w:val="28"/>
          <w:szCs w:val="28"/>
        </w:rPr>
        <w:t>Боксеров</w:t>
      </w:r>
      <w:r w:rsidRPr="0093740F">
        <w:rPr>
          <w:rFonts w:ascii="Times New Roman" w:hAnsi="Times New Roman" w:cs="Times New Roman"/>
          <w:spacing w:val="-1"/>
          <w:sz w:val="28"/>
          <w:szCs w:val="28"/>
        </w:rPr>
        <w:t>, их принадлежности к ФСО или ведом</w:t>
      </w:r>
      <w:r w:rsidRPr="00654B76">
        <w:rPr>
          <w:rFonts w:ascii="Times New Roman" w:hAnsi="Times New Roman" w:cs="Times New Roman"/>
          <w:spacing w:val="-1"/>
          <w:sz w:val="28"/>
          <w:szCs w:val="28"/>
        </w:rPr>
        <w:t xml:space="preserve">ству и соревновательной нагрузки, записи нокаутов. </w:t>
      </w:r>
      <w:r w:rsidRPr="00654B76">
        <w:rPr>
          <w:rFonts w:ascii="Times New Roman" w:hAnsi="Times New Roman" w:cs="Times New Roman"/>
          <w:sz w:val="28"/>
          <w:szCs w:val="28"/>
        </w:rPr>
        <w:t>Записи в «Спортивной книжке боксера» (Паспорте боксера) должны быть завизированы уполномоченным лицом федерации и соответствующими должностными лицами.</w:t>
      </w:r>
    </w:p>
    <w:p w14:paraId="4E6E6663" w14:textId="77777777" w:rsidR="009D5A2B" w:rsidRDefault="009D5A2B" w:rsidP="00E070D9">
      <w:pPr>
        <w:shd w:val="clear" w:color="auto" w:fill="FFFFFF"/>
        <w:tabs>
          <w:tab w:val="left" w:pos="1738"/>
        </w:tabs>
        <w:spacing w:line="276" w:lineRule="auto"/>
        <w:ind w:firstLine="709"/>
        <w:jc w:val="both"/>
        <w:rPr>
          <w:rFonts w:ascii="Times New Roman" w:hAnsi="Times New Roman" w:cs="Times New Roman"/>
          <w:spacing w:val="-1"/>
          <w:sz w:val="28"/>
          <w:szCs w:val="28"/>
        </w:rPr>
      </w:pPr>
      <w:r w:rsidRPr="00654B76">
        <w:rPr>
          <w:rFonts w:ascii="Times New Roman" w:hAnsi="Times New Roman" w:cs="Times New Roman"/>
          <w:spacing w:val="-1"/>
          <w:sz w:val="28"/>
          <w:szCs w:val="28"/>
        </w:rPr>
        <w:t xml:space="preserve">3.2.3. «Заявка на участие в соревнованиях». </w:t>
      </w:r>
    </w:p>
    <w:p w14:paraId="7C5AB243" w14:textId="77777777" w:rsidR="009D5A2B" w:rsidRDefault="009D5A2B" w:rsidP="00E070D9">
      <w:pPr>
        <w:shd w:val="clear" w:color="auto" w:fill="FFFFFF"/>
        <w:tabs>
          <w:tab w:val="left" w:pos="1738"/>
        </w:tabs>
        <w:spacing w:line="276" w:lineRule="auto"/>
        <w:ind w:firstLine="709"/>
        <w:jc w:val="both"/>
        <w:rPr>
          <w:rFonts w:ascii="Times New Roman" w:hAnsi="Times New Roman" w:cs="Times New Roman"/>
          <w:spacing w:val="-1"/>
          <w:sz w:val="28"/>
          <w:szCs w:val="28"/>
        </w:rPr>
      </w:pPr>
      <w:r w:rsidRPr="00654B76">
        <w:rPr>
          <w:rFonts w:ascii="Times New Roman" w:hAnsi="Times New Roman" w:cs="Times New Roman"/>
          <w:spacing w:val="-1"/>
          <w:sz w:val="28"/>
          <w:szCs w:val="28"/>
        </w:rPr>
        <w:t xml:space="preserve">Основным документом для подтверждения медицинского статуса </w:t>
      </w:r>
      <w:r w:rsidR="003F44F8" w:rsidRPr="00654B76">
        <w:rPr>
          <w:rFonts w:ascii="Times New Roman" w:hAnsi="Times New Roman" w:cs="Times New Roman"/>
          <w:spacing w:val="-1"/>
          <w:sz w:val="28"/>
          <w:szCs w:val="28"/>
        </w:rPr>
        <w:t>Боксера</w:t>
      </w:r>
      <w:r w:rsidRPr="00654B76">
        <w:rPr>
          <w:rFonts w:ascii="Times New Roman" w:hAnsi="Times New Roman" w:cs="Times New Roman"/>
          <w:spacing w:val="-1"/>
          <w:sz w:val="28"/>
          <w:szCs w:val="28"/>
        </w:rPr>
        <w:t>, с учетом</w:t>
      </w:r>
      <w:r w:rsidRPr="0093740F">
        <w:rPr>
          <w:rFonts w:ascii="Times New Roman" w:hAnsi="Times New Roman" w:cs="Times New Roman"/>
          <w:spacing w:val="-1"/>
          <w:sz w:val="28"/>
          <w:szCs w:val="28"/>
        </w:rPr>
        <w:t xml:space="preserve"> проведенного специалистом магнитно-резонансной томографии (МРТ) головного мозга, их принадлежности к ФСО, ведомству, спортивной организации, возраста, спортивной квалификации является заявка (приложение № </w:t>
      </w:r>
      <w:r>
        <w:rPr>
          <w:rFonts w:ascii="Times New Roman" w:hAnsi="Times New Roman" w:cs="Times New Roman"/>
          <w:spacing w:val="-1"/>
          <w:sz w:val="28"/>
          <w:szCs w:val="28"/>
        </w:rPr>
        <w:t>1, п. 1</w:t>
      </w:r>
      <w:r w:rsidRPr="0093740F">
        <w:rPr>
          <w:rFonts w:ascii="Times New Roman" w:hAnsi="Times New Roman" w:cs="Times New Roman"/>
          <w:spacing w:val="-1"/>
          <w:sz w:val="28"/>
          <w:szCs w:val="28"/>
        </w:rPr>
        <w:t>). Заявка на участие в соревнованиях подписывается врачом по спортивной медицине с расшифровкой фамил</w:t>
      </w:r>
      <w:r w:rsidRPr="00654B76">
        <w:rPr>
          <w:rFonts w:ascii="Times New Roman" w:hAnsi="Times New Roman" w:cs="Times New Roman"/>
          <w:spacing w:val="-1"/>
          <w:sz w:val="28"/>
          <w:szCs w:val="28"/>
        </w:rPr>
        <w:t xml:space="preserve">ии, имени и отчества,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физической культуре и спортивной медицине, подписью и печатью руководителя органа исполнительной власти субъекта РФ в области физической культуры и спорта – для соревнований всероссийского и межрегионального уровня; подписью и печатью руководителя органа исполнительной власти муниципального образования  в области физической культуры и спорта – для соревнований уровня субъекта РФ; подписью и печатью руководителя организации, выставляющей команду – для ведомственных соревнований и спортивных обществ.  </w:t>
      </w:r>
    </w:p>
    <w:p w14:paraId="3E75AD6D" w14:textId="77777777" w:rsidR="009D5A2B" w:rsidRDefault="009D5A2B" w:rsidP="00E070D9">
      <w:pPr>
        <w:shd w:val="clear" w:color="auto" w:fill="FFFFFF"/>
        <w:tabs>
          <w:tab w:val="left" w:pos="1738"/>
        </w:tabs>
        <w:spacing w:line="276" w:lineRule="auto"/>
        <w:ind w:firstLine="709"/>
        <w:jc w:val="both"/>
        <w:rPr>
          <w:rFonts w:ascii="Times New Roman" w:hAnsi="Times New Roman" w:cs="Times New Roman"/>
          <w:spacing w:val="-1"/>
          <w:sz w:val="28"/>
          <w:szCs w:val="28"/>
        </w:rPr>
      </w:pPr>
      <w:r w:rsidRPr="00654B76">
        <w:rPr>
          <w:rFonts w:ascii="Times New Roman" w:hAnsi="Times New Roman" w:cs="Times New Roman"/>
          <w:spacing w:val="-1"/>
          <w:sz w:val="28"/>
          <w:szCs w:val="28"/>
        </w:rPr>
        <w:t>«Магнитно-резонансная томография» (МРТ) головного мозга (оригинал и копия).</w:t>
      </w:r>
    </w:p>
    <w:p w14:paraId="438AF674" w14:textId="77777777" w:rsidR="009D5A2B" w:rsidRDefault="009D5A2B" w:rsidP="00E070D9">
      <w:pPr>
        <w:shd w:val="clear" w:color="auto" w:fill="FFFFFF"/>
        <w:tabs>
          <w:tab w:val="left" w:pos="1738"/>
        </w:tabs>
        <w:spacing w:line="276" w:lineRule="auto"/>
        <w:ind w:firstLine="709"/>
        <w:jc w:val="both"/>
        <w:rPr>
          <w:rFonts w:ascii="Times New Roman" w:hAnsi="Times New Roman" w:cs="Times New Roman"/>
          <w:spacing w:val="-1"/>
          <w:sz w:val="28"/>
          <w:szCs w:val="28"/>
        </w:rPr>
      </w:pPr>
      <w:r w:rsidRPr="00654B76">
        <w:rPr>
          <w:rFonts w:ascii="Times New Roman" w:hAnsi="Times New Roman" w:cs="Times New Roman"/>
          <w:spacing w:val="-1"/>
          <w:sz w:val="28"/>
          <w:szCs w:val="28"/>
        </w:rPr>
        <w:t xml:space="preserve"> На оригинале справки с описанием проведенного обследования должны стоять дата проведения, штамп или печать заведения, проводившего</w:t>
      </w:r>
      <w:r>
        <w:rPr>
          <w:rFonts w:ascii="Times New Roman" w:hAnsi="Times New Roman" w:cs="Times New Roman"/>
          <w:spacing w:val="-1"/>
          <w:sz w:val="28"/>
          <w:szCs w:val="28"/>
        </w:rPr>
        <w:t xml:space="preserve"> МРТ</w:t>
      </w:r>
      <w:r w:rsidRPr="00654B76">
        <w:rPr>
          <w:rFonts w:ascii="Times New Roman" w:hAnsi="Times New Roman" w:cs="Times New Roman"/>
          <w:spacing w:val="-1"/>
          <w:sz w:val="28"/>
          <w:szCs w:val="28"/>
        </w:rPr>
        <w:t xml:space="preserve">. Заключение врача должно быть заверено его подписью и личной печатью. Заключение о прохождении МРТ головного мозга действительно в течение двух лет. </w:t>
      </w:r>
    </w:p>
    <w:p w14:paraId="451DA166" w14:textId="77777777" w:rsidR="009D5A2B" w:rsidRPr="00654B76" w:rsidRDefault="009D5A2B" w:rsidP="00E070D9">
      <w:pPr>
        <w:shd w:val="clear" w:color="auto" w:fill="FFFFFF"/>
        <w:tabs>
          <w:tab w:val="left" w:pos="1738"/>
        </w:tabs>
        <w:spacing w:line="276" w:lineRule="auto"/>
        <w:ind w:firstLine="709"/>
        <w:jc w:val="both"/>
        <w:rPr>
          <w:rFonts w:ascii="Times New Roman" w:hAnsi="Times New Roman" w:cs="Times New Roman"/>
          <w:spacing w:val="-1"/>
          <w:sz w:val="28"/>
          <w:szCs w:val="28"/>
        </w:rPr>
      </w:pPr>
      <w:r w:rsidRPr="00654B76">
        <w:rPr>
          <w:rFonts w:ascii="Times New Roman" w:hAnsi="Times New Roman" w:cs="Times New Roman"/>
          <w:spacing w:val="-1"/>
          <w:sz w:val="28"/>
          <w:szCs w:val="28"/>
        </w:rPr>
        <w:t>Заявка остается в организации, проводящей соревнования.</w:t>
      </w:r>
    </w:p>
    <w:p w14:paraId="1CC5970E" w14:textId="77777777" w:rsidR="009D5A2B" w:rsidRPr="00654B76" w:rsidRDefault="009D5A2B" w:rsidP="00E070D9">
      <w:pPr>
        <w:shd w:val="clear" w:color="auto" w:fill="FFFFFF"/>
        <w:tabs>
          <w:tab w:val="left" w:pos="1738"/>
        </w:tabs>
        <w:spacing w:line="276" w:lineRule="auto"/>
        <w:ind w:firstLine="709"/>
        <w:jc w:val="both"/>
        <w:rPr>
          <w:rFonts w:ascii="Times New Roman" w:hAnsi="Times New Roman" w:cs="Times New Roman"/>
          <w:spacing w:val="-1"/>
          <w:sz w:val="28"/>
          <w:szCs w:val="28"/>
        </w:rPr>
      </w:pPr>
      <w:r w:rsidRPr="00654B76">
        <w:rPr>
          <w:rFonts w:ascii="Times New Roman" w:hAnsi="Times New Roman" w:cs="Times New Roman"/>
          <w:spacing w:val="-1"/>
          <w:sz w:val="28"/>
          <w:szCs w:val="28"/>
        </w:rPr>
        <w:t>3.2.4.</w:t>
      </w:r>
      <w:r w:rsidR="00E91F7D">
        <w:rPr>
          <w:rFonts w:ascii="Times New Roman" w:hAnsi="Times New Roman" w:cs="Times New Roman"/>
          <w:spacing w:val="-1"/>
          <w:sz w:val="28"/>
          <w:szCs w:val="28"/>
        </w:rPr>
        <w:t> </w:t>
      </w:r>
      <w:r w:rsidRPr="00654B76">
        <w:rPr>
          <w:rFonts w:ascii="Times New Roman" w:hAnsi="Times New Roman" w:cs="Times New Roman"/>
          <w:spacing w:val="-1"/>
          <w:sz w:val="28"/>
          <w:szCs w:val="28"/>
        </w:rPr>
        <w:t xml:space="preserve">«Полис обязательного медицинского страхования» (на случай госпитализации). </w:t>
      </w:r>
    </w:p>
    <w:p w14:paraId="6340B51F" w14:textId="77777777" w:rsidR="009D5A2B" w:rsidRPr="00654B76" w:rsidRDefault="00E91F7D" w:rsidP="00E070D9">
      <w:pPr>
        <w:shd w:val="clear" w:color="auto" w:fill="FFFFFF"/>
        <w:tabs>
          <w:tab w:val="left" w:pos="1738"/>
        </w:tabs>
        <w:spacing w:line="276"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3.2.5. </w:t>
      </w:r>
      <w:r w:rsidR="009D5A2B" w:rsidRPr="00654B76">
        <w:rPr>
          <w:rFonts w:ascii="Times New Roman" w:hAnsi="Times New Roman" w:cs="Times New Roman"/>
          <w:spacing w:val="-1"/>
          <w:sz w:val="28"/>
          <w:szCs w:val="28"/>
        </w:rPr>
        <w:t>«Страховой полис добровольного страхования от несчастного случая» (</w:t>
      </w:r>
      <w:r w:rsidR="009D5A2B" w:rsidRPr="00654B76">
        <w:rPr>
          <w:rFonts w:ascii="Times New Roman" w:hAnsi="Times New Roman" w:cs="Times New Roman"/>
          <w:sz w:val="28"/>
          <w:szCs w:val="28"/>
        </w:rPr>
        <w:t>за исключением военнослужащих и служащих Вооруженных Сил и силовых структур).</w:t>
      </w:r>
    </w:p>
    <w:p w14:paraId="44715994" w14:textId="77777777" w:rsidR="009D5A2B" w:rsidRPr="00654B76" w:rsidRDefault="00E91F7D" w:rsidP="00E070D9">
      <w:pPr>
        <w:shd w:val="clear" w:color="auto" w:fill="FFFFFF"/>
        <w:tabs>
          <w:tab w:val="left" w:pos="1738"/>
        </w:tabs>
        <w:spacing w:line="276"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3.2.6. </w:t>
      </w:r>
      <w:r w:rsidR="009D5A2B" w:rsidRPr="00654B76">
        <w:rPr>
          <w:rFonts w:ascii="Times New Roman" w:hAnsi="Times New Roman" w:cs="Times New Roman"/>
          <w:sz w:val="28"/>
          <w:szCs w:val="28"/>
        </w:rPr>
        <w:t xml:space="preserve">«Классификационная книжка спортсмена». Для подтверждения присвоения спортивного разряда, в т.ч. КМС, либо удостоверение - для </w:t>
      </w:r>
      <w:r w:rsidR="009D5A2B" w:rsidRPr="00654B76">
        <w:rPr>
          <w:rFonts w:ascii="Times New Roman" w:hAnsi="Times New Roman" w:cs="Times New Roman"/>
          <w:sz w:val="28"/>
          <w:szCs w:val="28"/>
        </w:rPr>
        <w:lastRenderedPageBreak/>
        <w:t>подтверждения присвоения спортивного звания или почетного звания.</w:t>
      </w:r>
    </w:p>
    <w:p w14:paraId="4B864B25" w14:textId="77777777" w:rsidR="009D5A2B" w:rsidRPr="00654B76" w:rsidRDefault="009D5A2B" w:rsidP="00E070D9">
      <w:pPr>
        <w:shd w:val="clear" w:color="auto" w:fill="FFFFFF"/>
        <w:tabs>
          <w:tab w:val="left" w:pos="1738"/>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3.</w:t>
      </w:r>
      <w:r>
        <w:rPr>
          <w:rFonts w:ascii="Times New Roman" w:hAnsi="Times New Roman" w:cs="Times New Roman"/>
          <w:sz w:val="28"/>
          <w:szCs w:val="28"/>
        </w:rPr>
        <w:t>2.7</w:t>
      </w:r>
      <w:r w:rsidRPr="00654B76">
        <w:rPr>
          <w:rFonts w:ascii="Times New Roman" w:hAnsi="Times New Roman" w:cs="Times New Roman"/>
          <w:sz w:val="28"/>
          <w:szCs w:val="28"/>
        </w:rPr>
        <w:t xml:space="preserve">. Женщины – </w:t>
      </w:r>
      <w:r w:rsidR="005C07A0" w:rsidRPr="00654B76">
        <w:rPr>
          <w:rFonts w:ascii="Times New Roman" w:hAnsi="Times New Roman" w:cs="Times New Roman"/>
          <w:sz w:val="28"/>
          <w:szCs w:val="28"/>
        </w:rPr>
        <w:t>Боксеры</w:t>
      </w:r>
      <w:r w:rsidRPr="00654B76">
        <w:rPr>
          <w:rFonts w:ascii="Times New Roman" w:hAnsi="Times New Roman" w:cs="Times New Roman"/>
          <w:sz w:val="28"/>
          <w:szCs w:val="28"/>
        </w:rPr>
        <w:t>, достигшие 18 лет, обязаны подписать декларацию или представить справку от гинеколога об отсутствии беременности; спортсменки, не достигшие 18 лет, представляют справку от гинеколога об отсутствии беременности.</w:t>
      </w:r>
    </w:p>
    <w:p w14:paraId="79FDB61C" w14:textId="77777777" w:rsidR="009D5A2B" w:rsidRPr="00654B76" w:rsidRDefault="009D5A2B" w:rsidP="00E070D9">
      <w:pPr>
        <w:shd w:val="clear" w:color="auto" w:fill="FFFFFF"/>
        <w:tabs>
          <w:tab w:val="left" w:pos="1738"/>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3.</w:t>
      </w:r>
      <w:r>
        <w:rPr>
          <w:rFonts w:ascii="Times New Roman" w:hAnsi="Times New Roman" w:cs="Times New Roman"/>
          <w:sz w:val="28"/>
          <w:szCs w:val="28"/>
        </w:rPr>
        <w:t>2.8</w:t>
      </w:r>
      <w:r w:rsidR="00E91F7D">
        <w:rPr>
          <w:rFonts w:ascii="Times New Roman" w:hAnsi="Times New Roman" w:cs="Times New Roman"/>
          <w:sz w:val="28"/>
          <w:szCs w:val="28"/>
        </w:rPr>
        <w:t>. </w:t>
      </w:r>
      <w:r w:rsidRPr="00654B76">
        <w:rPr>
          <w:rFonts w:ascii="Times New Roman" w:hAnsi="Times New Roman" w:cs="Times New Roman"/>
          <w:sz w:val="28"/>
          <w:szCs w:val="28"/>
        </w:rPr>
        <w:t>Действующий сертификат РУСАДА о прохождении образовательного семинара.</w:t>
      </w:r>
    </w:p>
    <w:p w14:paraId="1540510D" w14:textId="77777777" w:rsidR="009D5A2B" w:rsidRDefault="009D5A2B" w:rsidP="00E070D9">
      <w:pPr>
        <w:shd w:val="clear" w:color="auto" w:fill="FFFFFF"/>
        <w:tabs>
          <w:tab w:val="left" w:pos="1738"/>
        </w:tabs>
        <w:spacing w:line="276" w:lineRule="auto"/>
        <w:ind w:firstLine="709"/>
        <w:jc w:val="both"/>
        <w:rPr>
          <w:rFonts w:ascii="Times New Roman" w:hAnsi="Times New Roman" w:cs="Times New Roman"/>
          <w:spacing w:val="-10"/>
          <w:sz w:val="28"/>
          <w:szCs w:val="28"/>
        </w:rPr>
      </w:pPr>
      <w:r w:rsidRPr="00654B76">
        <w:rPr>
          <w:rFonts w:ascii="Times New Roman" w:hAnsi="Times New Roman" w:cs="Times New Roman"/>
          <w:spacing w:val="-10"/>
          <w:sz w:val="28"/>
          <w:szCs w:val="28"/>
        </w:rPr>
        <w:t>3.</w:t>
      </w:r>
      <w:r>
        <w:rPr>
          <w:rFonts w:ascii="Times New Roman" w:hAnsi="Times New Roman" w:cs="Times New Roman"/>
          <w:spacing w:val="-10"/>
          <w:sz w:val="28"/>
          <w:szCs w:val="28"/>
        </w:rPr>
        <w:t>3</w:t>
      </w:r>
      <w:r w:rsidRPr="00654B76">
        <w:rPr>
          <w:rFonts w:ascii="Times New Roman" w:hAnsi="Times New Roman" w:cs="Times New Roman"/>
          <w:spacing w:val="-10"/>
          <w:sz w:val="28"/>
          <w:szCs w:val="28"/>
        </w:rPr>
        <w:t xml:space="preserve">. Подтверждение прохождения проверки документов. </w:t>
      </w:r>
    </w:p>
    <w:p w14:paraId="5F722362" w14:textId="77777777" w:rsidR="009D5A2B" w:rsidRPr="00654B76" w:rsidRDefault="009D5A2B" w:rsidP="00E070D9">
      <w:pPr>
        <w:shd w:val="clear" w:color="auto" w:fill="FFFFFF"/>
        <w:tabs>
          <w:tab w:val="left" w:pos="1738"/>
        </w:tabs>
        <w:spacing w:line="276" w:lineRule="auto"/>
        <w:ind w:firstLine="709"/>
        <w:jc w:val="both"/>
        <w:rPr>
          <w:rFonts w:ascii="Times New Roman" w:hAnsi="Times New Roman" w:cs="Times New Roman"/>
          <w:spacing w:val="-3"/>
          <w:sz w:val="28"/>
          <w:szCs w:val="28"/>
        </w:rPr>
      </w:pPr>
      <w:r w:rsidRPr="00654B76">
        <w:rPr>
          <w:rFonts w:ascii="Times New Roman" w:hAnsi="Times New Roman" w:cs="Times New Roman"/>
          <w:spacing w:val="-10"/>
          <w:sz w:val="28"/>
          <w:szCs w:val="28"/>
        </w:rPr>
        <w:t>После прохождения</w:t>
      </w:r>
      <w:r w:rsidRPr="00654B76">
        <w:rPr>
          <w:rFonts w:ascii="Times New Roman" w:hAnsi="Times New Roman" w:cs="Times New Roman"/>
          <w:spacing w:val="-12"/>
          <w:sz w:val="28"/>
          <w:szCs w:val="28"/>
        </w:rPr>
        <w:t xml:space="preserve"> комиссии по допуску </w:t>
      </w:r>
      <w:r w:rsidR="005C07A0" w:rsidRPr="00654B76">
        <w:rPr>
          <w:rFonts w:ascii="Times New Roman" w:hAnsi="Times New Roman" w:cs="Times New Roman"/>
          <w:spacing w:val="-12"/>
          <w:sz w:val="28"/>
          <w:szCs w:val="28"/>
        </w:rPr>
        <w:t>Боксерам</w:t>
      </w:r>
      <w:r w:rsidRPr="00654B76">
        <w:rPr>
          <w:rFonts w:ascii="Times New Roman" w:hAnsi="Times New Roman" w:cs="Times New Roman"/>
          <w:spacing w:val="-12"/>
          <w:sz w:val="28"/>
          <w:szCs w:val="28"/>
        </w:rPr>
        <w:t xml:space="preserve"> выдается карточка участника</w:t>
      </w:r>
      <w:r w:rsidRPr="00654B76">
        <w:rPr>
          <w:rFonts w:ascii="Times New Roman" w:hAnsi="Times New Roman" w:cs="Times New Roman"/>
          <w:spacing w:val="-3"/>
          <w:sz w:val="28"/>
          <w:szCs w:val="28"/>
        </w:rPr>
        <w:t xml:space="preserve"> </w:t>
      </w:r>
      <w:r w:rsidRPr="00654B76">
        <w:rPr>
          <w:rFonts w:ascii="Times New Roman" w:hAnsi="Times New Roman" w:cs="Times New Roman"/>
          <w:spacing w:val="-11"/>
          <w:sz w:val="28"/>
          <w:szCs w:val="28"/>
        </w:rPr>
        <w:t>соревнований, подписанная ТД (</w:t>
      </w:r>
      <w:r w:rsidRPr="00654B76">
        <w:rPr>
          <w:rFonts w:ascii="Times New Roman" w:hAnsi="Times New Roman" w:cs="Times New Roman"/>
          <w:sz w:val="28"/>
          <w:szCs w:val="28"/>
        </w:rPr>
        <w:t xml:space="preserve">Супервайзером) </w:t>
      </w:r>
      <w:r w:rsidRPr="00654B76">
        <w:rPr>
          <w:rFonts w:ascii="Times New Roman" w:hAnsi="Times New Roman" w:cs="Times New Roman"/>
          <w:spacing w:val="-11"/>
          <w:sz w:val="28"/>
          <w:szCs w:val="28"/>
        </w:rPr>
        <w:t xml:space="preserve">или Главным секретарем, </w:t>
      </w:r>
      <w:r w:rsidRPr="00654B76">
        <w:rPr>
          <w:rFonts w:ascii="Times New Roman" w:hAnsi="Times New Roman" w:cs="Times New Roman"/>
          <w:spacing w:val="-1"/>
          <w:sz w:val="28"/>
          <w:szCs w:val="28"/>
        </w:rPr>
        <w:t>которая должна предъявляться при медосмотре и взвешивании, либо карточка аккредитации Спортсмена на данных соревнованиях.</w:t>
      </w:r>
    </w:p>
    <w:p w14:paraId="38C44144" w14:textId="77777777" w:rsidR="009D5A2B" w:rsidRDefault="009D5A2B" w:rsidP="00E070D9">
      <w:pPr>
        <w:shd w:val="clear" w:color="auto" w:fill="FFFFFF"/>
        <w:tabs>
          <w:tab w:val="left" w:pos="1738"/>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3.</w:t>
      </w:r>
      <w:r>
        <w:rPr>
          <w:rFonts w:ascii="Times New Roman" w:hAnsi="Times New Roman" w:cs="Times New Roman"/>
          <w:sz w:val="28"/>
          <w:szCs w:val="28"/>
        </w:rPr>
        <w:t>4</w:t>
      </w:r>
      <w:r w:rsidRPr="00654B76">
        <w:rPr>
          <w:rFonts w:ascii="Times New Roman" w:hAnsi="Times New Roman" w:cs="Times New Roman"/>
          <w:sz w:val="28"/>
          <w:szCs w:val="28"/>
        </w:rPr>
        <w:t xml:space="preserve">. </w:t>
      </w:r>
      <w:r w:rsidRPr="00654B76">
        <w:rPr>
          <w:rFonts w:ascii="Times New Roman" w:hAnsi="Times New Roman" w:cs="Times New Roman"/>
          <w:spacing w:val="-9"/>
          <w:sz w:val="28"/>
          <w:szCs w:val="28"/>
        </w:rPr>
        <w:t xml:space="preserve">В зависимости от возраста и количества Боев, проведенных </w:t>
      </w:r>
      <w:r w:rsidR="005C07A0" w:rsidRPr="00654B76">
        <w:rPr>
          <w:rFonts w:ascii="Times New Roman" w:hAnsi="Times New Roman" w:cs="Times New Roman"/>
          <w:spacing w:val="-9"/>
          <w:sz w:val="28"/>
          <w:szCs w:val="28"/>
        </w:rPr>
        <w:t>Боксером</w:t>
      </w:r>
      <w:r w:rsidRPr="00654B76">
        <w:rPr>
          <w:rFonts w:ascii="Times New Roman" w:hAnsi="Times New Roman" w:cs="Times New Roman"/>
          <w:spacing w:val="-9"/>
          <w:sz w:val="28"/>
          <w:szCs w:val="28"/>
        </w:rPr>
        <w:t xml:space="preserve"> на</w:t>
      </w:r>
      <w:r w:rsidRPr="00654B76">
        <w:rPr>
          <w:rFonts w:ascii="Times New Roman" w:hAnsi="Times New Roman" w:cs="Times New Roman"/>
          <w:sz w:val="28"/>
          <w:szCs w:val="28"/>
        </w:rPr>
        <w:t xml:space="preserve"> </w:t>
      </w:r>
      <w:r w:rsidRPr="00654B76">
        <w:rPr>
          <w:rFonts w:ascii="Times New Roman" w:hAnsi="Times New Roman" w:cs="Times New Roman"/>
          <w:spacing w:val="-2"/>
          <w:sz w:val="28"/>
          <w:szCs w:val="28"/>
        </w:rPr>
        <w:t>соревнованиях,</w:t>
      </w:r>
      <w:r w:rsidRPr="00654B76">
        <w:rPr>
          <w:rFonts w:ascii="Times New Roman" w:hAnsi="Times New Roman" w:cs="Times New Roman"/>
          <w:sz w:val="28"/>
          <w:szCs w:val="28"/>
        </w:rPr>
        <w:t xml:space="preserve"> </w:t>
      </w:r>
      <w:r w:rsidRPr="00654B76">
        <w:rPr>
          <w:rFonts w:ascii="Times New Roman" w:hAnsi="Times New Roman" w:cs="Times New Roman"/>
          <w:spacing w:val="-2"/>
          <w:sz w:val="28"/>
          <w:szCs w:val="28"/>
        </w:rPr>
        <w:t>устанавливается обязательный</w:t>
      </w:r>
      <w:r w:rsidRPr="00654B76">
        <w:rPr>
          <w:rFonts w:ascii="Times New Roman" w:hAnsi="Times New Roman" w:cs="Times New Roman"/>
          <w:sz w:val="28"/>
          <w:szCs w:val="28"/>
        </w:rPr>
        <w:t xml:space="preserve"> </w:t>
      </w:r>
      <w:r w:rsidRPr="00654B76">
        <w:rPr>
          <w:rFonts w:ascii="Times New Roman" w:hAnsi="Times New Roman" w:cs="Times New Roman"/>
          <w:spacing w:val="-2"/>
          <w:sz w:val="28"/>
          <w:szCs w:val="28"/>
        </w:rPr>
        <w:t xml:space="preserve">перерыв между </w:t>
      </w:r>
      <w:r w:rsidRPr="00654B76">
        <w:rPr>
          <w:rFonts w:ascii="Times New Roman" w:hAnsi="Times New Roman" w:cs="Times New Roman"/>
          <w:sz w:val="28"/>
          <w:szCs w:val="28"/>
        </w:rPr>
        <w:t>соревнованиями</w:t>
      </w:r>
      <w:r w:rsidR="00BF31F1">
        <w:rPr>
          <w:rFonts w:ascii="Times New Roman" w:hAnsi="Times New Roman" w:cs="Times New Roman"/>
          <w:sz w:val="28"/>
          <w:szCs w:val="28"/>
        </w:rPr>
        <w:t xml:space="preserve"> в соответствии с Таблицей 4.</w:t>
      </w:r>
    </w:p>
    <w:p w14:paraId="5C089F4C" w14:textId="77777777" w:rsidR="009D5A2B" w:rsidRPr="00654B76" w:rsidRDefault="009D5A2B" w:rsidP="009D5A2B">
      <w:pPr>
        <w:shd w:val="clear" w:color="auto" w:fill="FFFFFF"/>
        <w:tabs>
          <w:tab w:val="left" w:pos="1738"/>
        </w:tabs>
        <w:ind w:firstLine="709"/>
        <w:jc w:val="both"/>
        <w:rPr>
          <w:rFonts w:ascii="Times New Roman" w:hAnsi="Times New Roman" w:cs="Times New Roman"/>
          <w:sz w:val="28"/>
          <w:szCs w:val="28"/>
        </w:rPr>
      </w:pPr>
    </w:p>
    <w:p w14:paraId="51D41F65" w14:textId="77777777" w:rsidR="009D5A2B" w:rsidRDefault="009D5A2B" w:rsidP="009D5A2B">
      <w:pPr>
        <w:shd w:val="clear" w:color="auto" w:fill="FFFFFF"/>
        <w:tabs>
          <w:tab w:val="left" w:pos="1738"/>
        </w:tabs>
        <w:jc w:val="right"/>
        <w:rPr>
          <w:rFonts w:ascii="Times New Roman" w:hAnsi="Times New Roman" w:cs="Times New Roman"/>
          <w:sz w:val="28"/>
          <w:szCs w:val="28"/>
        </w:rPr>
      </w:pPr>
      <w:r>
        <w:rPr>
          <w:rFonts w:ascii="Times New Roman" w:hAnsi="Times New Roman" w:cs="Times New Roman"/>
          <w:sz w:val="28"/>
          <w:szCs w:val="28"/>
        </w:rPr>
        <w:t>Таблица 4</w:t>
      </w:r>
    </w:p>
    <w:p w14:paraId="51C53809" w14:textId="77777777" w:rsidR="001956B6" w:rsidRPr="00654B76" w:rsidRDefault="001956B6" w:rsidP="001956B6">
      <w:pPr>
        <w:shd w:val="clear" w:color="auto" w:fill="FFFFFF"/>
        <w:tabs>
          <w:tab w:val="left" w:pos="1738"/>
        </w:tabs>
        <w:jc w:val="center"/>
        <w:rPr>
          <w:rFonts w:ascii="Times New Roman" w:hAnsi="Times New Roman" w:cs="Times New Roman"/>
          <w:sz w:val="28"/>
          <w:szCs w:val="28"/>
        </w:rPr>
      </w:pPr>
      <w:r w:rsidRPr="005B11D8">
        <w:rPr>
          <w:rFonts w:ascii="Times New Roman" w:hAnsi="Times New Roman" w:cs="Times New Roman"/>
          <w:spacing w:val="-2"/>
          <w:sz w:val="28"/>
          <w:szCs w:val="28"/>
        </w:rPr>
        <w:t>Обязательный</w:t>
      </w:r>
      <w:r w:rsidRPr="005B11D8">
        <w:rPr>
          <w:rFonts w:ascii="Times New Roman" w:hAnsi="Times New Roman" w:cs="Times New Roman"/>
          <w:sz w:val="28"/>
          <w:szCs w:val="28"/>
        </w:rPr>
        <w:t xml:space="preserve"> </w:t>
      </w:r>
      <w:r w:rsidRPr="005B11D8">
        <w:rPr>
          <w:rFonts w:ascii="Times New Roman" w:hAnsi="Times New Roman" w:cs="Times New Roman"/>
          <w:spacing w:val="-2"/>
          <w:sz w:val="28"/>
          <w:szCs w:val="28"/>
        </w:rPr>
        <w:t xml:space="preserve">перерыв между </w:t>
      </w:r>
      <w:r w:rsidRPr="005B11D8">
        <w:rPr>
          <w:rFonts w:ascii="Times New Roman" w:hAnsi="Times New Roman" w:cs="Times New Roman"/>
          <w:sz w:val="28"/>
          <w:szCs w:val="28"/>
        </w:rPr>
        <w:t>соревнованиями</w:t>
      </w:r>
    </w:p>
    <w:tbl>
      <w:tblPr>
        <w:tblpPr w:leftFromText="180" w:rightFromText="180" w:vertAnchor="text" w:horzAnchor="margin" w:tblpXSpec="center" w:tblpY="13"/>
        <w:tblW w:w="9821"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877"/>
        <w:gridCol w:w="2552"/>
        <w:gridCol w:w="2392"/>
      </w:tblGrid>
      <w:tr w:rsidR="009D5A2B" w:rsidRPr="00654B76" w14:paraId="1D18C3D5" w14:textId="77777777" w:rsidTr="00C144B4">
        <w:trPr>
          <w:trHeight w:val="979"/>
        </w:trPr>
        <w:tc>
          <w:tcPr>
            <w:tcW w:w="4877" w:type="dxa"/>
            <w:shd w:val="clear" w:color="auto" w:fill="FFFFFF"/>
          </w:tcPr>
          <w:p w14:paraId="1603A303" w14:textId="77777777" w:rsidR="009D5A2B" w:rsidRPr="00654B76" w:rsidRDefault="009D5A2B" w:rsidP="00C144B4">
            <w:pPr>
              <w:jc w:val="center"/>
              <w:rPr>
                <w:rFonts w:ascii="Times New Roman" w:hAnsi="Times New Roman" w:cs="Times New Roman"/>
                <w:sz w:val="28"/>
                <w:szCs w:val="28"/>
              </w:rPr>
            </w:pPr>
            <w:r w:rsidRPr="00654B76">
              <w:rPr>
                <w:rFonts w:ascii="Times New Roman" w:hAnsi="Times New Roman" w:cs="Times New Roman"/>
                <w:sz w:val="28"/>
                <w:szCs w:val="28"/>
              </w:rPr>
              <w:t>Возрастная группа</w:t>
            </w:r>
          </w:p>
        </w:tc>
        <w:tc>
          <w:tcPr>
            <w:tcW w:w="2552" w:type="dxa"/>
            <w:shd w:val="clear" w:color="auto" w:fill="FFFFFF"/>
          </w:tcPr>
          <w:p w14:paraId="24917997" w14:textId="77777777" w:rsidR="009D5A2B" w:rsidRPr="00654B76" w:rsidRDefault="009D5A2B" w:rsidP="00C144B4">
            <w:pPr>
              <w:jc w:val="center"/>
              <w:rPr>
                <w:rFonts w:ascii="Times New Roman" w:hAnsi="Times New Roman" w:cs="Times New Roman"/>
                <w:sz w:val="28"/>
                <w:szCs w:val="28"/>
              </w:rPr>
            </w:pPr>
            <w:r w:rsidRPr="00654B76">
              <w:rPr>
                <w:rFonts w:ascii="Times New Roman" w:hAnsi="Times New Roman" w:cs="Times New Roman"/>
                <w:sz w:val="28"/>
                <w:szCs w:val="28"/>
              </w:rPr>
              <w:t>Количество боев, проведенных на соревнованиях</w:t>
            </w:r>
          </w:p>
        </w:tc>
        <w:tc>
          <w:tcPr>
            <w:tcW w:w="2392" w:type="dxa"/>
            <w:shd w:val="clear" w:color="auto" w:fill="FFFFFF"/>
          </w:tcPr>
          <w:p w14:paraId="7BF264FA" w14:textId="77777777" w:rsidR="009D5A2B" w:rsidRPr="00654B76" w:rsidRDefault="009D5A2B" w:rsidP="00C144B4">
            <w:pPr>
              <w:jc w:val="center"/>
              <w:rPr>
                <w:rFonts w:ascii="Times New Roman" w:hAnsi="Times New Roman" w:cs="Times New Roman"/>
                <w:sz w:val="28"/>
                <w:szCs w:val="28"/>
              </w:rPr>
            </w:pPr>
            <w:r w:rsidRPr="00654B76">
              <w:rPr>
                <w:rFonts w:ascii="Times New Roman" w:hAnsi="Times New Roman" w:cs="Times New Roman"/>
                <w:sz w:val="28"/>
                <w:szCs w:val="28"/>
              </w:rPr>
              <w:t>Обязательный перерыв до следующих соревнований</w:t>
            </w:r>
          </w:p>
        </w:tc>
      </w:tr>
      <w:tr w:rsidR="009D5A2B" w:rsidRPr="00654B76" w14:paraId="55FD0560" w14:textId="77777777" w:rsidTr="00C144B4">
        <w:trPr>
          <w:trHeight w:val="390"/>
        </w:trPr>
        <w:tc>
          <w:tcPr>
            <w:tcW w:w="4877" w:type="dxa"/>
            <w:shd w:val="clear" w:color="auto" w:fill="FFFFFF"/>
            <w:vAlign w:val="center"/>
          </w:tcPr>
          <w:p w14:paraId="5A1D8357" w14:textId="77777777" w:rsidR="009D5A2B" w:rsidRPr="00654B76" w:rsidRDefault="0021563F" w:rsidP="00C144B4">
            <w:pPr>
              <w:rPr>
                <w:rFonts w:ascii="Times New Roman" w:hAnsi="Times New Roman" w:cs="Times New Roman"/>
                <w:sz w:val="28"/>
                <w:szCs w:val="28"/>
              </w:rPr>
            </w:pPr>
            <w:r>
              <w:rPr>
                <w:rFonts w:ascii="Times New Roman" w:hAnsi="Times New Roman" w:cs="Times New Roman"/>
                <w:sz w:val="28"/>
                <w:szCs w:val="28"/>
              </w:rPr>
              <w:t>Мальчики и девочки</w:t>
            </w:r>
            <w:r w:rsidRPr="00654B76">
              <w:rPr>
                <w:rFonts w:ascii="Times New Roman" w:hAnsi="Times New Roman" w:cs="Times New Roman"/>
                <w:sz w:val="28"/>
                <w:szCs w:val="28"/>
              </w:rPr>
              <w:t xml:space="preserve"> </w:t>
            </w:r>
            <w:r w:rsidR="009D5A2B" w:rsidRPr="00654B76">
              <w:rPr>
                <w:rFonts w:ascii="Times New Roman" w:hAnsi="Times New Roman" w:cs="Times New Roman"/>
                <w:sz w:val="28"/>
                <w:szCs w:val="28"/>
              </w:rPr>
              <w:t xml:space="preserve"> (12 лет)</w:t>
            </w:r>
          </w:p>
        </w:tc>
        <w:tc>
          <w:tcPr>
            <w:tcW w:w="2552" w:type="dxa"/>
            <w:shd w:val="clear" w:color="auto" w:fill="FFFFFF"/>
          </w:tcPr>
          <w:p w14:paraId="39448CF4" w14:textId="77777777" w:rsidR="009D5A2B" w:rsidRPr="00654B76" w:rsidRDefault="009D5A2B" w:rsidP="00C144B4">
            <w:pPr>
              <w:jc w:val="center"/>
              <w:rPr>
                <w:rFonts w:ascii="Times New Roman" w:hAnsi="Times New Roman" w:cs="Times New Roman"/>
                <w:sz w:val="28"/>
                <w:szCs w:val="28"/>
              </w:rPr>
            </w:pPr>
            <w:r w:rsidRPr="00654B76">
              <w:rPr>
                <w:rFonts w:ascii="Times New Roman" w:hAnsi="Times New Roman" w:cs="Times New Roman"/>
                <w:sz w:val="28"/>
                <w:szCs w:val="28"/>
              </w:rPr>
              <w:t>2 боя</w:t>
            </w:r>
          </w:p>
        </w:tc>
        <w:tc>
          <w:tcPr>
            <w:tcW w:w="2392" w:type="dxa"/>
            <w:shd w:val="clear" w:color="auto" w:fill="FFFFFF"/>
          </w:tcPr>
          <w:p w14:paraId="15E03925" w14:textId="77777777" w:rsidR="009D5A2B" w:rsidRPr="00654B76" w:rsidRDefault="009D5A2B" w:rsidP="00C144B4">
            <w:pPr>
              <w:jc w:val="center"/>
              <w:rPr>
                <w:rFonts w:ascii="Times New Roman" w:hAnsi="Times New Roman" w:cs="Times New Roman"/>
                <w:sz w:val="28"/>
                <w:szCs w:val="28"/>
              </w:rPr>
            </w:pPr>
            <w:r>
              <w:rPr>
                <w:rFonts w:ascii="Times New Roman" w:hAnsi="Times New Roman" w:cs="Times New Roman"/>
                <w:sz w:val="28"/>
                <w:szCs w:val="28"/>
              </w:rPr>
              <w:t>Н</w:t>
            </w:r>
            <w:r w:rsidRPr="00654B76">
              <w:rPr>
                <w:rFonts w:ascii="Times New Roman" w:hAnsi="Times New Roman" w:cs="Times New Roman"/>
                <w:sz w:val="28"/>
                <w:szCs w:val="28"/>
              </w:rPr>
              <w:t>е менее 30 дней</w:t>
            </w:r>
          </w:p>
        </w:tc>
      </w:tr>
      <w:tr w:rsidR="009D5A2B" w:rsidRPr="00654B76" w14:paraId="1D3F0388" w14:textId="77777777" w:rsidTr="00C144B4">
        <w:trPr>
          <w:trHeight w:val="381"/>
        </w:trPr>
        <w:tc>
          <w:tcPr>
            <w:tcW w:w="4877" w:type="dxa"/>
            <w:shd w:val="clear" w:color="auto" w:fill="FFFFFF"/>
            <w:vAlign w:val="center"/>
          </w:tcPr>
          <w:p w14:paraId="66C411E8"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Юноши и девушки (13 - 14 лет)</w:t>
            </w:r>
          </w:p>
        </w:tc>
        <w:tc>
          <w:tcPr>
            <w:tcW w:w="2552" w:type="dxa"/>
            <w:shd w:val="clear" w:color="auto" w:fill="FFFFFF"/>
          </w:tcPr>
          <w:p w14:paraId="0AEFEFEA" w14:textId="77777777" w:rsidR="009D5A2B" w:rsidRPr="00654B76" w:rsidRDefault="009D5A2B" w:rsidP="00C144B4">
            <w:pPr>
              <w:jc w:val="center"/>
              <w:rPr>
                <w:rFonts w:ascii="Times New Roman" w:hAnsi="Times New Roman" w:cs="Times New Roman"/>
                <w:sz w:val="28"/>
                <w:szCs w:val="28"/>
              </w:rPr>
            </w:pPr>
            <w:r w:rsidRPr="00654B76">
              <w:rPr>
                <w:rFonts w:ascii="Times New Roman" w:hAnsi="Times New Roman" w:cs="Times New Roman"/>
                <w:sz w:val="28"/>
                <w:szCs w:val="28"/>
              </w:rPr>
              <w:t>4 боя и более</w:t>
            </w:r>
          </w:p>
        </w:tc>
        <w:tc>
          <w:tcPr>
            <w:tcW w:w="2392" w:type="dxa"/>
            <w:shd w:val="clear" w:color="auto" w:fill="FFFFFF"/>
          </w:tcPr>
          <w:p w14:paraId="31D39670" w14:textId="77777777" w:rsidR="009D5A2B" w:rsidRPr="00654B76" w:rsidRDefault="009D5A2B" w:rsidP="00C144B4">
            <w:pPr>
              <w:jc w:val="center"/>
              <w:rPr>
                <w:rFonts w:ascii="Times New Roman" w:hAnsi="Times New Roman" w:cs="Times New Roman"/>
                <w:sz w:val="28"/>
                <w:szCs w:val="28"/>
              </w:rPr>
            </w:pPr>
            <w:r w:rsidRPr="00654B76">
              <w:rPr>
                <w:rFonts w:ascii="Times New Roman" w:hAnsi="Times New Roman" w:cs="Times New Roman"/>
                <w:sz w:val="28"/>
                <w:szCs w:val="28"/>
              </w:rPr>
              <w:t>не менее 20 дней</w:t>
            </w:r>
          </w:p>
        </w:tc>
      </w:tr>
      <w:tr w:rsidR="009D5A2B" w:rsidRPr="00654B76" w14:paraId="5E2E9A1C" w14:textId="77777777" w:rsidTr="00C144B4">
        <w:trPr>
          <w:trHeight w:val="368"/>
        </w:trPr>
        <w:tc>
          <w:tcPr>
            <w:tcW w:w="4877" w:type="dxa"/>
            <w:shd w:val="clear" w:color="auto" w:fill="FFFFFF"/>
            <w:vAlign w:val="center"/>
          </w:tcPr>
          <w:p w14:paraId="15773EC4"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Юноши и девушки (15 -16 лет)</w:t>
            </w:r>
          </w:p>
        </w:tc>
        <w:tc>
          <w:tcPr>
            <w:tcW w:w="2552" w:type="dxa"/>
            <w:shd w:val="clear" w:color="auto" w:fill="FFFFFF"/>
            <w:vAlign w:val="center"/>
          </w:tcPr>
          <w:p w14:paraId="1AAFAE30" w14:textId="77777777" w:rsidR="009D5A2B" w:rsidRPr="00654B76" w:rsidRDefault="009D5A2B" w:rsidP="00C144B4">
            <w:pPr>
              <w:jc w:val="center"/>
              <w:rPr>
                <w:rFonts w:ascii="Times New Roman" w:hAnsi="Times New Roman" w:cs="Times New Roman"/>
                <w:sz w:val="28"/>
                <w:szCs w:val="28"/>
              </w:rPr>
            </w:pPr>
            <w:r w:rsidRPr="00654B76">
              <w:rPr>
                <w:rFonts w:ascii="Times New Roman" w:hAnsi="Times New Roman" w:cs="Times New Roman"/>
                <w:sz w:val="28"/>
                <w:szCs w:val="28"/>
              </w:rPr>
              <w:t>4 боя и более</w:t>
            </w:r>
          </w:p>
        </w:tc>
        <w:tc>
          <w:tcPr>
            <w:tcW w:w="2392" w:type="dxa"/>
            <w:shd w:val="clear" w:color="auto" w:fill="FFFFFF"/>
            <w:vAlign w:val="center"/>
          </w:tcPr>
          <w:p w14:paraId="60BA17C4" w14:textId="77777777" w:rsidR="009D5A2B" w:rsidRPr="00654B76" w:rsidRDefault="009D5A2B" w:rsidP="00C144B4">
            <w:pPr>
              <w:jc w:val="center"/>
              <w:rPr>
                <w:rFonts w:ascii="Times New Roman" w:hAnsi="Times New Roman" w:cs="Times New Roman"/>
                <w:sz w:val="28"/>
                <w:szCs w:val="28"/>
              </w:rPr>
            </w:pPr>
            <w:r w:rsidRPr="00654B76">
              <w:rPr>
                <w:rFonts w:ascii="Times New Roman" w:hAnsi="Times New Roman" w:cs="Times New Roman"/>
                <w:sz w:val="28"/>
                <w:szCs w:val="28"/>
              </w:rPr>
              <w:t>не менее 15 дней</w:t>
            </w:r>
          </w:p>
        </w:tc>
      </w:tr>
      <w:tr w:rsidR="009D5A2B" w:rsidRPr="00654B76" w14:paraId="69AFBD91" w14:textId="77777777" w:rsidTr="00C144B4">
        <w:trPr>
          <w:trHeight w:val="368"/>
        </w:trPr>
        <w:tc>
          <w:tcPr>
            <w:tcW w:w="4877" w:type="dxa"/>
            <w:tcBorders>
              <w:bottom w:val="single" w:sz="4" w:space="0" w:color="auto"/>
            </w:tcBorders>
            <w:shd w:val="clear" w:color="auto" w:fill="FFFFFF"/>
            <w:vAlign w:val="center"/>
          </w:tcPr>
          <w:p w14:paraId="3CDB1131"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Юниоры и юниорки (17 – 18 лет)</w:t>
            </w:r>
          </w:p>
        </w:tc>
        <w:tc>
          <w:tcPr>
            <w:tcW w:w="2552" w:type="dxa"/>
            <w:tcBorders>
              <w:bottom w:val="single" w:sz="4" w:space="0" w:color="auto"/>
            </w:tcBorders>
            <w:shd w:val="clear" w:color="auto" w:fill="FFFFFF"/>
            <w:vAlign w:val="center"/>
          </w:tcPr>
          <w:p w14:paraId="3B2F69A8" w14:textId="77777777" w:rsidR="009D5A2B" w:rsidRPr="00654B76" w:rsidRDefault="009D5A2B" w:rsidP="00C144B4">
            <w:pPr>
              <w:jc w:val="center"/>
              <w:rPr>
                <w:rFonts w:ascii="Times New Roman" w:hAnsi="Times New Roman" w:cs="Times New Roman"/>
                <w:sz w:val="28"/>
                <w:szCs w:val="28"/>
              </w:rPr>
            </w:pPr>
            <w:r w:rsidRPr="00654B76">
              <w:rPr>
                <w:rFonts w:ascii="Times New Roman" w:hAnsi="Times New Roman" w:cs="Times New Roman"/>
                <w:sz w:val="28"/>
                <w:szCs w:val="28"/>
              </w:rPr>
              <w:t>4 боя и более</w:t>
            </w:r>
          </w:p>
        </w:tc>
        <w:tc>
          <w:tcPr>
            <w:tcW w:w="2392" w:type="dxa"/>
            <w:tcBorders>
              <w:bottom w:val="single" w:sz="4" w:space="0" w:color="auto"/>
            </w:tcBorders>
            <w:shd w:val="clear" w:color="auto" w:fill="FFFFFF"/>
            <w:vAlign w:val="center"/>
          </w:tcPr>
          <w:p w14:paraId="24F5183E" w14:textId="77777777" w:rsidR="009D5A2B" w:rsidRPr="00654B76" w:rsidRDefault="009D5A2B" w:rsidP="00C144B4">
            <w:pPr>
              <w:jc w:val="center"/>
              <w:rPr>
                <w:rFonts w:ascii="Times New Roman" w:hAnsi="Times New Roman" w:cs="Times New Roman"/>
                <w:sz w:val="28"/>
                <w:szCs w:val="28"/>
              </w:rPr>
            </w:pPr>
            <w:r w:rsidRPr="00654B76">
              <w:rPr>
                <w:rFonts w:ascii="Times New Roman" w:hAnsi="Times New Roman" w:cs="Times New Roman"/>
                <w:sz w:val="28"/>
                <w:szCs w:val="28"/>
              </w:rPr>
              <w:t>не менее 10 дней</w:t>
            </w:r>
          </w:p>
        </w:tc>
      </w:tr>
      <w:tr w:rsidR="009D5A2B" w:rsidRPr="00654B76" w14:paraId="7876DCF7" w14:textId="77777777" w:rsidTr="00C144B4">
        <w:trPr>
          <w:trHeight w:val="368"/>
        </w:trPr>
        <w:tc>
          <w:tcPr>
            <w:tcW w:w="4877" w:type="dxa"/>
            <w:tcBorders>
              <w:bottom w:val="single" w:sz="4" w:space="0" w:color="auto"/>
            </w:tcBorders>
            <w:shd w:val="clear" w:color="auto" w:fill="FFFFFF"/>
            <w:vAlign w:val="center"/>
          </w:tcPr>
          <w:p w14:paraId="1608429D"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Мужчины и женщины, юниоры и юниорки (19-22 года)</w:t>
            </w:r>
          </w:p>
        </w:tc>
        <w:tc>
          <w:tcPr>
            <w:tcW w:w="2552" w:type="dxa"/>
            <w:tcBorders>
              <w:bottom w:val="single" w:sz="4" w:space="0" w:color="auto"/>
            </w:tcBorders>
            <w:shd w:val="clear" w:color="auto" w:fill="FFFFFF"/>
            <w:vAlign w:val="center"/>
          </w:tcPr>
          <w:p w14:paraId="55F039D4" w14:textId="77777777" w:rsidR="009D5A2B" w:rsidRPr="00654B76" w:rsidRDefault="009D5A2B" w:rsidP="00C144B4">
            <w:pPr>
              <w:jc w:val="center"/>
              <w:rPr>
                <w:rFonts w:ascii="Times New Roman" w:hAnsi="Times New Roman" w:cs="Times New Roman"/>
                <w:sz w:val="28"/>
                <w:szCs w:val="28"/>
              </w:rPr>
            </w:pPr>
            <w:r w:rsidRPr="00654B76">
              <w:rPr>
                <w:rFonts w:ascii="Times New Roman" w:hAnsi="Times New Roman" w:cs="Times New Roman"/>
                <w:sz w:val="28"/>
                <w:szCs w:val="28"/>
              </w:rPr>
              <w:t>5  боев</w:t>
            </w:r>
          </w:p>
        </w:tc>
        <w:tc>
          <w:tcPr>
            <w:tcW w:w="2392" w:type="dxa"/>
            <w:tcBorders>
              <w:bottom w:val="single" w:sz="4" w:space="0" w:color="auto"/>
            </w:tcBorders>
            <w:shd w:val="clear" w:color="auto" w:fill="FFFFFF"/>
            <w:vAlign w:val="center"/>
          </w:tcPr>
          <w:p w14:paraId="7BE76E14" w14:textId="77777777" w:rsidR="009D5A2B" w:rsidRPr="00654B76" w:rsidRDefault="009D5A2B" w:rsidP="00C144B4">
            <w:pPr>
              <w:jc w:val="center"/>
              <w:rPr>
                <w:rFonts w:ascii="Times New Roman" w:hAnsi="Times New Roman" w:cs="Times New Roman"/>
                <w:sz w:val="28"/>
                <w:szCs w:val="28"/>
              </w:rPr>
            </w:pPr>
            <w:r w:rsidRPr="00654B76">
              <w:rPr>
                <w:rFonts w:ascii="Times New Roman" w:hAnsi="Times New Roman" w:cs="Times New Roman"/>
                <w:sz w:val="28"/>
                <w:szCs w:val="28"/>
              </w:rPr>
              <w:t>не менее 10 дней</w:t>
            </w:r>
          </w:p>
        </w:tc>
      </w:tr>
    </w:tbl>
    <w:p w14:paraId="0307D88F" w14:textId="77777777" w:rsidR="009D5A2B" w:rsidRPr="00654B76" w:rsidRDefault="009D5A2B" w:rsidP="009D5A2B">
      <w:pPr>
        <w:shd w:val="clear" w:color="auto" w:fill="FFFFFF"/>
        <w:tabs>
          <w:tab w:val="left" w:pos="1210"/>
        </w:tabs>
        <w:ind w:firstLine="709"/>
        <w:jc w:val="both"/>
        <w:rPr>
          <w:rFonts w:ascii="Times New Roman" w:hAnsi="Times New Roman" w:cs="Times New Roman"/>
          <w:spacing w:val="-9"/>
          <w:sz w:val="28"/>
          <w:szCs w:val="28"/>
        </w:rPr>
      </w:pPr>
    </w:p>
    <w:p w14:paraId="5F0B9DEB" w14:textId="77777777" w:rsidR="009D5A2B" w:rsidRPr="00654B76" w:rsidRDefault="009D5A2B" w:rsidP="00DD3F7F">
      <w:pPr>
        <w:shd w:val="clear" w:color="auto" w:fill="FFFFFF"/>
        <w:tabs>
          <w:tab w:val="left" w:pos="1210"/>
        </w:tabs>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9"/>
          <w:sz w:val="28"/>
          <w:szCs w:val="28"/>
        </w:rPr>
        <w:t>3.</w:t>
      </w:r>
      <w:r>
        <w:rPr>
          <w:rFonts w:ascii="Times New Roman" w:hAnsi="Times New Roman" w:cs="Times New Roman"/>
          <w:spacing w:val="-9"/>
          <w:sz w:val="28"/>
          <w:szCs w:val="28"/>
        </w:rPr>
        <w:t>5</w:t>
      </w:r>
      <w:r w:rsidRPr="00654B76">
        <w:rPr>
          <w:rFonts w:ascii="Times New Roman" w:hAnsi="Times New Roman" w:cs="Times New Roman"/>
          <w:spacing w:val="-9"/>
          <w:sz w:val="28"/>
          <w:szCs w:val="28"/>
        </w:rPr>
        <w:t xml:space="preserve">. Начинающие Спортсмены допускаются к соревнованиям не ранее, чем   через три месяца после </w:t>
      </w:r>
      <w:r w:rsidRPr="00654B76">
        <w:rPr>
          <w:rFonts w:ascii="Times New Roman" w:hAnsi="Times New Roman" w:cs="Times New Roman"/>
          <w:sz w:val="28"/>
          <w:szCs w:val="28"/>
        </w:rPr>
        <w:t>начала занятий боксом</w:t>
      </w:r>
      <w:r>
        <w:rPr>
          <w:rFonts w:ascii="Times New Roman" w:hAnsi="Times New Roman" w:cs="Times New Roman"/>
          <w:sz w:val="28"/>
          <w:szCs w:val="28"/>
        </w:rPr>
        <w:t xml:space="preserve"> в соответствии с возрастной группой Спортсменов (раздел </w:t>
      </w:r>
      <w:r>
        <w:rPr>
          <w:rFonts w:ascii="Times New Roman" w:hAnsi="Times New Roman" w:cs="Times New Roman"/>
          <w:sz w:val="28"/>
          <w:szCs w:val="28"/>
          <w:lang w:val="en-US"/>
        </w:rPr>
        <w:t>II</w:t>
      </w:r>
      <w:r>
        <w:rPr>
          <w:rFonts w:ascii="Times New Roman" w:hAnsi="Times New Roman" w:cs="Times New Roman"/>
          <w:sz w:val="28"/>
          <w:szCs w:val="28"/>
        </w:rPr>
        <w:t>, правило 1, пункт 1.1.)</w:t>
      </w:r>
      <w:r w:rsidRPr="00654B76">
        <w:rPr>
          <w:rFonts w:ascii="Times New Roman" w:hAnsi="Times New Roman" w:cs="Times New Roman"/>
          <w:sz w:val="28"/>
          <w:szCs w:val="28"/>
        </w:rPr>
        <w:t>.</w:t>
      </w:r>
    </w:p>
    <w:p w14:paraId="5BB63483" w14:textId="77777777" w:rsidR="009D5A2B" w:rsidRPr="00654B76" w:rsidRDefault="009D5A2B" w:rsidP="00DD3F7F">
      <w:pPr>
        <w:shd w:val="clear" w:color="auto" w:fill="FFFFFF"/>
        <w:tabs>
          <w:tab w:val="left" w:pos="1210"/>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3.</w:t>
      </w:r>
      <w:r>
        <w:rPr>
          <w:rFonts w:ascii="Times New Roman" w:hAnsi="Times New Roman" w:cs="Times New Roman"/>
          <w:sz w:val="28"/>
          <w:szCs w:val="28"/>
        </w:rPr>
        <w:t>6</w:t>
      </w:r>
      <w:r w:rsidR="00E91F7D">
        <w:rPr>
          <w:rFonts w:ascii="Times New Roman" w:hAnsi="Times New Roman" w:cs="Times New Roman"/>
          <w:sz w:val="28"/>
          <w:szCs w:val="28"/>
        </w:rPr>
        <w:t>. </w:t>
      </w:r>
      <w:r w:rsidRPr="00654B76">
        <w:rPr>
          <w:rFonts w:ascii="Times New Roman" w:hAnsi="Times New Roman" w:cs="Times New Roman"/>
          <w:sz w:val="28"/>
          <w:szCs w:val="28"/>
        </w:rPr>
        <w:t xml:space="preserve">Технический делегат представляет в комиссию по допуску список </w:t>
      </w:r>
      <w:r w:rsidR="005C07A0" w:rsidRPr="00654B76">
        <w:rPr>
          <w:rFonts w:ascii="Times New Roman" w:hAnsi="Times New Roman" w:cs="Times New Roman"/>
          <w:sz w:val="28"/>
          <w:szCs w:val="28"/>
        </w:rPr>
        <w:t>Боксеров</w:t>
      </w:r>
      <w:r w:rsidRPr="00654B76">
        <w:rPr>
          <w:rFonts w:ascii="Times New Roman" w:hAnsi="Times New Roman" w:cs="Times New Roman"/>
          <w:sz w:val="28"/>
          <w:szCs w:val="28"/>
        </w:rPr>
        <w:t>, отстраненных за нарушение антидопинговых правил.</w:t>
      </w:r>
    </w:p>
    <w:p w14:paraId="780964E5" w14:textId="77777777" w:rsidR="009D5A2B" w:rsidRPr="00654B76" w:rsidRDefault="009D5A2B" w:rsidP="00DD3F7F">
      <w:pPr>
        <w:shd w:val="clear" w:color="auto" w:fill="FFFFFF"/>
        <w:tabs>
          <w:tab w:val="left" w:pos="1210"/>
        </w:tabs>
        <w:spacing w:line="276" w:lineRule="auto"/>
        <w:ind w:firstLine="709"/>
        <w:jc w:val="both"/>
        <w:rPr>
          <w:rFonts w:ascii="Times New Roman" w:hAnsi="Times New Roman" w:cs="Times New Roman"/>
          <w:spacing w:val="-3"/>
          <w:sz w:val="28"/>
          <w:szCs w:val="28"/>
        </w:rPr>
      </w:pPr>
      <w:r w:rsidRPr="00654B76">
        <w:rPr>
          <w:rFonts w:ascii="Times New Roman" w:hAnsi="Times New Roman" w:cs="Times New Roman"/>
          <w:sz w:val="28"/>
          <w:szCs w:val="28"/>
        </w:rPr>
        <w:t>3.</w:t>
      </w:r>
      <w:r>
        <w:rPr>
          <w:rFonts w:ascii="Times New Roman" w:hAnsi="Times New Roman" w:cs="Times New Roman"/>
          <w:sz w:val="28"/>
          <w:szCs w:val="28"/>
        </w:rPr>
        <w:t>7</w:t>
      </w:r>
      <w:r w:rsidR="00E91F7D">
        <w:rPr>
          <w:rFonts w:ascii="Times New Roman" w:hAnsi="Times New Roman" w:cs="Times New Roman"/>
          <w:sz w:val="28"/>
          <w:szCs w:val="28"/>
        </w:rPr>
        <w:t>. </w:t>
      </w:r>
      <w:r w:rsidRPr="00654B76">
        <w:rPr>
          <w:rFonts w:ascii="Times New Roman" w:hAnsi="Times New Roman" w:cs="Times New Roman"/>
          <w:sz w:val="28"/>
          <w:szCs w:val="28"/>
        </w:rPr>
        <w:t>Окончательное решение о допуске к соревнованиям</w:t>
      </w:r>
      <w:r w:rsidR="003D6D5B">
        <w:rPr>
          <w:rFonts w:ascii="Times New Roman" w:hAnsi="Times New Roman" w:cs="Times New Roman"/>
          <w:sz w:val="28"/>
          <w:szCs w:val="28"/>
        </w:rPr>
        <w:t xml:space="preserve"> принимает Технический делегат </w:t>
      </w:r>
      <w:r w:rsidRPr="00654B76">
        <w:rPr>
          <w:rFonts w:ascii="Times New Roman" w:hAnsi="Times New Roman" w:cs="Times New Roman"/>
          <w:sz w:val="28"/>
          <w:szCs w:val="28"/>
        </w:rPr>
        <w:t>ТД» (Супервайзер).</w:t>
      </w:r>
    </w:p>
    <w:p w14:paraId="1B70A732" w14:textId="77777777" w:rsidR="009D5A2B" w:rsidRPr="00654B76" w:rsidRDefault="009D5A2B" w:rsidP="00DD3F7F">
      <w:pPr>
        <w:shd w:val="clear" w:color="auto" w:fill="FFFFFF"/>
        <w:tabs>
          <w:tab w:val="left" w:pos="1210"/>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3.</w:t>
      </w:r>
      <w:r>
        <w:rPr>
          <w:rFonts w:ascii="Times New Roman" w:hAnsi="Times New Roman" w:cs="Times New Roman"/>
          <w:sz w:val="28"/>
          <w:szCs w:val="28"/>
        </w:rPr>
        <w:t>8</w:t>
      </w:r>
      <w:r w:rsidRPr="00654B76">
        <w:rPr>
          <w:rFonts w:ascii="Times New Roman" w:hAnsi="Times New Roman" w:cs="Times New Roman"/>
          <w:sz w:val="28"/>
          <w:szCs w:val="28"/>
        </w:rPr>
        <w:t>. На соревнованиях, включен</w:t>
      </w:r>
      <w:r w:rsidRPr="00C84DD1">
        <w:rPr>
          <w:rFonts w:ascii="Times New Roman" w:hAnsi="Times New Roman" w:cs="Times New Roman"/>
          <w:sz w:val="28"/>
          <w:szCs w:val="28"/>
        </w:rPr>
        <w:t xml:space="preserve">ных в ЕКП, </w:t>
      </w:r>
      <w:r w:rsidR="003D6D5B">
        <w:rPr>
          <w:rFonts w:ascii="Times New Roman" w:hAnsi="Times New Roman" w:cs="Times New Roman"/>
          <w:sz w:val="28"/>
          <w:szCs w:val="28"/>
        </w:rPr>
        <w:t>Технический делегат ТД</w:t>
      </w:r>
      <w:r w:rsidRPr="00654B76">
        <w:rPr>
          <w:rFonts w:ascii="Times New Roman" w:hAnsi="Times New Roman" w:cs="Times New Roman"/>
          <w:sz w:val="28"/>
          <w:szCs w:val="28"/>
        </w:rPr>
        <w:t xml:space="preserve"> (Супервайзер) назначается Федерацией.</w:t>
      </w:r>
    </w:p>
    <w:p w14:paraId="4BCAE255" w14:textId="77777777" w:rsidR="009D5A2B" w:rsidRDefault="009D5A2B" w:rsidP="009D5A2B">
      <w:pPr>
        <w:shd w:val="clear" w:color="auto" w:fill="FFFFFF"/>
        <w:tabs>
          <w:tab w:val="left" w:pos="1210"/>
        </w:tabs>
        <w:ind w:firstLine="709"/>
        <w:jc w:val="both"/>
        <w:rPr>
          <w:rFonts w:ascii="Times New Roman" w:hAnsi="Times New Roman" w:cs="Times New Roman"/>
          <w:strike/>
          <w:spacing w:val="-3"/>
          <w:sz w:val="28"/>
          <w:szCs w:val="28"/>
        </w:rPr>
      </w:pPr>
    </w:p>
    <w:p w14:paraId="0DB7AAB8" w14:textId="77777777" w:rsidR="004040FA" w:rsidRPr="00654B76" w:rsidRDefault="004040FA" w:rsidP="009D5A2B">
      <w:pPr>
        <w:shd w:val="clear" w:color="auto" w:fill="FFFFFF"/>
        <w:tabs>
          <w:tab w:val="left" w:pos="1210"/>
        </w:tabs>
        <w:ind w:firstLine="709"/>
        <w:jc w:val="both"/>
        <w:rPr>
          <w:rFonts w:ascii="Times New Roman" w:hAnsi="Times New Roman" w:cs="Times New Roman"/>
          <w:strike/>
          <w:spacing w:val="-3"/>
          <w:sz w:val="28"/>
          <w:szCs w:val="28"/>
        </w:rPr>
      </w:pPr>
    </w:p>
    <w:p w14:paraId="4159C76C" w14:textId="77777777" w:rsidR="009D5A2B" w:rsidRPr="00654B76" w:rsidRDefault="009D5A2B" w:rsidP="009D5A2B">
      <w:pPr>
        <w:shd w:val="clear" w:color="auto" w:fill="FFFFFF"/>
        <w:jc w:val="center"/>
        <w:outlineLvl w:val="0"/>
        <w:rPr>
          <w:rFonts w:ascii="Times New Roman" w:hAnsi="Times New Roman" w:cs="Times New Roman"/>
          <w:b/>
          <w:bCs/>
          <w:sz w:val="28"/>
          <w:szCs w:val="28"/>
        </w:rPr>
      </w:pPr>
      <w:r w:rsidRPr="00654B76">
        <w:rPr>
          <w:rFonts w:ascii="Times New Roman" w:hAnsi="Times New Roman" w:cs="Times New Roman"/>
          <w:b/>
          <w:bCs/>
          <w:sz w:val="28"/>
          <w:szCs w:val="28"/>
        </w:rPr>
        <w:lastRenderedPageBreak/>
        <w:t>ПРАВИЛО 4. МЕДИЦИНСКОЕ ОСВИДЕТЕЛЬСТВОВАНИЕ</w:t>
      </w:r>
    </w:p>
    <w:p w14:paraId="2C444D55" w14:textId="77777777" w:rsidR="009D5A2B" w:rsidRPr="00654B76" w:rsidRDefault="009D5A2B" w:rsidP="0001475A">
      <w:pPr>
        <w:shd w:val="clear" w:color="auto" w:fill="FFFFFF"/>
        <w:tabs>
          <w:tab w:val="left" w:pos="1450"/>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4.1. Непосредственно перед взвешиванием участник соревнований должен пройти осмотр у заместителя Главного судьи по медицинскому обеспечению, либо назначенного им врача, и получить допуск участию в соревновании. Врачи должны иметь документ, подтверждающий их профессиональную квалификацию.</w:t>
      </w:r>
    </w:p>
    <w:p w14:paraId="53577A36" w14:textId="77777777" w:rsidR="009D5A2B" w:rsidRPr="00654B76" w:rsidRDefault="009D5A2B" w:rsidP="0001475A">
      <w:pPr>
        <w:shd w:val="clear" w:color="auto" w:fill="FFFFFF"/>
        <w:tabs>
          <w:tab w:val="left" w:pos="1450"/>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4.2. При прохождении первого медосмотра и взвешивания, </w:t>
      </w:r>
      <w:r w:rsidR="005C07A0" w:rsidRPr="00654B76">
        <w:rPr>
          <w:rFonts w:ascii="Times New Roman" w:hAnsi="Times New Roman" w:cs="Times New Roman"/>
          <w:sz w:val="28"/>
          <w:szCs w:val="28"/>
        </w:rPr>
        <w:t>Боксер</w:t>
      </w:r>
      <w:r w:rsidRPr="00654B76">
        <w:rPr>
          <w:rFonts w:ascii="Times New Roman" w:hAnsi="Times New Roman" w:cs="Times New Roman"/>
          <w:sz w:val="28"/>
          <w:szCs w:val="28"/>
        </w:rPr>
        <w:t xml:space="preserve"> должен представить свою «Спортивную книжку боксера» (Паспорт боксера) и документ, удостоверяющий личность, в противном случае, он не допускается к соревнованиям. Кроме этого, </w:t>
      </w:r>
      <w:r w:rsidR="005C07A0" w:rsidRPr="00654B76">
        <w:rPr>
          <w:rFonts w:ascii="Times New Roman" w:hAnsi="Times New Roman" w:cs="Times New Roman"/>
          <w:sz w:val="28"/>
          <w:szCs w:val="28"/>
        </w:rPr>
        <w:t>Боксеры</w:t>
      </w:r>
      <w:r w:rsidRPr="00654B76">
        <w:rPr>
          <w:rFonts w:ascii="Times New Roman" w:hAnsi="Times New Roman" w:cs="Times New Roman"/>
          <w:sz w:val="28"/>
          <w:szCs w:val="28"/>
        </w:rPr>
        <w:t xml:space="preserve"> должны со всей возможной точностью ответить на вопросы, заданные врачом на взвешивании. </w:t>
      </w:r>
    </w:p>
    <w:p w14:paraId="5DF85CA1"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4.3. До медицинского освидетельствования женщины – </w:t>
      </w:r>
      <w:r w:rsidR="005C07A0" w:rsidRPr="00654B76">
        <w:rPr>
          <w:rFonts w:ascii="Times New Roman" w:hAnsi="Times New Roman" w:cs="Times New Roman"/>
          <w:sz w:val="28"/>
          <w:szCs w:val="28"/>
        </w:rPr>
        <w:t xml:space="preserve">Боксеры </w:t>
      </w:r>
      <w:r w:rsidRPr="00654B76">
        <w:rPr>
          <w:rFonts w:ascii="Times New Roman" w:hAnsi="Times New Roman" w:cs="Times New Roman"/>
          <w:sz w:val="28"/>
          <w:szCs w:val="28"/>
        </w:rPr>
        <w:t xml:space="preserve">обязаны подписать декларацию или представить медицинскую справку об отсутствии беременности. Представление такой декларации является обязанностью представителя команды. Женщины – </w:t>
      </w:r>
      <w:r w:rsidR="005C07A0" w:rsidRPr="00654B76">
        <w:rPr>
          <w:rFonts w:ascii="Times New Roman" w:hAnsi="Times New Roman" w:cs="Times New Roman"/>
          <w:sz w:val="28"/>
          <w:szCs w:val="28"/>
        </w:rPr>
        <w:t>Боксеры</w:t>
      </w:r>
      <w:r w:rsidRPr="00654B76">
        <w:rPr>
          <w:rFonts w:ascii="Times New Roman" w:hAnsi="Times New Roman" w:cs="Times New Roman"/>
          <w:sz w:val="28"/>
          <w:szCs w:val="28"/>
        </w:rPr>
        <w:t>, не подписавшие декларацию или не представившие медицинскую справку об отсутствии беременности, к взвешиванию и соревнованиям не допускаются (в Приложении</w:t>
      </w:r>
      <w:r>
        <w:rPr>
          <w:rFonts w:ascii="Times New Roman" w:hAnsi="Times New Roman" w:cs="Times New Roman"/>
          <w:sz w:val="28"/>
          <w:szCs w:val="28"/>
        </w:rPr>
        <w:t xml:space="preserve"> 1, п. 8</w:t>
      </w:r>
      <w:r w:rsidRPr="00654B76">
        <w:rPr>
          <w:rFonts w:ascii="Times New Roman" w:hAnsi="Times New Roman" w:cs="Times New Roman"/>
          <w:sz w:val="28"/>
          <w:szCs w:val="28"/>
        </w:rPr>
        <w:t>).</w:t>
      </w:r>
    </w:p>
    <w:p w14:paraId="1C0685BA"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4.4. Допинг </w:t>
      </w:r>
      <w:r>
        <w:rPr>
          <w:rFonts w:ascii="Times New Roman" w:hAnsi="Times New Roman" w:cs="Times New Roman"/>
          <w:sz w:val="28"/>
          <w:szCs w:val="28"/>
        </w:rPr>
        <w:t>–</w:t>
      </w:r>
      <w:r w:rsidRPr="00654B76">
        <w:rPr>
          <w:rFonts w:ascii="Times New Roman" w:hAnsi="Times New Roman" w:cs="Times New Roman"/>
          <w:sz w:val="28"/>
          <w:szCs w:val="28"/>
        </w:rPr>
        <w:t xml:space="preserve"> контроль. На любых официальных всероссийских соревнованиях может проводиться допинг – контроль.</w:t>
      </w:r>
    </w:p>
    <w:p w14:paraId="4144E000" w14:textId="77777777" w:rsidR="009D5A2B" w:rsidRDefault="009D5A2B" w:rsidP="009D5A2B">
      <w:pPr>
        <w:shd w:val="clear" w:color="auto" w:fill="FFFFFF"/>
        <w:tabs>
          <w:tab w:val="left" w:pos="1450"/>
          <w:tab w:val="left" w:pos="8366"/>
        </w:tabs>
        <w:spacing w:line="254" w:lineRule="exact"/>
        <w:jc w:val="center"/>
        <w:outlineLvl w:val="0"/>
        <w:rPr>
          <w:rFonts w:ascii="Times New Roman" w:hAnsi="Times New Roman" w:cs="Times New Roman"/>
          <w:b/>
          <w:bCs/>
          <w:sz w:val="28"/>
          <w:szCs w:val="28"/>
        </w:rPr>
      </w:pPr>
    </w:p>
    <w:p w14:paraId="0A523905" w14:textId="77777777" w:rsidR="009D5A2B" w:rsidRPr="00654B76" w:rsidRDefault="009D5A2B" w:rsidP="009D5A2B">
      <w:pPr>
        <w:shd w:val="clear" w:color="auto" w:fill="FFFFFF"/>
        <w:tabs>
          <w:tab w:val="left" w:pos="1450"/>
          <w:tab w:val="left" w:pos="8366"/>
        </w:tabs>
        <w:spacing w:line="254" w:lineRule="exact"/>
        <w:jc w:val="center"/>
        <w:outlineLvl w:val="0"/>
        <w:rPr>
          <w:rFonts w:ascii="Times New Roman" w:hAnsi="Times New Roman" w:cs="Times New Roman"/>
          <w:sz w:val="28"/>
          <w:szCs w:val="28"/>
        </w:rPr>
      </w:pPr>
      <w:r w:rsidRPr="00654B76">
        <w:rPr>
          <w:rFonts w:ascii="Times New Roman" w:hAnsi="Times New Roman" w:cs="Times New Roman"/>
          <w:b/>
          <w:bCs/>
          <w:sz w:val="28"/>
          <w:szCs w:val="28"/>
        </w:rPr>
        <w:t>ПРАВИЛО 5. ПРОВЕРКА СПИСКА УЧАСТНИКОВ</w:t>
      </w:r>
    </w:p>
    <w:p w14:paraId="0F622034" w14:textId="77777777" w:rsidR="009D5A2B" w:rsidRPr="00654B76" w:rsidRDefault="00E91F7D" w:rsidP="0001475A">
      <w:pPr>
        <w:shd w:val="clear" w:color="auto" w:fill="FFFFFF"/>
        <w:tabs>
          <w:tab w:val="left" w:pos="1276"/>
        </w:tabs>
        <w:spacing w:line="276"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5.1. </w:t>
      </w:r>
      <w:r w:rsidR="009D5A2B" w:rsidRPr="00654B76">
        <w:rPr>
          <w:rFonts w:ascii="Times New Roman" w:hAnsi="Times New Roman" w:cs="Times New Roman"/>
          <w:spacing w:val="-2"/>
          <w:sz w:val="28"/>
          <w:szCs w:val="28"/>
        </w:rPr>
        <w:t xml:space="preserve">Проверка списка участников соревнований проводится на техническом совещании представителей команд до официальной жеребьевки. Все официальные представители должны присутствовать на совещании, чтобы подтвердить своих зарегистрированных </w:t>
      </w:r>
      <w:r w:rsidR="005C07A0" w:rsidRPr="00654B76">
        <w:rPr>
          <w:rFonts w:ascii="Times New Roman" w:hAnsi="Times New Roman" w:cs="Times New Roman"/>
          <w:spacing w:val="-2"/>
          <w:sz w:val="28"/>
          <w:szCs w:val="28"/>
        </w:rPr>
        <w:t>Боксеров</w:t>
      </w:r>
      <w:r w:rsidR="009D5A2B" w:rsidRPr="00654B76">
        <w:rPr>
          <w:rFonts w:ascii="Times New Roman" w:hAnsi="Times New Roman" w:cs="Times New Roman"/>
          <w:spacing w:val="-2"/>
          <w:sz w:val="28"/>
          <w:szCs w:val="28"/>
        </w:rPr>
        <w:t>.</w:t>
      </w:r>
    </w:p>
    <w:p w14:paraId="427A24E3" w14:textId="77777777" w:rsidR="009D5A2B" w:rsidRPr="00654B76" w:rsidRDefault="009D5A2B" w:rsidP="0001475A">
      <w:pPr>
        <w:shd w:val="clear" w:color="auto" w:fill="FFFFFF"/>
        <w:tabs>
          <w:tab w:val="left" w:pos="1276"/>
        </w:tabs>
        <w:spacing w:line="276" w:lineRule="auto"/>
        <w:ind w:firstLine="709"/>
        <w:jc w:val="both"/>
        <w:rPr>
          <w:rFonts w:ascii="Times New Roman" w:hAnsi="Times New Roman" w:cs="Times New Roman"/>
          <w:spacing w:val="-2"/>
          <w:sz w:val="28"/>
          <w:szCs w:val="28"/>
        </w:rPr>
      </w:pPr>
      <w:r w:rsidRPr="00654B76">
        <w:rPr>
          <w:rFonts w:ascii="Times New Roman" w:hAnsi="Times New Roman" w:cs="Times New Roman"/>
          <w:spacing w:val="-2"/>
          <w:sz w:val="28"/>
          <w:szCs w:val="28"/>
        </w:rPr>
        <w:t xml:space="preserve">5.2. Если вес </w:t>
      </w:r>
      <w:r w:rsidR="005C07A0" w:rsidRPr="00654B76">
        <w:rPr>
          <w:rFonts w:ascii="Times New Roman" w:hAnsi="Times New Roman" w:cs="Times New Roman"/>
          <w:spacing w:val="-2"/>
          <w:sz w:val="28"/>
          <w:szCs w:val="28"/>
        </w:rPr>
        <w:t>Боксера</w:t>
      </w:r>
      <w:r w:rsidRPr="00654B76">
        <w:rPr>
          <w:rFonts w:ascii="Times New Roman" w:hAnsi="Times New Roman" w:cs="Times New Roman"/>
          <w:spacing w:val="-2"/>
          <w:sz w:val="28"/>
          <w:szCs w:val="28"/>
        </w:rPr>
        <w:t xml:space="preserve"> выходит за рамки категории, в которой он заявлен, то представитель команды имеет право заявить его в весовой категории, в рамки которой он укладывается, если данная команда имеет вакантное место в данной категории.</w:t>
      </w:r>
    </w:p>
    <w:p w14:paraId="62E5E291" w14:textId="77777777" w:rsidR="009D5A2B" w:rsidRPr="00654B76" w:rsidRDefault="00E91F7D" w:rsidP="0001475A">
      <w:pPr>
        <w:shd w:val="clear" w:color="auto" w:fill="FFFFFF"/>
        <w:tabs>
          <w:tab w:val="left" w:pos="1276"/>
        </w:tabs>
        <w:spacing w:line="276"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5.3. </w:t>
      </w:r>
      <w:r w:rsidR="009D5A2B" w:rsidRPr="00654B76">
        <w:rPr>
          <w:rFonts w:ascii="Times New Roman" w:hAnsi="Times New Roman" w:cs="Times New Roman"/>
          <w:spacing w:val="-2"/>
          <w:sz w:val="28"/>
          <w:szCs w:val="28"/>
        </w:rPr>
        <w:t xml:space="preserve">Команда имеет право заменить одного </w:t>
      </w:r>
      <w:r w:rsidR="005C07A0" w:rsidRPr="00654B76">
        <w:rPr>
          <w:rFonts w:ascii="Times New Roman" w:hAnsi="Times New Roman" w:cs="Times New Roman"/>
          <w:spacing w:val="-2"/>
          <w:sz w:val="28"/>
          <w:szCs w:val="28"/>
        </w:rPr>
        <w:t xml:space="preserve">Боксера </w:t>
      </w:r>
      <w:r w:rsidR="009D5A2B" w:rsidRPr="00654B76">
        <w:rPr>
          <w:rFonts w:ascii="Times New Roman" w:hAnsi="Times New Roman" w:cs="Times New Roman"/>
          <w:spacing w:val="-2"/>
          <w:sz w:val="28"/>
          <w:szCs w:val="28"/>
        </w:rPr>
        <w:t xml:space="preserve">на другого при условии, что </w:t>
      </w:r>
      <w:r w:rsidR="005C07A0" w:rsidRPr="00654B76">
        <w:rPr>
          <w:rFonts w:ascii="Times New Roman" w:hAnsi="Times New Roman" w:cs="Times New Roman"/>
          <w:spacing w:val="-2"/>
          <w:sz w:val="28"/>
          <w:szCs w:val="28"/>
        </w:rPr>
        <w:t>Боксер</w:t>
      </w:r>
      <w:r w:rsidR="009D5A2B" w:rsidRPr="00654B76">
        <w:rPr>
          <w:rFonts w:ascii="Times New Roman" w:hAnsi="Times New Roman" w:cs="Times New Roman"/>
          <w:spacing w:val="-2"/>
          <w:sz w:val="28"/>
          <w:szCs w:val="28"/>
        </w:rPr>
        <w:t xml:space="preserve"> был включен в заявку в данной или в любой другой весовой категории. Данное правило применимо только для соревнований, где разрешается заявлять резервных </w:t>
      </w:r>
      <w:r w:rsidR="005C07A0" w:rsidRPr="00654B76">
        <w:rPr>
          <w:rFonts w:ascii="Times New Roman" w:hAnsi="Times New Roman" w:cs="Times New Roman"/>
          <w:spacing w:val="-2"/>
          <w:sz w:val="28"/>
          <w:szCs w:val="28"/>
        </w:rPr>
        <w:t>Боксеров.</w:t>
      </w:r>
    </w:p>
    <w:p w14:paraId="2831C72B" w14:textId="77777777" w:rsidR="009D5A2B" w:rsidRPr="00654B76" w:rsidRDefault="00E91F7D" w:rsidP="0001475A">
      <w:pPr>
        <w:shd w:val="clear" w:color="auto" w:fill="FFFFFF"/>
        <w:tabs>
          <w:tab w:val="left" w:pos="1276"/>
        </w:tabs>
        <w:spacing w:line="276"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5.4. </w:t>
      </w:r>
      <w:r w:rsidR="009D5A2B" w:rsidRPr="00654B76">
        <w:rPr>
          <w:rFonts w:ascii="Times New Roman" w:hAnsi="Times New Roman" w:cs="Times New Roman"/>
          <w:spacing w:val="-2"/>
          <w:sz w:val="28"/>
          <w:szCs w:val="28"/>
        </w:rPr>
        <w:t xml:space="preserve">Запрещается замена </w:t>
      </w:r>
      <w:r w:rsidR="005C07A0" w:rsidRPr="00654B76">
        <w:rPr>
          <w:rFonts w:ascii="Times New Roman" w:hAnsi="Times New Roman" w:cs="Times New Roman"/>
          <w:spacing w:val="-2"/>
          <w:sz w:val="28"/>
          <w:szCs w:val="28"/>
        </w:rPr>
        <w:t>Боксера</w:t>
      </w:r>
      <w:r w:rsidR="009D5A2B" w:rsidRPr="00654B76">
        <w:rPr>
          <w:rFonts w:ascii="Times New Roman" w:hAnsi="Times New Roman" w:cs="Times New Roman"/>
          <w:spacing w:val="-2"/>
          <w:sz w:val="28"/>
          <w:szCs w:val="28"/>
        </w:rPr>
        <w:t xml:space="preserve"> на тех соревнованиях, в которых проводился предварительный отбор с выдачей персонального допуска на право участия в соревнованиях с указанием весовых категорий.</w:t>
      </w:r>
    </w:p>
    <w:p w14:paraId="18B28514" w14:textId="77777777" w:rsidR="009D5A2B" w:rsidRPr="00654B76" w:rsidRDefault="00E91F7D" w:rsidP="0001475A">
      <w:pPr>
        <w:shd w:val="clear" w:color="auto" w:fill="FFFFFF"/>
        <w:tabs>
          <w:tab w:val="left" w:pos="1276"/>
        </w:tabs>
        <w:spacing w:line="276"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5.5. </w:t>
      </w:r>
      <w:r w:rsidR="009D5A2B" w:rsidRPr="00654B76">
        <w:rPr>
          <w:rFonts w:ascii="Times New Roman" w:hAnsi="Times New Roman" w:cs="Times New Roman"/>
          <w:spacing w:val="-2"/>
          <w:sz w:val="28"/>
          <w:szCs w:val="28"/>
        </w:rPr>
        <w:t>Все другие случаи замен решаются на комиссии по допуску к соревнованиям.</w:t>
      </w:r>
    </w:p>
    <w:p w14:paraId="13A81C8C" w14:textId="77777777" w:rsidR="0001475A" w:rsidRDefault="0001475A" w:rsidP="009D5A2B">
      <w:pPr>
        <w:shd w:val="clear" w:color="auto" w:fill="FFFFFF"/>
        <w:tabs>
          <w:tab w:val="left" w:pos="1056"/>
        </w:tabs>
        <w:jc w:val="center"/>
        <w:outlineLvl w:val="0"/>
        <w:rPr>
          <w:rFonts w:ascii="Times New Roman" w:hAnsi="Times New Roman" w:cs="Times New Roman"/>
          <w:b/>
          <w:bCs/>
          <w:sz w:val="28"/>
          <w:szCs w:val="28"/>
        </w:rPr>
      </w:pPr>
    </w:p>
    <w:p w14:paraId="335BD6E4" w14:textId="77777777" w:rsidR="009D5A2B" w:rsidRPr="00654B76" w:rsidRDefault="009D5A2B" w:rsidP="009D5A2B">
      <w:pPr>
        <w:shd w:val="clear" w:color="auto" w:fill="FFFFFF"/>
        <w:tabs>
          <w:tab w:val="left" w:pos="1056"/>
        </w:tabs>
        <w:jc w:val="center"/>
        <w:outlineLvl w:val="0"/>
        <w:rPr>
          <w:rFonts w:ascii="Times New Roman" w:hAnsi="Times New Roman" w:cs="Times New Roman"/>
          <w:b/>
          <w:bCs/>
          <w:sz w:val="28"/>
          <w:szCs w:val="28"/>
        </w:rPr>
      </w:pPr>
      <w:r w:rsidRPr="00654B76">
        <w:rPr>
          <w:rFonts w:ascii="Times New Roman" w:hAnsi="Times New Roman" w:cs="Times New Roman"/>
          <w:b/>
          <w:bCs/>
          <w:sz w:val="28"/>
          <w:szCs w:val="28"/>
        </w:rPr>
        <w:t>ПРАВИЛО 6. ОФИЦИАЛЬНАЯ ЖЕРЕБЬЕВКА</w:t>
      </w:r>
    </w:p>
    <w:p w14:paraId="654FACDC"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3"/>
          <w:sz w:val="28"/>
          <w:szCs w:val="28"/>
        </w:rPr>
        <w:t xml:space="preserve">6.1. </w:t>
      </w:r>
      <w:r w:rsidRPr="00654B76">
        <w:rPr>
          <w:rFonts w:ascii="Times New Roman" w:hAnsi="Times New Roman" w:cs="Times New Roman"/>
          <w:sz w:val="28"/>
          <w:szCs w:val="28"/>
        </w:rPr>
        <w:t xml:space="preserve">Жеребьевка должна проводиться после завершения работы комиссии по допуску участников соревнований. Жеребьевка должна заканчиваться не менее чем за три часа до начала первого боя в первый день соревнований. Жеребьевка должна проводиться в присутствии официальных представителей команд. </w:t>
      </w:r>
    </w:p>
    <w:p w14:paraId="3CA7716D" w14:textId="77777777" w:rsidR="009D5A2B" w:rsidRPr="00C84DD1" w:rsidRDefault="009D5A2B" w:rsidP="0001475A">
      <w:pPr>
        <w:shd w:val="clear" w:color="auto" w:fill="FFFFFF"/>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При необходимости общее взвешивание и официальная жеребьевка </w:t>
      </w:r>
      <w:r w:rsidRPr="00C84DD1">
        <w:rPr>
          <w:rFonts w:ascii="Times New Roman" w:hAnsi="Times New Roman" w:cs="Times New Roman"/>
          <w:sz w:val="28"/>
          <w:szCs w:val="28"/>
        </w:rPr>
        <w:t xml:space="preserve">могут быть проведены за день до начала соревнований, что оговаривается в Положении о соревнованиях. </w:t>
      </w:r>
    </w:p>
    <w:p w14:paraId="7EB745F3" w14:textId="77777777" w:rsidR="009D5A2B" w:rsidRPr="00C84DD1" w:rsidRDefault="00E91F7D" w:rsidP="0001475A">
      <w:pPr>
        <w:shd w:val="clear" w:color="auto" w:fill="FFFFFF"/>
        <w:spacing w:line="276"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6.2. </w:t>
      </w:r>
      <w:r w:rsidR="009D5A2B" w:rsidRPr="00C84DD1">
        <w:rPr>
          <w:rFonts w:ascii="Times New Roman" w:hAnsi="Times New Roman" w:cs="Times New Roman"/>
          <w:sz w:val="28"/>
          <w:szCs w:val="28"/>
        </w:rPr>
        <w:t xml:space="preserve">Наряду с ручной может использоваться система компьютерной жеребьевки. ТД (Супервайзер) имеет право произвести рассеивание сильнейших </w:t>
      </w:r>
      <w:r w:rsidR="005C07A0" w:rsidRPr="00C84DD1">
        <w:rPr>
          <w:rFonts w:ascii="Times New Roman" w:hAnsi="Times New Roman" w:cs="Times New Roman"/>
          <w:sz w:val="28"/>
          <w:szCs w:val="28"/>
        </w:rPr>
        <w:t>Боксеров</w:t>
      </w:r>
      <w:r w:rsidR="009D5A2B" w:rsidRPr="00C84DD1">
        <w:rPr>
          <w:rFonts w:ascii="Times New Roman" w:hAnsi="Times New Roman" w:cs="Times New Roman"/>
          <w:sz w:val="28"/>
          <w:szCs w:val="28"/>
        </w:rPr>
        <w:t xml:space="preserve"> по предложению тренерского совета. В этом случае </w:t>
      </w:r>
      <w:r w:rsidR="005C07A0" w:rsidRPr="00C84DD1">
        <w:rPr>
          <w:rFonts w:ascii="Times New Roman" w:hAnsi="Times New Roman" w:cs="Times New Roman"/>
          <w:sz w:val="28"/>
          <w:szCs w:val="28"/>
        </w:rPr>
        <w:t>Боксеры</w:t>
      </w:r>
      <w:r w:rsidR="009D5A2B" w:rsidRPr="00C84DD1">
        <w:rPr>
          <w:rFonts w:ascii="Times New Roman" w:hAnsi="Times New Roman" w:cs="Times New Roman"/>
          <w:sz w:val="28"/>
          <w:szCs w:val="28"/>
        </w:rPr>
        <w:t>, по возможности, должны быть поставлены в одинаковые условия (по количеству Боев на данных соревнованиях).</w:t>
      </w:r>
    </w:p>
    <w:p w14:paraId="580375EF" w14:textId="77777777" w:rsidR="009D5A2B" w:rsidRPr="00C84DD1" w:rsidRDefault="009D5A2B" w:rsidP="0001475A">
      <w:pPr>
        <w:shd w:val="clear" w:color="auto" w:fill="FFFFFF"/>
        <w:spacing w:line="276" w:lineRule="auto"/>
        <w:ind w:firstLine="709"/>
        <w:jc w:val="both"/>
        <w:rPr>
          <w:rFonts w:ascii="Times New Roman" w:hAnsi="Times New Roman" w:cs="Times New Roman"/>
          <w:sz w:val="28"/>
          <w:szCs w:val="28"/>
        </w:rPr>
      </w:pPr>
      <w:r w:rsidRPr="00C84DD1">
        <w:rPr>
          <w:rFonts w:ascii="Times New Roman" w:hAnsi="Times New Roman" w:cs="Times New Roman"/>
          <w:spacing w:val="-4"/>
          <w:sz w:val="28"/>
          <w:szCs w:val="28"/>
        </w:rPr>
        <w:t xml:space="preserve">6.3. </w:t>
      </w:r>
      <w:r w:rsidRPr="00C84DD1">
        <w:rPr>
          <w:rFonts w:ascii="Times New Roman" w:hAnsi="Times New Roman" w:cs="Times New Roman"/>
          <w:sz w:val="28"/>
          <w:szCs w:val="28"/>
        </w:rPr>
        <w:t xml:space="preserve">Освобождение от боя в первом туре соревнований. </w:t>
      </w:r>
    </w:p>
    <w:p w14:paraId="17D03901" w14:textId="77777777" w:rsidR="009D5A2B" w:rsidRPr="00654B76" w:rsidRDefault="009D5A2B" w:rsidP="0001475A">
      <w:pPr>
        <w:shd w:val="clear" w:color="auto" w:fill="FFFFFF"/>
        <w:spacing w:line="276" w:lineRule="auto"/>
        <w:ind w:firstLine="709"/>
        <w:jc w:val="both"/>
        <w:rPr>
          <w:rFonts w:ascii="Times New Roman" w:hAnsi="Times New Roman" w:cs="Times New Roman"/>
          <w:spacing w:val="-4"/>
          <w:sz w:val="28"/>
          <w:szCs w:val="28"/>
        </w:rPr>
      </w:pPr>
      <w:r w:rsidRPr="00C84DD1">
        <w:rPr>
          <w:rFonts w:ascii="Times New Roman" w:hAnsi="Times New Roman" w:cs="Times New Roman"/>
          <w:sz w:val="28"/>
          <w:szCs w:val="28"/>
        </w:rPr>
        <w:t>В каждой весовой категории количе</w:t>
      </w:r>
      <w:r w:rsidRPr="00654B76">
        <w:rPr>
          <w:rFonts w:ascii="Times New Roman" w:hAnsi="Times New Roman" w:cs="Times New Roman"/>
          <w:sz w:val="28"/>
          <w:szCs w:val="28"/>
        </w:rPr>
        <w:t xml:space="preserve">ство участников, освобожденных от Боев в первом туре, </w:t>
      </w:r>
      <w:r w:rsidRPr="00654B76">
        <w:rPr>
          <w:rFonts w:ascii="Times New Roman" w:hAnsi="Times New Roman" w:cs="Times New Roman"/>
          <w:spacing w:val="-1"/>
          <w:sz w:val="28"/>
          <w:szCs w:val="28"/>
        </w:rPr>
        <w:t xml:space="preserve">определяется таким образом, чтобы после Боев в этом туре количество участников </w:t>
      </w:r>
      <w:r w:rsidRPr="00654B76">
        <w:rPr>
          <w:rFonts w:ascii="Times New Roman" w:hAnsi="Times New Roman" w:cs="Times New Roman"/>
          <w:sz w:val="28"/>
          <w:szCs w:val="28"/>
        </w:rPr>
        <w:t xml:space="preserve">весовой категории уменьшилось до 2, 4, 8 или 16. Боксеры, освобожденные от Боев в первом туре, должны во втором туре боксировать в порядке, определенном жеребьевкой. </w:t>
      </w:r>
    </w:p>
    <w:p w14:paraId="2A279369" w14:textId="77777777" w:rsidR="009D5A2B" w:rsidRDefault="009D5A2B" w:rsidP="0001475A">
      <w:pPr>
        <w:shd w:val="clear" w:color="auto" w:fill="FFFFFF"/>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4"/>
          <w:sz w:val="28"/>
          <w:szCs w:val="28"/>
        </w:rPr>
        <w:t xml:space="preserve">6.4. </w:t>
      </w:r>
      <w:r w:rsidRPr="00654B76">
        <w:rPr>
          <w:rFonts w:ascii="Times New Roman" w:hAnsi="Times New Roman" w:cs="Times New Roman"/>
          <w:sz w:val="28"/>
          <w:szCs w:val="28"/>
        </w:rPr>
        <w:t xml:space="preserve">Состав пар. </w:t>
      </w:r>
    </w:p>
    <w:p w14:paraId="4B4EF7E3" w14:textId="77777777" w:rsidR="009D5A2B" w:rsidRPr="00C84DD1" w:rsidRDefault="009D5A2B" w:rsidP="0001475A">
      <w:pPr>
        <w:shd w:val="clear" w:color="auto" w:fill="FFFFFF"/>
        <w:spacing w:line="276" w:lineRule="auto"/>
        <w:ind w:firstLine="709"/>
        <w:jc w:val="both"/>
        <w:rPr>
          <w:rFonts w:ascii="Times New Roman" w:hAnsi="Times New Roman" w:cs="Times New Roman"/>
          <w:spacing w:val="-4"/>
          <w:sz w:val="28"/>
          <w:szCs w:val="28"/>
        </w:rPr>
      </w:pPr>
      <w:r w:rsidRPr="00654B76">
        <w:rPr>
          <w:rFonts w:ascii="Times New Roman" w:hAnsi="Times New Roman" w:cs="Times New Roman"/>
          <w:sz w:val="28"/>
          <w:szCs w:val="28"/>
        </w:rPr>
        <w:t xml:space="preserve">На соревнованиях состав пар должен соответствовать, насколько это возможно, порядку весовых категорий. Состав пар очередного тура открывается </w:t>
      </w:r>
      <w:r w:rsidR="005C07A0" w:rsidRPr="00654B76">
        <w:rPr>
          <w:rFonts w:ascii="Times New Roman" w:hAnsi="Times New Roman" w:cs="Times New Roman"/>
          <w:sz w:val="28"/>
          <w:szCs w:val="28"/>
        </w:rPr>
        <w:t xml:space="preserve">Боксерами </w:t>
      </w:r>
      <w:r w:rsidRPr="00654B76">
        <w:rPr>
          <w:rFonts w:ascii="Times New Roman" w:hAnsi="Times New Roman" w:cs="Times New Roman"/>
          <w:sz w:val="28"/>
          <w:szCs w:val="28"/>
        </w:rPr>
        <w:t>самых легких весовых категорий программы и затем в порядке воз</w:t>
      </w:r>
      <w:r w:rsidRPr="00C84DD1">
        <w:rPr>
          <w:rFonts w:ascii="Times New Roman" w:hAnsi="Times New Roman" w:cs="Times New Roman"/>
          <w:sz w:val="28"/>
          <w:szCs w:val="28"/>
        </w:rPr>
        <w:t xml:space="preserve">растания до Спортсменов самых тяжелых весовых категорий. В следующем туре программу соревнований вновь открывают </w:t>
      </w:r>
      <w:r w:rsidR="005C07A0" w:rsidRPr="00C84DD1">
        <w:rPr>
          <w:rFonts w:ascii="Times New Roman" w:hAnsi="Times New Roman" w:cs="Times New Roman"/>
          <w:sz w:val="28"/>
          <w:szCs w:val="28"/>
        </w:rPr>
        <w:t>Боксеры</w:t>
      </w:r>
      <w:r w:rsidRPr="00C84DD1">
        <w:rPr>
          <w:rFonts w:ascii="Times New Roman" w:hAnsi="Times New Roman" w:cs="Times New Roman"/>
          <w:sz w:val="28"/>
          <w:szCs w:val="28"/>
        </w:rPr>
        <w:t xml:space="preserve"> самых легких весовых категорий, и так далее. При составлении регламента соревнований могут </w:t>
      </w:r>
      <w:r w:rsidRPr="00C84DD1">
        <w:rPr>
          <w:rFonts w:ascii="Times New Roman" w:hAnsi="Times New Roman" w:cs="Times New Roman"/>
          <w:spacing w:val="-1"/>
          <w:sz w:val="28"/>
          <w:szCs w:val="28"/>
        </w:rPr>
        <w:t>учитываться пожелания хозяев, если это не противоречит результатам жеребьевки.</w:t>
      </w:r>
    </w:p>
    <w:p w14:paraId="2F88AA04" w14:textId="77777777" w:rsidR="009D5A2B" w:rsidRDefault="009D5A2B" w:rsidP="0001475A">
      <w:pPr>
        <w:shd w:val="clear" w:color="auto" w:fill="FFFFFF"/>
        <w:tabs>
          <w:tab w:val="left" w:pos="6754"/>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6.5. Повторная жеребьевка. </w:t>
      </w:r>
    </w:p>
    <w:p w14:paraId="28EF1A2B" w14:textId="77777777" w:rsidR="009D5A2B" w:rsidRPr="00654B76" w:rsidRDefault="009D5A2B" w:rsidP="0001475A">
      <w:pPr>
        <w:shd w:val="clear" w:color="auto" w:fill="FFFFFF"/>
        <w:tabs>
          <w:tab w:val="left" w:pos="6754"/>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Если при проведении жеребьевки </w:t>
      </w:r>
      <w:r w:rsidR="005C07A0" w:rsidRPr="00654B76">
        <w:rPr>
          <w:rFonts w:ascii="Times New Roman" w:hAnsi="Times New Roman" w:cs="Times New Roman"/>
          <w:sz w:val="28"/>
          <w:szCs w:val="28"/>
        </w:rPr>
        <w:t>Боксеров</w:t>
      </w:r>
      <w:r w:rsidRPr="00654B76">
        <w:rPr>
          <w:rFonts w:ascii="Times New Roman" w:hAnsi="Times New Roman" w:cs="Times New Roman"/>
          <w:sz w:val="28"/>
          <w:szCs w:val="28"/>
        </w:rPr>
        <w:t xml:space="preserve">, в какой-либо весовой категории произошла ошибка или возникли </w:t>
      </w:r>
      <w:r w:rsidRPr="00654B76">
        <w:rPr>
          <w:rFonts w:ascii="Times New Roman" w:hAnsi="Times New Roman" w:cs="Times New Roman"/>
          <w:spacing w:val="-1"/>
          <w:sz w:val="28"/>
          <w:szCs w:val="28"/>
        </w:rPr>
        <w:t xml:space="preserve">непредвиденные обстоятельства, </w:t>
      </w:r>
      <w:r w:rsidR="00685F54" w:rsidRPr="00C84DD1">
        <w:rPr>
          <w:rFonts w:ascii="Times New Roman" w:hAnsi="Times New Roman" w:cs="Times New Roman"/>
          <w:sz w:val="28"/>
          <w:szCs w:val="28"/>
        </w:rPr>
        <w:t>ТД</w:t>
      </w:r>
      <w:r w:rsidRPr="00654B76">
        <w:rPr>
          <w:rFonts w:ascii="Times New Roman" w:hAnsi="Times New Roman" w:cs="Times New Roman"/>
          <w:spacing w:val="-1"/>
          <w:sz w:val="28"/>
          <w:szCs w:val="28"/>
        </w:rPr>
        <w:t xml:space="preserve"> (</w:t>
      </w:r>
      <w:r w:rsidRPr="00654B76">
        <w:rPr>
          <w:rFonts w:ascii="Times New Roman" w:hAnsi="Times New Roman" w:cs="Times New Roman"/>
          <w:sz w:val="28"/>
          <w:szCs w:val="28"/>
        </w:rPr>
        <w:t xml:space="preserve">Супервайзер) </w:t>
      </w:r>
      <w:r w:rsidRPr="00654B76">
        <w:rPr>
          <w:rFonts w:ascii="Times New Roman" w:hAnsi="Times New Roman" w:cs="Times New Roman"/>
          <w:spacing w:val="-1"/>
          <w:sz w:val="28"/>
          <w:szCs w:val="28"/>
        </w:rPr>
        <w:t xml:space="preserve">имеет право распорядиться о том, </w:t>
      </w:r>
      <w:r w:rsidRPr="00654B76">
        <w:rPr>
          <w:rFonts w:ascii="Times New Roman" w:hAnsi="Times New Roman" w:cs="Times New Roman"/>
          <w:spacing w:val="-12"/>
          <w:sz w:val="28"/>
          <w:szCs w:val="28"/>
        </w:rPr>
        <w:t xml:space="preserve">чтобы для этой весовой категории жеребьевка </w:t>
      </w:r>
      <w:r w:rsidRPr="00654B76">
        <w:rPr>
          <w:rFonts w:ascii="Times New Roman" w:hAnsi="Times New Roman" w:cs="Times New Roman"/>
          <w:spacing w:val="-10"/>
          <w:sz w:val="28"/>
          <w:szCs w:val="28"/>
        </w:rPr>
        <w:t xml:space="preserve">была проведена повторно. </w:t>
      </w:r>
      <w:r w:rsidRPr="00654B76">
        <w:rPr>
          <w:rFonts w:ascii="Times New Roman" w:hAnsi="Times New Roman" w:cs="Times New Roman"/>
          <w:spacing w:val="-2"/>
          <w:sz w:val="28"/>
          <w:szCs w:val="28"/>
        </w:rPr>
        <w:t xml:space="preserve">Повторная жеребьевка разрешается, пока не завершилась жеребьевка последней </w:t>
      </w:r>
      <w:r w:rsidRPr="00654B76">
        <w:rPr>
          <w:rFonts w:ascii="Times New Roman" w:hAnsi="Times New Roman" w:cs="Times New Roman"/>
          <w:sz w:val="28"/>
          <w:szCs w:val="28"/>
        </w:rPr>
        <w:t xml:space="preserve">весовой категории. </w:t>
      </w:r>
    </w:p>
    <w:p w14:paraId="77CBBEBB" w14:textId="77777777" w:rsidR="009D5A2B" w:rsidRPr="00654B76" w:rsidRDefault="009D5A2B" w:rsidP="009D5A2B">
      <w:pPr>
        <w:shd w:val="clear" w:color="auto" w:fill="FFFFFF"/>
        <w:tabs>
          <w:tab w:val="left" w:pos="6754"/>
        </w:tabs>
        <w:ind w:firstLine="709"/>
        <w:jc w:val="both"/>
        <w:rPr>
          <w:rFonts w:ascii="Times New Roman" w:hAnsi="Times New Roman" w:cs="Times New Roman"/>
          <w:sz w:val="28"/>
          <w:szCs w:val="28"/>
        </w:rPr>
      </w:pPr>
    </w:p>
    <w:p w14:paraId="5E610757" w14:textId="77777777" w:rsidR="009D5A2B" w:rsidRPr="00654B76" w:rsidRDefault="009D5A2B" w:rsidP="009D5A2B">
      <w:pPr>
        <w:shd w:val="clear" w:color="auto" w:fill="FFFFFF"/>
        <w:jc w:val="center"/>
        <w:outlineLvl w:val="0"/>
        <w:rPr>
          <w:rFonts w:ascii="Times New Roman" w:hAnsi="Times New Roman" w:cs="Times New Roman"/>
          <w:b/>
          <w:bCs/>
          <w:sz w:val="28"/>
          <w:szCs w:val="28"/>
        </w:rPr>
      </w:pPr>
      <w:r w:rsidRPr="00654B76">
        <w:rPr>
          <w:rFonts w:ascii="Times New Roman" w:hAnsi="Times New Roman" w:cs="Times New Roman"/>
          <w:b/>
          <w:bCs/>
          <w:sz w:val="28"/>
          <w:szCs w:val="28"/>
        </w:rPr>
        <w:t xml:space="preserve">ПРАВИЛО 7. ЕЖЕДНЕВНОЕ ВЗВЕШИВАНИЕ </w:t>
      </w:r>
    </w:p>
    <w:p w14:paraId="4B6374BD" w14:textId="77777777" w:rsidR="009D5A2B" w:rsidRPr="00654B76" w:rsidRDefault="00E91F7D" w:rsidP="0001475A">
      <w:pPr>
        <w:shd w:val="clear" w:color="auto" w:fill="FFFFFF"/>
        <w:spacing w:line="276"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7.1. </w:t>
      </w:r>
      <w:r w:rsidR="009D5A2B" w:rsidRPr="00654B76">
        <w:rPr>
          <w:rFonts w:ascii="Times New Roman" w:hAnsi="Times New Roman" w:cs="Times New Roman"/>
          <w:sz w:val="28"/>
          <w:szCs w:val="28"/>
        </w:rPr>
        <w:t xml:space="preserve">Весовую категорию </w:t>
      </w:r>
      <w:r w:rsidR="009459B4" w:rsidRPr="00654B76">
        <w:rPr>
          <w:rFonts w:ascii="Times New Roman" w:hAnsi="Times New Roman" w:cs="Times New Roman"/>
          <w:sz w:val="28"/>
          <w:szCs w:val="28"/>
        </w:rPr>
        <w:t xml:space="preserve">Спортсменов </w:t>
      </w:r>
      <w:r w:rsidR="009D5A2B" w:rsidRPr="00654B76">
        <w:rPr>
          <w:rFonts w:ascii="Times New Roman" w:hAnsi="Times New Roman" w:cs="Times New Roman"/>
          <w:sz w:val="28"/>
          <w:szCs w:val="28"/>
        </w:rPr>
        <w:t xml:space="preserve">на весь период соревнований </w:t>
      </w:r>
      <w:r w:rsidR="009D5A2B" w:rsidRPr="00654B76">
        <w:rPr>
          <w:rFonts w:ascii="Times New Roman" w:hAnsi="Times New Roman" w:cs="Times New Roman"/>
          <w:sz w:val="28"/>
          <w:szCs w:val="28"/>
        </w:rPr>
        <w:lastRenderedPageBreak/>
        <w:t xml:space="preserve">определяет комиссия по допуску при проверке представленной заявки на участие в соревнованиях и остальных необходимых документов. </w:t>
      </w:r>
    </w:p>
    <w:p w14:paraId="41825239" w14:textId="77777777" w:rsidR="009D5A2B" w:rsidRPr="00654B76" w:rsidRDefault="009D5A2B" w:rsidP="0001475A">
      <w:pPr>
        <w:shd w:val="clear" w:color="auto" w:fill="FFFFFF"/>
        <w:spacing w:line="276" w:lineRule="auto"/>
        <w:ind w:firstLine="709"/>
        <w:jc w:val="both"/>
        <w:outlineLvl w:val="0"/>
        <w:rPr>
          <w:rFonts w:ascii="Times New Roman" w:hAnsi="Times New Roman" w:cs="Times New Roman"/>
          <w:sz w:val="28"/>
          <w:szCs w:val="28"/>
        </w:rPr>
      </w:pPr>
      <w:r w:rsidRPr="00654B76">
        <w:rPr>
          <w:rFonts w:ascii="Times New Roman" w:hAnsi="Times New Roman" w:cs="Times New Roman"/>
          <w:sz w:val="28"/>
          <w:szCs w:val="28"/>
        </w:rPr>
        <w:t>7.1.1. Вес, зафиксированный на первом ежедневном взвешивании, не должен превышать максимально допустимого и быть ниже минимального предела, установленного для соответствующей весовой категории.</w:t>
      </w:r>
    </w:p>
    <w:p w14:paraId="3F992D33" w14:textId="77777777" w:rsidR="009D5A2B" w:rsidRPr="00654B76" w:rsidRDefault="009D5A2B" w:rsidP="0001475A">
      <w:pPr>
        <w:shd w:val="clear" w:color="auto" w:fill="FFFFFF"/>
        <w:spacing w:line="276" w:lineRule="auto"/>
        <w:ind w:firstLine="709"/>
        <w:jc w:val="both"/>
        <w:outlineLvl w:val="0"/>
        <w:rPr>
          <w:rFonts w:ascii="Times New Roman" w:hAnsi="Times New Roman" w:cs="Times New Roman"/>
          <w:sz w:val="28"/>
          <w:szCs w:val="28"/>
        </w:rPr>
      </w:pPr>
      <w:r w:rsidRPr="00654B76">
        <w:rPr>
          <w:rFonts w:ascii="Times New Roman" w:hAnsi="Times New Roman" w:cs="Times New Roman"/>
          <w:sz w:val="28"/>
          <w:szCs w:val="28"/>
        </w:rPr>
        <w:t xml:space="preserve">7.1.2. В дни соревнований, в период времени, назначенный ТД для ежедневного взвешивания, взвешиваются только те из </w:t>
      </w:r>
      <w:r w:rsidR="005C07A0" w:rsidRPr="00654B76">
        <w:rPr>
          <w:rFonts w:ascii="Times New Roman" w:hAnsi="Times New Roman" w:cs="Times New Roman"/>
          <w:sz w:val="28"/>
          <w:szCs w:val="28"/>
        </w:rPr>
        <w:t>Боксеров</w:t>
      </w:r>
      <w:r w:rsidRPr="00654B76">
        <w:rPr>
          <w:rFonts w:ascii="Times New Roman" w:hAnsi="Times New Roman" w:cs="Times New Roman"/>
          <w:sz w:val="28"/>
          <w:szCs w:val="28"/>
        </w:rPr>
        <w:t xml:space="preserve">, которые проводят бои в этот день по регламенту соревнований. Временной период от завершения взвешивания до начала первого боя должен составлять не менее 3 часов. </w:t>
      </w:r>
    </w:p>
    <w:p w14:paraId="7267C4DB" w14:textId="77777777" w:rsidR="009D5A2B" w:rsidRPr="00654B76" w:rsidRDefault="009D5A2B" w:rsidP="0001475A">
      <w:pPr>
        <w:shd w:val="clear" w:color="auto" w:fill="FFFFFF"/>
        <w:spacing w:line="276" w:lineRule="auto"/>
        <w:ind w:firstLine="709"/>
        <w:jc w:val="both"/>
        <w:outlineLvl w:val="0"/>
        <w:rPr>
          <w:rFonts w:ascii="Times New Roman" w:hAnsi="Times New Roman" w:cs="Times New Roman"/>
          <w:sz w:val="28"/>
          <w:szCs w:val="28"/>
        </w:rPr>
      </w:pPr>
      <w:r w:rsidRPr="00654B76">
        <w:rPr>
          <w:rFonts w:ascii="Times New Roman" w:hAnsi="Times New Roman" w:cs="Times New Roman"/>
          <w:sz w:val="28"/>
          <w:szCs w:val="28"/>
        </w:rPr>
        <w:t xml:space="preserve">7.1.3. При необходимости взвешивание может быть проведено за день до начала соревнований, что специально оговаривается в </w:t>
      </w:r>
      <w:r>
        <w:rPr>
          <w:rFonts w:ascii="Times New Roman" w:hAnsi="Times New Roman" w:cs="Times New Roman"/>
          <w:sz w:val="28"/>
          <w:szCs w:val="28"/>
        </w:rPr>
        <w:t>п</w:t>
      </w:r>
      <w:r w:rsidRPr="00654B76">
        <w:rPr>
          <w:rFonts w:ascii="Times New Roman" w:hAnsi="Times New Roman" w:cs="Times New Roman"/>
          <w:sz w:val="28"/>
          <w:szCs w:val="28"/>
        </w:rPr>
        <w:t>оложении о соревнованиях.</w:t>
      </w:r>
    </w:p>
    <w:p w14:paraId="11F802C4" w14:textId="77777777" w:rsidR="009D5A2B" w:rsidRPr="00654B76" w:rsidRDefault="009D5A2B" w:rsidP="0001475A">
      <w:pPr>
        <w:shd w:val="clear" w:color="auto" w:fill="FFFFFF"/>
        <w:spacing w:line="276" w:lineRule="auto"/>
        <w:ind w:firstLine="709"/>
        <w:jc w:val="both"/>
        <w:outlineLvl w:val="0"/>
        <w:rPr>
          <w:rFonts w:ascii="Times New Roman" w:hAnsi="Times New Roman" w:cs="Times New Roman"/>
          <w:sz w:val="28"/>
          <w:szCs w:val="28"/>
        </w:rPr>
      </w:pPr>
      <w:r w:rsidRPr="00654B76">
        <w:rPr>
          <w:rFonts w:ascii="Times New Roman" w:hAnsi="Times New Roman" w:cs="Times New Roman"/>
          <w:sz w:val="28"/>
          <w:szCs w:val="28"/>
        </w:rPr>
        <w:t>7.1.3.1. Боксеры согласно регламенту соревнований, проводящие бои в первый день</w:t>
      </w:r>
      <w:r>
        <w:rPr>
          <w:rFonts w:ascii="Times New Roman" w:hAnsi="Times New Roman" w:cs="Times New Roman"/>
          <w:sz w:val="28"/>
          <w:szCs w:val="28"/>
        </w:rPr>
        <w:t xml:space="preserve"> и прошедшие процедуру взвешивания </w:t>
      </w:r>
      <w:r w:rsidRPr="00654B76">
        <w:rPr>
          <w:rFonts w:ascii="Times New Roman" w:hAnsi="Times New Roman" w:cs="Times New Roman"/>
          <w:sz w:val="28"/>
          <w:szCs w:val="28"/>
        </w:rPr>
        <w:t xml:space="preserve">за день до начала соревнований, от </w:t>
      </w:r>
      <w:r>
        <w:rPr>
          <w:rFonts w:ascii="Times New Roman" w:hAnsi="Times New Roman" w:cs="Times New Roman"/>
          <w:sz w:val="28"/>
          <w:szCs w:val="28"/>
        </w:rPr>
        <w:t xml:space="preserve">повторного </w:t>
      </w:r>
      <w:r w:rsidRPr="00654B76">
        <w:rPr>
          <w:rFonts w:ascii="Times New Roman" w:hAnsi="Times New Roman" w:cs="Times New Roman"/>
          <w:sz w:val="28"/>
          <w:szCs w:val="28"/>
        </w:rPr>
        <w:t>взвешивания освобождаются.</w:t>
      </w:r>
    </w:p>
    <w:p w14:paraId="728EE0C2" w14:textId="77777777" w:rsidR="006D448D" w:rsidRDefault="00E91F7D" w:rsidP="0001475A">
      <w:pPr>
        <w:shd w:val="clear" w:color="auto" w:fill="FFFFFF"/>
        <w:spacing w:line="276"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7.1.4. </w:t>
      </w:r>
      <w:r w:rsidR="009D5A2B" w:rsidRPr="00654B76">
        <w:rPr>
          <w:rFonts w:ascii="Times New Roman" w:hAnsi="Times New Roman" w:cs="Times New Roman"/>
          <w:sz w:val="28"/>
          <w:szCs w:val="28"/>
        </w:rPr>
        <w:t>В случае непредвиденных обстоятельств после консультаций с заместителем Главного судьи по медицинскому обеспечению за ТД сохраняется право отмены условия времени окончания взвешивания до начала первого боя.</w:t>
      </w:r>
    </w:p>
    <w:p w14:paraId="6E515E39" w14:textId="77777777" w:rsidR="009D5A2B" w:rsidRPr="006D448D" w:rsidRDefault="00E91F7D" w:rsidP="0001475A">
      <w:pPr>
        <w:shd w:val="clear" w:color="auto" w:fill="FFFFFF"/>
        <w:spacing w:line="276"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7.1.5. </w:t>
      </w:r>
      <w:r w:rsidR="009D5A2B" w:rsidRPr="001B4EA0">
        <w:rPr>
          <w:rFonts w:ascii="Times New Roman" w:hAnsi="Times New Roman" w:cs="Times New Roman"/>
          <w:sz w:val="28"/>
          <w:szCs w:val="28"/>
        </w:rPr>
        <w:t xml:space="preserve">В соревнованиях среди </w:t>
      </w:r>
      <w:r w:rsidR="006D448D" w:rsidRPr="001B4EA0">
        <w:rPr>
          <w:rFonts w:ascii="Times New Roman" w:hAnsi="Times New Roman" w:cs="Times New Roman"/>
          <w:sz w:val="28"/>
          <w:szCs w:val="28"/>
        </w:rPr>
        <w:t>Боксеров 12</w:t>
      </w:r>
      <w:r w:rsidR="001B4EA0">
        <w:rPr>
          <w:rFonts w:ascii="Times New Roman" w:hAnsi="Times New Roman" w:cs="Times New Roman"/>
          <w:sz w:val="28"/>
          <w:szCs w:val="28"/>
        </w:rPr>
        <w:t>-</w:t>
      </w:r>
      <w:r w:rsidR="006D448D" w:rsidRPr="001B4EA0">
        <w:rPr>
          <w:rFonts w:ascii="Times New Roman" w:hAnsi="Times New Roman" w:cs="Times New Roman"/>
          <w:sz w:val="28"/>
          <w:szCs w:val="28"/>
        </w:rPr>
        <w:t>14 лет</w:t>
      </w:r>
      <w:r w:rsidR="006D448D" w:rsidRPr="001B4EA0">
        <w:t xml:space="preserve"> </w:t>
      </w:r>
      <w:r w:rsidR="009D5A2B" w:rsidRPr="001B4EA0">
        <w:rPr>
          <w:rFonts w:ascii="Times New Roman" w:hAnsi="Times New Roman" w:cs="Times New Roman"/>
          <w:sz w:val="28"/>
          <w:szCs w:val="28"/>
        </w:rPr>
        <w:t>взвешивание проводится один раз в соответствии с регламентом соревнований.</w:t>
      </w:r>
    </w:p>
    <w:p w14:paraId="42989257" w14:textId="77777777" w:rsidR="009D5A2B" w:rsidRPr="00654B76" w:rsidRDefault="00E91F7D" w:rsidP="0001475A">
      <w:pPr>
        <w:shd w:val="clear" w:color="auto" w:fill="FFFFFF"/>
        <w:spacing w:line="276"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7.2. </w:t>
      </w:r>
      <w:r w:rsidR="009D5A2B" w:rsidRPr="00654B76">
        <w:rPr>
          <w:rFonts w:ascii="Times New Roman" w:hAnsi="Times New Roman" w:cs="Times New Roman"/>
          <w:sz w:val="28"/>
          <w:szCs w:val="28"/>
        </w:rPr>
        <w:t xml:space="preserve">Взвешивание должны проводить официальные лица, </w:t>
      </w:r>
      <w:r w:rsidR="009D5A2B" w:rsidRPr="00C84DD1">
        <w:rPr>
          <w:rFonts w:ascii="Times New Roman" w:hAnsi="Times New Roman" w:cs="Times New Roman"/>
          <w:sz w:val="28"/>
          <w:szCs w:val="28"/>
        </w:rPr>
        <w:t>уполномоченные Технические делегаты. Весы должны быть ими проверены. Могут использоваться электронные весы. Конт</w:t>
      </w:r>
      <w:r w:rsidR="009D5A2B" w:rsidRPr="00654B76">
        <w:rPr>
          <w:rFonts w:ascii="Times New Roman" w:hAnsi="Times New Roman" w:cs="Times New Roman"/>
          <w:sz w:val="28"/>
          <w:szCs w:val="28"/>
        </w:rPr>
        <w:t xml:space="preserve">рольные весы, и весы, используемые на официальном взвешивании, должны быть одной марки и одинаково откалиброваны. Представители команды или любого </w:t>
      </w:r>
      <w:r w:rsidR="005C07A0" w:rsidRPr="00654B76">
        <w:rPr>
          <w:rFonts w:ascii="Times New Roman" w:hAnsi="Times New Roman" w:cs="Times New Roman"/>
          <w:sz w:val="28"/>
          <w:szCs w:val="28"/>
        </w:rPr>
        <w:t>Боксера</w:t>
      </w:r>
      <w:r w:rsidR="009D5A2B" w:rsidRPr="00654B76">
        <w:rPr>
          <w:rFonts w:ascii="Times New Roman" w:hAnsi="Times New Roman" w:cs="Times New Roman"/>
          <w:sz w:val="28"/>
          <w:szCs w:val="28"/>
        </w:rPr>
        <w:t xml:space="preserve"> имеют право присутствовать, но не вправе вмешаться в процедуру официального взвешивания.</w:t>
      </w:r>
    </w:p>
    <w:p w14:paraId="7232E127" w14:textId="77777777" w:rsidR="009D5A2B" w:rsidRPr="00654B76" w:rsidRDefault="00E91F7D" w:rsidP="0001475A">
      <w:pPr>
        <w:shd w:val="clear" w:color="auto" w:fill="FFFFFF"/>
        <w:spacing w:line="276"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7.3. </w:t>
      </w:r>
      <w:r w:rsidR="009D5A2B" w:rsidRPr="00654B76">
        <w:rPr>
          <w:rFonts w:ascii="Times New Roman" w:hAnsi="Times New Roman" w:cs="Times New Roman"/>
          <w:sz w:val="28"/>
          <w:szCs w:val="28"/>
        </w:rPr>
        <w:t xml:space="preserve">На ежедневном взвешивании </w:t>
      </w:r>
      <w:r w:rsidR="005C07A0" w:rsidRPr="00654B76">
        <w:rPr>
          <w:rFonts w:ascii="Times New Roman" w:hAnsi="Times New Roman" w:cs="Times New Roman"/>
          <w:sz w:val="28"/>
          <w:szCs w:val="28"/>
        </w:rPr>
        <w:t>Боксер</w:t>
      </w:r>
      <w:r w:rsidR="009D5A2B" w:rsidRPr="00654B76">
        <w:rPr>
          <w:rFonts w:ascii="Times New Roman" w:hAnsi="Times New Roman" w:cs="Times New Roman"/>
          <w:sz w:val="28"/>
          <w:szCs w:val="28"/>
        </w:rPr>
        <w:t xml:space="preserve"> не должен превышать максимума своей весовой категории. При превышении максимального веса </w:t>
      </w:r>
      <w:r w:rsidR="005C07A0" w:rsidRPr="00654B76">
        <w:rPr>
          <w:rFonts w:ascii="Times New Roman" w:hAnsi="Times New Roman" w:cs="Times New Roman"/>
          <w:sz w:val="28"/>
          <w:szCs w:val="28"/>
        </w:rPr>
        <w:t xml:space="preserve">Боксер </w:t>
      </w:r>
      <w:r w:rsidR="009D5A2B" w:rsidRPr="00654B76">
        <w:rPr>
          <w:rFonts w:ascii="Times New Roman" w:hAnsi="Times New Roman" w:cs="Times New Roman"/>
          <w:sz w:val="28"/>
          <w:szCs w:val="28"/>
        </w:rPr>
        <w:t xml:space="preserve">не допускается к дальнейшему участию в соревнованиях в соответствии с пунктом 9.8.2. </w:t>
      </w:r>
      <w:r w:rsidR="009D5A2B">
        <w:rPr>
          <w:rFonts w:ascii="Times New Roman" w:hAnsi="Times New Roman" w:cs="Times New Roman"/>
          <w:sz w:val="28"/>
          <w:szCs w:val="28"/>
        </w:rPr>
        <w:t>П</w:t>
      </w:r>
      <w:r w:rsidR="009D5A2B" w:rsidRPr="00654B76">
        <w:rPr>
          <w:rFonts w:ascii="Times New Roman" w:hAnsi="Times New Roman" w:cs="Times New Roman"/>
          <w:sz w:val="28"/>
          <w:szCs w:val="28"/>
        </w:rPr>
        <w:t>равил ввиду неявки.</w:t>
      </w:r>
    </w:p>
    <w:p w14:paraId="24F4954C" w14:textId="77777777" w:rsidR="009D5A2B" w:rsidRPr="00654B76" w:rsidRDefault="009D5A2B" w:rsidP="0001475A">
      <w:pPr>
        <w:shd w:val="clear" w:color="auto" w:fill="FFFFFF"/>
        <w:spacing w:line="276" w:lineRule="auto"/>
        <w:ind w:firstLine="709"/>
        <w:jc w:val="both"/>
        <w:outlineLvl w:val="0"/>
        <w:rPr>
          <w:rFonts w:ascii="Times New Roman" w:hAnsi="Times New Roman" w:cs="Times New Roman"/>
          <w:sz w:val="28"/>
          <w:szCs w:val="28"/>
        </w:rPr>
      </w:pPr>
      <w:r w:rsidRPr="00654B76">
        <w:rPr>
          <w:rFonts w:ascii="Times New Roman" w:hAnsi="Times New Roman" w:cs="Times New Roman"/>
          <w:sz w:val="28"/>
          <w:szCs w:val="28"/>
        </w:rPr>
        <w:t xml:space="preserve">7.4. Во время взвешивания </w:t>
      </w:r>
      <w:r w:rsidR="005C07A0" w:rsidRPr="00654B76">
        <w:rPr>
          <w:rFonts w:ascii="Times New Roman" w:hAnsi="Times New Roman" w:cs="Times New Roman"/>
          <w:sz w:val="28"/>
          <w:szCs w:val="28"/>
        </w:rPr>
        <w:t>Боксеру</w:t>
      </w:r>
      <w:r w:rsidRPr="00654B76">
        <w:rPr>
          <w:rFonts w:ascii="Times New Roman" w:hAnsi="Times New Roman" w:cs="Times New Roman"/>
          <w:sz w:val="28"/>
          <w:szCs w:val="28"/>
        </w:rPr>
        <w:t xml:space="preserve"> разрешается взвешиваться на весах для официального взвешивания только один раз. Вес, зарегистрированный при этом, является окончательным. Однако, при необходимости, участнику по его просьбе может быть предоставлена возможность проверки своего веса на весах для официального взвешивания.</w:t>
      </w:r>
    </w:p>
    <w:p w14:paraId="56104F76" w14:textId="77777777" w:rsidR="009D5A2B" w:rsidRPr="00654B76" w:rsidRDefault="00E91F7D" w:rsidP="0001475A">
      <w:pPr>
        <w:shd w:val="clear" w:color="auto" w:fill="FFFFFF"/>
        <w:spacing w:line="276"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7.5. </w:t>
      </w:r>
      <w:r w:rsidR="009D5A2B" w:rsidRPr="00654B76">
        <w:rPr>
          <w:rFonts w:ascii="Times New Roman" w:hAnsi="Times New Roman" w:cs="Times New Roman"/>
          <w:sz w:val="28"/>
          <w:szCs w:val="28"/>
        </w:rPr>
        <w:t xml:space="preserve">Весом </w:t>
      </w:r>
      <w:r w:rsidR="005C07A0" w:rsidRPr="00654B76">
        <w:rPr>
          <w:rFonts w:ascii="Times New Roman" w:hAnsi="Times New Roman" w:cs="Times New Roman"/>
          <w:sz w:val="28"/>
          <w:szCs w:val="28"/>
        </w:rPr>
        <w:t>Боксера</w:t>
      </w:r>
      <w:r w:rsidR="009D5A2B" w:rsidRPr="00654B76">
        <w:rPr>
          <w:rFonts w:ascii="Times New Roman" w:hAnsi="Times New Roman" w:cs="Times New Roman"/>
          <w:sz w:val="28"/>
          <w:szCs w:val="28"/>
        </w:rPr>
        <w:t xml:space="preserve"> считается вес, зарегистрированный на официальном </w:t>
      </w:r>
      <w:r w:rsidR="009D5A2B" w:rsidRPr="00654B76">
        <w:rPr>
          <w:rFonts w:ascii="Times New Roman" w:hAnsi="Times New Roman" w:cs="Times New Roman"/>
          <w:sz w:val="28"/>
          <w:szCs w:val="28"/>
        </w:rPr>
        <w:lastRenderedPageBreak/>
        <w:t xml:space="preserve">взвешивании с отметкой в «Спортивной книжке боксера». Боксер должен взвешиваться в плавках (без одежды). Плавки при необходимости могут быть сняты </w:t>
      </w:r>
      <w:r w:rsidR="009459B4" w:rsidRPr="00654B76">
        <w:rPr>
          <w:rFonts w:ascii="Times New Roman" w:hAnsi="Times New Roman" w:cs="Times New Roman"/>
          <w:sz w:val="28"/>
          <w:szCs w:val="28"/>
        </w:rPr>
        <w:t>Спо</w:t>
      </w:r>
      <w:r w:rsidR="009459B4" w:rsidRPr="001712E2">
        <w:rPr>
          <w:rFonts w:ascii="Times New Roman" w:hAnsi="Times New Roman" w:cs="Times New Roman"/>
          <w:sz w:val="28"/>
          <w:szCs w:val="28"/>
        </w:rPr>
        <w:t xml:space="preserve">ртсменом </w:t>
      </w:r>
      <w:r w:rsidR="009D5A2B" w:rsidRPr="001712E2">
        <w:rPr>
          <w:rFonts w:ascii="Times New Roman" w:hAnsi="Times New Roman" w:cs="Times New Roman"/>
          <w:sz w:val="28"/>
          <w:szCs w:val="28"/>
        </w:rPr>
        <w:t>непосредственно на весах для официальног</w:t>
      </w:r>
      <w:r w:rsidR="009D5A2B" w:rsidRPr="00654B76">
        <w:rPr>
          <w:rFonts w:ascii="Times New Roman" w:hAnsi="Times New Roman" w:cs="Times New Roman"/>
          <w:sz w:val="28"/>
          <w:szCs w:val="28"/>
        </w:rPr>
        <w:t>о взвешивания. Женщина</w:t>
      </w:r>
      <w:r w:rsidR="005C07A0" w:rsidRPr="00654B76">
        <w:rPr>
          <w:rFonts w:ascii="Times New Roman" w:hAnsi="Times New Roman" w:cs="Times New Roman"/>
          <w:spacing w:val="-3"/>
          <w:sz w:val="28"/>
          <w:szCs w:val="28"/>
        </w:rPr>
        <w:t xml:space="preserve"> </w:t>
      </w:r>
      <w:r w:rsidR="005C07A0">
        <w:rPr>
          <w:rFonts w:ascii="Times New Roman" w:hAnsi="Times New Roman" w:cs="Times New Roman"/>
          <w:spacing w:val="-3"/>
          <w:sz w:val="28"/>
          <w:szCs w:val="28"/>
        </w:rPr>
        <w:t xml:space="preserve">– </w:t>
      </w:r>
      <w:r w:rsidR="005C07A0" w:rsidRPr="00654B76">
        <w:rPr>
          <w:rFonts w:ascii="Times New Roman" w:hAnsi="Times New Roman" w:cs="Times New Roman"/>
          <w:sz w:val="28"/>
          <w:szCs w:val="28"/>
        </w:rPr>
        <w:t>Боксер</w:t>
      </w:r>
      <w:r w:rsidR="009D5A2B" w:rsidRPr="00654B76">
        <w:rPr>
          <w:rFonts w:ascii="Times New Roman" w:hAnsi="Times New Roman" w:cs="Times New Roman"/>
          <w:sz w:val="28"/>
          <w:szCs w:val="28"/>
        </w:rPr>
        <w:t xml:space="preserve"> может взвешиваться в плавках и бюстгальтере. </w:t>
      </w:r>
    </w:p>
    <w:p w14:paraId="4AC54D50" w14:textId="77777777" w:rsidR="009D5A2B" w:rsidRPr="00654B76" w:rsidRDefault="00E91F7D" w:rsidP="0001475A">
      <w:pPr>
        <w:shd w:val="clear" w:color="auto" w:fill="FFFFFF"/>
        <w:spacing w:line="276"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7.6. </w:t>
      </w:r>
      <w:r w:rsidR="009D5A2B" w:rsidRPr="00654B76">
        <w:rPr>
          <w:rFonts w:ascii="Times New Roman" w:hAnsi="Times New Roman" w:cs="Times New Roman"/>
          <w:sz w:val="28"/>
          <w:szCs w:val="28"/>
        </w:rPr>
        <w:t>Взвешивание должно проводиться официальными лицами одного пола с участниками соревнований.</w:t>
      </w:r>
    </w:p>
    <w:p w14:paraId="0E33E20A" w14:textId="77777777" w:rsidR="009D5A2B" w:rsidRPr="00654B76" w:rsidRDefault="00E91F7D" w:rsidP="0001475A">
      <w:pPr>
        <w:shd w:val="clear" w:color="auto" w:fill="FFFFFF"/>
        <w:spacing w:line="276"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7.7. </w:t>
      </w:r>
      <w:r w:rsidR="009D5A2B" w:rsidRPr="00654B76">
        <w:rPr>
          <w:rFonts w:ascii="Times New Roman" w:hAnsi="Times New Roman" w:cs="Times New Roman"/>
          <w:sz w:val="28"/>
          <w:szCs w:val="28"/>
        </w:rPr>
        <w:t xml:space="preserve">Организаторы смешанных соревнований, в которых участвуют как мужчины, так и женщины, должны предусмотреть отдельные помещения для медицинского осмотра и ежедневного взвешивания участников соревнований. </w:t>
      </w:r>
    </w:p>
    <w:p w14:paraId="7773434A" w14:textId="77777777" w:rsidR="009D5A2B" w:rsidRPr="00654B76" w:rsidRDefault="009D5A2B" w:rsidP="009D5A2B">
      <w:pPr>
        <w:shd w:val="clear" w:color="auto" w:fill="FFFFFF"/>
        <w:ind w:firstLine="709"/>
        <w:jc w:val="both"/>
        <w:outlineLvl w:val="0"/>
        <w:rPr>
          <w:rFonts w:ascii="Times New Roman" w:hAnsi="Times New Roman" w:cs="Times New Roman"/>
          <w:sz w:val="28"/>
          <w:szCs w:val="28"/>
        </w:rPr>
      </w:pPr>
    </w:p>
    <w:p w14:paraId="1BE96DCA" w14:textId="77777777" w:rsidR="009D5A2B" w:rsidRDefault="009D5A2B" w:rsidP="009D5A2B">
      <w:pPr>
        <w:shd w:val="clear" w:color="auto" w:fill="FFFFFF"/>
        <w:jc w:val="center"/>
        <w:outlineLvl w:val="0"/>
        <w:rPr>
          <w:rFonts w:ascii="Times New Roman" w:hAnsi="Times New Roman" w:cs="Times New Roman"/>
          <w:b/>
          <w:bCs/>
          <w:sz w:val="28"/>
          <w:szCs w:val="28"/>
        </w:rPr>
      </w:pPr>
      <w:r w:rsidRPr="00654B76">
        <w:rPr>
          <w:rFonts w:ascii="Times New Roman" w:hAnsi="Times New Roman" w:cs="Times New Roman"/>
          <w:b/>
          <w:bCs/>
          <w:sz w:val="28"/>
          <w:szCs w:val="28"/>
        </w:rPr>
        <w:t>ПРАВИЛО 8. ПРОДОЛЖИТЕЛЬНОСТЬ И КОЛИЧЕСТВО РАУНДОВ</w:t>
      </w:r>
    </w:p>
    <w:p w14:paraId="65259441" w14:textId="77777777" w:rsidR="009D5A2B" w:rsidRDefault="00274EFB" w:rsidP="0001475A">
      <w:pPr>
        <w:shd w:val="clear" w:color="auto" w:fill="FFFFFF"/>
        <w:spacing w:line="276" w:lineRule="auto"/>
        <w:ind w:firstLine="709"/>
        <w:jc w:val="both"/>
        <w:rPr>
          <w:rFonts w:ascii="Times New Roman" w:hAnsi="Times New Roman" w:cs="Times New Roman"/>
          <w:sz w:val="28"/>
          <w:szCs w:val="28"/>
        </w:rPr>
      </w:pPr>
      <w:r>
        <w:rPr>
          <w:rFonts w:ascii="Times New Roman" w:hAnsi="Times New Roman" w:cs="Times New Roman"/>
          <w:spacing w:val="-11"/>
          <w:sz w:val="28"/>
          <w:szCs w:val="28"/>
        </w:rPr>
        <w:t>8.1. </w:t>
      </w:r>
      <w:r w:rsidR="009D5A2B" w:rsidRPr="00654B76">
        <w:rPr>
          <w:rFonts w:ascii="Times New Roman" w:hAnsi="Times New Roman" w:cs="Times New Roman"/>
          <w:spacing w:val="-11"/>
          <w:sz w:val="28"/>
          <w:szCs w:val="28"/>
        </w:rPr>
        <w:t xml:space="preserve">Продолжительность и количество раундов на соревнованиях устанавливаются в </w:t>
      </w:r>
      <w:r w:rsidR="009D5A2B" w:rsidRPr="00654B76">
        <w:rPr>
          <w:rFonts w:ascii="Times New Roman" w:hAnsi="Times New Roman" w:cs="Times New Roman"/>
          <w:sz w:val="28"/>
          <w:szCs w:val="28"/>
        </w:rPr>
        <w:t xml:space="preserve">зависимости от возраста и квалификации </w:t>
      </w:r>
      <w:r w:rsidR="005C07A0" w:rsidRPr="00654B76">
        <w:rPr>
          <w:rFonts w:ascii="Times New Roman" w:hAnsi="Times New Roman" w:cs="Times New Roman"/>
          <w:sz w:val="28"/>
          <w:szCs w:val="28"/>
        </w:rPr>
        <w:t>Боксеров</w:t>
      </w:r>
      <w:r w:rsidR="00A6146D">
        <w:rPr>
          <w:rFonts w:ascii="Times New Roman" w:hAnsi="Times New Roman" w:cs="Times New Roman"/>
          <w:sz w:val="28"/>
          <w:szCs w:val="28"/>
        </w:rPr>
        <w:t xml:space="preserve"> в соответствии с Таблицей 5</w:t>
      </w:r>
      <w:r w:rsidR="009D5A2B" w:rsidRPr="00654B76">
        <w:rPr>
          <w:rFonts w:ascii="Times New Roman" w:hAnsi="Times New Roman" w:cs="Times New Roman"/>
          <w:sz w:val="28"/>
          <w:szCs w:val="28"/>
        </w:rPr>
        <w:t>.</w:t>
      </w:r>
    </w:p>
    <w:p w14:paraId="6DB57274" w14:textId="77777777" w:rsidR="009D5A2B" w:rsidRDefault="009D5A2B" w:rsidP="009D5A2B">
      <w:pPr>
        <w:shd w:val="clear" w:color="auto" w:fill="FFFFFF"/>
        <w:ind w:firstLine="709"/>
        <w:jc w:val="right"/>
        <w:rPr>
          <w:rFonts w:ascii="Times New Roman" w:hAnsi="Times New Roman" w:cs="Times New Roman"/>
          <w:sz w:val="28"/>
          <w:szCs w:val="28"/>
        </w:rPr>
      </w:pPr>
      <w:r>
        <w:rPr>
          <w:rFonts w:ascii="Times New Roman" w:hAnsi="Times New Roman" w:cs="Times New Roman"/>
          <w:sz w:val="28"/>
          <w:szCs w:val="28"/>
        </w:rPr>
        <w:t>Таблица 5</w:t>
      </w:r>
    </w:p>
    <w:p w14:paraId="1BBAFB77" w14:textId="77777777" w:rsidR="00243274" w:rsidRPr="00654B76" w:rsidRDefault="00243274" w:rsidP="00243274">
      <w:pPr>
        <w:shd w:val="clear" w:color="auto" w:fill="FFFFFF"/>
        <w:jc w:val="center"/>
        <w:rPr>
          <w:rFonts w:ascii="Times New Roman" w:hAnsi="Times New Roman" w:cs="Times New Roman"/>
          <w:sz w:val="28"/>
          <w:szCs w:val="28"/>
        </w:rPr>
      </w:pPr>
      <w:r w:rsidRPr="00CF195B">
        <w:rPr>
          <w:rFonts w:ascii="Times New Roman" w:hAnsi="Times New Roman" w:cs="Times New Roman"/>
          <w:spacing w:val="-11"/>
          <w:sz w:val="28"/>
          <w:szCs w:val="28"/>
        </w:rPr>
        <w:t>Продолжительность и количество раундов на соревнованиях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62"/>
        <w:gridCol w:w="2867"/>
        <w:gridCol w:w="2843"/>
      </w:tblGrid>
      <w:tr w:rsidR="009D5A2B" w:rsidRPr="00654B76" w14:paraId="50A15D3B" w14:textId="77777777" w:rsidTr="00C144B4">
        <w:trPr>
          <w:trHeight w:val="485"/>
          <w:jc w:val="center"/>
        </w:trPr>
        <w:tc>
          <w:tcPr>
            <w:tcW w:w="4310" w:type="dxa"/>
          </w:tcPr>
          <w:p w14:paraId="6F4DB2FC" w14:textId="77777777" w:rsidR="009D5A2B" w:rsidRPr="00654B76" w:rsidRDefault="009D5A2B" w:rsidP="00C144B4">
            <w:pPr>
              <w:spacing w:line="254" w:lineRule="exact"/>
              <w:jc w:val="center"/>
              <w:rPr>
                <w:rFonts w:ascii="Times New Roman" w:hAnsi="Times New Roman" w:cs="Times New Roman"/>
                <w:sz w:val="28"/>
                <w:szCs w:val="28"/>
              </w:rPr>
            </w:pPr>
            <w:r w:rsidRPr="00654B76">
              <w:rPr>
                <w:rFonts w:ascii="Times New Roman" w:hAnsi="Times New Roman" w:cs="Times New Roman"/>
                <w:sz w:val="28"/>
                <w:szCs w:val="28"/>
              </w:rPr>
              <w:t>Возраст</w:t>
            </w:r>
          </w:p>
        </w:tc>
        <w:tc>
          <w:tcPr>
            <w:tcW w:w="3068" w:type="dxa"/>
          </w:tcPr>
          <w:p w14:paraId="12D85494" w14:textId="77777777" w:rsidR="009D5A2B" w:rsidRPr="00654B76" w:rsidRDefault="009D5A2B" w:rsidP="00C144B4">
            <w:pPr>
              <w:spacing w:line="254" w:lineRule="exact"/>
              <w:jc w:val="center"/>
              <w:rPr>
                <w:rFonts w:ascii="Times New Roman" w:hAnsi="Times New Roman" w:cs="Times New Roman"/>
                <w:sz w:val="28"/>
                <w:szCs w:val="28"/>
              </w:rPr>
            </w:pPr>
            <w:r w:rsidRPr="00654B76">
              <w:rPr>
                <w:rFonts w:ascii="Times New Roman" w:hAnsi="Times New Roman" w:cs="Times New Roman"/>
                <w:sz w:val="28"/>
                <w:szCs w:val="28"/>
              </w:rPr>
              <w:t xml:space="preserve">Начинающие </w:t>
            </w:r>
            <w:r w:rsidR="009459B4" w:rsidRPr="00654B76">
              <w:rPr>
                <w:rFonts w:ascii="Times New Roman" w:hAnsi="Times New Roman" w:cs="Times New Roman"/>
                <w:sz w:val="28"/>
                <w:szCs w:val="28"/>
              </w:rPr>
              <w:t>Спортсмены</w:t>
            </w:r>
          </w:p>
        </w:tc>
        <w:tc>
          <w:tcPr>
            <w:tcW w:w="3067" w:type="dxa"/>
          </w:tcPr>
          <w:p w14:paraId="10315BF4" w14:textId="77777777" w:rsidR="009D5A2B" w:rsidRPr="00654B76" w:rsidRDefault="009D5A2B" w:rsidP="00C144B4">
            <w:pPr>
              <w:spacing w:line="254" w:lineRule="exact"/>
              <w:jc w:val="center"/>
              <w:rPr>
                <w:rFonts w:ascii="Times New Roman" w:hAnsi="Times New Roman" w:cs="Times New Roman"/>
                <w:sz w:val="28"/>
                <w:szCs w:val="28"/>
              </w:rPr>
            </w:pPr>
            <w:r w:rsidRPr="00654B76">
              <w:rPr>
                <w:rFonts w:ascii="Times New Roman" w:hAnsi="Times New Roman" w:cs="Times New Roman"/>
                <w:sz w:val="28"/>
                <w:szCs w:val="28"/>
                <w:lang w:val="en-US"/>
              </w:rPr>
              <w:t>III</w:t>
            </w:r>
            <w:r w:rsidRPr="00654B76">
              <w:rPr>
                <w:rFonts w:ascii="Times New Roman" w:hAnsi="Times New Roman" w:cs="Times New Roman"/>
                <w:sz w:val="28"/>
                <w:szCs w:val="28"/>
              </w:rPr>
              <w:t xml:space="preserve"> юношеский или III спортивный разряд и выше</w:t>
            </w:r>
          </w:p>
        </w:tc>
      </w:tr>
      <w:tr w:rsidR="009D5A2B" w:rsidRPr="00654B76" w14:paraId="1E0BCF15" w14:textId="77777777" w:rsidTr="00C144B4">
        <w:trPr>
          <w:trHeight w:val="597"/>
          <w:jc w:val="center"/>
        </w:trPr>
        <w:tc>
          <w:tcPr>
            <w:tcW w:w="4310" w:type="dxa"/>
          </w:tcPr>
          <w:p w14:paraId="5982861C" w14:textId="77777777" w:rsidR="009D5A2B" w:rsidRPr="00654B76" w:rsidRDefault="0021563F" w:rsidP="00C144B4">
            <w:pPr>
              <w:spacing w:line="254" w:lineRule="exact"/>
              <w:jc w:val="center"/>
              <w:rPr>
                <w:rFonts w:ascii="Times New Roman" w:hAnsi="Times New Roman" w:cs="Times New Roman"/>
                <w:sz w:val="28"/>
                <w:szCs w:val="28"/>
              </w:rPr>
            </w:pPr>
            <w:r>
              <w:rPr>
                <w:rFonts w:ascii="Times New Roman" w:hAnsi="Times New Roman" w:cs="Times New Roman"/>
                <w:sz w:val="28"/>
                <w:szCs w:val="28"/>
              </w:rPr>
              <w:t>Мальчики, девочки</w:t>
            </w:r>
            <w:r w:rsidR="009D5A2B" w:rsidRPr="00654B76">
              <w:rPr>
                <w:rFonts w:ascii="Times New Roman" w:hAnsi="Times New Roman" w:cs="Times New Roman"/>
                <w:sz w:val="28"/>
                <w:szCs w:val="28"/>
              </w:rPr>
              <w:t xml:space="preserve"> (12 лет) </w:t>
            </w:r>
          </w:p>
        </w:tc>
        <w:tc>
          <w:tcPr>
            <w:tcW w:w="3068" w:type="dxa"/>
          </w:tcPr>
          <w:p w14:paraId="7F5FCCAA" w14:textId="77777777" w:rsidR="009D5A2B" w:rsidRPr="00654B76" w:rsidRDefault="009D5A2B" w:rsidP="00C144B4">
            <w:pPr>
              <w:spacing w:line="254" w:lineRule="exact"/>
              <w:jc w:val="center"/>
              <w:rPr>
                <w:rFonts w:ascii="Times New Roman" w:hAnsi="Times New Roman" w:cs="Times New Roman"/>
                <w:sz w:val="28"/>
                <w:szCs w:val="28"/>
              </w:rPr>
            </w:pPr>
            <w:r w:rsidRPr="00654B76">
              <w:rPr>
                <w:rFonts w:ascii="Times New Roman" w:hAnsi="Times New Roman" w:cs="Times New Roman"/>
                <w:sz w:val="28"/>
                <w:szCs w:val="28"/>
              </w:rPr>
              <w:t>3 раунда по 1 минуте</w:t>
            </w:r>
          </w:p>
        </w:tc>
        <w:tc>
          <w:tcPr>
            <w:tcW w:w="3067" w:type="dxa"/>
          </w:tcPr>
          <w:p w14:paraId="193B9690" w14:textId="77777777" w:rsidR="009D5A2B" w:rsidRPr="00654B76" w:rsidRDefault="009D5A2B" w:rsidP="00C144B4">
            <w:pPr>
              <w:spacing w:line="254" w:lineRule="exact"/>
              <w:jc w:val="center"/>
              <w:rPr>
                <w:rFonts w:ascii="Times New Roman" w:hAnsi="Times New Roman" w:cs="Times New Roman"/>
                <w:sz w:val="28"/>
                <w:szCs w:val="28"/>
              </w:rPr>
            </w:pPr>
          </w:p>
        </w:tc>
      </w:tr>
      <w:tr w:rsidR="009D5A2B" w:rsidRPr="00654B76" w14:paraId="1E56D16A" w14:textId="77777777" w:rsidTr="00C144B4">
        <w:trPr>
          <w:trHeight w:val="667"/>
          <w:jc w:val="center"/>
        </w:trPr>
        <w:tc>
          <w:tcPr>
            <w:tcW w:w="4310" w:type="dxa"/>
          </w:tcPr>
          <w:p w14:paraId="46141805" w14:textId="77777777" w:rsidR="009D5A2B" w:rsidRDefault="009D5A2B" w:rsidP="00C144B4">
            <w:pPr>
              <w:spacing w:line="254" w:lineRule="exact"/>
              <w:jc w:val="center"/>
              <w:rPr>
                <w:rFonts w:ascii="Times New Roman" w:hAnsi="Times New Roman" w:cs="Times New Roman"/>
                <w:sz w:val="28"/>
                <w:szCs w:val="28"/>
              </w:rPr>
            </w:pPr>
            <w:r w:rsidRPr="00654B76">
              <w:rPr>
                <w:rFonts w:ascii="Times New Roman" w:hAnsi="Times New Roman" w:cs="Times New Roman"/>
                <w:sz w:val="28"/>
                <w:szCs w:val="28"/>
              </w:rPr>
              <w:t xml:space="preserve">Юноши, девушки </w:t>
            </w:r>
          </w:p>
          <w:p w14:paraId="0BEA44EC" w14:textId="77777777" w:rsidR="009D5A2B" w:rsidRPr="00654B76" w:rsidRDefault="009D5A2B" w:rsidP="00C144B4">
            <w:pPr>
              <w:spacing w:line="254" w:lineRule="exact"/>
              <w:jc w:val="center"/>
              <w:rPr>
                <w:rFonts w:ascii="Times New Roman" w:hAnsi="Times New Roman" w:cs="Times New Roman"/>
                <w:sz w:val="28"/>
                <w:szCs w:val="28"/>
              </w:rPr>
            </w:pPr>
            <w:r w:rsidRPr="00654B76">
              <w:rPr>
                <w:rFonts w:ascii="Times New Roman" w:hAnsi="Times New Roman" w:cs="Times New Roman"/>
                <w:sz w:val="28"/>
                <w:szCs w:val="28"/>
              </w:rPr>
              <w:t>(13 – 14 лет)</w:t>
            </w:r>
          </w:p>
        </w:tc>
        <w:tc>
          <w:tcPr>
            <w:tcW w:w="3068" w:type="dxa"/>
          </w:tcPr>
          <w:p w14:paraId="3562C1B1" w14:textId="77777777" w:rsidR="009D5A2B" w:rsidRPr="00654B76" w:rsidRDefault="009D5A2B" w:rsidP="00C144B4">
            <w:pPr>
              <w:spacing w:line="254" w:lineRule="exact"/>
              <w:jc w:val="center"/>
              <w:rPr>
                <w:rFonts w:ascii="Times New Roman" w:hAnsi="Times New Roman" w:cs="Times New Roman"/>
                <w:sz w:val="28"/>
                <w:szCs w:val="28"/>
              </w:rPr>
            </w:pPr>
            <w:r w:rsidRPr="00654B76">
              <w:rPr>
                <w:rFonts w:ascii="Times New Roman" w:hAnsi="Times New Roman" w:cs="Times New Roman"/>
                <w:sz w:val="28"/>
                <w:szCs w:val="28"/>
              </w:rPr>
              <w:t>3 раунда по 1 минуте</w:t>
            </w:r>
          </w:p>
        </w:tc>
        <w:tc>
          <w:tcPr>
            <w:tcW w:w="3067" w:type="dxa"/>
          </w:tcPr>
          <w:p w14:paraId="28AD605E" w14:textId="77777777" w:rsidR="009D5A2B" w:rsidRPr="00654B76" w:rsidRDefault="009D5A2B" w:rsidP="00C144B4">
            <w:pPr>
              <w:spacing w:line="254" w:lineRule="exact"/>
              <w:jc w:val="center"/>
              <w:rPr>
                <w:rFonts w:ascii="Times New Roman" w:hAnsi="Times New Roman" w:cs="Times New Roman"/>
                <w:sz w:val="28"/>
                <w:szCs w:val="28"/>
              </w:rPr>
            </w:pPr>
            <w:r w:rsidRPr="00654B76">
              <w:rPr>
                <w:rFonts w:ascii="Times New Roman" w:hAnsi="Times New Roman" w:cs="Times New Roman"/>
                <w:sz w:val="28"/>
                <w:szCs w:val="28"/>
              </w:rPr>
              <w:t>3 раунда по 1,5 минуты</w:t>
            </w:r>
          </w:p>
        </w:tc>
      </w:tr>
      <w:tr w:rsidR="009D5A2B" w:rsidRPr="00654B76" w14:paraId="2F054573" w14:textId="77777777" w:rsidTr="00C144B4">
        <w:trPr>
          <w:trHeight w:val="485"/>
          <w:jc w:val="center"/>
        </w:trPr>
        <w:tc>
          <w:tcPr>
            <w:tcW w:w="4310" w:type="dxa"/>
          </w:tcPr>
          <w:p w14:paraId="03AC8C21" w14:textId="77777777" w:rsidR="009D5A2B" w:rsidRDefault="009D5A2B" w:rsidP="00C144B4">
            <w:pPr>
              <w:spacing w:line="254" w:lineRule="exact"/>
              <w:jc w:val="center"/>
              <w:rPr>
                <w:rFonts w:ascii="Times New Roman" w:hAnsi="Times New Roman" w:cs="Times New Roman"/>
                <w:sz w:val="28"/>
                <w:szCs w:val="28"/>
              </w:rPr>
            </w:pPr>
            <w:r w:rsidRPr="00654B76">
              <w:rPr>
                <w:rFonts w:ascii="Times New Roman" w:hAnsi="Times New Roman" w:cs="Times New Roman"/>
                <w:sz w:val="28"/>
                <w:szCs w:val="28"/>
              </w:rPr>
              <w:t xml:space="preserve">Юноши, девушки </w:t>
            </w:r>
          </w:p>
          <w:p w14:paraId="0D887F72" w14:textId="77777777" w:rsidR="009D5A2B" w:rsidRPr="00654B76" w:rsidRDefault="009D5A2B" w:rsidP="00C144B4">
            <w:pPr>
              <w:spacing w:line="254" w:lineRule="exact"/>
              <w:jc w:val="center"/>
              <w:rPr>
                <w:rFonts w:ascii="Times New Roman" w:hAnsi="Times New Roman" w:cs="Times New Roman"/>
                <w:sz w:val="28"/>
                <w:szCs w:val="28"/>
              </w:rPr>
            </w:pPr>
            <w:r w:rsidRPr="00654B76">
              <w:rPr>
                <w:rFonts w:ascii="Times New Roman" w:hAnsi="Times New Roman" w:cs="Times New Roman"/>
                <w:sz w:val="28"/>
                <w:szCs w:val="28"/>
              </w:rPr>
              <w:t>(15 – 16 лет)</w:t>
            </w:r>
          </w:p>
        </w:tc>
        <w:tc>
          <w:tcPr>
            <w:tcW w:w="3068" w:type="dxa"/>
          </w:tcPr>
          <w:p w14:paraId="488DE765" w14:textId="77777777" w:rsidR="009D5A2B" w:rsidRPr="00654B76" w:rsidRDefault="009D5A2B" w:rsidP="00C144B4">
            <w:pPr>
              <w:spacing w:line="254" w:lineRule="exact"/>
              <w:jc w:val="center"/>
              <w:rPr>
                <w:rFonts w:ascii="Times New Roman" w:hAnsi="Times New Roman" w:cs="Times New Roman"/>
                <w:sz w:val="28"/>
                <w:szCs w:val="28"/>
              </w:rPr>
            </w:pPr>
            <w:r w:rsidRPr="00654B76">
              <w:rPr>
                <w:rFonts w:ascii="Times New Roman" w:hAnsi="Times New Roman" w:cs="Times New Roman"/>
                <w:sz w:val="28"/>
                <w:szCs w:val="28"/>
              </w:rPr>
              <w:t>3 раунда по 1,5 минуты</w:t>
            </w:r>
          </w:p>
        </w:tc>
        <w:tc>
          <w:tcPr>
            <w:tcW w:w="3067" w:type="dxa"/>
          </w:tcPr>
          <w:p w14:paraId="06F2E343" w14:textId="77777777" w:rsidR="009D5A2B" w:rsidRPr="00654B76" w:rsidRDefault="009D5A2B" w:rsidP="00C144B4">
            <w:pPr>
              <w:spacing w:line="254" w:lineRule="exact"/>
              <w:jc w:val="center"/>
              <w:rPr>
                <w:rFonts w:ascii="Times New Roman" w:hAnsi="Times New Roman" w:cs="Times New Roman"/>
                <w:sz w:val="28"/>
                <w:szCs w:val="28"/>
              </w:rPr>
            </w:pPr>
            <w:r w:rsidRPr="00654B76">
              <w:rPr>
                <w:rFonts w:ascii="Times New Roman" w:hAnsi="Times New Roman" w:cs="Times New Roman"/>
                <w:sz w:val="28"/>
                <w:szCs w:val="28"/>
              </w:rPr>
              <w:t>3 раунда по 2 минуты</w:t>
            </w:r>
          </w:p>
        </w:tc>
      </w:tr>
      <w:tr w:rsidR="009D5A2B" w:rsidRPr="00654B76" w14:paraId="75F2281D" w14:textId="77777777" w:rsidTr="00C144B4">
        <w:trPr>
          <w:trHeight w:val="500"/>
          <w:jc w:val="center"/>
        </w:trPr>
        <w:tc>
          <w:tcPr>
            <w:tcW w:w="4310" w:type="dxa"/>
          </w:tcPr>
          <w:p w14:paraId="78462AE2" w14:textId="77777777" w:rsidR="009D5A2B" w:rsidRPr="00654B76" w:rsidRDefault="009D5A2B" w:rsidP="00C144B4">
            <w:pPr>
              <w:spacing w:line="254" w:lineRule="exact"/>
              <w:jc w:val="center"/>
              <w:rPr>
                <w:rFonts w:ascii="Times New Roman" w:hAnsi="Times New Roman" w:cs="Times New Roman"/>
                <w:sz w:val="28"/>
                <w:szCs w:val="28"/>
              </w:rPr>
            </w:pPr>
            <w:r w:rsidRPr="00654B76">
              <w:rPr>
                <w:rFonts w:ascii="Times New Roman" w:hAnsi="Times New Roman" w:cs="Times New Roman"/>
                <w:sz w:val="28"/>
                <w:szCs w:val="28"/>
              </w:rPr>
              <w:t xml:space="preserve">Юниорки (17-18 лет), юниорки (19 -22 года), женщины </w:t>
            </w:r>
          </w:p>
        </w:tc>
        <w:tc>
          <w:tcPr>
            <w:tcW w:w="3068" w:type="dxa"/>
          </w:tcPr>
          <w:p w14:paraId="36E825B3" w14:textId="77777777" w:rsidR="009D5A2B" w:rsidRPr="00654B76" w:rsidRDefault="009D5A2B" w:rsidP="00C144B4">
            <w:pPr>
              <w:spacing w:line="254" w:lineRule="exact"/>
              <w:jc w:val="center"/>
              <w:rPr>
                <w:rFonts w:ascii="Times New Roman" w:hAnsi="Times New Roman" w:cs="Times New Roman"/>
                <w:sz w:val="28"/>
                <w:szCs w:val="28"/>
              </w:rPr>
            </w:pPr>
            <w:r w:rsidRPr="00654B76">
              <w:rPr>
                <w:rFonts w:ascii="Times New Roman" w:hAnsi="Times New Roman" w:cs="Times New Roman"/>
                <w:sz w:val="28"/>
                <w:szCs w:val="28"/>
              </w:rPr>
              <w:t>3 раунда по 2 минуты</w:t>
            </w:r>
          </w:p>
        </w:tc>
        <w:tc>
          <w:tcPr>
            <w:tcW w:w="3067" w:type="dxa"/>
          </w:tcPr>
          <w:p w14:paraId="02FB18C6" w14:textId="77777777" w:rsidR="009D5A2B" w:rsidRPr="00654B76" w:rsidRDefault="009D5A2B" w:rsidP="00C144B4">
            <w:pPr>
              <w:spacing w:line="254" w:lineRule="exact"/>
              <w:jc w:val="center"/>
              <w:rPr>
                <w:rFonts w:ascii="Times New Roman" w:hAnsi="Times New Roman" w:cs="Times New Roman"/>
                <w:sz w:val="28"/>
                <w:szCs w:val="28"/>
              </w:rPr>
            </w:pPr>
            <w:r w:rsidRPr="00654B76">
              <w:rPr>
                <w:rFonts w:ascii="Times New Roman" w:hAnsi="Times New Roman" w:cs="Times New Roman"/>
                <w:sz w:val="28"/>
                <w:szCs w:val="28"/>
              </w:rPr>
              <w:t>3 раунда по 3 минуты</w:t>
            </w:r>
          </w:p>
        </w:tc>
      </w:tr>
      <w:tr w:rsidR="009D5A2B" w:rsidRPr="00654B76" w14:paraId="37F0DA53" w14:textId="77777777" w:rsidTr="00C144B4">
        <w:trPr>
          <w:trHeight w:val="500"/>
          <w:jc w:val="center"/>
        </w:trPr>
        <w:tc>
          <w:tcPr>
            <w:tcW w:w="4310" w:type="dxa"/>
          </w:tcPr>
          <w:p w14:paraId="65F9C59D" w14:textId="77777777" w:rsidR="009D5A2B" w:rsidRPr="00654B76" w:rsidRDefault="009D5A2B" w:rsidP="00C144B4">
            <w:pPr>
              <w:spacing w:line="254" w:lineRule="exact"/>
              <w:jc w:val="center"/>
              <w:rPr>
                <w:rFonts w:ascii="Times New Roman" w:hAnsi="Times New Roman" w:cs="Times New Roman"/>
                <w:sz w:val="28"/>
                <w:szCs w:val="28"/>
              </w:rPr>
            </w:pPr>
            <w:r w:rsidRPr="00654B76">
              <w:rPr>
                <w:rFonts w:ascii="Times New Roman" w:hAnsi="Times New Roman" w:cs="Times New Roman"/>
                <w:sz w:val="28"/>
                <w:szCs w:val="28"/>
              </w:rPr>
              <w:t xml:space="preserve">Юниоры (17 – 18 лет), юниоры (19 – 22 года), мужчины  </w:t>
            </w:r>
          </w:p>
        </w:tc>
        <w:tc>
          <w:tcPr>
            <w:tcW w:w="3068" w:type="dxa"/>
          </w:tcPr>
          <w:p w14:paraId="3A1F0A27" w14:textId="77777777" w:rsidR="009D5A2B" w:rsidRPr="00654B76" w:rsidRDefault="009D5A2B" w:rsidP="00C144B4">
            <w:pPr>
              <w:spacing w:line="254" w:lineRule="exact"/>
              <w:jc w:val="center"/>
              <w:rPr>
                <w:rFonts w:ascii="Times New Roman" w:hAnsi="Times New Roman" w:cs="Times New Roman"/>
                <w:sz w:val="28"/>
                <w:szCs w:val="28"/>
              </w:rPr>
            </w:pPr>
            <w:r w:rsidRPr="00654B76">
              <w:rPr>
                <w:rFonts w:ascii="Times New Roman" w:hAnsi="Times New Roman" w:cs="Times New Roman"/>
                <w:sz w:val="28"/>
                <w:szCs w:val="28"/>
              </w:rPr>
              <w:t>3 раунда по 2 минуты</w:t>
            </w:r>
          </w:p>
        </w:tc>
        <w:tc>
          <w:tcPr>
            <w:tcW w:w="3067" w:type="dxa"/>
          </w:tcPr>
          <w:p w14:paraId="53D54625" w14:textId="77777777" w:rsidR="009D5A2B" w:rsidRPr="00654B76" w:rsidRDefault="009D5A2B" w:rsidP="00C144B4">
            <w:pPr>
              <w:spacing w:line="254" w:lineRule="exact"/>
              <w:jc w:val="center"/>
              <w:rPr>
                <w:rFonts w:ascii="Times New Roman" w:hAnsi="Times New Roman" w:cs="Times New Roman"/>
                <w:sz w:val="28"/>
                <w:szCs w:val="28"/>
              </w:rPr>
            </w:pPr>
            <w:r w:rsidRPr="00654B76">
              <w:rPr>
                <w:rFonts w:ascii="Times New Roman" w:hAnsi="Times New Roman" w:cs="Times New Roman"/>
                <w:sz w:val="28"/>
                <w:szCs w:val="28"/>
              </w:rPr>
              <w:t>3 раунда по 3 минуты</w:t>
            </w:r>
          </w:p>
        </w:tc>
      </w:tr>
    </w:tbl>
    <w:p w14:paraId="2DF476AC" w14:textId="77777777" w:rsidR="009D5A2B" w:rsidRPr="00654B76" w:rsidRDefault="009D5A2B" w:rsidP="009D5A2B">
      <w:pPr>
        <w:shd w:val="clear" w:color="auto" w:fill="FFFFFF"/>
        <w:ind w:firstLine="709"/>
        <w:jc w:val="both"/>
        <w:rPr>
          <w:rFonts w:ascii="Times New Roman" w:hAnsi="Times New Roman" w:cs="Times New Roman"/>
          <w:sz w:val="28"/>
          <w:szCs w:val="28"/>
        </w:rPr>
      </w:pPr>
    </w:p>
    <w:p w14:paraId="16797A21" w14:textId="77777777" w:rsidR="009D5A2B" w:rsidRPr="00654B76" w:rsidRDefault="009D5A2B" w:rsidP="0001475A">
      <w:pPr>
        <w:shd w:val="clear" w:color="auto" w:fill="FFFFFF"/>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8.2. Дополнительный раунд назначаться не может.</w:t>
      </w:r>
    </w:p>
    <w:p w14:paraId="4D4F0F11"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8.3.</w:t>
      </w:r>
      <w:r w:rsidRPr="00654B76">
        <w:rPr>
          <w:rFonts w:ascii="Times New Roman" w:hAnsi="Times New Roman" w:cs="Times New Roman"/>
          <w:spacing w:val="-3"/>
          <w:sz w:val="28"/>
          <w:szCs w:val="28"/>
        </w:rPr>
        <w:t xml:space="preserve"> Перерыв между раундами составляет одну </w:t>
      </w:r>
      <w:r w:rsidRPr="00654B76">
        <w:rPr>
          <w:rFonts w:ascii="Times New Roman" w:hAnsi="Times New Roman" w:cs="Times New Roman"/>
          <w:sz w:val="28"/>
          <w:szCs w:val="28"/>
        </w:rPr>
        <w:t>минуту.</w:t>
      </w:r>
    </w:p>
    <w:p w14:paraId="6D01D92A" w14:textId="77777777" w:rsidR="009D5A2B" w:rsidRPr="00654B76" w:rsidRDefault="009D5A2B" w:rsidP="009D5A2B">
      <w:pPr>
        <w:ind w:firstLine="709"/>
        <w:jc w:val="both"/>
        <w:rPr>
          <w:rFonts w:ascii="Times New Roman" w:hAnsi="Times New Roman" w:cs="Times New Roman"/>
          <w:sz w:val="28"/>
          <w:szCs w:val="28"/>
        </w:rPr>
      </w:pPr>
    </w:p>
    <w:p w14:paraId="7AF4FFDD" w14:textId="77777777" w:rsidR="009D5A2B" w:rsidRPr="00654B76" w:rsidRDefault="009D5A2B" w:rsidP="009D5A2B">
      <w:pPr>
        <w:shd w:val="clear" w:color="auto" w:fill="FFFFFF"/>
        <w:jc w:val="center"/>
        <w:outlineLvl w:val="0"/>
        <w:rPr>
          <w:rFonts w:ascii="Times New Roman" w:hAnsi="Times New Roman" w:cs="Times New Roman"/>
          <w:b/>
          <w:bCs/>
          <w:sz w:val="28"/>
          <w:szCs w:val="28"/>
        </w:rPr>
      </w:pPr>
      <w:r w:rsidRPr="00654B76">
        <w:rPr>
          <w:rFonts w:ascii="Times New Roman" w:hAnsi="Times New Roman" w:cs="Times New Roman"/>
          <w:b/>
          <w:bCs/>
          <w:sz w:val="28"/>
          <w:szCs w:val="28"/>
        </w:rPr>
        <w:t>ПРАВИЛО 9. РЕШЕНИЯ</w:t>
      </w:r>
    </w:p>
    <w:p w14:paraId="2408B8CC" w14:textId="77777777" w:rsidR="009D5A2B" w:rsidRPr="0001475A" w:rsidRDefault="009D5A2B" w:rsidP="0001475A">
      <w:pPr>
        <w:spacing w:line="276" w:lineRule="auto"/>
        <w:ind w:firstLine="709"/>
        <w:jc w:val="both"/>
        <w:rPr>
          <w:rFonts w:ascii="Times New Roman" w:hAnsi="Times New Roman" w:cs="Times New Roman"/>
          <w:sz w:val="28"/>
          <w:szCs w:val="28"/>
        </w:rPr>
      </w:pPr>
      <w:r w:rsidRPr="0001475A">
        <w:rPr>
          <w:rFonts w:ascii="Times New Roman" w:hAnsi="Times New Roman" w:cs="Times New Roman"/>
          <w:sz w:val="28"/>
          <w:szCs w:val="28"/>
        </w:rPr>
        <w:t>9.1. Победа по очкам (ВО «</w:t>
      </w:r>
      <w:r w:rsidRPr="0001475A">
        <w:rPr>
          <w:rFonts w:ascii="Times New Roman" w:hAnsi="Times New Roman" w:cs="Times New Roman"/>
          <w:sz w:val="28"/>
          <w:szCs w:val="28"/>
          <w:lang w:val="en-US"/>
        </w:rPr>
        <w:t>WP</w:t>
      </w:r>
      <w:r w:rsidRPr="0001475A">
        <w:rPr>
          <w:rFonts w:ascii="Times New Roman" w:hAnsi="Times New Roman" w:cs="Times New Roman"/>
          <w:sz w:val="28"/>
          <w:szCs w:val="28"/>
        </w:rPr>
        <w:t>»)</w:t>
      </w:r>
      <w:r w:rsidR="0001475A">
        <w:rPr>
          <w:rFonts w:ascii="Times New Roman" w:hAnsi="Times New Roman" w:cs="Times New Roman"/>
          <w:sz w:val="28"/>
          <w:szCs w:val="28"/>
        </w:rPr>
        <w:t>.</w:t>
      </w:r>
    </w:p>
    <w:p w14:paraId="7DA63928" w14:textId="77777777" w:rsidR="009D5A2B" w:rsidRPr="0001475A"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9.1.1. </w:t>
      </w:r>
      <w:r w:rsidR="009D5A2B" w:rsidRPr="0001475A">
        <w:rPr>
          <w:rFonts w:ascii="Times New Roman" w:hAnsi="Times New Roman" w:cs="Times New Roman"/>
          <w:sz w:val="28"/>
          <w:szCs w:val="28"/>
        </w:rPr>
        <w:t>При окончании боя по очкам, победитель определяется единогласным или раздельным решением боковых судей.</w:t>
      </w:r>
    </w:p>
    <w:p w14:paraId="6CEBA592" w14:textId="77777777" w:rsidR="009D5A2B" w:rsidRPr="0001475A" w:rsidRDefault="009D5A2B" w:rsidP="0001475A">
      <w:pPr>
        <w:spacing w:line="276" w:lineRule="auto"/>
        <w:ind w:firstLine="709"/>
        <w:jc w:val="both"/>
        <w:rPr>
          <w:rFonts w:ascii="Times New Roman" w:hAnsi="Times New Roman" w:cs="Times New Roman"/>
          <w:sz w:val="28"/>
          <w:szCs w:val="28"/>
        </w:rPr>
      </w:pPr>
      <w:r w:rsidRPr="0001475A">
        <w:rPr>
          <w:rFonts w:ascii="Times New Roman" w:hAnsi="Times New Roman" w:cs="Times New Roman"/>
          <w:sz w:val="28"/>
          <w:szCs w:val="28"/>
        </w:rPr>
        <w:t xml:space="preserve">9.1.2. Если в результате непреднамеренного нарушения одному или обоим </w:t>
      </w:r>
      <w:r w:rsidR="0010197B" w:rsidRPr="0001475A">
        <w:rPr>
          <w:rFonts w:ascii="Times New Roman" w:hAnsi="Times New Roman" w:cs="Times New Roman"/>
          <w:sz w:val="28"/>
          <w:szCs w:val="28"/>
        </w:rPr>
        <w:t>Боксерам</w:t>
      </w:r>
      <w:r w:rsidRPr="0001475A">
        <w:rPr>
          <w:rFonts w:ascii="Times New Roman" w:hAnsi="Times New Roman" w:cs="Times New Roman"/>
          <w:sz w:val="28"/>
          <w:szCs w:val="28"/>
        </w:rPr>
        <w:t xml:space="preserve"> было нанесено повреждение, и рефери прекратил Бой, то судьи оценивают раунд в соответствии с системой подсчета очков, как </w:t>
      </w:r>
      <w:r w:rsidRPr="0001475A">
        <w:rPr>
          <w:rFonts w:ascii="Times New Roman" w:hAnsi="Times New Roman" w:cs="Times New Roman"/>
          <w:sz w:val="28"/>
          <w:szCs w:val="28"/>
        </w:rPr>
        <w:lastRenderedPageBreak/>
        <w:t>полный раунд. Боксер, который вел по очкам на момент прекращения боя, объявляется победителем.</w:t>
      </w:r>
    </w:p>
    <w:p w14:paraId="273BBD90" w14:textId="77777777" w:rsidR="009D5A2B" w:rsidRPr="0001475A" w:rsidRDefault="009D5A2B" w:rsidP="0001475A">
      <w:pPr>
        <w:spacing w:line="276" w:lineRule="auto"/>
        <w:ind w:firstLine="709"/>
        <w:jc w:val="both"/>
        <w:rPr>
          <w:rFonts w:ascii="Times New Roman" w:hAnsi="Times New Roman" w:cs="Times New Roman"/>
          <w:sz w:val="28"/>
          <w:szCs w:val="28"/>
        </w:rPr>
      </w:pPr>
      <w:r w:rsidRPr="0001475A">
        <w:rPr>
          <w:rFonts w:ascii="Times New Roman" w:hAnsi="Times New Roman" w:cs="Times New Roman"/>
          <w:sz w:val="28"/>
          <w:szCs w:val="28"/>
        </w:rPr>
        <w:t xml:space="preserve">9.1.3. Рефери может прекратить Бой по причинам, не зависящим от </w:t>
      </w:r>
      <w:r w:rsidR="0010197B" w:rsidRPr="0001475A">
        <w:rPr>
          <w:rFonts w:ascii="Times New Roman" w:hAnsi="Times New Roman" w:cs="Times New Roman"/>
          <w:sz w:val="28"/>
          <w:szCs w:val="28"/>
        </w:rPr>
        <w:t>Боксеров</w:t>
      </w:r>
      <w:r w:rsidRPr="0001475A">
        <w:rPr>
          <w:rFonts w:ascii="Times New Roman" w:hAnsi="Times New Roman" w:cs="Times New Roman"/>
          <w:sz w:val="28"/>
          <w:szCs w:val="28"/>
        </w:rPr>
        <w:t xml:space="preserve"> и не подконтрольным рефери (повреждение ринга, отключение света, экстремальные погодные условия при проведении соревнований на открытом воздухе, вмешательство посторонних лиц в ход поединка, иные непредвиденные события).</w:t>
      </w:r>
    </w:p>
    <w:p w14:paraId="39E409F7" w14:textId="77777777" w:rsidR="009D5A2B" w:rsidRPr="0001475A" w:rsidRDefault="009D5A2B" w:rsidP="0001475A">
      <w:pPr>
        <w:spacing w:line="276" w:lineRule="auto"/>
        <w:ind w:firstLine="709"/>
        <w:jc w:val="both"/>
        <w:rPr>
          <w:rFonts w:ascii="Times New Roman" w:hAnsi="Times New Roman" w:cs="Times New Roman"/>
          <w:sz w:val="28"/>
          <w:szCs w:val="28"/>
        </w:rPr>
      </w:pPr>
      <w:r w:rsidRPr="0001475A">
        <w:rPr>
          <w:rFonts w:ascii="Times New Roman" w:hAnsi="Times New Roman" w:cs="Times New Roman"/>
          <w:sz w:val="28"/>
          <w:szCs w:val="28"/>
        </w:rPr>
        <w:t>9.1.3.1. Если это произошло по окончанию первого раунда,</w:t>
      </w:r>
      <w:r w:rsidR="0010197B">
        <w:rPr>
          <w:rFonts w:ascii="Times New Roman" w:hAnsi="Times New Roman" w:cs="Times New Roman"/>
          <w:sz w:val="28"/>
          <w:szCs w:val="28"/>
        </w:rPr>
        <w:t xml:space="preserve"> </w:t>
      </w:r>
      <w:r w:rsidRPr="0001475A">
        <w:rPr>
          <w:rFonts w:ascii="Times New Roman" w:hAnsi="Times New Roman" w:cs="Times New Roman"/>
          <w:sz w:val="28"/>
          <w:szCs w:val="28"/>
        </w:rPr>
        <w:t xml:space="preserve">в этом случае </w:t>
      </w:r>
      <w:r w:rsidR="0010197B" w:rsidRPr="0001475A">
        <w:rPr>
          <w:rFonts w:ascii="Times New Roman" w:hAnsi="Times New Roman" w:cs="Times New Roman"/>
          <w:sz w:val="28"/>
          <w:szCs w:val="28"/>
        </w:rPr>
        <w:t>Боксер</w:t>
      </w:r>
      <w:r w:rsidRPr="0001475A">
        <w:rPr>
          <w:rFonts w:ascii="Times New Roman" w:hAnsi="Times New Roman" w:cs="Times New Roman"/>
          <w:sz w:val="28"/>
          <w:szCs w:val="28"/>
        </w:rPr>
        <w:t>, который вел по очкам на момент прекращения боя, объявляется победителем.</w:t>
      </w:r>
    </w:p>
    <w:p w14:paraId="7C5F1B99" w14:textId="77777777" w:rsidR="009D5A2B" w:rsidRPr="0001475A" w:rsidRDefault="009D5A2B" w:rsidP="0001475A">
      <w:pPr>
        <w:spacing w:line="276" w:lineRule="auto"/>
        <w:ind w:firstLine="709"/>
        <w:jc w:val="both"/>
        <w:rPr>
          <w:rFonts w:ascii="Times New Roman" w:hAnsi="Times New Roman" w:cs="Times New Roman"/>
          <w:sz w:val="28"/>
          <w:szCs w:val="28"/>
        </w:rPr>
      </w:pPr>
      <w:r w:rsidRPr="0001475A">
        <w:rPr>
          <w:rFonts w:ascii="Times New Roman" w:hAnsi="Times New Roman" w:cs="Times New Roman"/>
          <w:sz w:val="28"/>
          <w:szCs w:val="28"/>
        </w:rPr>
        <w:t>9.1.3.2. Если это произошло до окончания первого раунда, Бой будет прекращ</w:t>
      </w:r>
      <w:r w:rsidR="00685F54">
        <w:rPr>
          <w:rFonts w:ascii="Times New Roman" w:hAnsi="Times New Roman" w:cs="Times New Roman"/>
          <w:sz w:val="28"/>
          <w:szCs w:val="28"/>
        </w:rPr>
        <w:t xml:space="preserve">ен и перенесен на другое время </w:t>
      </w:r>
      <w:r w:rsidR="00685F54" w:rsidRPr="00C84DD1">
        <w:rPr>
          <w:rFonts w:ascii="Times New Roman" w:hAnsi="Times New Roman" w:cs="Times New Roman"/>
          <w:sz w:val="28"/>
          <w:szCs w:val="28"/>
        </w:rPr>
        <w:t>ТД</w:t>
      </w:r>
      <w:r w:rsidRPr="0001475A">
        <w:rPr>
          <w:rFonts w:ascii="Times New Roman" w:hAnsi="Times New Roman" w:cs="Times New Roman"/>
          <w:sz w:val="28"/>
          <w:szCs w:val="28"/>
        </w:rPr>
        <w:t xml:space="preserve"> (Супервайзером), предпочтительно, в этот же день. </w:t>
      </w:r>
    </w:p>
    <w:p w14:paraId="67B2B8BC" w14:textId="77777777" w:rsidR="009D5A2B" w:rsidRPr="0001475A" w:rsidRDefault="009D5A2B" w:rsidP="0001475A">
      <w:pPr>
        <w:spacing w:line="276" w:lineRule="auto"/>
        <w:ind w:firstLine="709"/>
        <w:jc w:val="both"/>
        <w:rPr>
          <w:rFonts w:ascii="Times New Roman" w:hAnsi="Times New Roman" w:cs="Times New Roman"/>
          <w:sz w:val="28"/>
          <w:szCs w:val="28"/>
        </w:rPr>
      </w:pPr>
      <w:r w:rsidRPr="0001475A">
        <w:rPr>
          <w:rFonts w:ascii="Times New Roman" w:hAnsi="Times New Roman" w:cs="Times New Roman"/>
          <w:sz w:val="28"/>
          <w:szCs w:val="28"/>
        </w:rPr>
        <w:t>9.2. Ничья (</w:t>
      </w:r>
      <w:r w:rsidRPr="0001475A">
        <w:rPr>
          <w:rFonts w:ascii="Times New Roman" w:hAnsi="Times New Roman" w:cs="Times New Roman"/>
          <w:sz w:val="28"/>
          <w:szCs w:val="28"/>
          <w:lang w:val="en-US"/>
        </w:rPr>
        <w:t>Draw</w:t>
      </w:r>
      <w:r w:rsidRPr="0001475A">
        <w:rPr>
          <w:rFonts w:ascii="Times New Roman" w:hAnsi="Times New Roman" w:cs="Times New Roman"/>
          <w:sz w:val="28"/>
          <w:szCs w:val="28"/>
        </w:rPr>
        <w:t>)</w:t>
      </w:r>
      <w:r w:rsidR="0001475A">
        <w:rPr>
          <w:rFonts w:ascii="Times New Roman" w:hAnsi="Times New Roman" w:cs="Times New Roman"/>
          <w:sz w:val="28"/>
          <w:szCs w:val="28"/>
        </w:rPr>
        <w:t>.</w:t>
      </w:r>
    </w:p>
    <w:p w14:paraId="4E6603C0" w14:textId="77777777" w:rsidR="009D5A2B" w:rsidRPr="0001475A"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9.2.1. </w:t>
      </w:r>
      <w:r w:rsidR="009D5A2B" w:rsidRPr="0001475A">
        <w:rPr>
          <w:rFonts w:ascii="Times New Roman" w:hAnsi="Times New Roman" w:cs="Times New Roman"/>
          <w:sz w:val="28"/>
          <w:szCs w:val="28"/>
        </w:rPr>
        <w:t>В соревнованиях по, включенных в ЕКП, ничья не предусмотрена.</w:t>
      </w:r>
    </w:p>
    <w:p w14:paraId="3AAAB577" w14:textId="77777777" w:rsidR="009D5A2B" w:rsidRPr="0001475A"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9.2.1.1. </w:t>
      </w:r>
      <w:r w:rsidR="009D5A2B" w:rsidRPr="0001475A">
        <w:rPr>
          <w:rFonts w:ascii="Times New Roman" w:hAnsi="Times New Roman" w:cs="Times New Roman"/>
          <w:sz w:val="28"/>
          <w:szCs w:val="28"/>
        </w:rPr>
        <w:t>Ничья допускается в поединках на «Открытом ринге» и матчевых встречах, если это определено Положением о соревнованиях.</w:t>
      </w:r>
    </w:p>
    <w:p w14:paraId="42007278" w14:textId="77777777" w:rsidR="009D5A2B" w:rsidRPr="0001475A" w:rsidRDefault="009D5A2B" w:rsidP="0001475A">
      <w:pPr>
        <w:spacing w:line="276" w:lineRule="auto"/>
        <w:ind w:firstLine="709"/>
        <w:jc w:val="both"/>
        <w:rPr>
          <w:rFonts w:ascii="Times New Roman" w:hAnsi="Times New Roman" w:cs="Times New Roman"/>
          <w:sz w:val="28"/>
          <w:szCs w:val="28"/>
        </w:rPr>
      </w:pPr>
      <w:r w:rsidRPr="0001475A">
        <w:rPr>
          <w:rFonts w:ascii="Times New Roman" w:hAnsi="Times New Roman" w:cs="Times New Roman"/>
          <w:sz w:val="28"/>
          <w:szCs w:val="28"/>
        </w:rPr>
        <w:t>9.3. Победа в виду отказа (ОТК «</w:t>
      </w:r>
      <w:r w:rsidRPr="0001475A">
        <w:rPr>
          <w:rFonts w:ascii="Times New Roman" w:hAnsi="Times New Roman" w:cs="Times New Roman"/>
          <w:sz w:val="28"/>
          <w:szCs w:val="28"/>
          <w:lang w:val="en-US"/>
        </w:rPr>
        <w:t>Abandon</w:t>
      </w:r>
      <w:r w:rsidRPr="0001475A">
        <w:rPr>
          <w:rFonts w:ascii="Times New Roman" w:hAnsi="Times New Roman" w:cs="Times New Roman"/>
          <w:sz w:val="28"/>
          <w:szCs w:val="28"/>
        </w:rPr>
        <w:t xml:space="preserve"> </w:t>
      </w:r>
      <w:r w:rsidRPr="0001475A">
        <w:rPr>
          <w:rFonts w:ascii="Times New Roman" w:hAnsi="Times New Roman" w:cs="Times New Roman"/>
          <w:sz w:val="28"/>
          <w:szCs w:val="28"/>
          <w:lang w:val="en-US"/>
        </w:rPr>
        <w:t>ABD</w:t>
      </w:r>
      <w:r w:rsidRPr="0001475A">
        <w:rPr>
          <w:rFonts w:ascii="Times New Roman" w:hAnsi="Times New Roman" w:cs="Times New Roman"/>
          <w:sz w:val="28"/>
          <w:szCs w:val="28"/>
        </w:rPr>
        <w:t>») присуждается в случае:</w:t>
      </w:r>
    </w:p>
    <w:p w14:paraId="26343013" w14:textId="77777777" w:rsidR="009D5A2B" w:rsidRPr="0001475A" w:rsidRDefault="009D5A2B" w:rsidP="0001475A">
      <w:pPr>
        <w:spacing w:line="276" w:lineRule="auto"/>
        <w:ind w:firstLine="709"/>
        <w:jc w:val="both"/>
        <w:rPr>
          <w:rFonts w:ascii="Times New Roman" w:hAnsi="Times New Roman" w:cs="Times New Roman"/>
          <w:sz w:val="28"/>
          <w:szCs w:val="28"/>
        </w:rPr>
      </w:pPr>
      <w:r w:rsidRPr="0001475A">
        <w:rPr>
          <w:rFonts w:ascii="Times New Roman" w:hAnsi="Times New Roman" w:cs="Times New Roman"/>
          <w:sz w:val="28"/>
          <w:szCs w:val="28"/>
        </w:rPr>
        <w:t xml:space="preserve">9.3.1. Если </w:t>
      </w:r>
      <w:r w:rsidR="00D272E8" w:rsidRPr="0001475A">
        <w:rPr>
          <w:rFonts w:ascii="Times New Roman" w:hAnsi="Times New Roman" w:cs="Times New Roman"/>
          <w:sz w:val="28"/>
          <w:szCs w:val="28"/>
        </w:rPr>
        <w:t>Боксер</w:t>
      </w:r>
      <w:r w:rsidRPr="0001475A">
        <w:rPr>
          <w:rFonts w:ascii="Times New Roman" w:hAnsi="Times New Roman" w:cs="Times New Roman"/>
          <w:sz w:val="28"/>
          <w:szCs w:val="28"/>
        </w:rPr>
        <w:t xml:space="preserve"> добровольно прекращает Бой из-за травмы или его тренер выбрасывает полотенце на ринг в знак отказа от продолжения боя, но не в момент ведения счета рефери; </w:t>
      </w:r>
    </w:p>
    <w:p w14:paraId="3B251182" w14:textId="77777777" w:rsidR="009D5A2B" w:rsidRPr="0001475A"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9.4. </w:t>
      </w:r>
      <w:r w:rsidR="009D5A2B" w:rsidRPr="0001475A">
        <w:rPr>
          <w:rFonts w:ascii="Times New Roman" w:hAnsi="Times New Roman" w:cs="Times New Roman"/>
          <w:sz w:val="28"/>
          <w:szCs w:val="28"/>
        </w:rPr>
        <w:t>Победа в виду явного преимущества (ЯП «</w:t>
      </w:r>
      <w:r w:rsidR="009D5A2B" w:rsidRPr="0001475A">
        <w:rPr>
          <w:rFonts w:ascii="Times New Roman" w:hAnsi="Times New Roman" w:cs="Times New Roman"/>
          <w:sz w:val="28"/>
          <w:szCs w:val="28"/>
          <w:lang w:val="en-US"/>
        </w:rPr>
        <w:t>RSC</w:t>
      </w:r>
      <w:r w:rsidR="009D5A2B" w:rsidRPr="0001475A">
        <w:rPr>
          <w:rFonts w:ascii="Times New Roman" w:hAnsi="Times New Roman" w:cs="Times New Roman"/>
          <w:sz w:val="28"/>
          <w:szCs w:val="28"/>
        </w:rPr>
        <w:t xml:space="preserve">») присуждается в следующих случаях: </w:t>
      </w:r>
      <w:r w:rsidR="009D5A2B" w:rsidRPr="0001475A">
        <w:rPr>
          <w:rFonts w:ascii="Times New Roman" w:hAnsi="Times New Roman"/>
          <w:sz w:val="28"/>
          <w:lang w:val="en-US"/>
        </w:rPr>
        <w:t>RSC</w:t>
      </w:r>
      <w:r w:rsidR="009D5A2B" w:rsidRPr="0001475A">
        <w:rPr>
          <w:rFonts w:ascii="Times New Roman" w:hAnsi="Times New Roman"/>
          <w:sz w:val="28"/>
        </w:rPr>
        <w:t xml:space="preserve"> – </w:t>
      </w:r>
      <w:r w:rsidR="009D5A2B" w:rsidRPr="0001475A">
        <w:rPr>
          <w:rFonts w:ascii="Times New Roman" w:hAnsi="Times New Roman"/>
          <w:sz w:val="28"/>
          <w:lang w:val="en-US"/>
        </w:rPr>
        <w:t>H</w:t>
      </w:r>
      <w:r w:rsidR="009D5A2B" w:rsidRPr="0001475A">
        <w:rPr>
          <w:rFonts w:ascii="Times New Roman" w:hAnsi="Times New Roman"/>
          <w:sz w:val="28"/>
        </w:rPr>
        <w:t xml:space="preserve"> – ЯП после удара в голову; </w:t>
      </w:r>
      <w:r w:rsidR="009D5A2B" w:rsidRPr="0001475A">
        <w:rPr>
          <w:rFonts w:ascii="Times New Roman" w:hAnsi="Times New Roman"/>
          <w:sz w:val="28"/>
          <w:lang w:val="en-US"/>
        </w:rPr>
        <w:t>RSC</w:t>
      </w:r>
      <w:r w:rsidR="009D5A2B" w:rsidRPr="0001475A">
        <w:rPr>
          <w:rFonts w:ascii="Times New Roman" w:hAnsi="Times New Roman"/>
          <w:sz w:val="28"/>
        </w:rPr>
        <w:t xml:space="preserve"> – </w:t>
      </w:r>
      <w:r w:rsidR="009D5A2B" w:rsidRPr="0001475A">
        <w:rPr>
          <w:rFonts w:ascii="Times New Roman" w:hAnsi="Times New Roman"/>
          <w:sz w:val="28"/>
          <w:lang w:val="en-US"/>
        </w:rPr>
        <w:t>B</w:t>
      </w:r>
      <w:r w:rsidR="009D5A2B" w:rsidRPr="0001475A">
        <w:rPr>
          <w:rFonts w:ascii="Times New Roman" w:hAnsi="Times New Roman"/>
          <w:sz w:val="28"/>
        </w:rPr>
        <w:t xml:space="preserve"> -  ЯП после удара по туловищу)</w:t>
      </w:r>
      <w:r w:rsidR="009D5A2B" w:rsidRPr="0001475A">
        <w:rPr>
          <w:rFonts w:ascii="Times New Roman" w:hAnsi="Times New Roman" w:cs="Times New Roman"/>
          <w:sz w:val="28"/>
          <w:szCs w:val="28"/>
        </w:rPr>
        <w:t>:</w:t>
      </w:r>
    </w:p>
    <w:p w14:paraId="181D8271" w14:textId="77777777" w:rsidR="009D5A2B" w:rsidRPr="0001475A" w:rsidRDefault="009D5A2B" w:rsidP="0001475A">
      <w:pPr>
        <w:spacing w:line="276" w:lineRule="auto"/>
        <w:ind w:firstLine="709"/>
        <w:jc w:val="both"/>
        <w:rPr>
          <w:rFonts w:ascii="Times New Roman" w:hAnsi="Times New Roman" w:cs="Times New Roman"/>
          <w:sz w:val="28"/>
          <w:szCs w:val="28"/>
        </w:rPr>
      </w:pPr>
      <w:r w:rsidRPr="0001475A">
        <w:rPr>
          <w:rFonts w:ascii="Times New Roman" w:hAnsi="Times New Roman" w:cs="Times New Roman"/>
          <w:sz w:val="28"/>
          <w:szCs w:val="28"/>
        </w:rPr>
        <w:t>9.4.1. Если</w:t>
      </w:r>
      <w:r w:rsidR="00D272E8" w:rsidRPr="0001475A">
        <w:rPr>
          <w:rFonts w:ascii="Times New Roman" w:hAnsi="Times New Roman" w:cs="Times New Roman"/>
          <w:sz w:val="28"/>
          <w:szCs w:val="28"/>
        </w:rPr>
        <w:t xml:space="preserve"> Боксер </w:t>
      </w:r>
      <w:r w:rsidRPr="0001475A">
        <w:rPr>
          <w:rFonts w:ascii="Times New Roman" w:hAnsi="Times New Roman" w:cs="Times New Roman"/>
          <w:sz w:val="28"/>
          <w:szCs w:val="28"/>
        </w:rPr>
        <w:t>не в состоянии возобновить Бой сразу же после перерыва между раундами.</w:t>
      </w:r>
    </w:p>
    <w:p w14:paraId="3F21F734" w14:textId="77777777" w:rsidR="009D5A2B" w:rsidRPr="0001475A"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9.4.2. </w:t>
      </w:r>
      <w:r w:rsidR="009D5A2B" w:rsidRPr="0001475A">
        <w:rPr>
          <w:rFonts w:ascii="Times New Roman" w:hAnsi="Times New Roman" w:cs="Times New Roman"/>
          <w:sz w:val="28"/>
          <w:szCs w:val="28"/>
        </w:rPr>
        <w:t xml:space="preserve">Если, по мнению рефери один из </w:t>
      </w:r>
      <w:r w:rsidR="00D272E8" w:rsidRPr="0001475A">
        <w:rPr>
          <w:rFonts w:ascii="Times New Roman" w:hAnsi="Times New Roman" w:cs="Times New Roman"/>
          <w:sz w:val="28"/>
          <w:szCs w:val="28"/>
        </w:rPr>
        <w:t>Боксеров</w:t>
      </w:r>
      <w:r w:rsidR="009D5A2B" w:rsidRPr="0001475A">
        <w:rPr>
          <w:rFonts w:ascii="Times New Roman" w:hAnsi="Times New Roman" w:cs="Times New Roman"/>
          <w:sz w:val="28"/>
          <w:szCs w:val="28"/>
        </w:rPr>
        <w:t xml:space="preserve"> абсолютно уступает сопернику по мастерству или пропускает слишком много сильных ударов; </w:t>
      </w:r>
    </w:p>
    <w:p w14:paraId="15154AAE" w14:textId="77777777" w:rsidR="009D5A2B" w:rsidRPr="0001475A"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9.4.3. </w:t>
      </w:r>
      <w:r w:rsidR="009D5A2B" w:rsidRPr="0001475A">
        <w:rPr>
          <w:rFonts w:ascii="Times New Roman" w:hAnsi="Times New Roman" w:cs="Times New Roman"/>
          <w:sz w:val="28"/>
          <w:szCs w:val="28"/>
        </w:rPr>
        <w:t xml:space="preserve">Если </w:t>
      </w:r>
      <w:r w:rsidR="00D272E8" w:rsidRPr="0001475A">
        <w:rPr>
          <w:rFonts w:ascii="Times New Roman" w:hAnsi="Times New Roman" w:cs="Times New Roman"/>
          <w:sz w:val="28"/>
          <w:szCs w:val="28"/>
        </w:rPr>
        <w:t>Боксер</w:t>
      </w:r>
      <w:r w:rsidR="009D5A2B" w:rsidRPr="0001475A">
        <w:rPr>
          <w:rFonts w:ascii="Times New Roman" w:hAnsi="Times New Roman" w:cs="Times New Roman"/>
          <w:sz w:val="28"/>
          <w:szCs w:val="28"/>
        </w:rPr>
        <w:t xml:space="preserve"> не в состоянии продолжать Бой после нокдауна;</w:t>
      </w:r>
    </w:p>
    <w:p w14:paraId="6CDE9EF2" w14:textId="77777777" w:rsidR="009D5A2B" w:rsidRPr="0001475A" w:rsidRDefault="00E91F7D" w:rsidP="0001475A">
      <w:pPr>
        <w:spacing w:line="276" w:lineRule="auto"/>
        <w:ind w:firstLine="709"/>
        <w:jc w:val="both"/>
        <w:rPr>
          <w:rFonts w:ascii="Times New Roman" w:hAnsi="Times New Roman" w:cs="Times New Roman"/>
          <w:strike/>
          <w:sz w:val="28"/>
          <w:szCs w:val="28"/>
        </w:rPr>
      </w:pPr>
      <w:r>
        <w:rPr>
          <w:rFonts w:ascii="Times New Roman" w:hAnsi="Times New Roman" w:cs="Times New Roman"/>
          <w:sz w:val="28"/>
          <w:szCs w:val="28"/>
        </w:rPr>
        <w:t>9.4.4. </w:t>
      </w:r>
      <w:r w:rsidR="009D5A2B" w:rsidRPr="0001475A">
        <w:rPr>
          <w:rFonts w:ascii="Times New Roman" w:hAnsi="Times New Roman" w:cs="Times New Roman"/>
          <w:sz w:val="28"/>
          <w:szCs w:val="28"/>
        </w:rPr>
        <w:t xml:space="preserve">Если </w:t>
      </w:r>
      <w:r w:rsidR="00D272E8" w:rsidRPr="0001475A">
        <w:rPr>
          <w:rFonts w:ascii="Times New Roman" w:hAnsi="Times New Roman" w:cs="Times New Roman"/>
          <w:sz w:val="28"/>
          <w:szCs w:val="28"/>
        </w:rPr>
        <w:t>Боксер</w:t>
      </w:r>
      <w:r w:rsidR="009D5A2B" w:rsidRPr="0001475A">
        <w:rPr>
          <w:rFonts w:ascii="Times New Roman" w:hAnsi="Times New Roman" w:cs="Times New Roman"/>
          <w:sz w:val="28"/>
          <w:szCs w:val="28"/>
        </w:rPr>
        <w:t xml:space="preserve"> не восстановился в течение девяноста секунд после получения удара ниже пояса;</w:t>
      </w:r>
    </w:p>
    <w:p w14:paraId="33848A6C" w14:textId="77777777" w:rsidR="009D5A2B" w:rsidRPr="0001475A"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9.4.5. </w:t>
      </w:r>
      <w:r w:rsidR="009D5A2B" w:rsidRPr="0001475A">
        <w:rPr>
          <w:rFonts w:ascii="Times New Roman" w:hAnsi="Times New Roman" w:cs="Times New Roman"/>
          <w:sz w:val="28"/>
          <w:szCs w:val="28"/>
        </w:rPr>
        <w:t xml:space="preserve">Если </w:t>
      </w:r>
      <w:r w:rsidR="00D272E8" w:rsidRPr="0001475A">
        <w:rPr>
          <w:rFonts w:ascii="Times New Roman" w:hAnsi="Times New Roman" w:cs="Times New Roman"/>
          <w:sz w:val="28"/>
          <w:szCs w:val="28"/>
        </w:rPr>
        <w:t>Боксер</w:t>
      </w:r>
      <w:r w:rsidR="009D5A2B" w:rsidRPr="0001475A">
        <w:rPr>
          <w:rFonts w:ascii="Times New Roman" w:hAnsi="Times New Roman" w:cs="Times New Roman"/>
          <w:sz w:val="28"/>
          <w:szCs w:val="28"/>
        </w:rPr>
        <w:t>, оказавшийся за пределами ринга, не в состоянии вернуться на ринг после отсчета нокдауна в течение тридцати секунд без посторонней помощи;</w:t>
      </w:r>
    </w:p>
    <w:p w14:paraId="7EBF2946" w14:textId="77777777" w:rsidR="009D5A2B" w:rsidRPr="0001475A"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9.4.6. </w:t>
      </w:r>
      <w:r w:rsidR="009D5A2B" w:rsidRPr="0001475A">
        <w:rPr>
          <w:rFonts w:ascii="Times New Roman" w:hAnsi="Times New Roman" w:cs="Times New Roman"/>
          <w:sz w:val="28"/>
          <w:szCs w:val="28"/>
        </w:rPr>
        <w:t xml:space="preserve">Если Бой остановлен рефери по указанию </w:t>
      </w:r>
      <w:r w:rsidR="00685F54" w:rsidRPr="00C84DD1">
        <w:rPr>
          <w:rFonts w:ascii="Times New Roman" w:hAnsi="Times New Roman" w:cs="Times New Roman"/>
          <w:sz w:val="28"/>
          <w:szCs w:val="28"/>
        </w:rPr>
        <w:t>ТД</w:t>
      </w:r>
      <w:r w:rsidR="009D5A2B" w:rsidRPr="0001475A">
        <w:rPr>
          <w:rFonts w:ascii="Times New Roman" w:hAnsi="Times New Roman" w:cs="Times New Roman"/>
          <w:sz w:val="28"/>
          <w:szCs w:val="28"/>
        </w:rPr>
        <w:t xml:space="preserve"> (Супервайзера) на основании рекомендации врача у ринга.</w:t>
      </w:r>
    </w:p>
    <w:p w14:paraId="069F4CAF" w14:textId="77777777" w:rsidR="009D5A2B" w:rsidRPr="0001475A" w:rsidRDefault="009D5A2B" w:rsidP="0001475A">
      <w:pPr>
        <w:spacing w:line="276" w:lineRule="auto"/>
        <w:ind w:firstLine="709"/>
        <w:jc w:val="both"/>
        <w:rPr>
          <w:rFonts w:ascii="Times New Roman" w:hAnsi="Times New Roman" w:cs="Times New Roman"/>
          <w:sz w:val="28"/>
          <w:szCs w:val="28"/>
        </w:rPr>
      </w:pPr>
      <w:r w:rsidRPr="0001475A">
        <w:rPr>
          <w:rFonts w:ascii="Times New Roman" w:hAnsi="Times New Roman" w:cs="Times New Roman"/>
          <w:sz w:val="28"/>
          <w:szCs w:val="28"/>
        </w:rPr>
        <w:t xml:space="preserve">9.5. Победа в виду невозможности продолжать Бой в результате </w:t>
      </w:r>
      <w:r w:rsidRPr="0001475A">
        <w:rPr>
          <w:rFonts w:ascii="Times New Roman" w:hAnsi="Times New Roman" w:cs="Times New Roman"/>
          <w:sz w:val="28"/>
          <w:szCs w:val="28"/>
        </w:rPr>
        <w:lastRenderedPageBreak/>
        <w:t>получения травмы (НПБ «</w:t>
      </w:r>
      <w:r w:rsidRPr="0001475A">
        <w:rPr>
          <w:rFonts w:ascii="Times New Roman" w:hAnsi="Times New Roman" w:cs="Times New Roman"/>
          <w:sz w:val="28"/>
          <w:szCs w:val="28"/>
          <w:lang w:val="en-US"/>
        </w:rPr>
        <w:t>RSC</w:t>
      </w:r>
      <w:r w:rsidRPr="0001475A">
        <w:rPr>
          <w:rFonts w:ascii="Times New Roman" w:hAnsi="Times New Roman" w:cs="Times New Roman"/>
          <w:sz w:val="28"/>
          <w:szCs w:val="28"/>
        </w:rPr>
        <w:t>-</w:t>
      </w:r>
      <w:r w:rsidRPr="0001475A">
        <w:rPr>
          <w:rFonts w:ascii="Times New Roman" w:hAnsi="Times New Roman" w:cs="Times New Roman"/>
          <w:sz w:val="28"/>
          <w:szCs w:val="28"/>
          <w:lang w:val="en-US"/>
        </w:rPr>
        <w:t>I</w:t>
      </w:r>
      <w:r w:rsidRPr="0001475A">
        <w:rPr>
          <w:rFonts w:ascii="Times New Roman" w:hAnsi="Times New Roman" w:cs="Times New Roman"/>
          <w:sz w:val="28"/>
          <w:szCs w:val="28"/>
        </w:rPr>
        <w:t>») присуждается в следующих случаях:</w:t>
      </w:r>
    </w:p>
    <w:p w14:paraId="284D7891" w14:textId="77777777" w:rsidR="009D5A2B" w:rsidRPr="0001475A" w:rsidRDefault="009D5A2B" w:rsidP="0001475A">
      <w:pPr>
        <w:spacing w:line="276" w:lineRule="auto"/>
        <w:ind w:firstLine="709"/>
        <w:jc w:val="both"/>
        <w:rPr>
          <w:rFonts w:ascii="Times New Roman" w:hAnsi="Times New Roman" w:cs="Times New Roman"/>
          <w:sz w:val="28"/>
          <w:szCs w:val="28"/>
        </w:rPr>
      </w:pPr>
      <w:r w:rsidRPr="0001475A">
        <w:rPr>
          <w:rFonts w:ascii="Times New Roman" w:hAnsi="Times New Roman" w:cs="Times New Roman"/>
          <w:sz w:val="28"/>
          <w:szCs w:val="28"/>
        </w:rPr>
        <w:t xml:space="preserve">9.5.1. Если, по мнению рефери, </w:t>
      </w:r>
      <w:r w:rsidR="00D272E8" w:rsidRPr="0001475A">
        <w:rPr>
          <w:rFonts w:ascii="Times New Roman" w:hAnsi="Times New Roman" w:cs="Times New Roman"/>
          <w:sz w:val="28"/>
          <w:szCs w:val="28"/>
        </w:rPr>
        <w:t>Боксер</w:t>
      </w:r>
      <w:r w:rsidRPr="0001475A">
        <w:rPr>
          <w:rFonts w:ascii="Times New Roman" w:hAnsi="Times New Roman" w:cs="Times New Roman"/>
          <w:sz w:val="28"/>
          <w:szCs w:val="28"/>
        </w:rPr>
        <w:t xml:space="preserve"> не в состоянии продолжать Бой из-за травмы, полученной в результате правильных ударов;</w:t>
      </w:r>
    </w:p>
    <w:p w14:paraId="3F1725D9" w14:textId="77777777" w:rsidR="009D5A2B" w:rsidRPr="0001475A" w:rsidRDefault="009D5A2B" w:rsidP="0001475A">
      <w:pPr>
        <w:spacing w:line="276" w:lineRule="auto"/>
        <w:ind w:firstLine="709"/>
        <w:jc w:val="both"/>
        <w:rPr>
          <w:rFonts w:ascii="Times New Roman" w:hAnsi="Times New Roman" w:cs="Times New Roman"/>
          <w:sz w:val="28"/>
          <w:szCs w:val="28"/>
        </w:rPr>
      </w:pPr>
      <w:r w:rsidRPr="0001475A">
        <w:rPr>
          <w:rFonts w:ascii="Times New Roman" w:hAnsi="Times New Roman" w:cs="Times New Roman"/>
          <w:sz w:val="28"/>
          <w:szCs w:val="28"/>
        </w:rPr>
        <w:t xml:space="preserve">9.5.2. Если, по мнению рефери, </w:t>
      </w:r>
      <w:r w:rsidR="00D272E8" w:rsidRPr="0001475A">
        <w:rPr>
          <w:rFonts w:ascii="Times New Roman" w:hAnsi="Times New Roman" w:cs="Times New Roman"/>
          <w:sz w:val="28"/>
          <w:szCs w:val="28"/>
        </w:rPr>
        <w:t>Боксер</w:t>
      </w:r>
      <w:r w:rsidRPr="0001475A">
        <w:rPr>
          <w:rFonts w:ascii="Times New Roman" w:hAnsi="Times New Roman" w:cs="Times New Roman"/>
          <w:sz w:val="28"/>
          <w:szCs w:val="28"/>
        </w:rPr>
        <w:t xml:space="preserve"> не в состоянии продолжать соревнование из-за травмы, полученной не в результате ударов, а по вине самого </w:t>
      </w:r>
      <w:r w:rsidR="00D272E8" w:rsidRPr="0001475A">
        <w:rPr>
          <w:rFonts w:ascii="Times New Roman" w:hAnsi="Times New Roman" w:cs="Times New Roman"/>
          <w:sz w:val="28"/>
          <w:szCs w:val="28"/>
        </w:rPr>
        <w:t>Боксера</w:t>
      </w:r>
      <w:r w:rsidRPr="0001475A">
        <w:rPr>
          <w:rFonts w:ascii="Times New Roman" w:hAnsi="Times New Roman" w:cs="Times New Roman"/>
          <w:sz w:val="28"/>
          <w:szCs w:val="28"/>
        </w:rPr>
        <w:t xml:space="preserve"> или его секундантов (</w:t>
      </w:r>
      <w:r w:rsidR="00D272E8" w:rsidRPr="0001475A">
        <w:rPr>
          <w:rFonts w:ascii="Times New Roman" w:hAnsi="Times New Roman" w:cs="Times New Roman"/>
          <w:sz w:val="28"/>
          <w:szCs w:val="28"/>
        </w:rPr>
        <w:t xml:space="preserve">Боксер </w:t>
      </w:r>
      <w:r w:rsidRPr="0001475A">
        <w:rPr>
          <w:rFonts w:ascii="Times New Roman" w:hAnsi="Times New Roman" w:cs="Times New Roman"/>
          <w:sz w:val="28"/>
          <w:szCs w:val="28"/>
        </w:rPr>
        <w:t>подвернул ногу, выбил плечо или локоть, травмировал себя сам, или травму причинил ему секундант в углу во время перерыва).</w:t>
      </w:r>
    </w:p>
    <w:p w14:paraId="7613C122" w14:textId="77777777" w:rsidR="009D5A2B" w:rsidRPr="0001475A"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9.6. </w:t>
      </w:r>
      <w:r w:rsidR="009D5A2B" w:rsidRPr="0001475A">
        <w:rPr>
          <w:rFonts w:ascii="Times New Roman" w:hAnsi="Times New Roman" w:cs="Times New Roman"/>
          <w:sz w:val="28"/>
          <w:szCs w:val="28"/>
        </w:rPr>
        <w:t>Победа ввиду дисквалификации соперника (ДСК «</w:t>
      </w:r>
      <w:r w:rsidR="009D5A2B" w:rsidRPr="0001475A">
        <w:rPr>
          <w:rFonts w:ascii="Times New Roman" w:hAnsi="Times New Roman" w:cs="Times New Roman"/>
          <w:sz w:val="28"/>
          <w:szCs w:val="28"/>
          <w:lang w:val="en-US"/>
        </w:rPr>
        <w:t>DSQ</w:t>
      </w:r>
      <w:r w:rsidR="009D5A2B" w:rsidRPr="0001475A">
        <w:rPr>
          <w:rFonts w:ascii="Times New Roman" w:hAnsi="Times New Roman" w:cs="Times New Roman"/>
          <w:sz w:val="28"/>
          <w:szCs w:val="28"/>
        </w:rPr>
        <w:t>») присуждается в следующих случаях:</w:t>
      </w:r>
    </w:p>
    <w:p w14:paraId="6EE5243E" w14:textId="77777777" w:rsidR="009D5A2B" w:rsidRPr="0001475A"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9.6.1. </w:t>
      </w:r>
      <w:r w:rsidR="009D5A2B" w:rsidRPr="0001475A">
        <w:rPr>
          <w:rFonts w:ascii="Times New Roman" w:hAnsi="Times New Roman" w:cs="Times New Roman"/>
          <w:sz w:val="28"/>
          <w:szCs w:val="28"/>
        </w:rPr>
        <w:t>Грубого умышленного нарушения Правил или этических норм;</w:t>
      </w:r>
    </w:p>
    <w:p w14:paraId="67AC5821" w14:textId="77777777" w:rsidR="009D5A2B" w:rsidRPr="0001475A" w:rsidRDefault="009D5A2B" w:rsidP="0001475A">
      <w:pPr>
        <w:spacing w:line="276" w:lineRule="auto"/>
        <w:ind w:firstLine="709"/>
        <w:jc w:val="both"/>
        <w:rPr>
          <w:rFonts w:ascii="Times New Roman" w:hAnsi="Times New Roman" w:cs="Times New Roman"/>
          <w:sz w:val="28"/>
          <w:szCs w:val="28"/>
        </w:rPr>
      </w:pPr>
      <w:r w:rsidRPr="0001475A">
        <w:rPr>
          <w:rFonts w:ascii="Times New Roman" w:hAnsi="Times New Roman" w:cs="Times New Roman"/>
          <w:sz w:val="28"/>
          <w:szCs w:val="28"/>
        </w:rPr>
        <w:t xml:space="preserve">9.6.2. Когда умышленное нарушение привело к травме </w:t>
      </w:r>
      <w:r w:rsidR="00D272E8" w:rsidRPr="0001475A">
        <w:rPr>
          <w:rFonts w:ascii="Times New Roman" w:hAnsi="Times New Roman" w:cs="Times New Roman"/>
          <w:sz w:val="28"/>
          <w:szCs w:val="28"/>
        </w:rPr>
        <w:t>Боксера</w:t>
      </w:r>
      <w:r w:rsidRPr="0001475A">
        <w:rPr>
          <w:rFonts w:ascii="Times New Roman" w:hAnsi="Times New Roman" w:cs="Times New Roman"/>
          <w:sz w:val="28"/>
          <w:szCs w:val="28"/>
        </w:rPr>
        <w:t xml:space="preserve">, с которой он не может продолжать Бой. При этом </w:t>
      </w:r>
      <w:r w:rsidR="00D272E8" w:rsidRPr="0001475A">
        <w:rPr>
          <w:rFonts w:ascii="Times New Roman" w:hAnsi="Times New Roman" w:cs="Times New Roman"/>
          <w:sz w:val="28"/>
          <w:szCs w:val="28"/>
        </w:rPr>
        <w:t>Боксер</w:t>
      </w:r>
      <w:r w:rsidRPr="0001475A">
        <w:rPr>
          <w:rFonts w:ascii="Times New Roman" w:hAnsi="Times New Roman" w:cs="Times New Roman"/>
          <w:sz w:val="28"/>
          <w:szCs w:val="28"/>
        </w:rPr>
        <w:t>, получивший травму, объявляется победителем боя.</w:t>
      </w:r>
    </w:p>
    <w:p w14:paraId="59BDE2B2" w14:textId="77777777" w:rsidR="009D5A2B" w:rsidRPr="0001475A" w:rsidRDefault="009D5A2B" w:rsidP="0001475A">
      <w:pPr>
        <w:spacing w:line="276" w:lineRule="auto"/>
        <w:ind w:firstLine="709"/>
        <w:jc w:val="both"/>
        <w:rPr>
          <w:rFonts w:ascii="Times New Roman" w:hAnsi="Times New Roman" w:cs="Times New Roman"/>
          <w:sz w:val="28"/>
          <w:szCs w:val="28"/>
          <w:u w:val="single"/>
        </w:rPr>
      </w:pPr>
      <w:r w:rsidRPr="0001475A">
        <w:rPr>
          <w:rFonts w:ascii="Times New Roman" w:hAnsi="Times New Roman" w:cs="Times New Roman"/>
          <w:sz w:val="28"/>
          <w:szCs w:val="28"/>
        </w:rPr>
        <w:t xml:space="preserve">9.6.2.1. Если </w:t>
      </w:r>
      <w:r w:rsidR="00D272E8" w:rsidRPr="0001475A">
        <w:rPr>
          <w:rFonts w:ascii="Times New Roman" w:hAnsi="Times New Roman" w:cs="Times New Roman"/>
          <w:sz w:val="28"/>
          <w:szCs w:val="28"/>
        </w:rPr>
        <w:t>Боксер</w:t>
      </w:r>
      <w:r w:rsidRPr="0001475A">
        <w:rPr>
          <w:rFonts w:ascii="Times New Roman" w:hAnsi="Times New Roman" w:cs="Times New Roman"/>
          <w:sz w:val="28"/>
          <w:szCs w:val="28"/>
        </w:rPr>
        <w:t xml:space="preserve">, одержавший победу ввиду дисквалификации соперника, не способен участвовать в следующем круге соревнований вследствие этого нарушения, то в этом случае применяется Правило 4.1. (Непосредственный осмотр </w:t>
      </w:r>
      <w:r w:rsidR="00D272E8" w:rsidRPr="0001475A">
        <w:rPr>
          <w:rFonts w:ascii="Times New Roman" w:hAnsi="Times New Roman" w:cs="Times New Roman"/>
          <w:sz w:val="28"/>
          <w:szCs w:val="28"/>
        </w:rPr>
        <w:t>Боксера</w:t>
      </w:r>
      <w:r w:rsidRPr="0001475A">
        <w:rPr>
          <w:rFonts w:ascii="Times New Roman" w:hAnsi="Times New Roman" w:cs="Times New Roman"/>
          <w:sz w:val="28"/>
          <w:szCs w:val="28"/>
        </w:rPr>
        <w:t xml:space="preserve"> заместителем Главного судьи по медицинскому обеспечению перед взвешиванием и получения допуска участию в соревнованиях).</w:t>
      </w:r>
      <w:r w:rsidRPr="0001475A">
        <w:rPr>
          <w:rFonts w:ascii="Times New Roman" w:hAnsi="Times New Roman" w:cs="Times New Roman"/>
          <w:sz w:val="28"/>
          <w:szCs w:val="28"/>
          <w:u w:val="single"/>
        </w:rPr>
        <w:t xml:space="preserve">  </w:t>
      </w:r>
    </w:p>
    <w:p w14:paraId="64AEB867" w14:textId="77777777" w:rsidR="009D5A2B" w:rsidRPr="0001475A" w:rsidRDefault="009D5A2B" w:rsidP="0001475A">
      <w:pPr>
        <w:spacing w:line="276" w:lineRule="auto"/>
        <w:ind w:firstLine="709"/>
        <w:jc w:val="both"/>
        <w:rPr>
          <w:rFonts w:ascii="Times New Roman" w:hAnsi="Times New Roman" w:cs="Times New Roman"/>
          <w:sz w:val="28"/>
          <w:szCs w:val="28"/>
        </w:rPr>
      </w:pPr>
      <w:r w:rsidRPr="0001475A">
        <w:rPr>
          <w:rFonts w:ascii="Times New Roman" w:hAnsi="Times New Roman" w:cs="Times New Roman"/>
          <w:sz w:val="28"/>
          <w:szCs w:val="28"/>
        </w:rPr>
        <w:t>9.6.3. Вынесения в Бою третьего предупреждения.</w:t>
      </w:r>
    </w:p>
    <w:p w14:paraId="1DE53D48" w14:textId="77777777" w:rsidR="009D5A2B" w:rsidRPr="0001475A"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9.6.4. </w:t>
      </w:r>
      <w:r w:rsidR="009D5A2B" w:rsidRPr="0001475A">
        <w:rPr>
          <w:rFonts w:ascii="Times New Roman" w:hAnsi="Times New Roman" w:cs="Times New Roman"/>
          <w:sz w:val="28"/>
          <w:szCs w:val="28"/>
        </w:rPr>
        <w:t>Боксер может быть дисквалифицирован как с предварительными замечаниями (предупреждениями), так и без них.</w:t>
      </w:r>
    </w:p>
    <w:p w14:paraId="7E6CC247" w14:textId="77777777" w:rsidR="009D5A2B" w:rsidRPr="0001475A" w:rsidRDefault="009D5A2B" w:rsidP="0001475A">
      <w:pPr>
        <w:spacing w:line="276" w:lineRule="auto"/>
        <w:ind w:firstLine="709"/>
        <w:jc w:val="both"/>
        <w:rPr>
          <w:rFonts w:ascii="Times New Roman" w:hAnsi="Times New Roman" w:cs="Times New Roman"/>
          <w:sz w:val="28"/>
          <w:szCs w:val="28"/>
        </w:rPr>
      </w:pPr>
      <w:r w:rsidRPr="0001475A">
        <w:rPr>
          <w:rFonts w:ascii="Times New Roman" w:hAnsi="Times New Roman" w:cs="Times New Roman"/>
          <w:sz w:val="28"/>
          <w:szCs w:val="28"/>
        </w:rPr>
        <w:t xml:space="preserve">9.6.5. В случае обоюдной дисквалификации, в том числе, в случае неявки соперников, оба </w:t>
      </w:r>
      <w:r w:rsidR="00D272E8" w:rsidRPr="0001475A">
        <w:rPr>
          <w:rFonts w:ascii="Times New Roman" w:hAnsi="Times New Roman" w:cs="Times New Roman"/>
          <w:sz w:val="28"/>
          <w:szCs w:val="28"/>
        </w:rPr>
        <w:t>Боксера</w:t>
      </w:r>
      <w:r w:rsidRPr="0001475A">
        <w:rPr>
          <w:rFonts w:ascii="Times New Roman" w:hAnsi="Times New Roman" w:cs="Times New Roman"/>
          <w:sz w:val="28"/>
          <w:szCs w:val="28"/>
        </w:rPr>
        <w:t xml:space="preserve"> будут считаться проигравшими Бой ввиду обоюдной дисквалификации (</w:t>
      </w:r>
      <w:r w:rsidRPr="0001475A">
        <w:rPr>
          <w:rFonts w:ascii="Times New Roman" w:hAnsi="Times New Roman" w:cs="Times New Roman"/>
          <w:sz w:val="28"/>
          <w:szCs w:val="28"/>
          <w:lang w:val="en-US"/>
        </w:rPr>
        <w:t>BDSQ</w:t>
      </w:r>
      <w:r w:rsidRPr="0001475A">
        <w:rPr>
          <w:rFonts w:ascii="Times New Roman" w:hAnsi="Times New Roman" w:cs="Times New Roman"/>
          <w:sz w:val="28"/>
          <w:szCs w:val="28"/>
        </w:rPr>
        <w:t>).</w:t>
      </w:r>
    </w:p>
    <w:p w14:paraId="2D6616CE" w14:textId="77777777" w:rsidR="009D5A2B" w:rsidRPr="0001475A" w:rsidRDefault="009D5A2B" w:rsidP="0001475A">
      <w:pPr>
        <w:spacing w:line="276" w:lineRule="auto"/>
        <w:ind w:firstLine="709"/>
        <w:jc w:val="both"/>
        <w:rPr>
          <w:rFonts w:ascii="Times New Roman" w:hAnsi="Times New Roman" w:cs="Times New Roman"/>
          <w:sz w:val="28"/>
          <w:szCs w:val="28"/>
        </w:rPr>
      </w:pPr>
      <w:r w:rsidRPr="0001475A">
        <w:rPr>
          <w:rFonts w:ascii="Times New Roman" w:hAnsi="Times New Roman" w:cs="Times New Roman"/>
          <w:sz w:val="28"/>
          <w:szCs w:val="28"/>
        </w:rPr>
        <w:t>9.6.6. Если</w:t>
      </w:r>
      <w:r w:rsidR="00D272E8" w:rsidRPr="0001475A">
        <w:rPr>
          <w:rFonts w:ascii="Times New Roman" w:hAnsi="Times New Roman" w:cs="Times New Roman"/>
          <w:sz w:val="28"/>
          <w:szCs w:val="28"/>
        </w:rPr>
        <w:t xml:space="preserve"> Боксер</w:t>
      </w:r>
      <w:r w:rsidRPr="0001475A">
        <w:rPr>
          <w:rFonts w:ascii="Times New Roman" w:hAnsi="Times New Roman" w:cs="Times New Roman"/>
          <w:sz w:val="28"/>
          <w:szCs w:val="28"/>
        </w:rPr>
        <w:t xml:space="preserve"> дисквалифицирован за неспортивное поведение (например, неформальную лексику или жесты, нанесение повреждений рефери, судье, ТД (Супервайзеру), официальному представителю команды или другому лицу), противник будет объявлен победителем боя решением дисквалификация за неспортивное поведение (</w:t>
      </w:r>
      <w:r w:rsidRPr="0001475A">
        <w:rPr>
          <w:rFonts w:ascii="Times New Roman" w:hAnsi="Times New Roman" w:cs="Times New Roman"/>
          <w:sz w:val="28"/>
          <w:szCs w:val="28"/>
          <w:lang w:val="en-US"/>
        </w:rPr>
        <w:t>DQB</w:t>
      </w:r>
      <w:r w:rsidRPr="0001475A">
        <w:rPr>
          <w:rFonts w:ascii="Times New Roman" w:hAnsi="Times New Roman" w:cs="Times New Roman"/>
          <w:sz w:val="28"/>
          <w:szCs w:val="28"/>
        </w:rPr>
        <w:t>). Боксер будет подвергнут санкциям, которые будут определены Дисциплинарной комиссией исполкома Федерации.</w:t>
      </w:r>
    </w:p>
    <w:p w14:paraId="40859DCD" w14:textId="77777777" w:rsidR="009D5A2B" w:rsidRPr="0001475A" w:rsidRDefault="009D5A2B" w:rsidP="0001475A">
      <w:pPr>
        <w:spacing w:line="276" w:lineRule="auto"/>
        <w:ind w:firstLine="709"/>
        <w:jc w:val="both"/>
        <w:rPr>
          <w:rFonts w:ascii="Times New Roman" w:hAnsi="Times New Roman" w:cs="Times New Roman"/>
          <w:sz w:val="28"/>
          <w:szCs w:val="28"/>
        </w:rPr>
      </w:pPr>
      <w:r w:rsidRPr="0001475A">
        <w:rPr>
          <w:rFonts w:ascii="Times New Roman" w:hAnsi="Times New Roman" w:cs="Times New Roman"/>
          <w:sz w:val="28"/>
          <w:szCs w:val="28"/>
        </w:rPr>
        <w:t xml:space="preserve">9.6.7. Дисквалифицированный </w:t>
      </w:r>
      <w:r w:rsidR="00D272E8" w:rsidRPr="0001475A">
        <w:rPr>
          <w:rFonts w:ascii="Times New Roman" w:hAnsi="Times New Roman" w:cs="Times New Roman"/>
          <w:sz w:val="28"/>
          <w:szCs w:val="28"/>
        </w:rPr>
        <w:t>Боксер</w:t>
      </w:r>
      <w:r w:rsidRPr="0001475A">
        <w:rPr>
          <w:rFonts w:ascii="Times New Roman" w:hAnsi="Times New Roman" w:cs="Times New Roman"/>
          <w:sz w:val="28"/>
          <w:szCs w:val="28"/>
        </w:rPr>
        <w:t xml:space="preserve"> не получает очки за Бой. При этом </w:t>
      </w:r>
      <w:r w:rsidR="00D272E8" w:rsidRPr="0001475A">
        <w:rPr>
          <w:rFonts w:ascii="Times New Roman" w:hAnsi="Times New Roman" w:cs="Times New Roman"/>
          <w:sz w:val="28"/>
          <w:szCs w:val="28"/>
        </w:rPr>
        <w:t>Боксер</w:t>
      </w:r>
      <w:r w:rsidRPr="0001475A">
        <w:rPr>
          <w:rFonts w:ascii="Times New Roman" w:hAnsi="Times New Roman" w:cs="Times New Roman"/>
          <w:sz w:val="28"/>
          <w:szCs w:val="28"/>
        </w:rPr>
        <w:t xml:space="preserve">, дисквалифицированный за </w:t>
      </w:r>
      <w:r w:rsidRPr="0001475A">
        <w:rPr>
          <w:rFonts w:ascii="Times New Roman" w:hAnsi="Times New Roman" w:cs="Times New Roman"/>
          <w:spacing w:val="-1"/>
          <w:sz w:val="28"/>
          <w:szCs w:val="28"/>
        </w:rPr>
        <w:t xml:space="preserve">неэтичное поведение или нарушение дисциплины, грубое умышленное нарушение правил соревнований или принципа честной игры </w:t>
      </w:r>
      <w:r w:rsidRPr="0001475A">
        <w:rPr>
          <w:rFonts w:ascii="Times New Roman" w:hAnsi="Times New Roman" w:cs="Times New Roman"/>
          <w:sz w:val="28"/>
          <w:szCs w:val="28"/>
        </w:rPr>
        <w:t xml:space="preserve">по решению ТД (Супервайзера) может быть лишен завоеванных им на этих соревнованиях приза, медали, почетной награды или права на </w:t>
      </w:r>
      <w:r w:rsidRPr="0001475A">
        <w:rPr>
          <w:rFonts w:ascii="Times New Roman" w:hAnsi="Times New Roman" w:cs="Times New Roman"/>
          <w:spacing w:val="-1"/>
          <w:sz w:val="28"/>
          <w:szCs w:val="28"/>
        </w:rPr>
        <w:t xml:space="preserve">присвоение спортивного звания/разряда. В особых случаях ТД </w:t>
      </w:r>
      <w:r w:rsidRPr="0001475A">
        <w:rPr>
          <w:rFonts w:ascii="Times New Roman" w:hAnsi="Times New Roman" w:cs="Times New Roman"/>
          <w:spacing w:val="-1"/>
          <w:sz w:val="28"/>
          <w:szCs w:val="28"/>
        </w:rPr>
        <w:lastRenderedPageBreak/>
        <w:t>(</w:t>
      </w:r>
      <w:r w:rsidRPr="0001475A">
        <w:rPr>
          <w:rFonts w:ascii="Times New Roman" w:hAnsi="Times New Roman" w:cs="Times New Roman"/>
          <w:sz w:val="28"/>
          <w:szCs w:val="28"/>
        </w:rPr>
        <w:t xml:space="preserve">Супервайзер) должен оповестить Федерацию в течение двадцати четырех часов после окончания данного боя с предложением о дисквалификации </w:t>
      </w:r>
      <w:r w:rsidR="00D272E8" w:rsidRPr="0001475A">
        <w:rPr>
          <w:rFonts w:ascii="Times New Roman" w:hAnsi="Times New Roman" w:cs="Times New Roman"/>
          <w:sz w:val="28"/>
          <w:szCs w:val="28"/>
        </w:rPr>
        <w:t>Боксера</w:t>
      </w:r>
      <w:r w:rsidRPr="0001475A">
        <w:rPr>
          <w:rFonts w:ascii="Times New Roman" w:hAnsi="Times New Roman" w:cs="Times New Roman"/>
          <w:sz w:val="28"/>
          <w:szCs w:val="28"/>
        </w:rPr>
        <w:t xml:space="preserve"> на срок, соответствующий серьезности совершенного им нарушения.</w:t>
      </w:r>
    </w:p>
    <w:p w14:paraId="61038774" w14:textId="77777777" w:rsidR="009D5A2B" w:rsidRPr="0001475A"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9.7. </w:t>
      </w:r>
      <w:r w:rsidR="009D5A2B" w:rsidRPr="0001475A">
        <w:rPr>
          <w:rFonts w:ascii="Times New Roman" w:hAnsi="Times New Roman" w:cs="Times New Roman"/>
          <w:sz w:val="28"/>
          <w:szCs w:val="28"/>
        </w:rPr>
        <w:t>Победа нокаутом (НК «</w:t>
      </w:r>
      <w:r w:rsidR="009D5A2B" w:rsidRPr="0001475A">
        <w:rPr>
          <w:rFonts w:ascii="Times New Roman" w:hAnsi="Times New Roman" w:cs="Times New Roman"/>
          <w:sz w:val="28"/>
          <w:szCs w:val="28"/>
          <w:lang w:val="en-US"/>
        </w:rPr>
        <w:t>KO</w:t>
      </w:r>
      <w:r w:rsidR="009D5A2B" w:rsidRPr="0001475A">
        <w:rPr>
          <w:rFonts w:ascii="Times New Roman" w:hAnsi="Times New Roman" w:cs="Times New Roman"/>
          <w:sz w:val="28"/>
          <w:szCs w:val="28"/>
        </w:rPr>
        <w:t>») присуждается в следующих случаях (КО – H – нокаут после удара в голову; КО – B – нокаут после удара в туловище):</w:t>
      </w:r>
    </w:p>
    <w:p w14:paraId="5F706001" w14:textId="77777777" w:rsidR="009D5A2B" w:rsidRPr="0001475A"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9.7.1. </w:t>
      </w:r>
      <w:r w:rsidR="009D5A2B" w:rsidRPr="0001475A">
        <w:rPr>
          <w:rFonts w:ascii="Times New Roman" w:hAnsi="Times New Roman" w:cs="Times New Roman"/>
          <w:sz w:val="28"/>
          <w:szCs w:val="28"/>
        </w:rPr>
        <w:t xml:space="preserve">Если, в результате пропущенного правильного удара, </w:t>
      </w:r>
      <w:r w:rsidR="00D272E8" w:rsidRPr="0001475A">
        <w:rPr>
          <w:rFonts w:ascii="Times New Roman" w:hAnsi="Times New Roman" w:cs="Times New Roman"/>
          <w:sz w:val="28"/>
          <w:szCs w:val="28"/>
        </w:rPr>
        <w:t xml:space="preserve">Боксер </w:t>
      </w:r>
      <w:r w:rsidR="009D5A2B" w:rsidRPr="0001475A">
        <w:rPr>
          <w:rFonts w:ascii="Times New Roman" w:hAnsi="Times New Roman" w:cs="Times New Roman"/>
          <w:sz w:val="28"/>
          <w:szCs w:val="28"/>
        </w:rPr>
        <w:t>находится в состоянии нокдауна и не в состоянии продолжать Бой в течение десяти отсчитанных рефери секунд;</w:t>
      </w:r>
    </w:p>
    <w:p w14:paraId="751FF1A8" w14:textId="77777777" w:rsidR="009D5A2B" w:rsidRPr="0001475A"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9.7.2. </w:t>
      </w:r>
      <w:r w:rsidR="009D5A2B" w:rsidRPr="0001475A">
        <w:rPr>
          <w:rFonts w:ascii="Times New Roman" w:hAnsi="Times New Roman" w:cs="Times New Roman"/>
          <w:sz w:val="28"/>
          <w:szCs w:val="28"/>
        </w:rPr>
        <w:t xml:space="preserve">В случае возникновения критической ситуации, когда </w:t>
      </w:r>
      <w:r w:rsidR="00D272E8" w:rsidRPr="0001475A">
        <w:rPr>
          <w:rFonts w:ascii="Times New Roman" w:hAnsi="Times New Roman" w:cs="Times New Roman"/>
          <w:sz w:val="28"/>
          <w:szCs w:val="28"/>
        </w:rPr>
        <w:t xml:space="preserve">Боксер </w:t>
      </w:r>
      <w:r w:rsidR="009D5A2B" w:rsidRPr="0001475A">
        <w:rPr>
          <w:rFonts w:ascii="Times New Roman" w:hAnsi="Times New Roman" w:cs="Times New Roman"/>
          <w:sz w:val="28"/>
          <w:szCs w:val="28"/>
        </w:rPr>
        <w:t>находится в опасном положении, рефери может прекратить счет и вызвать врача на ринг.</w:t>
      </w:r>
    </w:p>
    <w:p w14:paraId="6586BE6D" w14:textId="77777777" w:rsidR="009D5A2B" w:rsidRPr="0001475A" w:rsidRDefault="009D5A2B" w:rsidP="0001475A">
      <w:pPr>
        <w:spacing w:line="276" w:lineRule="auto"/>
        <w:ind w:firstLine="709"/>
        <w:jc w:val="both"/>
        <w:rPr>
          <w:rFonts w:ascii="Times New Roman" w:hAnsi="Times New Roman" w:cs="Times New Roman"/>
          <w:sz w:val="28"/>
          <w:szCs w:val="28"/>
        </w:rPr>
      </w:pPr>
      <w:r w:rsidRPr="0001475A">
        <w:rPr>
          <w:rFonts w:ascii="Times New Roman" w:hAnsi="Times New Roman" w:cs="Times New Roman"/>
          <w:sz w:val="28"/>
          <w:szCs w:val="28"/>
        </w:rPr>
        <w:t xml:space="preserve">9.7.3. Если оба </w:t>
      </w:r>
      <w:r w:rsidR="00D272E8" w:rsidRPr="0001475A">
        <w:rPr>
          <w:rFonts w:ascii="Times New Roman" w:hAnsi="Times New Roman" w:cs="Times New Roman"/>
          <w:sz w:val="28"/>
          <w:szCs w:val="28"/>
        </w:rPr>
        <w:t>Боксера</w:t>
      </w:r>
      <w:r w:rsidRPr="0001475A">
        <w:rPr>
          <w:rFonts w:ascii="Times New Roman" w:hAnsi="Times New Roman" w:cs="Times New Roman"/>
          <w:sz w:val="28"/>
          <w:szCs w:val="28"/>
        </w:rPr>
        <w:t xml:space="preserve"> одновременно получают нокауты, то они считаются проигравшими Бой ввиду обоюдного нокаута (</w:t>
      </w:r>
      <w:r w:rsidRPr="0001475A">
        <w:rPr>
          <w:rFonts w:ascii="Times New Roman" w:hAnsi="Times New Roman" w:cs="Times New Roman"/>
          <w:sz w:val="28"/>
          <w:szCs w:val="28"/>
          <w:lang w:val="en-US"/>
        </w:rPr>
        <w:t>DKO</w:t>
      </w:r>
      <w:r w:rsidRPr="0001475A">
        <w:rPr>
          <w:rFonts w:ascii="Times New Roman" w:hAnsi="Times New Roman" w:cs="Times New Roman"/>
          <w:sz w:val="28"/>
          <w:szCs w:val="28"/>
        </w:rPr>
        <w:t>).</w:t>
      </w:r>
    </w:p>
    <w:p w14:paraId="7D445A4C" w14:textId="77777777" w:rsidR="009D5A2B" w:rsidRPr="0001475A"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9.7.4. </w:t>
      </w:r>
      <w:r w:rsidR="009D5A2B" w:rsidRPr="0001475A">
        <w:rPr>
          <w:rFonts w:ascii="Times New Roman" w:hAnsi="Times New Roman" w:cs="Times New Roman"/>
          <w:sz w:val="28"/>
          <w:szCs w:val="28"/>
        </w:rPr>
        <w:t>В случае обоюдного нокаута (</w:t>
      </w:r>
      <w:r w:rsidR="009D5A2B" w:rsidRPr="0001475A">
        <w:rPr>
          <w:rFonts w:ascii="Times New Roman" w:hAnsi="Times New Roman" w:cs="Times New Roman"/>
          <w:sz w:val="28"/>
          <w:szCs w:val="28"/>
          <w:lang w:val="en-US"/>
        </w:rPr>
        <w:t>DKO</w:t>
      </w:r>
      <w:r w:rsidR="009D5A2B" w:rsidRPr="0001475A">
        <w:rPr>
          <w:rFonts w:ascii="Times New Roman" w:hAnsi="Times New Roman" w:cs="Times New Roman"/>
          <w:sz w:val="28"/>
          <w:szCs w:val="28"/>
        </w:rPr>
        <w:t>) в финале турнира применяется Правило, указанное в подпункте</w:t>
      </w:r>
      <w:r w:rsidR="009B064A" w:rsidRPr="0001475A">
        <w:rPr>
          <w:rFonts w:ascii="Times New Roman" w:hAnsi="Times New Roman" w:cs="Times New Roman"/>
          <w:sz w:val="28"/>
          <w:szCs w:val="28"/>
        </w:rPr>
        <w:t xml:space="preserve"> </w:t>
      </w:r>
      <w:r w:rsidR="009D5A2B" w:rsidRPr="0001475A">
        <w:rPr>
          <w:rFonts w:ascii="Times New Roman" w:hAnsi="Times New Roman" w:cs="Times New Roman"/>
          <w:sz w:val="28"/>
          <w:szCs w:val="28"/>
        </w:rPr>
        <w:t xml:space="preserve">9.1.2 пункта 9.1. </w:t>
      </w:r>
    </w:p>
    <w:p w14:paraId="42491BBB" w14:textId="77777777" w:rsidR="009D5A2B" w:rsidRPr="0001475A" w:rsidRDefault="009D5A2B" w:rsidP="0001475A">
      <w:pPr>
        <w:spacing w:line="276" w:lineRule="auto"/>
        <w:ind w:firstLine="709"/>
        <w:jc w:val="both"/>
        <w:rPr>
          <w:rFonts w:ascii="Times New Roman" w:hAnsi="Times New Roman" w:cs="Times New Roman"/>
          <w:sz w:val="28"/>
          <w:szCs w:val="28"/>
        </w:rPr>
      </w:pPr>
      <w:r w:rsidRPr="0001475A">
        <w:rPr>
          <w:rFonts w:ascii="Times New Roman" w:hAnsi="Times New Roman" w:cs="Times New Roman"/>
          <w:sz w:val="28"/>
          <w:szCs w:val="28"/>
        </w:rPr>
        <w:t>9.8. Победа ввиду неявки соперника (НЯ «</w:t>
      </w:r>
      <w:r w:rsidRPr="0001475A">
        <w:rPr>
          <w:rFonts w:ascii="Times New Roman" w:hAnsi="Times New Roman" w:cs="Times New Roman"/>
          <w:sz w:val="28"/>
          <w:szCs w:val="28"/>
          <w:lang w:val="en-US"/>
        </w:rPr>
        <w:t>WO</w:t>
      </w:r>
      <w:r w:rsidRPr="0001475A">
        <w:rPr>
          <w:rFonts w:ascii="Times New Roman" w:hAnsi="Times New Roman" w:cs="Times New Roman"/>
          <w:sz w:val="28"/>
          <w:szCs w:val="28"/>
        </w:rPr>
        <w:t>») присуждается в следующих случаях:</w:t>
      </w:r>
    </w:p>
    <w:p w14:paraId="09B9B42C" w14:textId="77777777" w:rsidR="009D5A2B" w:rsidRPr="0001475A"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9.8.1. </w:t>
      </w:r>
      <w:r w:rsidR="009D5A2B" w:rsidRPr="0001475A">
        <w:rPr>
          <w:rFonts w:ascii="Times New Roman" w:hAnsi="Times New Roman" w:cs="Times New Roman"/>
          <w:sz w:val="28"/>
          <w:szCs w:val="28"/>
        </w:rPr>
        <w:t xml:space="preserve">Если один из </w:t>
      </w:r>
      <w:r w:rsidR="00D272E8" w:rsidRPr="0001475A">
        <w:rPr>
          <w:rFonts w:ascii="Times New Roman" w:hAnsi="Times New Roman" w:cs="Times New Roman"/>
          <w:sz w:val="28"/>
          <w:szCs w:val="28"/>
        </w:rPr>
        <w:t>Боксеров</w:t>
      </w:r>
      <w:r w:rsidR="009D5A2B" w:rsidRPr="0001475A">
        <w:rPr>
          <w:rFonts w:ascii="Times New Roman" w:hAnsi="Times New Roman" w:cs="Times New Roman"/>
          <w:sz w:val="28"/>
          <w:szCs w:val="28"/>
        </w:rPr>
        <w:t xml:space="preserve"> вышел в ринг и готов начать поединок, а его соперник не вышел в ринг в течение одной минуты после вторичного приглашения. </w:t>
      </w:r>
    </w:p>
    <w:p w14:paraId="3441AA4B" w14:textId="77777777" w:rsidR="009D5A2B" w:rsidRPr="0001475A" w:rsidRDefault="009D5A2B" w:rsidP="0001475A">
      <w:pPr>
        <w:spacing w:line="276" w:lineRule="auto"/>
        <w:ind w:firstLine="709"/>
        <w:jc w:val="both"/>
        <w:rPr>
          <w:rFonts w:ascii="Times New Roman" w:hAnsi="Times New Roman" w:cs="Times New Roman"/>
          <w:sz w:val="28"/>
          <w:szCs w:val="28"/>
        </w:rPr>
      </w:pPr>
      <w:r w:rsidRPr="0001475A">
        <w:rPr>
          <w:rFonts w:ascii="Times New Roman" w:hAnsi="Times New Roman" w:cs="Times New Roman"/>
          <w:sz w:val="28"/>
          <w:szCs w:val="28"/>
        </w:rPr>
        <w:t xml:space="preserve">9.8.2. Если соперник не прошел официального взвешивания, либо снят врачом. В этом случае решение по бою объявляется официально заранее, без приглашения победившего </w:t>
      </w:r>
      <w:r w:rsidR="00D272E8" w:rsidRPr="0001475A">
        <w:rPr>
          <w:rFonts w:ascii="Times New Roman" w:hAnsi="Times New Roman" w:cs="Times New Roman"/>
          <w:sz w:val="28"/>
          <w:szCs w:val="28"/>
        </w:rPr>
        <w:t xml:space="preserve">Боксера </w:t>
      </w:r>
      <w:r w:rsidRPr="0001475A">
        <w:rPr>
          <w:rFonts w:ascii="Times New Roman" w:hAnsi="Times New Roman" w:cs="Times New Roman"/>
          <w:sz w:val="28"/>
          <w:szCs w:val="28"/>
        </w:rPr>
        <w:t>в ринг.</w:t>
      </w:r>
    </w:p>
    <w:p w14:paraId="562EBC76" w14:textId="77777777" w:rsidR="009D5A2B" w:rsidRPr="0001475A"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9.8.3. </w:t>
      </w:r>
      <w:r w:rsidR="009D5A2B" w:rsidRPr="0001475A">
        <w:rPr>
          <w:rFonts w:ascii="Times New Roman" w:hAnsi="Times New Roman" w:cs="Times New Roman"/>
          <w:sz w:val="28"/>
          <w:szCs w:val="28"/>
        </w:rPr>
        <w:t xml:space="preserve">Медаль может не вручаться </w:t>
      </w:r>
      <w:r w:rsidR="00D272E8" w:rsidRPr="0001475A">
        <w:rPr>
          <w:rFonts w:ascii="Times New Roman" w:hAnsi="Times New Roman" w:cs="Times New Roman"/>
          <w:sz w:val="28"/>
          <w:szCs w:val="28"/>
        </w:rPr>
        <w:t>Боксеру</w:t>
      </w:r>
      <w:r w:rsidR="009D5A2B" w:rsidRPr="0001475A">
        <w:rPr>
          <w:rFonts w:ascii="Times New Roman" w:hAnsi="Times New Roman" w:cs="Times New Roman"/>
          <w:sz w:val="28"/>
          <w:szCs w:val="28"/>
        </w:rPr>
        <w:t>, не проведшему ни одного боя</w:t>
      </w:r>
      <w:r w:rsidR="009D5A2B" w:rsidRPr="0001475A">
        <w:rPr>
          <w:rFonts w:ascii="Times New Roman" w:hAnsi="Times New Roman" w:cs="Times New Roman"/>
          <w:strike/>
          <w:sz w:val="28"/>
          <w:szCs w:val="28"/>
        </w:rPr>
        <w:t xml:space="preserve"> </w:t>
      </w:r>
      <w:r w:rsidR="009D5A2B" w:rsidRPr="0001475A">
        <w:rPr>
          <w:rFonts w:ascii="Times New Roman" w:hAnsi="Times New Roman" w:cs="Times New Roman"/>
          <w:sz w:val="28"/>
          <w:szCs w:val="28"/>
        </w:rPr>
        <w:t>за время соревнований.</w:t>
      </w:r>
    </w:p>
    <w:p w14:paraId="5A00E411" w14:textId="77777777" w:rsidR="009D5A2B" w:rsidRPr="00654B76" w:rsidRDefault="009D5A2B" w:rsidP="009D5A2B">
      <w:pPr>
        <w:ind w:firstLine="709"/>
        <w:jc w:val="both"/>
        <w:rPr>
          <w:rFonts w:ascii="Times New Roman" w:hAnsi="Times New Roman" w:cs="Times New Roman"/>
          <w:sz w:val="28"/>
          <w:szCs w:val="28"/>
        </w:rPr>
      </w:pPr>
    </w:p>
    <w:p w14:paraId="6F3A3AE9" w14:textId="77777777" w:rsidR="009D5A2B" w:rsidRPr="00654B76" w:rsidRDefault="009D5A2B" w:rsidP="009D5A2B">
      <w:pPr>
        <w:jc w:val="center"/>
        <w:rPr>
          <w:rFonts w:ascii="Times New Roman" w:hAnsi="Times New Roman" w:cs="Times New Roman"/>
          <w:b/>
          <w:sz w:val="28"/>
          <w:szCs w:val="28"/>
        </w:rPr>
      </w:pPr>
      <w:r w:rsidRPr="00654B76">
        <w:rPr>
          <w:rFonts w:ascii="Times New Roman" w:hAnsi="Times New Roman" w:cs="Times New Roman"/>
          <w:b/>
          <w:sz w:val="28"/>
          <w:szCs w:val="28"/>
        </w:rPr>
        <w:t>ПРАВИЛО 10. ПЕРЕСМОТР ПОЕДИНКА</w:t>
      </w:r>
    </w:p>
    <w:p w14:paraId="27F2FB93" w14:textId="77777777" w:rsidR="009D5A2B" w:rsidRPr="00654B76"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10.1. </w:t>
      </w:r>
      <w:r w:rsidR="009D5A2B" w:rsidRPr="00654B76">
        <w:rPr>
          <w:rFonts w:ascii="Times New Roman" w:hAnsi="Times New Roman" w:cs="Times New Roman"/>
          <w:sz w:val="28"/>
          <w:szCs w:val="28"/>
        </w:rPr>
        <w:t>Заявление установленной формы (</w:t>
      </w:r>
      <w:r w:rsidR="009D5A2B">
        <w:rPr>
          <w:rFonts w:ascii="Times New Roman" w:hAnsi="Times New Roman" w:cs="Times New Roman"/>
          <w:sz w:val="28"/>
          <w:szCs w:val="28"/>
        </w:rPr>
        <w:t>П</w:t>
      </w:r>
      <w:r w:rsidR="009D5A2B" w:rsidRPr="00654B76">
        <w:rPr>
          <w:rFonts w:ascii="Times New Roman" w:hAnsi="Times New Roman" w:cs="Times New Roman"/>
          <w:sz w:val="28"/>
          <w:szCs w:val="28"/>
        </w:rPr>
        <w:t xml:space="preserve">риложение </w:t>
      </w:r>
      <w:r w:rsidR="009D5A2B">
        <w:rPr>
          <w:rFonts w:ascii="Times New Roman" w:hAnsi="Times New Roman" w:cs="Times New Roman"/>
          <w:sz w:val="28"/>
          <w:szCs w:val="28"/>
        </w:rPr>
        <w:t>6</w:t>
      </w:r>
      <w:r w:rsidR="009D5A2B" w:rsidRPr="00654B76">
        <w:rPr>
          <w:rFonts w:ascii="Times New Roman" w:hAnsi="Times New Roman" w:cs="Times New Roman"/>
          <w:sz w:val="28"/>
          <w:szCs w:val="28"/>
        </w:rPr>
        <w:t xml:space="preserve">) на пересмотр поединка принимается от руководителя команды не позднее, чем через 30 минут после окончания боя, на результат которого подается протест в полуфинале и в финале турнира - в течение 5 минут после окончания боя. В случае протеста в полуфинале и финале турнира, церемония награждения откладывается до момента оглашения результата рассмотрения протеста. </w:t>
      </w:r>
    </w:p>
    <w:p w14:paraId="2FAA04DB" w14:textId="77777777" w:rsidR="009D5A2B" w:rsidRPr="00654B76"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10.2. </w:t>
      </w:r>
      <w:r w:rsidR="009D5A2B" w:rsidRPr="00654B76">
        <w:rPr>
          <w:rFonts w:ascii="Times New Roman" w:hAnsi="Times New Roman" w:cs="Times New Roman"/>
          <w:sz w:val="28"/>
          <w:szCs w:val="28"/>
        </w:rPr>
        <w:t>В ходе соревнований от руководителя каждой команды субъекта РФ принимается не более двух заявлений о пересмотре поединков, передающиеся Техническому делегату (Главному судье) соревнований с указанием пункта Правил, которые, по его мнению, были нарушены. Заявление, которое было удовлетворено, не идет в зачет двум разрешенным.</w:t>
      </w:r>
    </w:p>
    <w:p w14:paraId="2888FFDB"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lastRenderedPageBreak/>
        <w:t>10.3. Протест может быть подан как на решение (я) рефери, так и на решение боковых судей данного боя.</w:t>
      </w:r>
    </w:p>
    <w:p w14:paraId="2ACC342D" w14:textId="77777777" w:rsidR="009D5A2B" w:rsidRPr="00654B76"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10.4. </w:t>
      </w:r>
      <w:r w:rsidR="009D5A2B" w:rsidRPr="00654B76">
        <w:rPr>
          <w:rFonts w:ascii="Times New Roman" w:hAnsi="Times New Roman" w:cs="Times New Roman"/>
          <w:sz w:val="28"/>
          <w:szCs w:val="28"/>
        </w:rPr>
        <w:t>Технический делегат соревнований имеет право отклонить необоснованный протест, оформив письменный ответ. В случае искажения результата боя, Технический делегат вправе отложить объявление победителя поединка после просмотра боя по завершению программы соревнований; в полуфинале и финале турнира – просмотр боя осуществляется в течение пяти минут сразу по завершению поединка. Решени</w:t>
      </w:r>
      <w:r w:rsidR="009D5A2B" w:rsidRPr="006C38F2">
        <w:rPr>
          <w:rFonts w:ascii="Times New Roman" w:hAnsi="Times New Roman" w:cs="Times New Roman"/>
          <w:sz w:val="28"/>
          <w:szCs w:val="28"/>
        </w:rPr>
        <w:t>е Главной судейской комиссии по результатам просмотра поединка является окончательным. На всероссийских соревнованиях заявление о пересмотре поединка рассматривается коми</w:t>
      </w:r>
      <w:r w:rsidR="009D5A2B" w:rsidRPr="00654B76">
        <w:rPr>
          <w:rFonts w:ascii="Times New Roman" w:hAnsi="Times New Roman" w:cs="Times New Roman"/>
          <w:sz w:val="28"/>
          <w:szCs w:val="28"/>
        </w:rPr>
        <w:t xml:space="preserve">ссией в следующем составе: Технический делегат, Главный судья и Заместитель Главного судьи; на региональных соревнованиях и ниже - Главный судья и Заместитель Главного судьи. </w:t>
      </w:r>
    </w:p>
    <w:p w14:paraId="76FA5DFD" w14:textId="77777777" w:rsidR="009D5A2B" w:rsidRPr="00654B76"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10.5. </w:t>
      </w:r>
      <w:r w:rsidR="009D5A2B" w:rsidRPr="00654B76">
        <w:rPr>
          <w:rFonts w:ascii="Times New Roman" w:hAnsi="Times New Roman" w:cs="Times New Roman"/>
          <w:sz w:val="28"/>
          <w:szCs w:val="28"/>
        </w:rPr>
        <w:t xml:space="preserve">На всех соревнованиях, </w:t>
      </w:r>
      <w:r w:rsidR="009D5A2B">
        <w:rPr>
          <w:rFonts w:ascii="Times New Roman" w:hAnsi="Times New Roman" w:cs="Times New Roman"/>
          <w:sz w:val="28"/>
          <w:szCs w:val="28"/>
        </w:rPr>
        <w:t>проводимых</w:t>
      </w:r>
      <w:r w:rsidR="009D5A2B" w:rsidRPr="00654B76">
        <w:rPr>
          <w:rFonts w:ascii="Times New Roman" w:hAnsi="Times New Roman" w:cs="Times New Roman"/>
          <w:sz w:val="28"/>
          <w:szCs w:val="28"/>
        </w:rPr>
        <w:t xml:space="preserve"> Федерацией, при рассмотрении протеста должна использоваться видеозапись боя. </w:t>
      </w:r>
    </w:p>
    <w:p w14:paraId="7DF4A339" w14:textId="77777777" w:rsidR="009D5A2B" w:rsidRPr="00654B76"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10.6.  </w:t>
      </w:r>
      <w:r w:rsidR="009D5A2B" w:rsidRPr="00654B76">
        <w:rPr>
          <w:rFonts w:ascii="Times New Roman" w:hAnsi="Times New Roman" w:cs="Times New Roman"/>
          <w:sz w:val="28"/>
          <w:szCs w:val="28"/>
        </w:rPr>
        <w:t>Критерии принятия решения о пересмотре поединка.</w:t>
      </w:r>
    </w:p>
    <w:p w14:paraId="2D26CCB3"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10.6.1. Рефери принял решение, явно противоречащее настоящим Правилам, которое повлияло на определение победителя.</w:t>
      </w:r>
    </w:p>
    <w:p w14:paraId="4487C6C5" w14:textId="77777777" w:rsidR="009D5A2B" w:rsidRPr="00654B76"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10.6.2. </w:t>
      </w:r>
      <w:r w:rsidR="009D5A2B" w:rsidRPr="00654B76">
        <w:rPr>
          <w:rFonts w:ascii="Times New Roman" w:hAnsi="Times New Roman" w:cs="Times New Roman"/>
          <w:sz w:val="28"/>
          <w:szCs w:val="28"/>
        </w:rPr>
        <w:t>Боковые судьи неправильно определили победителя в раунде или, в целом, в Бою.</w:t>
      </w:r>
    </w:p>
    <w:p w14:paraId="27E141F1" w14:textId="77777777" w:rsidR="009D5A2B" w:rsidRPr="00654B76"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10.7. </w:t>
      </w:r>
      <w:r w:rsidR="009D5A2B" w:rsidRPr="00654B76">
        <w:rPr>
          <w:rFonts w:ascii="Times New Roman" w:hAnsi="Times New Roman" w:cs="Times New Roman"/>
          <w:sz w:val="28"/>
          <w:szCs w:val="28"/>
        </w:rPr>
        <w:t xml:space="preserve">Заявление о пересмотре поединка рассматривается сразу после завершения всех боев программы. Итоговое решение, принятое единогласно членами комиссии, по результатам просмотра боя является окончательным и доводится до сведения руководителей обеих команд сначала в устной форме сразу после рассмотрения в день подачи протеста, а затем - в письменном виде по установленной форме (приложение </w:t>
      </w:r>
      <w:r w:rsidR="009D5A2B">
        <w:rPr>
          <w:rFonts w:ascii="Times New Roman" w:hAnsi="Times New Roman" w:cs="Times New Roman"/>
          <w:sz w:val="28"/>
          <w:szCs w:val="28"/>
        </w:rPr>
        <w:t>5</w:t>
      </w:r>
      <w:r w:rsidR="009D5A2B" w:rsidRPr="00654B76">
        <w:rPr>
          <w:rFonts w:ascii="Times New Roman" w:hAnsi="Times New Roman" w:cs="Times New Roman"/>
          <w:sz w:val="28"/>
          <w:szCs w:val="28"/>
        </w:rPr>
        <w:t xml:space="preserve">), но, в любом случае, до начала взвешивания и медосмотра следующего дня соревнований. </w:t>
      </w:r>
    </w:p>
    <w:p w14:paraId="07AB943E" w14:textId="77777777" w:rsidR="009D5A2B" w:rsidRPr="00654B76"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10.8. </w:t>
      </w:r>
      <w:r w:rsidR="009D5A2B" w:rsidRPr="00654B76">
        <w:rPr>
          <w:rFonts w:ascii="Times New Roman" w:hAnsi="Times New Roman" w:cs="Times New Roman"/>
          <w:sz w:val="28"/>
          <w:szCs w:val="28"/>
        </w:rPr>
        <w:t>Если протест удовлетворяется, то решением Главной судейской коллегии объявляется победа.</w:t>
      </w:r>
    </w:p>
    <w:p w14:paraId="5C62D242" w14:textId="77777777" w:rsidR="009D5A2B" w:rsidRPr="00654B76" w:rsidRDefault="009D5A2B" w:rsidP="009D5A2B">
      <w:pPr>
        <w:ind w:firstLine="709"/>
        <w:jc w:val="both"/>
        <w:rPr>
          <w:rFonts w:ascii="Times New Roman" w:hAnsi="Times New Roman" w:cs="Times New Roman"/>
          <w:sz w:val="28"/>
          <w:szCs w:val="28"/>
        </w:rPr>
      </w:pPr>
    </w:p>
    <w:p w14:paraId="56290F9B" w14:textId="77777777" w:rsidR="009D5A2B" w:rsidRPr="00654B76" w:rsidRDefault="009D5A2B" w:rsidP="009D5A2B">
      <w:pPr>
        <w:jc w:val="center"/>
        <w:rPr>
          <w:rFonts w:ascii="Times New Roman" w:hAnsi="Times New Roman" w:cs="Times New Roman"/>
          <w:b/>
          <w:sz w:val="28"/>
          <w:szCs w:val="28"/>
        </w:rPr>
      </w:pPr>
      <w:r w:rsidRPr="00654B76">
        <w:rPr>
          <w:rFonts w:ascii="Times New Roman" w:hAnsi="Times New Roman" w:cs="Times New Roman"/>
          <w:b/>
          <w:sz w:val="28"/>
          <w:szCs w:val="28"/>
        </w:rPr>
        <w:t>ПРАВИЛО 11. СУДЕЙСКАЯ ЭЛЕКТРОННАЯ АППАРАТУРА</w:t>
      </w:r>
    </w:p>
    <w:p w14:paraId="0048A127" w14:textId="77777777" w:rsidR="009D5A2B" w:rsidRPr="00654B76" w:rsidRDefault="009D5A2B" w:rsidP="0001475A">
      <w:pPr>
        <w:spacing w:line="276" w:lineRule="auto"/>
        <w:ind w:firstLine="709"/>
        <w:jc w:val="both"/>
        <w:rPr>
          <w:rFonts w:ascii="Times New Roman" w:hAnsi="Times New Roman" w:cs="Times New Roman"/>
          <w:b/>
          <w:sz w:val="28"/>
          <w:szCs w:val="28"/>
        </w:rPr>
      </w:pPr>
      <w:r w:rsidRPr="00654B76">
        <w:rPr>
          <w:rFonts w:ascii="Times New Roman" w:hAnsi="Times New Roman" w:cs="Times New Roman"/>
          <w:sz w:val="28"/>
          <w:szCs w:val="28"/>
        </w:rPr>
        <w:t>11.1.</w:t>
      </w:r>
      <w:r w:rsidRPr="00654B76">
        <w:rPr>
          <w:rFonts w:ascii="Times New Roman" w:hAnsi="Times New Roman" w:cs="Times New Roman"/>
          <w:spacing w:val="-3"/>
          <w:sz w:val="28"/>
          <w:szCs w:val="28"/>
        </w:rPr>
        <w:t xml:space="preserve"> На соревнованиях, вк</w:t>
      </w:r>
      <w:r w:rsidRPr="006C38F2">
        <w:rPr>
          <w:rFonts w:ascii="Times New Roman" w:hAnsi="Times New Roman" w:cs="Times New Roman"/>
          <w:spacing w:val="-3"/>
          <w:sz w:val="28"/>
          <w:szCs w:val="28"/>
        </w:rPr>
        <w:t>люченных в Единый календарный план</w:t>
      </w:r>
      <w:r w:rsidRPr="006C38F2">
        <w:rPr>
          <w:rFonts w:ascii="Times New Roman" w:hAnsi="Times New Roman" w:cs="Times New Roman"/>
          <w:sz w:val="28"/>
          <w:szCs w:val="28"/>
        </w:rPr>
        <w:t xml:space="preserve">, где проводится отбор для участия в чемпионатах (первенствах) России федеральных округов, городов Москвы </w:t>
      </w:r>
      <w:r w:rsidRPr="00654B76">
        <w:rPr>
          <w:rFonts w:ascii="Times New Roman" w:hAnsi="Times New Roman" w:cs="Times New Roman"/>
          <w:sz w:val="28"/>
          <w:szCs w:val="28"/>
        </w:rPr>
        <w:t xml:space="preserve">и Санкт – Петербурга, всероссийских соревнованиях, на которых присваивается </w:t>
      </w:r>
      <w:r>
        <w:rPr>
          <w:rFonts w:ascii="Times New Roman" w:hAnsi="Times New Roman" w:cs="Times New Roman"/>
          <w:sz w:val="28"/>
          <w:szCs w:val="28"/>
        </w:rPr>
        <w:t xml:space="preserve">спортивное </w:t>
      </w:r>
      <w:r w:rsidRPr="00654B76">
        <w:rPr>
          <w:rFonts w:ascii="Times New Roman" w:hAnsi="Times New Roman" w:cs="Times New Roman"/>
          <w:sz w:val="28"/>
          <w:szCs w:val="28"/>
        </w:rPr>
        <w:t>звание «</w:t>
      </w:r>
      <w:r>
        <w:rPr>
          <w:rFonts w:ascii="Times New Roman" w:hAnsi="Times New Roman" w:cs="Times New Roman"/>
          <w:sz w:val="28"/>
          <w:szCs w:val="28"/>
        </w:rPr>
        <w:t>м</w:t>
      </w:r>
      <w:r w:rsidRPr="00654B76">
        <w:rPr>
          <w:rFonts w:ascii="Times New Roman" w:hAnsi="Times New Roman" w:cs="Times New Roman"/>
          <w:sz w:val="28"/>
          <w:szCs w:val="28"/>
        </w:rPr>
        <w:t>астер спорта России», может использоваться судейская электронная аппаратура (далее</w:t>
      </w:r>
      <w:r w:rsidR="00C946FF">
        <w:rPr>
          <w:rFonts w:ascii="Times New Roman" w:hAnsi="Times New Roman" w:cs="Times New Roman"/>
          <w:sz w:val="28"/>
          <w:szCs w:val="28"/>
        </w:rPr>
        <w:t xml:space="preserve"> – </w:t>
      </w:r>
      <w:r w:rsidRPr="00654B76">
        <w:rPr>
          <w:rFonts w:ascii="Times New Roman" w:hAnsi="Times New Roman" w:cs="Times New Roman"/>
          <w:sz w:val="28"/>
          <w:szCs w:val="28"/>
        </w:rPr>
        <w:t xml:space="preserve">СЭА) </w:t>
      </w:r>
      <w:r>
        <w:rPr>
          <w:rFonts w:ascii="Times New Roman" w:hAnsi="Times New Roman" w:cs="Times New Roman"/>
          <w:sz w:val="28"/>
          <w:szCs w:val="28"/>
        </w:rPr>
        <w:t xml:space="preserve">системы </w:t>
      </w:r>
      <w:r w:rsidRPr="00654B76">
        <w:rPr>
          <w:rFonts w:ascii="Times New Roman" w:hAnsi="Times New Roman" w:cs="Times New Roman"/>
          <w:sz w:val="28"/>
          <w:szCs w:val="28"/>
        </w:rPr>
        <w:t xml:space="preserve">подсчета очков. На остальных соревнованиях, не включенных в ЕКП, могут использоваться судейские записки. Подсчет очков в каждом </w:t>
      </w:r>
      <w:r w:rsidRPr="00654B76">
        <w:rPr>
          <w:rFonts w:ascii="Times New Roman" w:hAnsi="Times New Roman" w:cs="Times New Roman"/>
          <w:sz w:val="28"/>
          <w:szCs w:val="28"/>
        </w:rPr>
        <w:lastRenderedPageBreak/>
        <w:t>раунде ведется по десятибалльной системе.</w:t>
      </w:r>
    </w:p>
    <w:p w14:paraId="7D5B0199" w14:textId="77777777" w:rsidR="009D5A2B" w:rsidRPr="00654B76"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11.2. </w:t>
      </w:r>
      <w:r w:rsidR="009D5A2B" w:rsidRPr="00654B76">
        <w:rPr>
          <w:rFonts w:ascii="Times New Roman" w:hAnsi="Times New Roman" w:cs="Times New Roman"/>
          <w:sz w:val="28"/>
          <w:szCs w:val="28"/>
        </w:rPr>
        <w:t>В случае использов</w:t>
      </w:r>
      <w:r w:rsidR="009D5A2B" w:rsidRPr="006C38F2">
        <w:rPr>
          <w:rFonts w:ascii="Times New Roman" w:hAnsi="Times New Roman" w:cs="Times New Roman"/>
          <w:sz w:val="28"/>
          <w:szCs w:val="28"/>
        </w:rPr>
        <w:t>ания СЭА системы подсчет</w:t>
      </w:r>
      <w:r w:rsidR="009D5A2B" w:rsidRPr="00654B76">
        <w:rPr>
          <w:rFonts w:ascii="Times New Roman" w:hAnsi="Times New Roman" w:cs="Times New Roman"/>
          <w:sz w:val="28"/>
          <w:szCs w:val="28"/>
        </w:rPr>
        <w:t xml:space="preserve">а очков, судейские записки не заполняются. Вся информация, необходимая для принятия решения, регистрируется компьютером и по окончании боя автоматически распечатывается. </w:t>
      </w:r>
    </w:p>
    <w:p w14:paraId="27593FC6" w14:textId="77777777" w:rsidR="009D5A2B" w:rsidRPr="00654B76"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11.3. </w:t>
      </w:r>
      <w:r w:rsidR="009D5A2B" w:rsidRPr="00654B76">
        <w:rPr>
          <w:rFonts w:ascii="Times New Roman" w:hAnsi="Times New Roman" w:cs="Times New Roman"/>
          <w:sz w:val="28"/>
          <w:szCs w:val="28"/>
        </w:rPr>
        <w:t xml:space="preserve">По завершению боя протокол боя должен быть распечатан и передан ТД (Супервайзеру), Главному судье </w:t>
      </w:r>
      <w:r w:rsidR="009D5A2B" w:rsidRPr="006C38F2">
        <w:rPr>
          <w:rFonts w:ascii="Times New Roman" w:hAnsi="Times New Roman" w:cs="Times New Roman"/>
          <w:sz w:val="28"/>
          <w:szCs w:val="28"/>
        </w:rPr>
        <w:t xml:space="preserve">и специалистам, по оценке работы рефери и судей. Все протоколы должны быть приложены к отчету ТД </w:t>
      </w:r>
      <w:r w:rsidR="009D5A2B" w:rsidRPr="00654B76">
        <w:rPr>
          <w:rFonts w:ascii="Times New Roman" w:hAnsi="Times New Roman" w:cs="Times New Roman"/>
          <w:sz w:val="28"/>
          <w:szCs w:val="28"/>
        </w:rPr>
        <w:t>(Супервайзера) соревнований, направляем</w:t>
      </w:r>
      <w:r w:rsidR="009D5A2B">
        <w:rPr>
          <w:rFonts w:ascii="Times New Roman" w:hAnsi="Times New Roman" w:cs="Times New Roman"/>
          <w:sz w:val="28"/>
          <w:szCs w:val="28"/>
        </w:rPr>
        <w:t>ого</w:t>
      </w:r>
      <w:r w:rsidR="009D5A2B" w:rsidRPr="00654B76">
        <w:rPr>
          <w:rFonts w:ascii="Times New Roman" w:hAnsi="Times New Roman" w:cs="Times New Roman"/>
          <w:sz w:val="28"/>
          <w:szCs w:val="28"/>
        </w:rPr>
        <w:t xml:space="preserve"> в Федерацию.</w:t>
      </w:r>
    </w:p>
    <w:p w14:paraId="25F05417" w14:textId="77777777" w:rsidR="009D5A2B" w:rsidRPr="00654B76"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11.4. </w:t>
      </w:r>
      <w:r w:rsidR="009D5A2B" w:rsidRPr="00654B76">
        <w:rPr>
          <w:rFonts w:ascii="Times New Roman" w:hAnsi="Times New Roman" w:cs="Times New Roman"/>
          <w:sz w:val="28"/>
          <w:szCs w:val="28"/>
        </w:rPr>
        <w:t xml:space="preserve">Если СЭА </w:t>
      </w:r>
      <w:r w:rsidR="009D5A2B">
        <w:rPr>
          <w:rFonts w:ascii="Times New Roman" w:hAnsi="Times New Roman" w:cs="Times New Roman"/>
          <w:sz w:val="28"/>
          <w:szCs w:val="28"/>
        </w:rPr>
        <w:t xml:space="preserve">системы подсчета очков </w:t>
      </w:r>
      <w:r w:rsidR="009D5A2B" w:rsidRPr="00654B76">
        <w:rPr>
          <w:rFonts w:ascii="Times New Roman" w:hAnsi="Times New Roman" w:cs="Times New Roman"/>
          <w:sz w:val="28"/>
          <w:szCs w:val="28"/>
        </w:rPr>
        <w:t xml:space="preserve">выходит из строя, то рефери, по указанию ТД (Супервайзера), после раунда собирает судейские записки всех пяти боковых судей и передает их ТД (Супервайзеру), очки которых будут учитываться, начиная со следующего раунда, ТД (Супервайзер) вносит в протокол очки этих пяти судей. </w:t>
      </w:r>
    </w:p>
    <w:p w14:paraId="0FD6C2EF" w14:textId="77777777" w:rsidR="009D5A2B" w:rsidRPr="00654B76" w:rsidRDefault="00E91F7D" w:rsidP="0001475A">
      <w:pPr>
        <w:spacing w:line="276" w:lineRule="auto"/>
        <w:ind w:firstLine="709"/>
        <w:jc w:val="both"/>
        <w:rPr>
          <w:rFonts w:ascii="Times New Roman" w:hAnsi="Times New Roman" w:cs="Times New Roman"/>
          <w:spacing w:val="-3"/>
          <w:sz w:val="28"/>
          <w:szCs w:val="28"/>
        </w:rPr>
      </w:pPr>
      <w:r>
        <w:rPr>
          <w:rFonts w:ascii="Times New Roman" w:hAnsi="Times New Roman" w:cs="Times New Roman"/>
          <w:sz w:val="28"/>
          <w:szCs w:val="28"/>
        </w:rPr>
        <w:t>11.5. </w:t>
      </w:r>
      <w:r w:rsidR="009D5A2B" w:rsidRPr="00654B76">
        <w:rPr>
          <w:rFonts w:ascii="Times New Roman" w:hAnsi="Times New Roman" w:cs="Times New Roman"/>
          <w:sz w:val="28"/>
          <w:szCs w:val="28"/>
        </w:rPr>
        <w:t>Если возобновить работу СЭА</w:t>
      </w:r>
      <w:r w:rsidR="009D5A2B">
        <w:rPr>
          <w:rFonts w:ascii="Times New Roman" w:hAnsi="Times New Roman" w:cs="Times New Roman"/>
          <w:sz w:val="28"/>
          <w:szCs w:val="28"/>
        </w:rPr>
        <w:t xml:space="preserve"> система подсчета очков</w:t>
      </w:r>
      <w:r w:rsidR="009D5A2B" w:rsidRPr="00654B76">
        <w:rPr>
          <w:rFonts w:ascii="Times New Roman" w:hAnsi="Times New Roman" w:cs="Times New Roman"/>
          <w:sz w:val="28"/>
          <w:szCs w:val="28"/>
        </w:rPr>
        <w:t xml:space="preserve"> не представляется возможным, ТД (Супервайзер) может принять решение продолжить программу соревнований, используя судейские записки. </w:t>
      </w:r>
    </w:p>
    <w:p w14:paraId="3D0116BA" w14:textId="77777777" w:rsidR="009D5A2B" w:rsidRPr="00654B76" w:rsidRDefault="009D5A2B" w:rsidP="0001475A">
      <w:pPr>
        <w:spacing w:line="276" w:lineRule="auto"/>
        <w:ind w:firstLine="709"/>
        <w:jc w:val="both"/>
        <w:rPr>
          <w:rFonts w:ascii="Times New Roman" w:hAnsi="Times New Roman" w:cs="Times New Roman"/>
          <w:spacing w:val="-3"/>
          <w:sz w:val="28"/>
          <w:szCs w:val="28"/>
        </w:rPr>
      </w:pPr>
      <w:r w:rsidRPr="00654B76">
        <w:rPr>
          <w:rFonts w:ascii="Times New Roman" w:hAnsi="Times New Roman" w:cs="Times New Roman"/>
          <w:sz w:val="28"/>
          <w:szCs w:val="28"/>
        </w:rPr>
        <w:t>11.6. СЭА должна обслуживаться оператором, входящим в состав Главной судейской коллегии.</w:t>
      </w:r>
    </w:p>
    <w:p w14:paraId="6DD1B77B" w14:textId="77777777" w:rsidR="009D5A2B" w:rsidRPr="005C4B54" w:rsidRDefault="009D5A2B" w:rsidP="0001475A">
      <w:pPr>
        <w:spacing w:line="276" w:lineRule="auto"/>
        <w:ind w:firstLine="709"/>
        <w:jc w:val="both"/>
        <w:rPr>
          <w:rFonts w:ascii="Times New Roman" w:hAnsi="Times New Roman" w:cs="Times New Roman"/>
          <w:spacing w:val="-3"/>
          <w:sz w:val="28"/>
          <w:szCs w:val="28"/>
        </w:rPr>
      </w:pPr>
      <w:r w:rsidRPr="00654B76">
        <w:rPr>
          <w:rFonts w:ascii="Times New Roman" w:hAnsi="Times New Roman" w:cs="Times New Roman"/>
          <w:spacing w:val="-1"/>
          <w:sz w:val="28"/>
          <w:szCs w:val="28"/>
        </w:rPr>
        <w:t>11.7. На соревнованиях, включ</w:t>
      </w:r>
      <w:r w:rsidRPr="005C4B54">
        <w:rPr>
          <w:rFonts w:ascii="Times New Roman" w:hAnsi="Times New Roman" w:cs="Times New Roman"/>
          <w:spacing w:val="-1"/>
          <w:sz w:val="28"/>
          <w:szCs w:val="28"/>
        </w:rPr>
        <w:t xml:space="preserve">енных в Единый календарный план, где проводится отбор </w:t>
      </w:r>
      <w:r w:rsidRPr="00654B76">
        <w:rPr>
          <w:rFonts w:ascii="Times New Roman" w:hAnsi="Times New Roman" w:cs="Times New Roman"/>
          <w:spacing w:val="-1"/>
          <w:sz w:val="28"/>
          <w:szCs w:val="28"/>
        </w:rPr>
        <w:t>для участия в чемпионатах (первенствах) России, федеральных округов, городов Москвы и Санкт – Петербурга, всероссийских соревнованиях, на которых присваивается звание «Мастер спорта России», чемпионатах и первенствах субъектов РФ, где осуще</w:t>
      </w:r>
      <w:r w:rsidRPr="005C4B54">
        <w:rPr>
          <w:rFonts w:ascii="Times New Roman" w:hAnsi="Times New Roman" w:cs="Times New Roman"/>
          <w:spacing w:val="-1"/>
          <w:sz w:val="28"/>
          <w:szCs w:val="28"/>
        </w:rPr>
        <w:t xml:space="preserve">ствляется отбор для участия в чемпионах и первенствах федеральных </w:t>
      </w:r>
      <w:r w:rsidR="00C42E21" w:rsidRPr="005C4B54">
        <w:rPr>
          <w:rFonts w:ascii="Times New Roman" w:hAnsi="Times New Roman" w:cs="Times New Roman"/>
          <w:spacing w:val="-1"/>
          <w:sz w:val="28"/>
          <w:szCs w:val="28"/>
        </w:rPr>
        <w:t>округах видеозапись</w:t>
      </w:r>
      <w:r w:rsidRPr="005C4B54">
        <w:rPr>
          <w:rFonts w:ascii="Times New Roman" w:hAnsi="Times New Roman" w:cs="Times New Roman"/>
          <w:spacing w:val="-1"/>
          <w:sz w:val="28"/>
          <w:szCs w:val="28"/>
        </w:rPr>
        <w:t xml:space="preserve"> боя является обязательной; муниципальных образований – видеозапись может проводиться. За </w:t>
      </w:r>
      <w:r w:rsidRPr="005C4B54">
        <w:rPr>
          <w:rFonts w:ascii="Times New Roman" w:hAnsi="Times New Roman" w:cs="Times New Roman"/>
          <w:sz w:val="28"/>
          <w:szCs w:val="28"/>
        </w:rPr>
        <w:t>организацию видеозаписи и интернет – трансляцию отвечает Заместитель Главного судьи.</w:t>
      </w:r>
    </w:p>
    <w:p w14:paraId="2178E8B0" w14:textId="77777777" w:rsidR="009D5A2B" w:rsidRPr="00654B76"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11.8. </w:t>
      </w:r>
      <w:r w:rsidR="009D5A2B" w:rsidRPr="00654B76">
        <w:rPr>
          <w:rFonts w:ascii="Times New Roman" w:hAnsi="Times New Roman" w:cs="Times New Roman"/>
          <w:spacing w:val="-1"/>
          <w:sz w:val="28"/>
          <w:szCs w:val="28"/>
        </w:rPr>
        <w:t xml:space="preserve">В случае использования </w:t>
      </w:r>
      <w:r w:rsidR="009D5A2B" w:rsidRPr="00654B76">
        <w:rPr>
          <w:rFonts w:ascii="Times New Roman" w:hAnsi="Times New Roman" w:cs="Times New Roman"/>
          <w:sz w:val="28"/>
          <w:szCs w:val="28"/>
        </w:rPr>
        <w:t xml:space="preserve">судейских записок, оценка боя производится пятью боковыми судьями, по решению ТД (Супервайзера). </w:t>
      </w:r>
    </w:p>
    <w:p w14:paraId="36837D48"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11.</w:t>
      </w:r>
      <w:r>
        <w:rPr>
          <w:rFonts w:ascii="Times New Roman" w:hAnsi="Times New Roman" w:cs="Times New Roman"/>
          <w:sz w:val="28"/>
          <w:szCs w:val="28"/>
        </w:rPr>
        <w:t>9</w:t>
      </w:r>
      <w:r w:rsidR="00E91F7D">
        <w:rPr>
          <w:rFonts w:ascii="Times New Roman" w:hAnsi="Times New Roman" w:cs="Times New Roman"/>
          <w:sz w:val="28"/>
          <w:szCs w:val="28"/>
        </w:rPr>
        <w:t>. </w:t>
      </w:r>
      <w:r w:rsidRPr="00654B76">
        <w:rPr>
          <w:rFonts w:ascii="Times New Roman" w:hAnsi="Times New Roman" w:cs="Times New Roman"/>
          <w:sz w:val="28"/>
          <w:szCs w:val="28"/>
        </w:rPr>
        <w:t>Победитель в Бою по очкам может быть определен единогласным или раздельным решением судей.</w:t>
      </w:r>
    </w:p>
    <w:p w14:paraId="6D6A08B9"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11.</w:t>
      </w:r>
      <w:r>
        <w:rPr>
          <w:rFonts w:ascii="Times New Roman" w:hAnsi="Times New Roman" w:cs="Times New Roman"/>
          <w:sz w:val="28"/>
          <w:szCs w:val="28"/>
        </w:rPr>
        <w:t>9</w:t>
      </w:r>
      <w:r w:rsidR="00E91F7D">
        <w:rPr>
          <w:rFonts w:ascii="Times New Roman" w:hAnsi="Times New Roman" w:cs="Times New Roman"/>
          <w:sz w:val="28"/>
          <w:szCs w:val="28"/>
        </w:rPr>
        <w:t>.1. </w:t>
      </w:r>
      <w:r w:rsidRPr="00654B76">
        <w:rPr>
          <w:rFonts w:ascii="Times New Roman" w:hAnsi="Times New Roman" w:cs="Times New Roman"/>
          <w:sz w:val="28"/>
          <w:szCs w:val="28"/>
        </w:rPr>
        <w:t>Единогласное решение судей по очкам объявляется в случае, когда все пять судей определяют одного победителя.</w:t>
      </w:r>
    </w:p>
    <w:p w14:paraId="17DD8BAF"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11.</w:t>
      </w:r>
      <w:r>
        <w:rPr>
          <w:rFonts w:ascii="Times New Roman" w:hAnsi="Times New Roman" w:cs="Times New Roman"/>
          <w:sz w:val="28"/>
          <w:szCs w:val="28"/>
        </w:rPr>
        <w:t>9</w:t>
      </w:r>
      <w:r w:rsidRPr="00654B76">
        <w:rPr>
          <w:rFonts w:ascii="Times New Roman" w:hAnsi="Times New Roman" w:cs="Times New Roman"/>
          <w:sz w:val="28"/>
          <w:szCs w:val="28"/>
        </w:rPr>
        <w:t>.2. Раздельное решение судей по очкам объявляется в случае, когда:</w:t>
      </w:r>
    </w:p>
    <w:p w14:paraId="29447066" w14:textId="77777777" w:rsidR="009D5A2B" w:rsidRPr="00654B76" w:rsidRDefault="009D5A2B"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654B76">
        <w:rPr>
          <w:rFonts w:ascii="Times New Roman" w:hAnsi="Times New Roman" w:cs="Times New Roman"/>
          <w:sz w:val="28"/>
          <w:szCs w:val="28"/>
        </w:rPr>
        <w:t xml:space="preserve"> </w:t>
      </w:r>
      <w:r>
        <w:rPr>
          <w:rFonts w:ascii="Times New Roman" w:hAnsi="Times New Roman" w:cs="Times New Roman"/>
          <w:sz w:val="28"/>
          <w:szCs w:val="28"/>
        </w:rPr>
        <w:t>ч</w:t>
      </w:r>
      <w:r w:rsidRPr="00654B76">
        <w:rPr>
          <w:rFonts w:ascii="Times New Roman" w:hAnsi="Times New Roman" w:cs="Times New Roman"/>
          <w:sz w:val="28"/>
          <w:szCs w:val="28"/>
        </w:rPr>
        <w:t xml:space="preserve">етыре судьи определяют победителем одного </w:t>
      </w:r>
      <w:r w:rsidR="00D272E8" w:rsidRPr="00654B76">
        <w:rPr>
          <w:rFonts w:ascii="Times New Roman" w:hAnsi="Times New Roman" w:cs="Times New Roman"/>
          <w:sz w:val="28"/>
          <w:szCs w:val="28"/>
        </w:rPr>
        <w:t>Боксера</w:t>
      </w:r>
      <w:r w:rsidRPr="00654B76">
        <w:rPr>
          <w:rFonts w:ascii="Times New Roman" w:hAnsi="Times New Roman" w:cs="Times New Roman"/>
          <w:sz w:val="28"/>
          <w:szCs w:val="28"/>
        </w:rPr>
        <w:t>, а пятый судья другого или назначает ничью</w:t>
      </w:r>
      <w:r>
        <w:rPr>
          <w:rFonts w:ascii="Times New Roman" w:hAnsi="Times New Roman" w:cs="Times New Roman"/>
          <w:sz w:val="28"/>
          <w:szCs w:val="28"/>
        </w:rPr>
        <w:t>;</w:t>
      </w:r>
    </w:p>
    <w:p w14:paraId="4198B8E5" w14:textId="77777777" w:rsidR="009D5A2B" w:rsidRPr="007D2C1E" w:rsidRDefault="009D5A2B"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Pr="00654B76">
        <w:rPr>
          <w:rFonts w:ascii="Times New Roman" w:hAnsi="Times New Roman" w:cs="Times New Roman"/>
          <w:sz w:val="28"/>
          <w:szCs w:val="28"/>
        </w:rPr>
        <w:t xml:space="preserve">ри судьи определяют победителем одного </w:t>
      </w:r>
      <w:r w:rsidR="00D272E8" w:rsidRPr="00654B76">
        <w:rPr>
          <w:rFonts w:ascii="Times New Roman" w:hAnsi="Times New Roman" w:cs="Times New Roman"/>
          <w:sz w:val="28"/>
          <w:szCs w:val="28"/>
        </w:rPr>
        <w:t>Боксера</w:t>
      </w:r>
      <w:r w:rsidRPr="00654B76">
        <w:rPr>
          <w:rFonts w:ascii="Times New Roman" w:hAnsi="Times New Roman" w:cs="Times New Roman"/>
          <w:sz w:val="28"/>
          <w:szCs w:val="28"/>
        </w:rPr>
        <w:t xml:space="preserve">, а два судьи </w:t>
      </w:r>
      <w:r w:rsidRPr="007D2C1E">
        <w:rPr>
          <w:rFonts w:ascii="Times New Roman" w:hAnsi="Times New Roman" w:cs="Times New Roman"/>
          <w:sz w:val="28"/>
          <w:szCs w:val="28"/>
        </w:rPr>
        <w:t>определяет другого;</w:t>
      </w:r>
    </w:p>
    <w:p w14:paraId="1AF9F9BE"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7D2C1E">
        <w:rPr>
          <w:rFonts w:ascii="Times New Roman" w:hAnsi="Times New Roman" w:cs="Times New Roman"/>
          <w:sz w:val="28"/>
          <w:szCs w:val="28"/>
        </w:rPr>
        <w:lastRenderedPageBreak/>
        <w:t>11.</w:t>
      </w:r>
      <w:r>
        <w:rPr>
          <w:rFonts w:ascii="Times New Roman" w:hAnsi="Times New Roman" w:cs="Times New Roman"/>
          <w:sz w:val="28"/>
          <w:szCs w:val="28"/>
        </w:rPr>
        <w:t>9</w:t>
      </w:r>
      <w:r w:rsidRPr="007D2C1E">
        <w:rPr>
          <w:rFonts w:ascii="Times New Roman" w:hAnsi="Times New Roman" w:cs="Times New Roman"/>
          <w:sz w:val="28"/>
          <w:szCs w:val="28"/>
        </w:rPr>
        <w:t>.</w:t>
      </w:r>
      <w:r>
        <w:rPr>
          <w:rFonts w:ascii="Times New Roman" w:hAnsi="Times New Roman" w:cs="Times New Roman"/>
          <w:sz w:val="28"/>
          <w:szCs w:val="28"/>
        </w:rPr>
        <w:t>3</w:t>
      </w:r>
      <w:r w:rsidRPr="007D2C1E">
        <w:rPr>
          <w:rFonts w:ascii="Times New Roman" w:hAnsi="Times New Roman" w:cs="Times New Roman"/>
          <w:sz w:val="28"/>
          <w:szCs w:val="28"/>
        </w:rPr>
        <w:t>. Ес</w:t>
      </w:r>
      <w:r w:rsidRPr="00654B76">
        <w:rPr>
          <w:rFonts w:ascii="Times New Roman" w:hAnsi="Times New Roman" w:cs="Times New Roman"/>
          <w:sz w:val="28"/>
          <w:szCs w:val="28"/>
        </w:rPr>
        <w:t>ли общий счет в конце боя, включая все вычеты, равный, то судьям необходимо определить победителя боя в следующих случаях:</w:t>
      </w:r>
    </w:p>
    <w:p w14:paraId="02EEAB9E"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Если один судья дает ничью, а результаты остальных четырех судей являются раздельными; или</w:t>
      </w:r>
    </w:p>
    <w:p w14:paraId="193A8BB7"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Если двое судей дают ничью, а трое других судей не были единогласны в своем решении; или</w:t>
      </w:r>
    </w:p>
    <w:p w14:paraId="760EB19D"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Если трое и более судей дают ничью.</w:t>
      </w:r>
    </w:p>
    <w:p w14:paraId="2CC0C57A"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11.</w:t>
      </w:r>
      <w:r>
        <w:rPr>
          <w:rFonts w:ascii="Times New Roman" w:hAnsi="Times New Roman" w:cs="Times New Roman"/>
          <w:sz w:val="28"/>
          <w:szCs w:val="28"/>
        </w:rPr>
        <w:t>9</w:t>
      </w:r>
      <w:r w:rsidRPr="00654B76">
        <w:rPr>
          <w:rFonts w:ascii="Times New Roman" w:hAnsi="Times New Roman" w:cs="Times New Roman"/>
          <w:sz w:val="28"/>
          <w:szCs w:val="28"/>
        </w:rPr>
        <w:t>.</w:t>
      </w:r>
      <w:r>
        <w:rPr>
          <w:rFonts w:ascii="Times New Roman" w:hAnsi="Times New Roman" w:cs="Times New Roman"/>
          <w:sz w:val="28"/>
          <w:szCs w:val="28"/>
        </w:rPr>
        <w:t>3</w:t>
      </w:r>
      <w:r w:rsidRPr="00654B76">
        <w:rPr>
          <w:rFonts w:ascii="Times New Roman" w:hAnsi="Times New Roman" w:cs="Times New Roman"/>
          <w:sz w:val="28"/>
          <w:szCs w:val="28"/>
        </w:rPr>
        <w:t>.</w:t>
      </w:r>
      <w:r>
        <w:rPr>
          <w:rFonts w:ascii="Times New Roman" w:hAnsi="Times New Roman" w:cs="Times New Roman"/>
          <w:sz w:val="28"/>
          <w:szCs w:val="28"/>
        </w:rPr>
        <w:t>1</w:t>
      </w:r>
      <w:r w:rsidRPr="00654B76">
        <w:rPr>
          <w:rFonts w:ascii="Times New Roman" w:hAnsi="Times New Roman" w:cs="Times New Roman"/>
          <w:sz w:val="28"/>
          <w:szCs w:val="28"/>
        </w:rPr>
        <w:t>.</w:t>
      </w:r>
      <w:r w:rsidR="00E91F7D">
        <w:rPr>
          <w:rFonts w:ascii="Times New Roman" w:hAnsi="Times New Roman" w:cs="Times New Roman"/>
          <w:sz w:val="28"/>
          <w:szCs w:val="28"/>
        </w:rPr>
        <w:t> </w:t>
      </w:r>
      <w:r w:rsidRPr="007D2C1E">
        <w:rPr>
          <w:rFonts w:ascii="Times New Roman" w:hAnsi="Times New Roman" w:cs="Times New Roman"/>
          <w:sz w:val="28"/>
          <w:szCs w:val="28"/>
        </w:rPr>
        <w:t>Правило 11.</w:t>
      </w:r>
      <w:r>
        <w:rPr>
          <w:rFonts w:ascii="Times New Roman" w:hAnsi="Times New Roman" w:cs="Times New Roman"/>
          <w:sz w:val="28"/>
          <w:szCs w:val="28"/>
        </w:rPr>
        <w:t>9</w:t>
      </w:r>
      <w:r w:rsidRPr="007D2C1E">
        <w:rPr>
          <w:rFonts w:ascii="Times New Roman" w:hAnsi="Times New Roman" w:cs="Times New Roman"/>
          <w:sz w:val="28"/>
          <w:szCs w:val="28"/>
        </w:rPr>
        <w:t>.</w:t>
      </w:r>
      <w:r>
        <w:rPr>
          <w:rFonts w:ascii="Times New Roman" w:hAnsi="Times New Roman" w:cs="Times New Roman"/>
          <w:sz w:val="28"/>
          <w:szCs w:val="28"/>
        </w:rPr>
        <w:t>3</w:t>
      </w:r>
      <w:r w:rsidRPr="007D2C1E">
        <w:rPr>
          <w:rFonts w:ascii="Times New Roman" w:hAnsi="Times New Roman" w:cs="Times New Roman"/>
          <w:sz w:val="28"/>
          <w:szCs w:val="28"/>
        </w:rPr>
        <w:t xml:space="preserve">. не </w:t>
      </w:r>
      <w:r w:rsidRPr="00654B76">
        <w:rPr>
          <w:rFonts w:ascii="Times New Roman" w:hAnsi="Times New Roman" w:cs="Times New Roman"/>
          <w:sz w:val="28"/>
          <w:szCs w:val="28"/>
        </w:rPr>
        <w:t>применяется, если, минимум трое судей выбрали одного и того же победителя.</w:t>
      </w:r>
    </w:p>
    <w:p w14:paraId="7A64B375" w14:textId="77777777" w:rsidR="009D5A2B"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11.1</w:t>
      </w:r>
      <w:r>
        <w:rPr>
          <w:rFonts w:ascii="Times New Roman" w:hAnsi="Times New Roman" w:cs="Times New Roman"/>
          <w:sz w:val="28"/>
          <w:szCs w:val="28"/>
        </w:rPr>
        <w:t>0</w:t>
      </w:r>
      <w:r w:rsidRPr="00654B76">
        <w:rPr>
          <w:rFonts w:ascii="Times New Roman" w:hAnsi="Times New Roman" w:cs="Times New Roman"/>
          <w:sz w:val="28"/>
          <w:szCs w:val="28"/>
        </w:rPr>
        <w:t xml:space="preserve">. Официальное объявление победителя. </w:t>
      </w:r>
    </w:p>
    <w:p w14:paraId="04457D0E"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Главный судья должен заполнить и передать судье-информатору записку с результатом боя. Характер победы и фамилия победителя, указанные в записке, объявляются судьей-информатором.</w:t>
      </w:r>
    </w:p>
    <w:p w14:paraId="78DB24C6" w14:textId="77777777" w:rsidR="009D5A2B" w:rsidRPr="00654B76" w:rsidRDefault="009D5A2B" w:rsidP="0001475A">
      <w:pPr>
        <w:spacing w:line="276" w:lineRule="auto"/>
        <w:ind w:firstLine="709"/>
        <w:jc w:val="both"/>
        <w:rPr>
          <w:rFonts w:ascii="Times New Roman" w:hAnsi="Times New Roman" w:cs="Times New Roman"/>
          <w:strike/>
          <w:sz w:val="28"/>
          <w:szCs w:val="28"/>
        </w:rPr>
      </w:pPr>
      <w:r w:rsidRPr="00654B76">
        <w:rPr>
          <w:rFonts w:ascii="Times New Roman" w:hAnsi="Times New Roman" w:cs="Times New Roman"/>
          <w:sz w:val="28"/>
          <w:szCs w:val="28"/>
        </w:rPr>
        <w:t>11.1</w:t>
      </w:r>
      <w:r>
        <w:rPr>
          <w:rFonts w:ascii="Times New Roman" w:hAnsi="Times New Roman" w:cs="Times New Roman"/>
          <w:sz w:val="28"/>
          <w:szCs w:val="28"/>
        </w:rPr>
        <w:t>1</w:t>
      </w:r>
      <w:r w:rsidR="00E91F7D">
        <w:rPr>
          <w:rFonts w:ascii="Times New Roman" w:hAnsi="Times New Roman" w:cs="Times New Roman"/>
          <w:sz w:val="28"/>
          <w:szCs w:val="28"/>
        </w:rPr>
        <w:t>. </w:t>
      </w:r>
      <w:r w:rsidRPr="00654B76">
        <w:rPr>
          <w:rFonts w:ascii="Times New Roman" w:hAnsi="Times New Roman" w:cs="Times New Roman"/>
          <w:sz w:val="28"/>
          <w:szCs w:val="28"/>
        </w:rPr>
        <w:t xml:space="preserve">Результат боя не должен отображаться на экране до объявления победителя боя. </w:t>
      </w:r>
    </w:p>
    <w:p w14:paraId="0A1EC3F5" w14:textId="77777777" w:rsidR="009D5A2B" w:rsidRPr="00654B76" w:rsidRDefault="009D5A2B" w:rsidP="009D5A2B">
      <w:pPr>
        <w:ind w:firstLine="709"/>
        <w:jc w:val="both"/>
        <w:rPr>
          <w:rFonts w:ascii="Times New Roman" w:hAnsi="Times New Roman" w:cs="Times New Roman"/>
          <w:sz w:val="28"/>
          <w:szCs w:val="28"/>
        </w:rPr>
      </w:pPr>
    </w:p>
    <w:p w14:paraId="59504394" w14:textId="77777777" w:rsidR="009D5A2B" w:rsidRPr="00654B76" w:rsidRDefault="009D5A2B" w:rsidP="009D5A2B">
      <w:pPr>
        <w:jc w:val="center"/>
        <w:rPr>
          <w:rFonts w:ascii="Times New Roman" w:hAnsi="Times New Roman" w:cs="Times New Roman"/>
          <w:b/>
          <w:sz w:val="28"/>
          <w:szCs w:val="28"/>
        </w:rPr>
      </w:pPr>
      <w:r w:rsidRPr="00654B76">
        <w:rPr>
          <w:rFonts w:ascii="Times New Roman" w:hAnsi="Times New Roman" w:cs="Times New Roman"/>
          <w:b/>
          <w:sz w:val="28"/>
          <w:szCs w:val="28"/>
        </w:rPr>
        <w:t>ПРАВИЛО 12. КРИТЕРИИ ОЦЕНКИ ОПРЕДЕЛЕНИЯ</w:t>
      </w:r>
    </w:p>
    <w:p w14:paraId="773D59BB" w14:textId="77777777" w:rsidR="009D5A2B" w:rsidRPr="00654B76" w:rsidRDefault="009D5A2B" w:rsidP="009D5A2B">
      <w:pPr>
        <w:jc w:val="center"/>
        <w:rPr>
          <w:rFonts w:ascii="Times New Roman" w:hAnsi="Times New Roman" w:cs="Times New Roman"/>
          <w:b/>
          <w:sz w:val="28"/>
          <w:szCs w:val="28"/>
        </w:rPr>
      </w:pPr>
      <w:r w:rsidRPr="00654B76">
        <w:rPr>
          <w:rFonts w:ascii="Times New Roman" w:hAnsi="Times New Roman" w:cs="Times New Roman"/>
          <w:b/>
          <w:sz w:val="28"/>
          <w:szCs w:val="28"/>
        </w:rPr>
        <w:t>ПОБЕДИТЕЛЯ В БОЮ</w:t>
      </w:r>
    </w:p>
    <w:p w14:paraId="07A85A64" w14:textId="77777777" w:rsidR="009D5A2B" w:rsidRPr="00654B76"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12.1. </w:t>
      </w:r>
      <w:r w:rsidR="009D5A2B" w:rsidRPr="00654B76">
        <w:rPr>
          <w:rFonts w:ascii="Times New Roman" w:hAnsi="Times New Roman" w:cs="Times New Roman"/>
          <w:sz w:val="28"/>
          <w:szCs w:val="28"/>
        </w:rPr>
        <w:t xml:space="preserve">Каждый боковой судья независимо оценивает действия </w:t>
      </w:r>
      <w:r w:rsidR="00D272E8" w:rsidRPr="00654B76">
        <w:rPr>
          <w:rFonts w:ascii="Times New Roman" w:hAnsi="Times New Roman" w:cs="Times New Roman"/>
          <w:sz w:val="28"/>
          <w:szCs w:val="28"/>
        </w:rPr>
        <w:t>Боксеров</w:t>
      </w:r>
      <w:r w:rsidR="009D5A2B" w:rsidRPr="00654B76">
        <w:rPr>
          <w:rFonts w:ascii="Times New Roman" w:hAnsi="Times New Roman" w:cs="Times New Roman"/>
          <w:sz w:val="28"/>
          <w:szCs w:val="28"/>
        </w:rPr>
        <w:t xml:space="preserve"> в Бою по трем критериям:</w:t>
      </w:r>
    </w:p>
    <w:p w14:paraId="60A060C1" w14:textId="77777777" w:rsidR="009D5A2B" w:rsidRPr="00654B76" w:rsidRDefault="00E91F7D" w:rsidP="0001475A">
      <w:pPr>
        <w:shd w:val="clear" w:color="auto" w:fill="FFFFFF"/>
        <w:tabs>
          <w:tab w:val="left" w:pos="2525"/>
          <w:tab w:val="left" w:pos="3677"/>
          <w:tab w:val="left" w:pos="4829"/>
          <w:tab w:val="left" w:pos="6014"/>
          <w:tab w:val="left" w:pos="7939"/>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12.1.1. </w:t>
      </w:r>
      <w:r w:rsidR="009D5A2B" w:rsidRPr="00654B76">
        <w:rPr>
          <w:rFonts w:ascii="Times New Roman" w:hAnsi="Times New Roman" w:cs="Times New Roman"/>
          <w:sz w:val="28"/>
          <w:szCs w:val="28"/>
        </w:rPr>
        <w:t xml:space="preserve">Количество качественных правильных ударов, дошедших до цели. </w:t>
      </w:r>
    </w:p>
    <w:p w14:paraId="03ACAF53" w14:textId="77777777" w:rsidR="009D5A2B" w:rsidRPr="00654B76" w:rsidRDefault="009D5A2B" w:rsidP="0001475A">
      <w:pPr>
        <w:shd w:val="clear" w:color="auto" w:fill="FFFFFF"/>
        <w:tabs>
          <w:tab w:val="left" w:pos="2525"/>
          <w:tab w:val="left" w:pos="3677"/>
          <w:tab w:val="left" w:pos="4829"/>
          <w:tab w:val="left" w:pos="6014"/>
          <w:tab w:val="left" w:pos="7939"/>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Правильными ударами считаются беспрепятственно дошедшие до цели удары, нанесенные в переднюю и боковую часть головы, в том числе защищенную шлемом, и туловище выше пояса, которые не были блокированы или отражены противником. Удары должны наноситься ударной частью перчатки, соответствующей пястно-фаланговым суставом сжатого кулака. Удары наносятся любой рукой. </w:t>
      </w:r>
    </w:p>
    <w:p w14:paraId="12CEA326" w14:textId="77777777" w:rsidR="009D5A2B" w:rsidRPr="00654B76" w:rsidRDefault="00E91F7D"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12.1.2. </w:t>
      </w:r>
      <w:r w:rsidR="009D5A2B" w:rsidRPr="00654B76">
        <w:rPr>
          <w:rFonts w:ascii="Times New Roman" w:hAnsi="Times New Roman" w:cs="Times New Roman"/>
          <w:sz w:val="28"/>
          <w:szCs w:val="28"/>
        </w:rPr>
        <w:t xml:space="preserve">Техническое и тактическое превосходство в Бою, т.е. активные боевые действия в Бою, в результате которых </w:t>
      </w:r>
      <w:r w:rsidR="00D272E8" w:rsidRPr="00654B76">
        <w:rPr>
          <w:rFonts w:ascii="Times New Roman" w:hAnsi="Times New Roman" w:cs="Times New Roman"/>
          <w:sz w:val="28"/>
          <w:szCs w:val="28"/>
        </w:rPr>
        <w:t>Боксер</w:t>
      </w:r>
      <w:r w:rsidR="009D5A2B" w:rsidRPr="00654B76">
        <w:rPr>
          <w:rFonts w:ascii="Times New Roman" w:hAnsi="Times New Roman" w:cs="Times New Roman"/>
          <w:sz w:val="28"/>
          <w:szCs w:val="28"/>
        </w:rPr>
        <w:t xml:space="preserve"> проводит большее число атакующих и защитных действий, чем его противник.</w:t>
      </w:r>
    </w:p>
    <w:p w14:paraId="1C55B1CA"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12.1.3. Дух соперничества, т.е. проявление в ходе боя волевых качеств, желания </w:t>
      </w:r>
      <w:r w:rsidR="00D272E8" w:rsidRPr="00654B76">
        <w:rPr>
          <w:rFonts w:ascii="Times New Roman" w:hAnsi="Times New Roman" w:cs="Times New Roman"/>
          <w:sz w:val="28"/>
          <w:szCs w:val="28"/>
        </w:rPr>
        <w:t>Боксера</w:t>
      </w:r>
      <w:r w:rsidRPr="00654B76">
        <w:rPr>
          <w:rFonts w:ascii="Times New Roman" w:hAnsi="Times New Roman" w:cs="Times New Roman"/>
          <w:sz w:val="28"/>
          <w:szCs w:val="28"/>
        </w:rPr>
        <w:t xml:space="preserve"> совершить больше боевых приемов и действий по нейтрализации сильных сторон противника. </w:t>
      </w:r>
    </w:p>
    <w:p w14:paraId="1E9242B7"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12.2. Судьи должны применять следующие три варианта для оценки раунда:</w:t>
      </w:r>
    </w:p>
    <w:p w14:paraId="6C162006"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12.2.1. «10-9» – Близкий результат.</w:t>
      </w:r>
    </w:p>
    <w:p w14:paraId="27D77334"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Один из </w:t>
      </w:r>
      <w:r w:rsidR="00D272E8" w:rsidRPr="00654B76">
        <w:rPr>
          <w:rFonts w:ascii="Times New Roman" w:hAnsi="Times New Roman" w:cs="Times New Roman"/>
          <w:sz w:val="28"/>
          <w:szCs w:val="28"/>
        </w:rPr>
        <w:t>Боксеро</w:t>
      </w:r>
      <w:r w:rsidRPr="00654B76">
        <w:rPr>
          <w:rFonts w:ascii="Times New Roman" w:hAnsi="Times New Roman" w:cs="Times New Roman"/>
          <w:sz w:val="28"/>
          <w:szCs w:val="28"/>
        </w:rPr>
        <w:t>в имеет небольшое преимущество с разницей в один или три удара.</w:t>
      </w:r>
    </w:p>
    <w:p w14:paraId="0F6B5076"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lastRenderedPageBreak/>
        <w:t>12.2.2. «10-8» – Явное доминирование.</w:t>
      </w:r>
    </w:p>
    <w:p w14:paraId="22FA65AF"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Один из </w:t>
      </w:r>
      <w:r w:rsidR="00D272E8" w:rsidRPr="00654B76">
        <w:rPr>
          <w:rFonts w:ascii="Times New Roman" w:hAnsi="Times New Roman" w:cs="Times New Roman"/>
          <w:sz w:val="28"/>
          <w:szCs w:val="28"/>
        </w:rPr>
        <w:t xml:space="preserve">Боксеров </w:t>
      </w:r>
      <w:r w:rsidRPr="00654B76">
        <w:rPr>
          <w:rFonts w:ascii="Times New Roman" w:hAnsi="Times New Roman" w:cs="Times New Roman"/>
          <w:sz w:val="28"/>
          <w:szCs w:val="28"/>
        </w:rPr>
        <w:t>имеет преимущество с разницей в четыре – шесть ударов за счет доминирования в Бою, превосходства технико-тактического мастерства и проявления волевых качеств.</w:t>
      </w:r>
    </w:p>
    <w:p w14:paraId="7B1BA17E"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12.2.3. «10-7» – Полное доминирование.</w:t>
      </w:r>
    </w:p>
    <w:p w14:paraId="6E0F6471"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Один из </w:t>
      </w:r>
      <w:r w:rsidR="00D272E8" w:rsidRPr="00654B76">
        <w:rPr>
          <w:rFonts w:ascii="Times New Roman" w:hAnsi="Times New Roman" w:cs="Times New Roman"/>
          <w:sz w:val="28"/>
          <w:szCs w:val="28"/>
        </w:rPr>
        <w:t>Боксеров</w:t>
      </w:r>
      <w:r w:rsidRPr="00654B76">
        <w:rPr>
          <w:rFonts w:ascii="Times New Roman" w:hAnsi="Times New Roman" w:cs="Times New Roman"/>
          <w:sz w:val="28"/>
          <w:szCs w:val="28"/>
        </w:rPr>
        <w:t xml:space="preserve"> имеет в раунде явное преимущество. </w:t>
      </w:r>
    </w:p>
    <w:p w14:paraId="5F8D450D" w14:textId="77777777" w:rsidR="009D5A2B" w:rsidRPr="00654B76" w:rsidRDefault="009D5A2B" w:rsidP="009D5A2B">
      <w:pPr>
        <w:shd w:val="clear" w:color="auto" w:fill="FFFFFF"/>
        <w:ind w:firstLine="709"/>
        <w:jc w:val="both"/>
        <w:outlineLvl w:val="0"/>
        <w:rPr>
          <w:rFonts w:ascii="Times New Roman" w:hAnsi="Times New Roman" w:cs="Times New Roman"/>
          <w:b/>
          <w:bCs/>
          <w:spacing w:val="-7"/>
          <w:sz w:val="28"/>
          <w:szCs w:val="28"/>
        </w:rPr>
      </w:pPr>
    </w:p>
    <w:p w14:paraId="499EE342" w14:textId="77777777" w:rsidR="009D5A2B" w:rsidRPr="00654B76" w:rsidRDefault="009D5A2B" w:rsidP="009D5A2B">
      <w:pPr>
        <w:shd w:val="clear" w:color="auto" w:fill="FFFFFF"/>
        <w:jc w:val="center"/>
        <w:outlineLvl w:val="0"/>
        <w:rPr>
          <w:rFonts w:ascii="Times New Roman" w:hAnsi="Times New Roman" w:cs="Times New Roman"/>
          <w:b/>
          <w:bCs/>
          <w:spacing w:val="-7"/>
          <w:sz w:val="28"/>
          <w:szCs w:val="28"/>
        </w:rPr>
      </w:pPr>
      <w:r w:rsidRPr="00654B76">
        <w:rPr>
          <w:rFonts w:ascii="Times New Roman" w:hAnsi="Times New Roman" w:cs="Times New Roman"/>
          <w:b/>
          <w:bCs/>
          <w:spacing w:val="-7"/>
          <w:sz w:val="28"/>
          <w:szCs w:val="28"/>
        </w:rPr>
        <w:t>ПРАВИЛО 13. НАРУШЕНИЯ</w:t>
      </w:r>
    </w:p>
    <w:p w14:paraId="6F812527" w14:textId="77777777" w:rsidR="009D5A2B" w:rsidRPr="00E91F7D" w:rsidRDefault="00E91F7D" w:rsidP="00E91F7D">
      <w:pPr>
        <w:shd w:val="clear" w:color="auto" w:fill="FFFFFF"/>
        <w:tabs>
          <w:tab w:val="left" w:pos="984"/>
          <w:tab w:val="left" w:pos="1418"/>
        </w:tabs>
        <w:spacing w:line="276" w:lineRule="auto"/>
        <w:ind w:firstLine="709"/>
        <w:jc w:val="both"/>
        <w:rPr>
          <w:rFonts w:ascii="Times New Roman" w:hAnsi="Times New Roman" w:cs="Times New Roman"/>
          <w:spacing w:val="-1"/>
          <w:sz w:val="28"/>
          <w:szCs w:val="28"/>
        </w:rPr>
      </w:pPr>
      <w:r>
        <w:rPr>
          <w:rFonts w:ascii="Times New Roman" w:hAnsi="Times New Roman" w:cs="Times New Roman"/>
          <w:sz w:val="28"/>
          <w:szCs w:val="28"/>
        </w:rPr>
        <w:t xml:space="preserve">13.1. </w:t>
      </w:r>
      <w:r w:rsidR="009D5A2B" w:rsidRPr="00E91F7D">
        <w:rPr>
          <w:rFonts w:ascii="Times New Roman" w:hAnsi="Times New Roman" w:cs="Times New Roman"/>
          <w:sz w:val="28"/>
          <w:szCs w:val="28"/>
        </w:rPr>
        <w:t>Типы нарушений.</w:t>
      </w:r>
    </w:p>
    <w:p w14:paraId="487B42A0" w14:textId="77777777" w:rsidR="009D5A2B" w:rsidRPr="00654B76" w:rsidRDefault="009D5A2B" w:rsidP="0001475A">
      <w:pPr>
        <w:shd w:val="clear" w:color="auto" w:fill="FFFFFF"/>
        <w:tabs>
          <w:tab w:val="left" w:pos="1418"/>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Нарушениями являются следующие действия:</w:t>
      </w:r>
    </w:p>
    <w:p w14:paraId="3BB7DEE6" w14:textId="77777777" w:rsidR="009D5A2B" w:rsidRPr="00654B76" w:rsidRDefault="009D5A2B" w:rsidP="0001475A">
      <w:pPr>
        <w:shd w:val="clear" w:color="auto" w:fill="FFFFFF"/>
        <w:tabs>
          <w:tab w:val="left" w:pos="1418"/>
          <w:tab w:val="left" w:pos="1498"/>
        </w:tabs>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1"/>
          <w:sz w:val="28"/>
          <w:szCs w:val="28"/>
        </w:rPr>
        <w:t>13.1.1.</w:t>
      </w:r>
      <w:r w:rsidR="00E91F7D">
        <w:rPr>
          <w:rFonts w:ascii="Times New Roman" w:hAnsi="Times New Roman" w:cs="Times New Roman"/>
          <w:sz w:val="28"/>
          <w:szCs w:val="28"/>
        </w:rPr>
        <w:t> </w:t>
      </w:r>
      <w:r w:rsidRPr="00654B76">
        <w:rPr>
          <w:rFonts w:ascii="Times New Roman" w:hAnsi="Times New Roman" w:cs="Times New Roman"/>
          <w:sz w:val="28"/>
          <w:szCs w:val="28"/>
        </w:rPr>
        <w:t>Удары ниже пояса (рис.1), удержание соперника двумя руками более двух секунд, удары коленом (рис.2), удары ногами (рис.8).</w:t>
      </w:r>
    </w:p>
    <w:p w14:paraId="17EEF12D" w14:textId="77777777" w:rsidR="009D5A2B" w:rsidRPr="00654B76" w:rsidRDefault="009D5A2B" w:rsidP="0001475A">
      <w:pPr>
        <w:shd w:val="clear" w:color="auto" w:fill="FFFFFF"/>
        <w:tabs>
          <w:tab w:val="left" w:pos="1418"/>
          <w:tab w:val="left" w:pos="1498"/>
        </w:tabs>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1"/>
          <w:sz w:val="28"/>
          <w:szCs w:val="28"/>
        </w:rPr>
        <w:t>13.1.2.</w:t>
      </w:r>
      <w:r w:rsidR="00E91F7D">
        <w:rPr>
          <w:rFonts w:ascii="Times New Roman" w:hAnsi="Times New Roman" w:cs="Times New Roman"/>
          <w:sz w:val="28"/>
          <w:szCs w:val="28"/>
        </w:rPr>
        <w:t> </w:t>
      </w:r>
      <w:r w:rsidRPr="00654B76">
        <w:rPr>
          <w:rFonts w:ascii="Times New Roman" w:hAnsi="Times New Roman" w:cs="Times New Roman"/>
          <w:sz w:val="28"/>
          <w:szCs w:val="28"/>
        </w:rPr>
        <w:t>Удары головой (рис.3), локтем (рис.5), плечом, предплечьем, удушающие действия, отталкивание локтем или рукой лица противника, отталкивание головы противника (рис.9).</w:t>
      </w:r>
    </w:p>
    <w:p w14:paraId="44A71A19" w14:textId="77777777" w:rsidR="009D5A2B" w:rsidRDefault="009D5A2B" w:rsidP="0001475A">
      <w:pPr>
        <w:shd w:val="clear" w:color="auto" w:fill="FFFFFF"/>
        <w:tabs>
          <w:tab w:val="left" w:pos="1418"/>
          <w:tab w:val="left" w:pos="1526"/>
        </w:tabs>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1"/>
          <w:sz w:val="28"/>
          <w:szCs w:val="28"/>
        </w:rPr>
        <w:t>13.1.3.</w:t>
      </w:r>
      <w:r w:rsidRPr="00654B76">
        <w:rPr>
          <w:rFonts w:ascii="Times New Roman" w:hAnsi="Times New Roman" w:cs="Times New Roman"/>
          <w:sz w:val="28"/>
          <w:szCs w:val="28"/>
        </w:rPr>
        <w:t xml:space="preserve"> Удары по затылку (рис.4), </w:t>
      </w:r>
      <w:r>
        <w:rPr>
          <w:rFonts w:ascii="Times New Roman" w:hAnsi="Times New Roman" w:cs="Times New Roman"/>
          <w:sz w:val="28"/>
          <w:szCs w:val="28"/>
        </w:rPr>
        <w:t xml:space="preserve">удары </w:t>
      </w:r>
      <w:r w:rsidRPr="00654B76">
        <w:rPr>
          <w:rFonts w:ascii="Times New Roman" w:hAnsi="Times New Roman" w:cs="Times New Roman"/>
          <w:sz w:val="28"/>
          <w:szCs w:val="28"/>
        </w:rPr>
        <w:t>по спине, в область почек (рис.10), в заднюю часть шеи.</w:t>
      </w:r>
    </w:p>
    <w:p w14:paraId="59A10740" w14:textId="77777777" w:rsidR="009D5A2B" w:rsidRPr="001E52D9" w:rsidRDefault="00E91F7D" w:rsidP="0001475A">
      <w:pPr>
        <w:numPr>
          <w:ilvl w:val="2"/>
          <w:numId w:val="48"/>
        </w:numPr>
        <w:shd w:val="clear" w:color="auto" w:fill="FFFFFF"/>
        <w:tabs>
          <w:tab w:val="left" w:pos="1418"/>
          <w:tab w:val="left" w:pos="1454"/>
        </w:tabs>
        <w:spacing w:line="276" w:lineRule="auto"/>
        <w:ind w:left="0" w:firstLine="709"/>
        <w:jc w:val="both"/>
        <w:rPr>
          <w:rFonts w:ascii="Times New Roman" w:hAnsi="Times New Roman" w:cs="Times New Roman"/>
          <w:spacing w:val="-1"/>
          <w:sz w:val="28"/>
          <w:szCs w:val="28"/>
        </w:rPr>
      </w:pPr>
      <w:r>
        <w:rPr>
          <w:rFonts w:ascii="Times New Roman" w:hAnsi="Times New Roman" w:cs="Times New Roman"/>
          <w:sz w:val="28"/>
          <w:szCs w:val="28"/>
        </w:rPr>
        <w:t>. </w:t>
      </w:r>
      <w:r w:rsidR="009D5A2B" w:rsidRPr="001E52D9">
        <w:rPr>
          <w:rFonts w:ascii="Times New Roman" w:hAnsi="Times New Roman" w:cs="Times New Roman"/>
          <w:sz w:val="28"/>
          <w:szCs w:val="28"/>
        </w:rPr>
        <w:t>Удары открытой перчаткой, внутренней стороной перчатки, запястьем или боковой частью кисти руки (рис.6).</w:t>
      </w:r>
    </w:p>
    <w:p w14:paraId="119FF7BF" w14:textId="77777777" w:rsidR="009D5A2B" w:rsidRDefault="009D5A2B" w:rsidP="0001475A">
      <w:pPr>
        <w:numPr>
          <w:ilvl w:val="2"/>
          <w:numId w:val="48"/>
        </w:numPr>
        <w:shd w:val="clear" w:color="auto" w:fill="FFFFFF"/>
        <w:tabs>
          <w:tab w:val="left" w:pos="1418"/>
          <w:tab w:val="left" w:pos="1454"/>
        </w:tabs>
        <w:spacing w:line="276" w:lineRule="auto"/>
        <w:ind w:left="0" w:firstLine="709"/>
        <w:jc w:val="both"/>
        <w:rPr>
          <w:rFonts w:ascii="Times New Roman" w:hAnsi="Times New Roman" w:cs="Times New Roman"/>
          <w:spacing w:val="-1"/>
          <w:sz w:val="28"/>
          <w:szCs w:val="28"/>
        </w:rPr>
      </w:pPr>
      <w:r>
        <w:rPr>
          <w:rFonts w:ascii="Times New Roman" w:hAnsi="Times New Roman" w:cs="Times New Roman"/>
          <w:sz w:val="28"/>
          <w:szCs w:val="28"/>
        </w:rPr>
        <w:t xml:space="preserve">. </w:t>
      </w:r>
      <w:r w:rsidRPr="00654B76">
        <w:rPr>
          <w:rFonts w:ascii="Times New Roman" w:hAnsi="Times New Roman" w:cs="Times New Roman"/>
          <w:sz w:val="28"/>
          <w:szCs w:val="28"/>
        </w:rPr>
        <w:t xml:space="preserve">Нырки или наклоны в сторону соперника ниже его пояса, представляющий опасность для соперника (рис.7). </w:t>
      </w:r>
    </w:p>
    <w:p w14:paraId="40F01787" w14:textId="77777777" w:rsidR="009D5A2B" w:rsidRPr="001E52D9" w:rsidRDefault="009D5A2B" w:rsidP="0001475A">
      <w:pPr>
        <w:numPr>
          <w:ilvl w:val="2"/>
          <w:numId w:val="48"/>
        </w:numPr>
        <w:shd w:val="clear" w:color="auto" w:fill="FFFFFF"/>
        <w:tabs>
          <w:tab w:val="left" w:pos="1418"/>
          <w:tab w:val="left" w:pos="1454"/>
        </w:tabs>
        <w:spacing w:line="276" w:lineRule="auto"/>
        <w:ind w:left="0" w:firstLine="709"/>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 </w:t>
      </w:r>
      <w:r w:rsidRPr="001E52D9">
        <w:rPr>
          <w:rFonts w:ascii="Times New Roman" w:hAnsi="Times New Roman" w:cs="Times New Roman"/>
          <w:sz w:val="28"/>
          <w:szCs w:val="28"/>
        </w:rPr>
        <w:t>Удары перчаткой наотмашь (рис.11).</w:t>
      </w:r>
    </w:p>
    <w:p w14:paraId="55C37846" w14:textId="77777777" w:rsidR="009D5A2B" w:rsidRPr="00654B76" w:rsidRDefault="009D5A2B" w:rsidP="0001475A">
      <w:pPr>
        <w:tabs>
          <w:tab w:val="left" w:pos="1418"/>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13.1.6. Атака противника с использованием канатов (рис.12).</w:t>
      </w:r>
    </w:p>
    <w:p w14:paraId="46E9F44A" w14:textId="77777777" w:rsidR="009D5A2B" w:rsidRPr="00654B76" w:rsidRDefault="009D5A2B" w:rsidP="0001475A">
      <w:pPr>
        <w:tabs>
          <w:tab w:val="left" w:pos="1418"/>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13.1.7. Наваливание на противника, борьба, броски во взаимном захвате (рис.13).</w:t>
      </w:r>
    </w:p>
    <w:p w14:paraId="184D9313" w14:textId="77777777" w:rsidR="009D5A2B" w:rsidRPr="00654B76" w:rsidRDefault="00E91F7D" w:rsidP="0001475A">
      <w:pPr>
        <w:tabs>
          <w:tab w:val="left" w:pos="1418"/>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13.1.8. </w:t>
      </w:r>
      <w:r w:rsidR="009D5A2B" w:rsidRPr="00654B76">
        <w:rPr>
          <w:rFonts w:ascii="Times New Roman" w:hAnsi="Times New Roman" w:cs="Times New Roman"/>
          <w:sz w:val="28"/>
          <w:szCs w:val="28"/>
        </w:rPr>
        <w:t>Атака на упавшего или поднимающегося противника (рис.14).</w:t>
      </w:r>
    </w:p>
    <w:p w14:paraId="731011B9" w14:textId="77777777" w:rsidR="009D5A2B" w:rsidRPr="00654B76" w:rsidRDefault="00E91F7D" w:rsidP="0001475A">
      <w:pPr>
        <w:tabs>
          <w:tab w:val="left" w:pos="1418"/>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13.1.9. </w:t>
      </w:r>
      <w:r w:rsidR="009D5A2B" w:rsidRPr="00654B76">
        <w:rPr>
          <w:rFonts w:ascii="Times New Roman" w:hAnsi="Times New Roman" w:cs="Times New Roman"/>
          <w:sz w:val="28"/>
          <w:szCs w:val="28"/>
        </w:rPr>
        <w:t>Удары в момент удерживания или притягивания противника.</w:t>
      </w:r>
    </w:p>
    <w:p w14:paraId="4A84CD88" w14:textId="77777777" w:rsidR="009D5A2B" w:rsidRPr="00654B76" w:rsidRDefault="009D5A2B" w:rsidP="0001475A">
      <w:pPr>
        <w:tabs>
          <w:tab w:val="left" w:pos="1418"/>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13.1.10. Удержание или сжимание руки, или головы противника, просовывание рук под руки противника, (рис.17).</w:t>
      </w:r>
    </w:p>
    <w:p w14:paraId="63CDC6D3" w14:textId="77777777" w:rsidR="009D5A2B" w:rsidRPr="00654B76" w:rsidRDefault="009D5A2B" w:rsidP="0001475A">
      <w:pPr>
        <w:tabs>
          <w:tab w:val="left" w:pos="1418"/>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13.1.1</w:t>
      </w:r>
      <w:r w:rsidR="008C05EB">
        <w:rPr>
          <w:rFonts w:ascii="Times New Roman" w:hAnsi="Times New Roman" w:cs="Times New Roman"/>
          <w:sz w:val="28"/>
          <w:szCs w:val="28"/>
        </w:rPr>
        <w:t>1</w:t>
      </w:r>
      <w:r w:rsidRPr="00654B76">
        <w:rPr>
          <w:rFonts w:ascii="Times New Roman" w:hAnsi="Times New Roman" w:cs="Times New Roman"/>
          <w:sz w:val="28"/>
          <w:szCs w:val="28"/>
        </w:rPr>
        <w:t>.</w:t>
      </w:r>
      <w:r w:rsidR="008C05EB" w:rsidRPr="008C05EB">
        <w:rPr>
          <w:rFonts w:ascii="Times New Roman" w:hAnsi="Times New Roman" w:cs="Times New Roman"/>
          <w:sz w:val="28"/>
          <w:szCs w:val="28"/>
        </w:rPr>
        <w:t xml:space="preserve"> </w:t>
      </w:r>
      <w:r w:rsidR="008C05EB" w:rsidRPr="00654B76">
        <w:rPr>
          <w:rFonts w:ascii="Times New Roman" w:hAnsi="Times New Roman" w:cs="Times New Roman"/>
          <w:sz w:val="28"/>
          <w:szCs w:val="28"/>
        </w:rPr>
        <w:t>Абсолютно пассивное ведение боя, «глухая» защита с прикрытием двумя руками и умышленное падение или поворот спиной к сопернику с целью избежать удары (рис.18).</w:t>
      </w:r>
      <w:r w:rsidRPr="00654B76">
        <w:rPr>
          <w:rFonts w:ascii="Times New Roman" w:hAnsi="Times New Roman" w:cs="Times New Roman"/>
          <w:sz w:val="28"/>
          <w:szCs w:val="28"/>
        </w:rPr>
        <w:t xml:space="preserve"> </w:t>
      </w:r>
    </w:p>
    <w:p w14:paraId="6851867C" w14:textId="77777777" w:rsidR="009D5A2B" w:rsidRPr="00654B76" w:rsidRDefault="009D5A2B" w:rsidP="0001475A">
      <w:pPr>
        <w:tabs>
          <w:tab w:val="left" w:pos="1418"/>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13.1.1</w:t>
      </w:r>
      <w:r w:rsidR="008C05EB">
        <w:rPr>
          <w:rFonts w:ascii="Times New Roman" w:hAnsi="Times New Roman" w:cs="Times New Roman"/>
          <w:sz w:val="28"/>
          <w:szCs w:val="28"/>
        </w:rPr>
        <w:t>2</w:t>
      </w:r>
      <w:r w:rsidRPr="00654B76">
        <w:rPr>
          <w:rFonts w:ascii="Times New Roman" w:hAnsi="Times New Roman" w:cs="Times New Roman"/>
          <w:sz w:val="28"/>
          <w:szCs w:val="28"/>
        </w:rPr>
        <w:t xml:space="preserve">. Ненужные разговоры, агрессивные либо оскорбительные высказывания в течение раунда. </w:t>
      </w:r>
    </w:p>
    <w:p w14:paraId="1AA12A3A" w14:textId="77777777" w:rsidR="009D5A2B" w:rsidRPr="00654B76" w:rsidRDefault="009D5A2B" w:rsidP="0001475A">
      <w:pPr>
        <w:tabs>
          <w:tab w:val="left" w:pos="1418"/>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13.1.1</w:t>
      </w:r>
      <w:r w:rsidR="00955186">
        <w:rPr>
          <w:rFonts w:ascii="Times New Roman" w:hAnsi="Times New Roman" w:cs="Times New Roman"/>
          <w:sz w:val="28"/>
          <w:szCs w:val="28"/>
        </w:rPr>
        <w:t>3</w:t>
      </w:r>
      <w:r w:rsidRPr="00654B76">
        <w:rPr>
          <w:rFonts w:ascii="Times New Roman" w:hAnsi="Times New Roman" w:cs="Times New Roman"/>
          <w:sz w:val="28"/>
          <w:szCs w:val="28"/>
        </w:rPr>
        <w:t>. Невыполнение команды «Брэк».</w:t>
      </w:r>
    </w:p>
    <w:p w14:paraId="33DDAB1E" w14:textId="77777777" w:rsidR="009D5A2B" w:rsidRPr="00654B76" w:rsidRDefault="009D5A2B" w:rsidP="0001475A">
      <w:pPr>
        <w:tabs>
          <w:tab w:val="left" w:pos="1418"/>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13.1.1</w:t>
      </w:r>
      <w:r w:rsidR="00955186">
        <w:rPr>
          <w:rFonts w:ascii="Times New Roman" w:hAnsi="Times New Roman" w:cs="Times New Roman"/>
          <w:sz w:val="28"/>
          <w:szCs w:val="28"/>
        </w:rPr>
        <w:t>4</w:t>
      </w:r>
      <w:r w:rsidRPr="00654B76">
        <w:rPr>
          <w:rFonts w:ascii="Times New Roman" w:hAnsi="Times New Roman" w:cs="Times New Roman"/>
          <w:sz w:val="28"/>
          <w:szCs w:val="28"/>
        </w:rPr>
        <w:t>. Попытка ударить противника после команды «Брэк», не сделав шага назад.</w:t>
      </w:r>
    </w:p>
    <w:p w14:paraId="59FA72A4" w14:textId="77777777" w:rsidR="009D5A2B" w:rsidRPr="00654B76" w:rsidRDefault="009D5A2B" w:rsidP="0001475A">
      <w:pPr>
        <w:tabs>
          <w:tab w:val="left" w:pos="1418"/>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13.1.1</w:t>
      </w:r>
      <w:r w:rsidR="00955186">
        <w:rPr>
          <w:rFonts w:ascii="Times New Roman" w:hAnsi="Times New Roman" w:cs="Times New Roman"/>
          <w:sz w:val="28"/>
          <w:szCs w:val="28"/>
        </w:rPr>
        <w:t>5.</w:t>
      </w:r>
      <w:r w:rsidR="00955186">
        <w:t> </w:t>
      </w:r>
      <w:r w:rsidRPr="00654B76">
        <w:rPr>
          <w:rFonts w:ascii="Times New Roman" w:hAnsi="Times New Roman" w:cs="Times New Roman"/>
          <w:sz w:val="28"/>
          <w:szCs w:val="28"/>
        </w:rPr>
        <w:t>Нападение на рефери либо агрессивное поведение по отношению к нему в любое время.</w:t>
      </w:r>
    </w:p>
    <w:p w14:paraId="780CE820" w14:textId="77777777" w:rsidR="009D5A2B" w:rsidRPr="00654B76" w:rsidRDefault="0001475A" w:rsidP="0001475A">
      <w:pPr>
        <w:tabs>
          <w:tab w:val="left" w:pos="1418"/>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13.1.1</w:t>
      </w:r>
      <w:r w:rsidR="00955186">
        <w:rPr>
          <w:rFonts w:ascii="Times New Roman" w:hAnsi="Times New Roman" w:cs="Times New Roman"/>
          <w:sz w:val="28"/>
          <w:szCs w:val="28"/>
        </w:rPr>
        <w:t>6. </w:t>
      </w:r>
      <w:r w:rsidR="009D5A2B" w:rsidRPr="00654B76">
        <w:rPr>
          <w:rFonts w:ascii="Times New Roman" w:hAnsi="Times New Roman" w:cs="Times New Roman"/>
          <w:sz w:val="28"/>
          <w:szCs w:val="28"/>
        </w:rPr>
        <w:t xml:space="preserve">Намеренное выплевывание капы (назубника), не являющиеся следствием правильного удара, влечет за собой обязательное предупреждение </w:t>
      </w:r>
      <w:r w:rsidR="00D272E8" w:rsidRPr="00654B76">
        <w:rPr>
          <w:rFonts w:ascii="Times New Roman" w:hAnsi="Times New Roman" w:cs="Times New Roman"/>
          <w:sz w:val="28"/>
          <w:szCs w:val="28"/>
        </w:rPr>
        <w:t>Боксера</w:t>
      </w:r>
      <w:r w:rsidR="009D5A2B" w:rsidRPr="00654B76">
        <w:rPr>
          <w:rFonts w:ascii="Times New Roman" w:hAnsi="Times New Roman" w:cs="Times New Roman"/>
          <w:sz w:val="28"/>
          <w:szCs w:val="28"/>
        </w:rPr>
        <w:t xml:space="preserve">. </w:t>
      </w:r>
    </w:p>
    <w:p w14:paraId="2231F8B5" w14:textId="77777777" w:rsidR="009D5A2B" w:rsidRPr="00654B76" w:rsidRDefault="009D5A2B" w:rsidP="0001475A">
      <w:pPr>
        <w:tabs>
          <w:tab w:val="left" w:pos="1418"/>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13.1.1</w:t>
      </w:r>
      <w:r w:rsidR="00955186">
        <w:rPr>
          <w:rFonts w:ascii="Times New Roman" w:hAnsi="Times New Roman" w:cs="Times New Roman"/>
          <w:sz w:val="28"/>
          <w:szCs w:val="28"/>
        </w:rPr>
        <w:t>7. </w:t>
      </w:r>
      <w:r w:rsidRPr="00654B76">
        <w:rPr>
          <w:rFonts w:ascii="Times New Roman" w:hAnsi="Times New Roman" w:cs="Times New Roman"/>
          <w:sz w:val="28"/>
          <w:szCs w:val="28"/>
        </w:rPr>
        <w:t xml:space="preserve">Если у </w:t>
      </w:r>
      <w:r w:rsidR="00D272E8" w:rsidRPr="00654B76">
        <w:rPr>
          <w:rFonts w:ascii="Times New Roman" w:hAnsi="Times New Roman" w:cs="Times New Roman"/>
          <w:sz w:val="28"/>
          <w:szCs w:val="28"/>
        </w:rPr>
        <w:t>Боксера</w:t>
      </w:r>
      <w:r w:rsidRPr="00654B76">
        <w:rPr>
          <w:rFonts w:ascii="Times New Roman" w:hAnsi="Times New Roman" w:cs="Times New Roman"/>
          <w:sz w:val="28"/>
          <w:szCs w:val="28"/>
        </w:rPr>
        <w:t xml:space="preserve"> капа выпадает в третий раз по любой причине, то он получает обязательное предупреждение.</w:t>
      </w:r>
    </w:p>
    <w:p w14:paraId="721EEC93" w14:textId="77777777" w:rsidR="009D5A2B" w:rsidRPr="00654B76" w:rsidRDefault="009D5A2B" w:rsidP="0001475A">
      <w:pPr>
        <w:tabs>
          <w:tab w:val="left" w:pos="1418"/>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13.1.1</w:t>
      </w:r>
      <w:r w:rsidR="00955186">
        <w:rPr>
          <w:rFonts w:ascii="Times New Roman" w:hAnsi="Times New Roman" w:cs="Times New Roman"/>
          <w:sz w:val="28"/>
          <w:szCs w:val="28"/>
        </w:rPr>
        <w:t>8. </w:t>
      </w:r>
      <w:r w:rsidRPr="00654B76">
        <w:rPr>
          <w:rFonts w:ascii="Times New Roman" w:hAnsi="Times New Roman" w:cs="Times New Roman"/>
          <w:sz w:val="28"/>
          <w:szCs w:val="28"/>
        </w:rPr>
        <w:t>Держание вытянутой руки перед лицом противника (рис.20).</w:t>
      </w:r>
    </w:p>
    <w:p w14:paraId="2766C5C8" w14:textId="77777777" w:rsidR="009D5A2B" w:rsidRPr="00654B76" w:rsidRDefault="00955186" w:rsidP="0001475A">
      <w:pPr>
        <w:tabs>
          <w:tab w:val="left" w:pos="1418"/>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13.1.19</w:t>
      </w:r>
      <w:r w:rsidR="009D5A2B" w:rsidRPr="00654B76">
        <w:rPr>
          <w:rFonts w:ascii="Times New Roman" w:hAnsi="Times New Roman" w:cs="Times New Roman"/>
          <w:sz w:val="28"/>
          <w:szCs w:val="28"/>
        </w:rPr>
        <w:t>. Укус противника.</w:t>
      </w:r>
    </w:p>
    <w:p w14:paraId="2CBE3F3B" w14:textId="77777777" w:rsidR="009D5A2B" w:rsidRPr="00654B76" w:rsidRDefault="009D5A2B" w:rsidP="0001475A">
      <w:pPr>
        <w:tabs>
          <w:tab w:val="left" w:pos="1418"/>
        </w:tabs>
        <w:spacing w:line="276" w:lineRule="auto"/>
        <w:ind w:firstLine="709"/>
        <w:jc w:val="both"/>
        <w:rPr>
          <w:rFonts w:ascii="Times New Roman" w:hAnsi="Times New Roman" w:cs="Times New Roman"/>
          <w:sz w:val="24"/>
          <w:szCs w:val="24"/>
        </w:rPr>
      </w:pPr>
      <w:r w:rsidRPr="00654B76">
        <w:rPr>
          <w:rFonts w:ascii="Times New Roman" w:hAnsi="Times New Roman" w:cs="Times New Roman"/>
          <w:sz w:val="28"/>
          <w:szCs w:val="28"/>
        </w:rPr>
        <w:t>13.1.2</w:t>
      </w:r>
      <w:r w:rsidR="00955186">
        <w:rPr>
          <w:rFonts w:ascii="Times New Roman" w:hAnsi="Times New Roman" w:cs="Times New Roman"/>
          <w:sz w:val="28"/>
          <w:szCs w:val="28"/>
        </w:rPr>
        <w:t>0</w:t>
      </w:r>
      <w:r w:rsidRPr="00654B76">
        <w:rPr>
          <w:rFonts w:ascii="Times New Roman" w:hAnsi="Times New Roman" w:cs="Times New Roman"/>
          <w:sz w:val="28"/>
          <w:szCs w:val="28"/>
        </w:rPr>
        <w:t>. Симулирование невозможности продолжения боя.</w:t>
      </w:r>
    </w:p>
    <w:p w14:paraId="198C8F68" w14:textId="77777777" w:rsidR="009D5A2B" w:rsidRDefault="009D5A2B" w:rsidP="009D5A2B">
      <w:pPr>
        <w:ind w:firstLine="709"/>
        <w:rPr>
          <w:rFonts w:ascii="Times New Roman" w:hAnsi="Times New Roman" w:cs="Times New Roman"/>
          <w:sz w:val="24"/>
          <w:szCs w:val="24"/>
        </w:rPr>
      </w:pPr>
    </w:p>
    <w:p w14:paraId="40663B82" w14:textId="77777777" w:rsidR="009D5A2B" w:rsidRDefault="009D5A2B" w:rsidP="009D5A2B">
      <w:pPr>
        <w:ind w:firstLine="709"/>
        <w:rPr>
          <w:rFonts w:ascii="Times New Roman" w:hAnsi="Times New Roman" w:cs="Times New Roman"/>
          <w:sz w:val="24"/>
          <w:szCs w:val="24"/>
        </w:rPr>
      </w:pPr>
    </w:p>
    <w:p w14:paraId="2D05C2F1" w14:textId="77777777" w:rsidR="009D5A2B" w:rsidRDefault="009D5A2B" w:rsidP="009D5A2B">
      <w:pPr>
        <w:ind w:firstLine="709"/>
        <w:rPr>
          <w:rFonts w:ascii="Times New Roman" w:hAnsi="Times New Roman" w:cs="Times New Roman"/>
          <w:sz w:val="24"/>
          <w:szCs w:val="24"/>
        </w:rPr>
      </w:pPr>
    </w:p>
    <w:p w14:paraId="511473C9" w14:textId="77777777" w:rsidR="009D5A2B" w:rsidRDefault="009D5A2B" w:rsidP="009D5A2B">
      <w:pPr>
        <w:ind w:firstLine="709"/>
        <w:rPr>
          <w:rFonts w:ascii="Times New Roman" w:hAnsi="Times New Roman" w:cs="Times New Roman"/>
          <w:sz w:val="24"/>
          <w:szCs w:val="24"/>
        </w:rPr>
      </w:pPr>
    </w:p>
    <w:p w14:paraId="18AAD6DD" w14:textId="77777777" w:rsidR="009D5A2B" w:rsidRDefault="009D5A2B" w:rsidP="009D5A2B">
      <w:pPr>
        <w:ind w:firstLine="709"/>
        <w:rPr>
          <w:rFonts w:ascii="Times New Roman" w:hAnsi="Times New Roman" w:cs="Times New Roman"/>
          <w:sz w:val="24"/>
          <w:szCs w:val="24"/>
        </w:rPr>
      </w:pPr>
    </w:p>
    <w:p w14:paraId="6D01A4E3" w14:textId="77777777" w:rsidR="009D5A2B" w:rsidRDefault="009D5A2B" w:rsidP="009D5A2B">
      <w:pPr>
        <w:ind w:firstLine="709"/>
        <w:rPr>
          <w:rFonts w:ascii="Times New Roman" w:hAnsi="Times New Roman" w:cs="Times New Roman"/>
          <w:sz w:val="24"/>
          <w:szCs w:val="24"/>
        </w:rPr>
      </w:pPr>
    </w:p>
    <w:p w14:paraId="731F990A" w14:textId="77777777" w:rsidR="009D5A2B" w:rsidRDefault="009D5A2B" w:rsidP="009D5A2B">
      <w:pPr>
        <w:ind w:firstLine="709"/>
        <w:rPr>
          <w:rFonts w:ascii="Times New Roman" w:hAnsi="Times New Roman" w:cs="Times New Roman"/>
          <w:sz w:val="24"/>
          <w:szCs w:val="24"/>
        </w:rPr>
      </w:pPr>
    </w:p>
    <w:p w14:paraId="1E3F0926" w14:textId="77777777" w:rsidR="009D5A2B" w:rsidRDefault="009D5A2B" w:rsidP="009D5A2B">
      <w:pPr>
        <w:ind w:firstLine="709"/>
        <w:rPr>
          <w:rFonts w:ascii="Times New Roman" w:hAnsi="Times New Roman" w:cs="Times New Roman"/>
          <w:sz w:val="24"/>
          <w:szCs w:val="24"/>
        </w:rPr>
      </w:pPr>
    </w:p>
    <w:p w14:paraId="734EBBA9" w14:textId="77777777" w:rsidR="009D5A2B" w:rsidRDefault="009D5A2B" w:rsidP="009D5A2B">
      <w:pPr>
        <w:ind w:firstLine="709"/>
        <w:rPr>
          <w:rFonts w:ascii="Times New Roman" w:hAnsi="Times New Roman" w:cs="Times New Roman"/>
          <w:sz w:val="24"/>
          <w:szCs w:val="24"/>
        </w:rPr>
      </w:pPr>
    </w:p>
    <w:p w14:paraId="2E823FD3" w14:textId="77777777" w:rsidR="009D5A2B" w:rsidRPr="00654B76" w:rsidRDefault="009D5A2B" w:rsidP="009D5A2B">
      <w:pPr>
        <w:ind w:firstLine="709"/>
        <w:rPr>
          <w:rFonts w:ascii="Times New Roman" w:hAnsi="Times New Roman" w:cs="Times New Roman"/>
          <w:sz w:val="24"/>
          <w:szCs w:val="24"/>
        </w:rPr>
      </w:pPr>
      <w:r w:rsidRPr="00654B76">
        <w:rPr>
          <w:rFonts w:ascii="Times New Roman" w:hAnsi="Times New Roman" w:cs="Times New Roman"/>
          <w:b/>
          <w:bCs/>
          <w:noProof/>
          <w:sz w:val="28"/>
          <w:szCs w:val="28"/>
        </w:rPr>
        <w:lastRenderedPageBreak/>
        <w:drawing>
          <wp:anchor distT="0" distB="0" distL="114300" distR="114300" simplePos="0" relativeHeight="251671552" behindDoc="0" locked="0" layoutInCell="1" allowOverlap="1" wp14:anchorId="690C1A55" wp14:editId="105B2A70">
            <wp:simplePos x="0" y="0"/>
            <wp:positionH relativeFrom="margin">
              <wp:align>center</wp:align>
            </wp:positionH>
            <wp:positionV relativeFrom="margin">
              <wp:posOffset>17780</wp:posOffset>
            </wp:positionV>
            <wp:extent cx="5934075" cy="8858250"/>
            <wp:effectExtent l="0" t="0" r="9525" b="0"/>
            <wp:wrapSquare wrapText="bothSides"/>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8858250"/>
                    </a:xfrm>
                    <a:prstGeom prst="rect">
                      <a:avLst/>
                    </a:prstGeom>
                    <a:noFill/>
                    <a:ln w="9525">
                      <a:noFill/>
                      <a:miter lim="800000"/>
                      <a:headEnd/>
                      <a:tailEnd/>
                    </a:ln>
                  </pic:spPr>
                </pic:pic>
              </a:graphicData>
            </a:graphic>
          </wp:anchor>
        </w:drawing>
      </w:r>
    </w:p>
    <w:p w14:paraId="55D75E30" w14:textId="77777777" w:rsidR="009D5A2B" w:rsidRPr="00654B76" w:rsidRDefault="009D5A2B" w:rsidP="009D5A2B">
      <w:pPr>
        <w:ind w:firstLine="709"/>
        <w:rPr>
          <w:rFonts w:ascii="Times New Roman" w:hAnsi="Times New Roman" w:cs="Times New Roman"/>
          <w:b/>
          <w:bCs/>
          <w:sz w:val="28"/>
          <w:szCs w:val="28"/>
        </w:rPr>
      </w:pPr>
      <w:r w:rsidRPr="00654B76">
        <w:rPr>
          <w:rFonts w:ascii="Times New Roman" w:hAnsi="Times New Roman" w:cs="Times New Roman"/>
          <w:noProof/>
          <w:sz w:val="24"/>
          <w:szCs w:val="24"/>
        </w:rPr>
        <w:lastRenderedPageBreak/>
        <w:drawing>
          <wp:anchor distT="0" distB="0" distL="114300" distR="114300" simplePos="0" relativeHeight="251670528" behindDoc="0" locked="0" layoutInCell="1" allowOverlap="1" wp14:anchorId="1477D252" wp14:editId="53CC6024">
            <wp:simplePos x="0" y="0"/>
            <wp:positionH relativeFrom="page">
              <wp:align>center</wp:align>
            </wp:positionH>
            <wp:positionV relativeFrom="margin">
              <wp:align>top</wp:align>
            </wp:positionV>
            <wp:extent cx="6410325" cy="9001125"/>
            <wp:effectExtent l="0" t="0" r="9525" b="9525"/>
            <wp:wrapSquare wrapText="bothSides"/>
            <wp:docPr id="3" name="Рисунок 3"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10325" cy="9001125"/>
                    </a:xfrm>
                    <a:prstGeom prst="rect">
                      <a:avLst/>
                    </a:prstGeom>
                    <a:noFill/>
                    <a:ln w="9525">
                      <a:noFill/>
                      <a:miter lim="800000"/>
                      <a:headEnd/>
                      <a:tailEnd/>
                    </a:ln>
                  </pic:spPr>
                </pic:pic>
              </a:graphicData>
            </a:graphic>
          </wp:anchor>
        </w:drawing>
      </w:r>
    </w:p>
    <w:p w14:paraId="42453DCA" w14:textId="77777777" w:rsidR="009D5A2B" w:rsidRPr="00654B76" w:rsidRDefault="009D5A2B" w:rsidP="009D5A2B">
      <w:pPr>
        <w:jc w:val="center"/>
        <w:rPr>
          <w:rFonts w:ascii="Times New Roman" w:hAnsi="Times New Roman" w:cs="Times New Roman"/>
          <w:b/>
          <w:bCs/>
          <w:sz w:val="28"/>
          <w:szCs w:val="28"/>
        </w:rPr>
      </w:pPr>
      <w:r w:rsidRPr="00654B76">
        <w:rPr>
          <w:rFonts w:ascii="Times New Roman" w:hAnsi="Times New Roman" w:cs="Times New Roman"/>
          <w:b/>
          <w:bCs/>
          <w:sz w:val="28"/>
          <w:szCs w:val="28"/>
        </w:rPr>
        <w:lastRenderedPageBreak/>
        <w:t>ПРАВИЛО 14.  ДЕЙСТВИЯ РЕФЕРИ ПРИ УДАРЕ НИЖЕ ПОЯСА</w:t>
      </w:r>
    </w:p>
    <w:p w14:paraId="75604CDD"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14.1. Если удар ниже пояса не был сильным и преднамеренным, и </w:t>
      </w:r>
      <w:r w:rsidR="00D272E8" w:rsidRPr="00654B76">
        <w:rPr>
          <w:rFonts w:ascii="Times New Roman" w:hAnsi="Times New Roman" w:cs="Times New Roman"/>
          <w:sz w:val="28"/>
          <w:szCs w:val="28"/>
        </w:rPr>
        <w:t>Боксер</w:t>
      </w:r>
      <w:r w:rsidRPr="00654B76">
        <w:rPr>
          <w:rFonts w:ascii="Times New Roman" w:hAnsi="Times New Roman" w:cs="Times New Roman"/>
          <w:sz w:val="28"/>
          <w:szCs w:val="28"/>
        </w:rPr>
        <w:t>, которому был нанесен удар, не реагирует на него, то рефери сигнализирует о нарушении без остановки боя.</w:t>
      </w:r>
    </w:p>
    <w:p w14:paraId="0A71BC5D" w14:textId="77777777" w:rsidR="009D5A2B" w:rsidRPr="00654B76" w:rsidRDefault="00F42538"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14.2. </w:t>
      </w:r>
      <w:r w:rsidR="009D5A2B" w:rsidRPr="00654B76">
        <w:rPr>
          <w:rFonts w:ascii="Times New Roman" w:hAnsi="Times New Roman" w:cs="Times New Roman"/>
          <w:sz w:val="28"/>
          <w:szCs w:val="28"/>
        </w:rPr>
        <w:t xml:space="preserve">Если удар ниже пояса повлек за собой неспособность </w:t>
      </w:r>
      <w:r w:rsidR="00D272E8" w:rsidRPr="00654B76">
        <w:rPr>
          <w:rFonts w:ascii="Times New Roman" w:hAnsi="Times New Roman" w:cs="Times New Roman"/>
          <w:sz w:val="28"/>
          <w:szCs w:val="28"/>
        </w:rPr>
        <w:t xml:space="preserve">Боксера </w:t>
      </w:r>
      <w:r w:rsidR="009D5A2B" w:rsidRPr="00654B76">
        <w:rPr>
          <w:rFonts w:ascii="Times New Roman" w:hAnsi="Times New Roman" w:cs="Times New Roman"/>
          <w:sz w:val="28"/>
          <w:szCs w:val="28"/>
        </w:rPr>
        <w:t>продолжать Бой, то рефери может:</w:t>
      </w:r>
    </w:p>
    <w:p w14:paraId="4853FBD9" w14:textId="77777777" w:rsidR="009D5A2B" w:rsidRPr="00654B76" w:rsidRDefault="00F42538"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14.2.1. </w:t>
      </w:r>
      <w:r w:rsidR="009D5A2B" w:rsidRPr="00654B76">
        <w:rPr>
          <w:rFonts w:ascii="Times New Roman" w:hAnsi="Times New Roman" w:cs="Times New Roman"/>
          <w:sz w:val="28"/>
          <w:szCs w:val="28"/>
        </w:rPr>
        <w:t>Немедл</w:t>
      </w:r>
      <w:r w:rsidR="00D272E8">
        <w:rPr>
          <w:rFonts w:ascii="Times New Roman" w:hAnsi="Times New Roman" w:cs="Times New Roman"/>
          <w:sz w:val="28"/>
          <w:szCs w:val="28"/>
        </w:rPr>
        <w:t xml:space="preserve">енно дисквалифицировать Боксера – </w:t>
      </w:r>
      <w:r w:rsidR="009D5A2B" w:rsidRPr="00654B76">
        <w:rPr>
          <w:rFonts w:ascii="Times New Roman" w:hAnsi="Times New Roman" w:cs="Times New Roman"/>
          <w:sz w:val="28"/>
          <w:szCs w:val="28"/>
        </w:rPr>
        <w:t>нарушителя, если удар был преднамеренным и сильным.</w:t>
      </w:r>
    </w:p>
    <w:p w14:paraId="58F19949"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14.2.2. Или начать отсчет нокдауна.</w:t>
      </w:r>
    </w:p>
    <w:p w14:paraId="47925D1C"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14.3. По окончании отсчета нокдауна рефери может.</w:t>
      </w:r>
    </w:p>
    <w:p w14:paraId="550AE1F9"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14.3.1. При необходимости вынести предупреждение нарушителю и возобновить Бой.  </w:t>
      </w:r>
    </w:p>
    <w:p w14:paraId="1D8BEF64" w14:textId="77777777" w:rsidR="009D5A2B" w:rsidRPr="00654B76" w:rsidRDefault="00F42538"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14.3.2. </w:t>
      </w:r>
      <w:r w:rsidR="009D5A2B" w:rsidRPr="00654B76">
        <w:rPr>
          <w:rFonts w:ascii="Times New Roman" w:hAnsi="Times New Roman" w:cs="Times New Roman"/>
          <w:sz w:val="28"/>
          <w:szCs w:val="28"/>
        </w:rPr>
        <w:t xml:space="preserve">Если </w:t>
      </w:r>
      <w:r w:rsidR="00D272E8" w:rsidRPr="00654B76">
        <w:rPr>
          <w:rFonts w:ascii="Times New Roman" w:hAnsi="Times New Roman" w:cs="Times New Roman"/>
          <w:sz w:val="28"/>
          <w:szCs w:val="28"/>
        </w:rPr>
        <w:t>Боксер</w:t>
      </w:r>
      <w:r w:rsidR="009D5A2B" w:rsidRPr="00654B76">
        <w:rPr>
          <w:rFonts w:ascii="Times New Roman" w:hAnsi="Times New Roman" w:cs="Times New Roman"/>
          <w:sz w:val="28"/>
          <w:szCs w:val="28"/>
        </w:rPr>
        <w:t xml:space="preserve"> не способен продолжать Бой, ему предоставляется до девяноста секунд для восстановления. </w:t>
      </w:r>
    </w:p>
    <w:p w14:paraId="1C6B9251"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14.4. По истечении девяноста секунд рефери:</w:t>
      </w:r>
    </w:p>
    <w:p w14:paraId="65D8EFBC" w14:textId="77777777" w:rsidR="009D5A2B" w:rsidRPr="00654B76" w:rsidRDefault="00F42538"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14.4.1. </w:t>
      </w:r>
      <w:r w:rsidR="009D5A2B" w:rsidRPr="00654B76">
        <w:rPr>
          <w:rFonts w:ascii="Times New Roman" w:hAnsi="Times New Roman" w:cs="Times New Roman"/>
          <w:sz w:val="28"/>
          <w:szCs w:val="28"/>
        </w:rPr>
        <w:t xml:space="preserve">Выносит предупреждение нарушителю и возобновляет Бой, если </w:t>
      </w:r>
      <w:r w:rsidR="00D272E8" w:rsidRPr="00654B76">
        <w:rPr>
          <w:rFonts w:ascii="Times New Roman" w:hAnsi="Times New Roman" w:cs="Times New Roman"/>
          <w:sz w:val="28"/>
          <w:szCs w:val="28"/>
        </w:rPr>
        <w:t xml:space="preserve">Боксер </w:t>
      </w:r>
      <w:r w:rsidR="009D5A2B" w:rsidRPr="00654B76">
        <w:rPr>
          <w:rFonts w:ascii="Times New Roman" w:hAnsi="Times New Roman" w:cs="Times New Roman"/>
          <w:sz w:val="28"/>
          <w:szCs w:val="28"/>
        </w:rPr>
        <w:t>способен продолжить Бой.</w:t>
      </w:r>
    </w:p>
    <w:p w14:paraId="4E71F5FC" w14:textId="77777777" w:rsidR="009D5A2B" w:rsidRPr="00654B76" w:rsidRDefault="00F42538"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14.4.2. </w:t>
      </w:r>
      <w:r w:rsidR="009D5A2B" w:rsidRPr="00654B76">
        <w:rPr>
          <w:rFonts w:ascii="Times New Roman" w:hAnsi="Times New Roman" w:cs="Times New Roman"/>
          <w:sz w:val="28"/>
          <w:szCs w:val="28"/>
        </w:rPr>
        <w:t xml:space="preserve">Если </w:t>
      </w:r>
      <w:r w:rsidR="00D272E8" w:rsidRPr="00654B76">
        <w:rPr>
          <w:rFonts w:ascii="Times New Roman" w:hAnsi="Times New Roman" w:cs="Times New Roman"/>
          <w:sz w:val="28"/>
          <w:szCs w:val="28"/>
        </w:rPr>
        <w:t xml:space="preserve">Боксер </w:t>
      </w:r>
      <w:r w:rsidR="009D5A2B" w:rsidRPr="00654B76">
        <w:rPr>
          <w:rFonts w:ascii="Times New Roman" w:hAnsi="Times New Roman" w:cs="Times New Roman"/>
          <w:sz w:val="28"/>
          <w:szCs w:val="28"/>
        </w:rPr>
        <w:t>не способен продолжать Бой, то соперник будет объявлен победителем боя ввиду явного преимущества.</w:t>
      </w:r>
    </w:p>
    <w:p w14:paraId="04F6939A" w14:textId="77777777" w:rsidR="009D5A2B" w:rsidRPr="00654B76" w:rsidRDefault="009D5A2B" w:rsidP="009D5A2B">
      <w:pPr>
        <w:ind w:firstLine="709"/>
        <w:jc w:val="both"/>
        <w:rPr>
          <w:rFonts w:ascii="Times New Roman" w:hAnsi="Times New Roman" w:cs="Times New Roman"/>
          <w:sz w:val="28"/>
          <w:szCs w:val="28"/>
        </w:rPr>
      </w:pPr>
    </w:p>
    <w:p w14:paraId="02892044" w14:textId="77777777" w:rsidR="009D5A2B" w:rsidRPr="00654B76" w:rsidRDefault="009D5A2B" w:rsidP="009D5A2B">
      <w:pPr>
        <w:jc w:val="center"/>
        <w:rPr>
          <w:rFonts w:ascii="Times New Roman" w:hAnsi="Times New Roman" w:cs="Times New Roman"/>
          <w:b/>
          <w:sz w:val="28"/>
          <w:szCs w:val="28"/>
        </w:rPr>
      </w:pPr>
      <w:r w:rsidRPr="00654B76">
        <w:rPr>
          <w:rFonts w:ascii="Times New Roman" w:hAnsi="Times New Roman" w:cs="Times New Roman"/>
          <w:b/>
          <w:sz w:val="28"/>
          <w:szCs w:val="28"/>
        </w:rPr>
        <w:t>ПРАВИЛО 15. ЗАМЕЧАНИЯ, ПРЕДУПРЕЖДЕНИЯ, ДИСКВАЛИФИКАЦИЯ</w:t>
      </w:r>
    </w:p>
    <w:p w14:paraId="61A76F59" w14:textId="77777777" w:rsidR="009D5A2B" w:rsidRPr="00654B76" w:rsidRDefault="00F42538"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15.1. </w:t>
      </w:r>
      <w:r w:rsidR="009D5A2B" w:rsidRPr="00654B76">
        <w:rPr>
          <w:rFonts w:ascii="Times New Roman" w:hAnsi="Times New Roman" w:cs="Times New Roman"/>
          <w:sz w:val="28"/>
          <w:szCs w:val="28"/>
        </w:rPr>
        <w:t xml:space="preserve">Если </w:t>
      </w:r>
      <w:r w:rsidR="00D272E8" w:rsidRPr="00654B76">
        <w:rPr>
          <w:rFonts w:ascii="Times New Roman" w:hAnsi="Times New Roman" w:cs="Times New Roman"/>
          <w:sz w:val="28"/>
          <w:szCs w:val="28"/>
        </w:rPr>
        <w:t>Боксер</w:t>
      </w:r>
      <w:r w:rsidR="009D5A2B" w:rsidRPr="00654B76">
        <w:rPr>
          <w:rFonts w:ascii="Times New Roman" w:hAnsi="Times New Roman" w:cs="Times New Roman"/>
          <w:sz w:val="28"/>
          <w:szCs w:val="28"/>
        </w:rPr>
        <w:t xml:space="preserve"> не выполняет указаний рефери, нарушает Правила, проявляет неспортивное поведение, то он, по усмотрению рефери, может быть наказан замечанием, предупреждением или дисквалификацией. Замечание </w:t>
      </w:r>
      <w:r w:rsidR="00D272E8" w:rsidRPr="00654B76">
        <w:rPr>
          <w:rFonts w:ascii="Times New Roman" w:hAnsi="Times New Roman" w:cs="Times New Roman"/>
          <w:sz w:val="28"/>
          <w:szCs w:val="28"/>
        </w:rPr>
        <w:t>Боксеру</w:t>
      </w:r>
      <w:r w:rsidR="009D5A2B" w:rsidRPr="00654B76">
        <w:rPr>
          <w:rFonts w:ascii="Times New Roman" w:hAnsi="Times New Roman" w:cs="Times New Roman"/>
          <w:sz w:val="28"/>
          <w:szCs w:val="28"/>
        </w:rPr>
        <w:t xml:space="preserve"> может быть вынесено как с остановкой, так и без остановки боя. После вынесения трех одинаковых замечаний рефери может вынести предупреждение </w:t>
      </w:r>
      <w:r w:rsidR="009459B4" w:rsidRPr="00654B76">
        <w:rPr>
          <w:rFonts w:ascii="Times New Roman" w:hAnsi="Times New Roman" w:cs="Times New Roman"/>
          <w:sz w:val="28"/>
          <w:szCs w:val="28"/>
        </w:rPr>
        <w:t>Спортсмену</w:t>
      </w:r>
      <w:r w:rsidR="009D5A2B" w:rsidRPr="00654B76">
        <w:rPr>
          <w:rFonts w:ascii="Times New Roman" w:hAnsi="Times New Roman" w:cs="Times New Roman"/>
          <w:sz w:val="28"/>
          <w:szCs w:val="28"/>
        </w:rPr>
        <w:t xml:space="preserve">. Если же рефери намерен вынести </w:t>
      </w:r>
      <w:r w:rsidR="00D272E8" w:rsidRPr="00654B76">
        <w:rPr>
          <w:rFonts w:ascii="Times New Roman" w:hAnsi="Times New Roman" w:cs="Times New Roman"/>
          <w:sz w:val="28"/>
          <w:szCs w:val="28"/>
        </w:rPr>
        <w:t>Боксеру</w:t>
      </w:r>
      <w:r w:rsidR="009D5A2B" w:rsidRPr="00654B76">
        <w:rPr>
          <w:rFonts w:ascii="Times New Roman" w:hAnsi="Times New Roman" w:cs="Times New Roman"/>
          <w:sz w:val="28"/>
          <w:szCs w:val="28"/>
        </w:rPr>
        <w:t xml:space="preserve"> предупреждение, он должен остановить Бой и показать ему, какое нарушение имело место. После чего рефери должен указать ТД (Супервайзеру) на нарушившего </w:t>
      </w:r>
      <w:r w:rsidR="00D272E8" w:rsidRPr="00654B76">
        <w:rPr>
          <w:rFonts w:ascii="Times New Roman" w:hAnsi="Times New Roman" w:cs="Times New Roman"/>
          <w:sz w:val="28"/>
          <w:szCs w:val="28"/>
        </w:rPr>
        <w:t xml:space="preserve">Боксера </w:t>
      </w:r>
      <w:r w:rsidR="009D5A2B" w:rsidRPr="00654B76">
        <w:rPr>
          <w:rFonts w:ascii="Times New Roman" w:hAnsi="Times New Roman" w:cs="Times New Roman"/>
          <w:sz w:val="28"/>
          <w:szCs w:val="28"/>
        </w:rPr>
        <w:t xml:space="preserve">и обозначить характер нарушения. </w:t>
      </w:r>
    </w:p>
    <w:p w14:paraId="6F678E56" w14:textId="77777777" w:rsidR="009D5A2B" w:rsidRPr="00654B76" w:rsidRDefault="00F42538"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15.2. </w:t>
      </w:r>
      <w:r w:rsidR="009D5A2B" w:rsidRPr="00654B76">
        <w:rPr>
          <w:rFonts w:ascii="Times New Roman" w:hAnsi="Times New Roman" w:cs="Times New Roman"/>
          <w:sz w:val="28"/>
          <w:szCs w:val="28"/>
        </w:rPr>
        <w:t>В случае вынесения предупреждения ТД (Супервайзер) вносит его в СЭА. При этом каждое предупреждение сокращает общее количество очков предупрежденного</w:t>
      </w:r>
      <w:r w:rsidR="00D272E8" w:rsidRPr="00654B76">
        <w:rPr>
          <w:rFonts w:ascii="Times New Roman" w:hAnsi="Times New Roman" w:cs="Times New Roman"/>
          <w:sz w:val="28"/>
          <w:szCs w:val="28"/>
        </w:rPr>
        <w:t xml:space="preserve"> Боксера</w:t>
      </w:r>
      <w:r w:rsidR="009D5A2B" w:rsidRPr="00654B76">
        <w:rPr>
          <w:rFonts w:ascii="Times New Roman" w:hAnsi="Times New Roman" w:cs="Times New Roman"/>
          <w:sz w:val="28"/>
          <w:szCs w:val="28"/>
        </w:rPr>
        <w:t xml:space="preserve"> на один балл. Вынесение третьего предупреждения ведет к дисквалификации </w:t>
      </w:r>
      <w:r w:rsidR="00D272E8" w:rsidRPr="00654B76">
        <w:rPr>
          <w:rFonts w:ascii="Times New Roman" w:hAnsi="Times New Roman" w:cs="Times New Roman"/>
          <w:sz w:val="28"/>
          <w:szCs w:val="28"/>
        </w:rPr>
        <w:t>Боксера</w:t>
      </w:r>
      <w:r w:rsidR="009D5A2B" w:rsidRPr="00654B76">
        <w:rPr>
          <w:rFonts w:ascii="Times New Roman" w:hAnsi="Times New Roman" w:cs="Times New Roman"/>
          <w:sz w:val="28"/>
          <w:szCs w:val="28"/>
        </w:rPr>
        <w:t>.</w:t>
      </w:r>
    </w:p>
    <w:p w14:paraId="72CC6463" w14:textId="77777777" w:rsidR="009D5A2B" w:rsidRPr="00654B76" w:rsidRDefault="00F42538"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15.3. </w:t>
      </w:r>
      <w:r w:rsidR="009D5A2B" w:rsidRPr="00654B76">
        <w:rPr>
          <w:rFonts w:ascii="Times New Roman" w:hAnsi="Times New Roman" w:cs="Times New Roman"/>
          <w:sz w:val="28"/>
          <w:szCs w:val="28"/>
        </w:rPr>
        <w:t>Если Бой прекращен после консультации с врачом у ринга вследствие травмы, вызванной запрещенными действиями, рефери должен дисквалифицировать нарушителя.</w:t>
      </w:r>
    </w:p>
    <w:p w14:paraId="26342094" w14:textId="77777777" w:rsidR="009D5A2B" w:rsidRPr="00654B76" w:rsidRDefault="00F42538"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15.4. </w:t>
      </w:r>
      <w:r w:rsidR="009D5A2B" w:rsidRPr="00654B76">
        <w:rPr>
          <w:rFonts w:ascii="Times New Roman" w:hAnsi="Times New Roman" w:cs="Times New Roman"/>
          <w:sz w:val="28"/>
          <w:szCs w:val="28"/>
        </w:rPr>
        <w:t xml:space="preserve">Если </w:t>
      </w:r>
      <w:r w:rsidR="00D272E8" w:rsidRPr="00654B76">
        <w:rPr>
          <w:rFonts w:ascii="Times New Roman" w:hAnsi="Times New Roman" w:cs="Times New Roman"/>
          <w:sz w:val="28"/>
          <w:szCs w:val="28"/>
        </w:rPr>
        <w:t xml:space="preserve">Боксер </w:t>
      </w:r>
      <w:r w:rsidR="009D5A2B" w:rsidRPr="00654B76">
        <w:rPr>
          <w:rFonts w:ascii="Times New Roman" w:hAnsi="Times New Roman" w:cs="Times New Roman"/>
          <w:sz w:val="28"/>
          <w:szCs w:val="28"/>
        </w:rPr>
        <w:t xml:space="preserve">наносит умышленные запрещенные удары или </w:t>
      </w:r>
      <w:r w:rsidR="009D5A2B" w:rsidRPr="00654B76">
        <w:rPr>
          <w:rFonts w:ascii="Times New Roman" w:hAnsi="Times New Roman" w:cs="Times New Roman"/>
          <w:sz w:val="28"/>
          <w:szCs w:val="28"/>
        </w:rPr>
        <w:lastRenderedPageBreak/>
        <w:t>преднамеренный удар головой, которые не привели к травме, рефери должен вынести предупреждение нарушителю, вследствие которого у него вычитывается одно очко из общего счета каждого судьи.</w:t>
      </w:r>
    </w:p>
    <w:p w14:paraId="38D295EC" w14:textId="77777777" w:rsidR="009D5A2B" w:rsidRPr="00654B76" w:rsidRDefault="00F42538"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15.5. </w:t>
      </w:r>
      <w:r w:rsidR="009D5A2B" w:rsidRPr="00654B76">
        <w:rPr>
          <w:rFonts w:ascii="Times New Roman" w:hAnsi="Times New Roman" w:cs="Times New Roman"/>
          <w:sz w:val="28"/>
          <w:szCs w:val="28"/>
        </w:rPr>
        <w:t>Если рефери считает, что нарушение, приведшее к травме или прекращению боя, было допущено, но он его не видел, то рефери может проконсультироваться с боковыми судьями.</w:t>
      </w:r>
    </w:p>
    <w:p w14:paraId="01CE5581"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15.6. В случае если по окончании боя было выявлено нарушение в бинтовании кистей рук, которое, по мнению рефери, предоставило преимущество </w:t>
      </w:r>
      <w:r w:rsidR="00D272E8" w:rsidRPr="00654B76">
        <w:rPr>
          <w:rFonts w:ascii="Times New Roman" w:hAnsi="Times New Roman" w:cs="Times New Roman"/>
          <w:sz w:val="28"/>
          <w:szCs w:val="28"/>
        </w:rPr>
        <w:t>Боксеру</w:t>
      </w:r>
      <w:r w:rsidRPr="00654B76">
        <w:rPr>
          <w:rFonts w:ascii="Times New Roman" w:hAnsi="Times New Roman" w:cs="Times New Roman"/>
          <w:sz w:val="28"/>
          <w:szCs w:val="28"/>
        </w:rPr>
        <w:t>, нарушитель будет немедленно дисквалифицирован.</w:t>
      </w:r>
    </w:p>
    <w:p w14:paraId="63B2F660" w14:textId="77777777" w:rsidR="009D5A2B" w:rsidRPr="00654B76" w:rsidRDefault="00F42538"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15.7. </w:t>
      </w:r>
      <w:r w:rsidR="009D5A2B" w:rsidRPr="00654B76">
        <w:rPr>
          <w:rFonts w:ascii="Times New Roman" w:hAnsi="Times New Roman" w:cs="Times New Roman"/>
          <w:sz w:val="28"/>
          <w:szCs w:val="28"/>
        </w:rPr>
        <w:t>ТД (Супервайзер) и Главный судья имеют право выносить замечания, предупреждения секундантам, нарушившим Правила, удалять их и дисквалифицировать.</w:t>
      </w:r>
    </w:p>
    <w:p w14:paraId="63A2A9C6" w14:textId="77777777" w:rsidR="009D5A2B" w:rsidRPr="00654B76" w:rsidRDefault="009D5A2B" w:rsidP="009D5A2B">
      <w:pPr>
        <w:ind w:firstLine="709"/>
        <w:jc w:val="both"/>
        <w:rPr>
          <w:rFonts w:ascii="Times New Roman" w:hAnsi="Times New Roman" w:cs="Times New Roman"/>
          <w:sz w:val="28"/>
          <w:szCs w:val="28"/>
        </w:rPr>
      </w:pPr>
    </w:p>
    <w:p w14:paraId="72580D28" w14:textId="77777777" w:rsidR="009D5A2B" w:rsidRPr="00654B76" w:rsidRDefault="009D5A2B" w:rsidP="009D5A2B">
      <w:pPr>
        <w:shd w:val="clear" w:color="auto" w:fill="FFFFFF"/>
        <w:spacing w:line="250" w:lineRule="exact"/>
        <w:jc w:val="center"/>
        <w:outlineLvl w:val="0"/>
        <w:rPr>
          <w:rFonts w:ascii="Times New Roman" w:hAnsi="Times New Roman" w:cs="Times New Roman"/>
          <w:b/>
          <w:bCs/>
          <w:sz w:val="28"/>
          <w:szCs w:val="28"/>
        </w:rPr>
      </w:pPr>
      <w:r w:rsidRPr="00654B76">
        <w:rPr>
          <w:rFonts w:ascii="Times New Roman" w:hAnsi="Times New Roman" w:cs="Times New Roman"/>
          <w:b/>
          <w:bCs/>
          <w:sz w:val="28"/>
          <w:szCs w:val="28"/>
        </w:rPr>
        <w:t>ПРАВИЛО 16.  БОКСЕР В НОКДАУНЕ</w:t>
      </w:r>
    </w:p>
    <w:p w14:paraId="36FDBDE1"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16</w:t>
      </w:r>
      <w:r w:rsidR="00F42538">
        <w:rPr>
          <w:rFonts w:ascii="Times New Roman" w:hAnsi="Times New Roman" w:cs="Times New Roman"/>
          <w:sz w:val="28"/>
          <w:szCs w:val="28"/>
        </w:rPr>
        <w:t>.1. </w:t>
      </w:r>
      <w:r w:rsidRPr="00654B76">
        <w:rPr>
          <w:rFonts w:ascii="Times New Roman" w:hAnsi="Times New Roman" w:cs="Times New Roman"/>
          <w:sz w:val="28"/>
          <w:szCs w:val="28"/>
        </w:rPr>
        <w:t>Боксер считается находящимся в нокдауне, если он в результате пропущенного удара, либо серии ударов:</w:t>
      </w:r>
    </w:p>
    <w:p w14:paraId="3F6A2E70"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16.1.1.</w:t>
      </w:r>
      <w:r w:rsidR="00F42538">
        <w:rPr>
          <w:rFonts w:ascii="Times New Roman" w:hAnsi="Times New Roman" w:cs="Times New Roman"/>
          <w:sz w:val="28"/>
          <w:szCs w:val="28"/>
        </w:rPr>
        <w:t> </w:t>
      </w:r>
      <w:r w:rsidRPr="00654B76">
        <w:rPr>
          <w:rFonts w:ascii="Times New Roman" w:hAnsi="Times New Roman" w:cs="Times New Roman"/>
          <w:sz w:val="28"/>
          <w:szCs w:val="28"/>
        </w:rPr>
        <w:t>Прикоснулся к полу любой частью тела, кроме ступней ног.</w:t>
      </w:r>
    </w:p>
    <w:p w14:paraId="67846663"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16.1.2. Беспомощно повис на канатах.</w:t>
      </w:r>
    </w:p>
    <w:p w14:paraId="5D58CCCA" w14:textId="77777777" w:rsidR="009D5A2B" w:rsidRPr="00654B76" w:rsidRDefault="00F42538"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16.1.3. </w:t>
      </w:r>
      <w:r w:rsidR="009D5A2B" w:rsidRPr="00654B76">
        <w:rPr>
          <w:rFonts w:ascii="Times New Roman" w:hAnsi="Times New Roman" w:cs="Times New Roman"/>
          <w:sz w:val="28"/>
          <w:szCs w:val="28"/>
        </w:rPr>
        <w:t>Частично или полностью оказался за канатами ринга.</w:t>
      </w:r>
    </w:p>
    <w:p w14:paraId="32B53FA5" w14:textId="77777777" w:rsidR="009D5A2B" w:rsidRPr="00654B76" w:rsidRDefault="00F42538"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16.1.4. </w:t>
      </w:r>
      <w:r w:rsidR="009D5A2B" w:rsidRPr="00654B76">
        <w:rPr>
          <w:rFonts w:ascii="Times New Roman" w:hAnsi="Times New Roman" w:cs="Times New Roman"/>
          <w:sz w:val="28"/>
          <w:szCs w:val="28"/>
        </w:rPr>
        <w:t>Не упал и не повис на канатах, но находится в полубессознательном состоянии, в котором, по мнению рефери, не способен продолжать Бой.</w:t>
      </w:r>
    </w:p>
    <w:p w14:paraId="6E5763BF"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16.2. Счет при нокдауне.</w:t>
      </w:r>
    </w:p>
    <w:p w14:paraId="299A892E" w14:textId="77777777" w:rsidR="009D5A2B" w:rsidRPr="00654B76" w:rsidRDefault="00F42538"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16.2.1. </w:t>
      </w:r>
      <w:r w:rsidR="009D5A2B" w:rsidRPr="00654B76">
        <w:rPr>
          <w:rFonts w:ascii="Times New Roman" w:hAnsi="Times New Roman" w:cs="Times New Roman"/>
          <w:sz w:val="28"/>
          <w:szCs w:val="28"/>
        </w:rPr>
        <w:t xml:space="preserve">Если </w:t>
      </w:r>
      <w:r w:rsidR="00D272E8" w:rsidRPr="00654B76">
        <w:rPr>
          <w:rFonts w:ascii="Times New Roman" w:hAnsi="Times New Roman" w:cs="Times New Roman"/>
          <w:sz w:val="28"/>
          <w:szCs w:val="28"/>
        </w:rPr>
        <w:t>Боксер</w:t>
      </w:r>
      <w:r w:rsidR="009D5A2B" w:rsidRPr="00654B76">
        <w:rPr>
          <w:rFonts w:ascii="Times New Roman" w:hAnsi="Times New Roman" w:cs="Times New Roman"/>
          <w:sz w:val="28"/>
          <w:szCs w:val="28"/>
        </w:rPr>
        <w:t xml:space="preserve"> оказался в нокдауне, рефери дает команду «Стоп» и затем громко с секундным интервалом между цифрами отсчитывает временной промежуток. Номер каждой отсчитываемой секунды рефери показывает </w:t>
      </w:r>
      <w:r w:rsidR="00D272E8" w:rsidRPr="00654B76">
        <w:rPr>
          <w:rFonts w:ascii="Times New Roman" w:hAnsi="Times New Roman" w:cs="Times New Roman"/>
          <w:sz w:val="28"/>
          <w:szCs w:val="28"/>
        </w:rPr>
        <w:t>Боксеру</w:t>
      </w:r>
      <w:r w:rsidR="009D5A2B" w:rsidRPr="00654B76">
        <w:rPr>
          <w:rFonts w:ascii="Times New Roman" w:hAnsi="Times New Roman" w:cs="Times New Roman"/>
          <w:sz w:val="28"/>
          <w:szCs w:val="28"/>
        </w:rPr>
        <w:t xml:space="preserve"> рукой для того, чтобы он мог видеть и/или слышать называемую цифру. Между моментом остановки боя рефери и временем, когда он произнес счет «Раз», должна пройти одна секунда. Если во время счета противник не уходит в нейтральный угол или медлит сделать это, рефери должен прекратить отсчет до тех пор, пока противник не сделает этого. По выполнении команды отсчет продолжается с той цифры, на которой он был приостановлен.</w:t>
      </w:r>
    </w:p>
    <w:p w14:paraId="288D67AE" w14:textId="77777777" w:rsidR="009D5A2B" w:rsidRPr="00654B76" w:rsidRDefault="00F42538"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16.3. </w:t>
      </w:r>
      <w:r w:rsidR="009D5A2B" w:rsidRPr="00654B76">
        <w:rPr>
          <w:rFonts w:ascii="Times New Roman" w:hAnsi="Times New Roman" w:cs="Times New Roman"/>
          <w:sz w:val="28"/>
          <w:szCs w:val="28"/>
        </w:rPr>
        <w:t>Действия соперника.</w:t>
      </w:r>
    </w:p>
    <w:p w14:paraId="53CF3A01"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16.3.1. Если </w:t>
      </w:r>
      <w:r w:rsidR="00D272E8" w:rsidRPr="00654B76">
        <w:rPr>
          <w:rFonts w:ascii="Times New Roman" w:hAnsi="Times New Roman" w:cs="Times New Roman"/>
          <w:sz w:val="28"/>
          <w:szCs w:val="28"/>
        </w:rPr>
        <w:t>Боксер</w:t>
      </w:r>
      <w:r w:rsidRPr="00654B76">
        <w:rPr>
          <w:rFonts w:ascii="Times New Roman" w:hAnsi="Times New Roman" w:cs="Times New Roman"/>
          <w:sz w:val="28"/>
          <w:szCs w:val="28"/>
        </w:rPr>
        <w:t xml:space="preserve"> находится в состоянии нокдауна, его соперник должен по указанию рефери немедленно удалиться в нейтральный угол.</w:t>
      </w:r>
    </w:p>
    <w:p w14:paraId="4FF11041" w14:textId="77777777" w:rsidR="009D5A2B" w:rsidRPr="00654B76" w:rsidRDefault="00F42538"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16.4. </w:t>
      </w:r>
      <w:r w:rsidR="009D5A2B" w:rsidRPr="00654B76">
        <w:rPr>
          <w:rFonts w:ascii="Times New Roman" w:hAnsi="Times New Roman" w:cs="Times New Roman"/>
          <w:sz w:val="28"/>
          <w:szCs w:val="28"/>
        </w:rPr>
        <w:t>Обязательный счет до восьми.</w:t>
      </w:r>
    </w:p>
    <w:p w14:paraId="6E0969EC" w14:textId="77777777" w:rsidR="009D5A2B" w:rsidRPr="00654B76" w:rsidRDefault="00F42538"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16.4.1. </w:t>
      </w:r>
      <w:r w:rsidR="009D5A2B" w:rsidRPr="00654B76">
        <w:rPr>
          <w:rFonts w:ascii="Times New Roman" w:hAnsi="Times New Roman" w:cs="Times New Roman"/>
          <w:sz w:val="28"/>
          <w:szCs w:val="28"/>
        </w:rPr>
        <w:t xml:space="preserve">Если </w:t>
      </w:r>
      <w:r w:rsidR="00D272E8" w:rsidRPr="00654B76">
        <w:rPr>
          <w:rFonts w:ascii="Times New Roman" w:hAnsi="Times New Roman" w:cs="Times New Roman"/>
          <w:sz w:val="28"/>
          <w:szCs w:val="28"/>
        </w:rPr>
        <w:t>Боксер</w:t>
      </w:r>
      <w:r w:rsidR="009D5A2B" w:rsidRPr="00654B76">
        <w:rPr>
          <w:rFonts w:ascii="Times New Roman" w:hAnsi="Times New Roman" w:cs="Times New Roman"/>
          <w:sz w:val="28"/>
          <w:szCs w:val="28"/>
        </w:rPr>
        <w:t xml:space="preserve"> оказался в нокдауне, рефери, открыв счет, обязан считать до цифры «Восемь», даже если </w:t>
      </w:r>
      <w:r w:rsidR="00D272E8" w:rsidRPr="00654B76">
        <w:rPr>
          <w:rFonts w:ascii="Times New Roman" w:hAnsi="Times New Roman" w:cs="Times New Roman"/>
          <w:sz w:val="28"/>
          <w:szCs w:val="28"/>
        </w:rPr>
        <w:t>Боксер</w:t>
      </w:r>
      <w:r w:rsidR="009D5A2B" w:rsidRPr="00654B76">
        <w:rPr>
          <w:rFonts w:ascii="Times New Roman" w:hAnsi="Times New Roman" w:cs="Times New Roman"/>
          <w:sz w:val="28"/>
          <w:szCs w:val="28"/>
        </w:rPr>
        <w:t xml:space="preserve"> готов продолжить поединок </w:t>
      </w:r>
      <w:r w:rsidR="009D5A2B" w:rsidRPr="00654B76">
        <w:rPr>
          <w:rFonts w:ascii="Times New Roman" w:hAnsi="Times New Roman" w:cs="Times New Roman"/>
          <w:sz w:val="28"/>
          <w:szCs w:val="28"/>
        </w:rPr>
        <w:lastRenderedPageBreak/>
        <w:t xml:space="preserve">раньше. После счета «Восемь», если </w:t>
      </w:r>
      <w:r w:rsidR="00D272E8" w:rsidRPr="00654B76">
        <w:rPr>
          <w:rFonts w:ascii="Times New Roman" w:hAnsi="Times New Roman" w:cs="Times New Roman"/>
          <w:sz w:val="28"/>
          <w:szCs w:val="28"/>
        </w:rPr>
        <w:t>Боксер</w:t>
      </w:r>
      <w:r w:rsidR="009D5A2B" w:rsidRPr="00654B76">
        <w:rPr>
          <w:rFonts w:ascii="Times New Roman" w:hAnsi="Times New Roman" w:cs="Times New Roman"/>
          <w:sz w:val="28"/>
          <w:szCs w:val="28"/>
        </w:rPr>
        <w:t xml:space="preserve"> готов продолжить поединок, рефери подает команду «Бокс».</w:t>
      </w:r>
    </w:p>
    <w:p w14:paraId="7A317A8B"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16.5. Нокаут.</w:t>
      </w:r>
    </w:p>
    <w:p w14:paraId="5737116B"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16.5.1. Если после счета «Восемь» </w:t>
      </w:r>
      <w:r w:rsidR="00D272E8" w:rsidRPr="00654B76">
        <w:rPr>
          <w:rFonts w:ascii="Times New Roman" w:hAnsi="Times New Roman" w:cs="Times New Roman"/>
          <w:sz w:val="28"/>
          <w:szCs w:val="28"/>
        </w:rPr>
        <w:t>Боксер</w:t>
      </w:r>
      <w:r w:rsidRPr="00654B76">
        <w:rPr>
          <w:rFonts w:ascii="Times New Roman" w:hAnsi="Times New Roman" w:cs="Times New Roman"/>
          <w:sz w:val="28"/>
          <w:szCs w:val="28"/>
        </w:rPr>
        <w:t xml:space="preserve">, по мнению рефери, не готов продолжать Бой, то рефери продолжает отсчет до цифры «Десять». Если рефери произнес слово «Десять», Бой заканчивается и объявляется победа нокаутом. Рефери может остановить отсчет, если, по его мнению, </w:t>
      </w:r>
      <w:r w:rsidR="00D272E8" w:rsidRPr="00654B76">
        <w:rPr>
          <w:rFonts w:ascii="Times New Roman" w:hAnsi="Times New Roman" w:cs="Times New Roman"/>
          <w:sz w:val="28"/>
          <w:szCs w:val="28"/>
        </w:rPr>
        <w:t>Боксеру</w:t>
      </w:r>
      <w:r w:rsidRPr="00654B76">
        <w:rPr>
          <w:rFonts w:ascii="Times New Roman" w:hAnsi="Times New Roman" w:cs="Times New Roman"/>
          <w:sz w:val="28"/>
          <w:szCs w:val="28"/>
        </w:rPr>
        <w:t xml:space="preserve"> требуется немедленное оказание медицинской помощи.</w:t>
      </w:r>
    </w:p>
    <w:p w14:paraId="76A41780"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16.6. Нокдаун в конце раунда.</w:t>
      </w:r>
    </w:p>
    <w:p w14:paraId="10267D58" w14:textId="77777777" w:rsidR="009D5A2B" w:rsidRPr="00654B76" w:rsidRDefault="00F42538"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16.6.1. </w:t>
      </w:r>
      <w:r w:rsidR="009D5A2B" w:rsidRPr="00654B76">
        <w:rPr>
          <w:rFonts w:ascii="Times New Roman" w:hAnsi="Times New Roman" w:cs="Times New Roman"/>
          <w:sz w:val="28"/>
          <w:szCs w:val="28"/>
        </w:rPr>
        <w:t xml:space="preserve">Если </w:t>
      </w:r>
      <w:r w:rsidR="00D272E8" w:rsidRPr="00654B76">
        <w:rPr>
          <w:rFonts w:ascii="Times New Roman" w:hAnsi="Times New Roman" w:cs="Times New Roman"/>
          <w:sz w:val="28"/>
          <w:szCs w:val="28"/>
        </w:rPr>
        <w:t xml:space="preserve">Боксер </w:t>
      </w:r>
      <w:r w:rsidR="009D5A2B" w:rsidRPr="00654B76">
        <w:rPr>
          <w:rFonts w:ascii="Times New Roman" w:hAnsi="Times New Roman" w:cs="Times New Roman"/>
          <w:sz w:val="28"/>
          <w:szCs w:val="28"/>
        </w:rPr>
        <w:t xml:space="preserve">оказался в нокдауне на последних секундах раунда, судья-хронометрист в гонг не ударяет, и рефери продолжает счет. Если рефери сказал: «Десять», то Бой считается завершенным нокаутом, если же, по мнению рефери, после счета «Восемь» </w:t>
      </w:r>
      <w:r w:rsidR="00D272E8" w:rsidRPr="00654B76">
        <w:rPr>
          <w:rFonts w:ascii="Times New Roman" w:hAnsi="Times New Roman" w:cs="Times New Roman"/>
          <w:sz w:val="28"/>
          <w:szCs w:val="28"/>
        </w:rPr>
        <w:t>Боксер</w:t>
      </w:r>
      <w:r w:rsidR="009D5A2B" w:rsidRPr="00654B76">
        <w:rPr>
          <w:rFonts w:ascii="Times New Roman" w:hAnsi="Times New Roman" w:cs="Times New Roman"/>
          <w:sz w:val="28"/>
          <w:szCs w:val="28"/>
        </w:rPr>
        <w:t xml:space="preserve"> способен продолжать Бой, то он дает команду «Бокс», и после этого судья</w:t>
      </w:r>
      <w:r w:rsidR="009D5A2B">
        <w:rPr>
          <w:rFonts w:ascii="Times New Roman" w:hAnsi="Times New Roman" w:cs="Times New Roman"/>
          <w:sz w:val="28"/>
          <w:szCs w:val="28"/>
        </w:rPr>
        <w:t>-</w:t>
      </w:r>
      <w:r w:rsidR="009D5A2B" w:rsidRPr="00654B76">
        <w:rPr>
          <w:rFonts w:ascii="Times New Roman" w:hAnsi="Times New Roman" w:cs="Times New Roman"/>
          <w:sz w:val="28"/>
          <w:szCs w:val="28"/>
        </w:rPr>
        <w:t>хронометрист ударяет в гонг.</w:t>
      </w:r>
    </w:p>
    <w:p w14:paraId="2FA3458D"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16.7. Повторный нокдаун без нового удара.</w:t>
      </w:r>
    </w:p>
    <w:p w14:paraId="25B00EFC"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16.7.1. Если </w:t>
      </w:r>
      <w:r w:rsidR="00D272E8" w:rsidRPr="00654B76">
        <w:rPr>
          <w:rFonts w:ascii="Times New Roman" w:hAnsi="Times New Roman" w:cs="Times New Roman"/>
          <w:sz w:val="28"/>
          <w:szCs w:val="28"/>
        </w:rPr>
        <w:t>Боксер</w:t>
      </w:r>
      <w:r w:rsidRPr="00654B76">
        <w:rPr>
          <w:rFonts w:ascii="Times New Roman" w:hAnsi="Times New Roman" w:cs="Times New Roman"/>
          <w:sz w:val="28"/>
          <w:szCs w:val="28"/>
        </w:rPr>
        <w:t xml:space="preserve"> оказался в нокдауне, по завершении которого рефери дал команду к продолжению боя, но </w:t>
      </w:r>
      <w:r w:rsidR="00D272E8" w:rsidRPr="00654B76">
        <w:rPr>
          <w:rFonts w:ascii="Times New Roman" w:hAnsi="Times New Roman" w:cs="Times New Roman"/>
          <w:sz w:val="28"/>
          <w:szCs w:val="28"/>
        </w:rPr>
        <w:t>Боксер</w:t>
      </w:r>
      <w:r w:rsidRPr="00654B76">
        <w:rPr>
          <w:rFonts w:ascii="Times New Roman" w:hAnsi="Times New Roman" w:cs="Times New Roman"/>
          <w:sz w:val="28"/>
          <w:szCs w:val="28"/>
        </w:rPr>
        <w:t>, не пропустив удара, снова падает, рефери должен дать команду «Стоп!» и продолжить счет с цифры «Восемь», на которой он счет прекратил, до цифры «Десять».</w:t>
      </w:r>
    </w:p>
    <w:p w14:paraId="6E3BAE70"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16.8. Оба </w:t>
      </w:r>
      <w:r w:rsidR="00D272E8" w:rsidRPr="00654B76">
        <w:rPr>
          <w:rFonts w:ascii="Times New Roman" w:hAnsi="Times New Roman" w:cs="Times New Roman"/>
          <w:sz w:val="28"/>
          <w:szCs w:val="28"/>
        </w:rPr>
        <w:t>Боксера</w:t>
      </w:r>
      <w:r w:rsidRPr="00654B76">
        <w:rPr>
          <w:rFonts w:ascii="Times New Roman" w:hAnsi="Times New Roman" w:cs="Times New Roman"/>
          <w:sz w:val="28"/>
          <w:szCs w:val="28"/>
        </w:rPr>
        <w:t xml:space="preserve"> в нокдауне.</w:t>
      </w:r>
    </w:p>
    <w:p w14:paraId="029FF72D"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16.8.1. Если оба </w:t>
      </w:r>
      <w:r w:rsidR="00D272E8" w:rsidRPr="00654B76">
        <w:rPr>
          <w:rFonts w:ascii="Times New Roman" w:hAnsi="Times New Roman" w:cs="Times New Roman"/>
          <w:sz w:val="28"/>
          <w:szCs w:val="28"/>
        </w:rPr>
        <w:t>Боксера</w:t>
      </w:r>
      <w:r w:rsidRPr="00654B76">
        <w:rPr>
          <w:rFonts w:ascii="Times New Roman" w:hAnsi="Times New Roman" w:cs="Times New Roman"/>
          <w:sz w:val="28"/>
          <w:szCs w:val="28"/>
        </w:rPr>
        <w:t xml:space="preserve"> оказались в нокдауне одновременно, то:</w:t>
      </w:r>
    </w:p>
    <w:p w14:paraId="4DDA2FD2" w14:textId="77777777" w:rsidR="009D5A2B" w:rsidRPr="00654B76" w:rsidRDefault="00F42538"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16.8.1.1. </w:t>
      </w:r>
      <w:r w:rsidR="009D5A2B" w:rsidRPr="00654B76">
        <w:rPr>
          <w:rFonts w:ascii="Times New Roman" w:hAnsi="Times New Roman" w:cs="Times New Roman"/>
          <w:sz w:val="28"/>
          <w:szCs w:val="28"/>
        </w:rPr>
        <w:t xml:space="preserve">Счет ведется до цифры «Восемь» и затем рефери дает команду «Бокс», если оба </w:t>
      </w:r>
      <w:r w:rsidR="00D272E8" w:rsidRPr="00654B76">
        <w:rPr>
          <w:rFonts w:ascii="Times New Roman" w:hAnsi="Times New Roman" w:cs="Times New Roman"/>
          <w:sz w:val="28"/>
          <w:szCs w:val="28"/>
        </w:rPr>
        <w:t>Боксера</w:t>
      </w:r>
      <w:r w:rsidR="009D5A2B" w:rsidRPr="00654B76">
        <w:rPr>
          <w:rFonts w:ascii="Times New Roman" w:hAnsi="Times New Roman" w:cs="Times New Roman"/>
          <w:sz w:val="28"/>
          <w:szCs w:val="28"/>
        </w:rPr>
        <w:t xml:space="preserve"> способны продолжить Бой.</w:t>
      </w:r>
    </w:p>
    <w:p w14:paraId="46696727"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16.8.1.2. Если после счета «Восемь» один из </w:t>
      </w:r>
      <w:r w:rsidR="00D272E8" w:rsidRPr="00654B76">
        <w:rPr>
          <w:rFonts w:ascii="Times New Roman" w:hAnsi="Times New Roman" w:cs="Times New Roman"/>
          <w:sz w:val="28"/>
          <w:szCs w:val="28"/>
        </w:rPr>
        <w:t>Боксеров</w:t>
      </w:r>
      <w:r w:rsidRPr="00654B76">
        <w:rPr>
          <w:rFonts w:ascii="Times New Roman" w:hAnsi="Times New Roman" w:cs="Times New Roman"/>
          <w:sz w:val="28"/>
          <w:szCs w:val="28"/>
        </w:rPr>
        <w:t xml:space="preserve"> не способен продолжить Бой, то счет ведется до цифры «Десять» и ему фиксируется поражение нокаутом.</w:t>
      </w:r>
    </w:p>
    <w:p w14:paraId="54A7282C"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16.8.3. Если оба </w:t>
      </w:r>
      <w:r w:rsidR="00D272E8" w:rsidRPr="00654B76">
        <w:rPr>
          <w:rFonts w:ascii="Times New Roman" w:hAnsi="Times New Roman" w:cs="Times New Roman"/>
          <w:sz w:val="28"/>
          <w:szCs w:val="28"/>
        </w:rPr>
        <w:t>Боксера</w:t>
      </w:r>
      <w:r w:rsidRPr="00654B76">
        <w:rPr>
          <w:rFonts w:ascii="Times New Roman" w:hAnsi="Times New Roman" w:cs="Times New Roman"/>
          <w:sz w:val="28"/>
          <w:szCs w:val="28"/>
        </w:rPr>
        <w:t xml:space="preserve"> неспособны продолжать Бой после счета «Восемь», то рефери продолжает счет до цифры «Десять» и фиксирует поражение нокаутом для обоих </w:t>
      </w:r>
      <w:r w:rsidR="00D272E8" w:rsidRPr="00654B76">
        <w:rPr>
          <w:rFonts w:ascii="Times New Roman" w:hAnsi="Times New Roman" w:cs="Times New Roman"/>
          <w:sz w:val="28"/>
          <w:szCs w:val="28"/>
        </w:rPr>
        <w:t>Боксеров</w:t>
      </w:r>
      <w:r w:rsidRPr="00654B76">
        <w:rPr>
          <w:rFonts w:ascii="Times New Roman" w:hAnsi="Times New Roman" w:cs="Times New Roman"/>
          <w:sz w:val="28"/>
          <w:szCs w:val="28"/>
        </w:rPr>
        <w:t>.</w:t>
      </w:r>
    </w:p>
    <w:p w14:paraId="2BBCF421" w14:textId="77777777" w:rsidR="009D5A2B" w:rsidRPr="00654B76" w:rsidRDefault="009D5A2B" w:rsidP="0001475A">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16.9. Предельно допустимое количество нокдаунов в Бою. </w:t>
      </w:r>
    </w:p>
    <w:p w14:paraId="0AEE6F28" w14:textId="77777777" w:rsidR="009D5A2B" w:rsidRDefault="00F42538" w:rsidP="0001475A">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16.9.1. </w:t>
      </w:r>
      <w:r w:rsidR="009D5A2B" w:rsidRPr="00654B76">
        <w:rPr>
          <w:rFonts w:ascii="Times New Roman" w:hAnsi="Times New Roman" w:cs="Times New Roman"/>
          <w:sz w:val="28"/>
          <w:szCs w:val="28"/>
        </w:rPr>
        <w:t>В соревнованиях по боксу устанавливается предельное допустимое количество нокдаунов в раунде в зависимости от возраста и квалификации участников поединка</w:t>
      </w:r>
      <w:r w:rsidR="00CC6D86">
        <w:rPr>
          <w:rFonts w:ascii="Times New Roman" w:hAnsi="Times New Roman" w:cs="Times New Roman"/>
          <w:sz w:val="28"/>
          <w:szCs w:val="28"/>
        </w:rPr>
        <w:t xml:space="preserve"> в соответствии с Таблицей 6</w:t>
      </w:r>
      <w:r w:rsidR="009D5A2B" w:rsidRPr="00654B76">
        <w:rPr>
          <w:rFonts w:ascii="Times New Roman" w:hAnsi="Times New Roman" w:cs="Times New Roman"/>
          <w:sz w:val="28"/>
          <w:szCs w:val="28"/>
        </w:rPr>
        <w:t>.</w:t>
      </w:r>
    </w:p>
    <w:p w14:paraId="782B0AD9" w14:textId="77777777" w:rsidR="009D5A2B" w:rsidRDefault="009D5A2B" w:rsidP="009D5A2B">
      <w:pPr>
        <w:ind w:firstLine="709"/>
        <w:jc w:val="right"/>
        <w:rPr>
          <w:rFonts w:ascii="Times New Roman" w:hAnsi="Times New Roman" w:cs="Times New Roman"/>
          <w:sz w:val="28"/>
          <w:szCs w:val="28"/>
        </w:rPr>
      </w:pPr>
      <w:r>
        <w:rPr>
          <w:rFonts w:ascii="Times New Roman" w:hAnsi="Times New Roman" w:cs="Times New Roman"/>
          <w:sz w:val="28"/>
          <w:szCs w:val="28"/>
        </w:rPr>
        <w:t>Таблица 6</w:t>
      </w:r>
    </w:p>
    <w:p w14:paraId="264C2550" w14:textId="77777777" w:rsidR="00BD1B0E" w:rsidRDefault="00BD1B0E" w:rsidP="009D5A2B">
      <w:pPr>
        <w:ind w:firstLine="709"/>
        <w:jc w:val="right"/>
        <w:rPr>
          <w:rFonts w:ascii="Times New Roman" w:hAnsi="Times New Roman" w:cs="Times New Roman"/>
          <w:sz w:val="28"/>
          <w:szCs w:val="28"/>
        </w:rPr>
      </w:pPr>
    </w:p>
    <w:p w14:paraId="524038EA" w14:textId="77777777" w:rsidR="00BD1B0E" w:rsidRPr="00654B76" w:rsidRDefault="00BD1B0E" w:rsidP="00BD1B0E">
      <w:pPr>
        <w:jc w:val="center"/>
        <w:rPr>
          <w:rFonts w:ascii="Times New Roman" w:hAnsi="Times New Roman" w:cs="Times New Roman"/>
          <w:sz w:val="16"/>
          <w:szCs w:val="16"/>
        </w:rPr>
      </w:pPr>
      <w:r w:rsidRPr="00CF195B">
        <w:rPr>
          <w:rFonts w:ascii="Times New Roman" w:hAnsi="Times New Roman" w:cs="Times New Roman"/>
          <w:sz w:val="28"/>
          <w:szCs w:val="28"/>
        </w:rPr>
        <w:t>Предельно допустимое количество нокдаунов в раунде</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0"/>
        <w:gridCol w:w="2900"/>
        <w:gridCol w:w="3681"/>
      </w:tblGrid>
      <w:tr w:rsidR="009D5A2B" w:rsidRPr="00654B76" w14:paraId="0E74B17E" w14:textId="77777777" w:rsidTr="00C144B4">
        <w:trPr>
          <w:trHeight w:val="384"/>
          <w:jc w:val="center"/>
        </w:trPr>
        <w:tc>
          <w:tcPr>
            <w:tcW w:w="3200" w:type="dxa"/>
          </w:tcPr>
          <w:p w14:paraId="04D45475"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Возрастные группы</w:t>
            </w:r>
          </w:p>
        </w:tc>
        <w:tc>
          <w:tcPr>
            <w:tcW w:w="2900" w:type="dxa"/>
          </w:tcPr>
          <w:p w14:paraId="60B8D21C"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 xml:space="preserve">Новички и </w:t>
            </w:r>
            <w:r w:rsidR="00D272E8" w:rsidRPr="00654B76">
              <w:rPr>
                <w:rFonts w:ascii="Times New Roman" w:hAnsi="Times New Roman" w:cs="Times New Roman"/>
                <w:sz w:val="28"/>
                <w:szCs w:val="28"/>
              </w:rPr>
              <w:t>Боксер</w:t>
            </w:r>
            <w:r w:rsidRPr="00654B76">
              <w:rPr>
                <w:rFonts w:ascii="Times New Roman" w:hAnsi="Times New Roman" w:cs="Times New Roman"/>
                <w:sz w:val="28"/>
                <w:szCs w:val="28"/>
              </w:rPr>
              <w:t xml:space="preserve">ы до III юношеского или III спортивного разряда </w:t>
            </w:r>
            <w:r w:rsidRPr="00654B76">
              <w:rPr>
                <w:rFonts w:ascii="Times New Roman" w:hAnsi="Times New Roman" w:cs="Times New Roman"/>
                <w:sz w:val="28"/>
                <w:szCs w:val="28"/>
              </w:rPr>
              <w:lastRenderedPageBreak/>
              <w:t>включительно</w:t>
            </w:r>
          </w:p>
        </w:tc>
        <w:tc>
          <w:tcPr>
            <w:tcW w:w="3681" w:type="dxa"/>
          </w:tcPr>
          <w:p w14:paraId="2D61728F"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lastRenderedPageBreak/>
              <w:t>Боксеры II спортивного разряда и выше</w:t>
            </w:r>
          </w:p>
        </w:tc>
      </w:tr>
      <w:tr w:rsidR="009D5A2B" w:rsidRPr="00654B76" w14:paraId="54DE5D23" w14:textId="77777777" w:rsidTr="00C144B4">
        <w:trPr>
          <w:trHeight w:val="691"/>
          <w:jc w:val="center"/>
        </w:trPr>
        <w:tc>
          <w:tcPr>
            <w:tcW w:w="3200" w:type="dxa"/>
          </w:tcPr>
          <w:p w14:paraId="2DC9E493" w14:textId="77777777" w:rsidR="009D5A2B" w:rsidRPr="00654B76" w:rsidRDefault="0021563F" w:rsidP="00C144B4">
            <w:pPr>
              <w:rPr>
                <w:rFonts w:ascii="Times New Roman" w:hAnsi="Times New Roman" w:cs="Times New Roman"/>
                <w:sz w:val="28"/>
                <w:szCs w:val="28"/>
              </w:rPr>
            </w:pPr>
            <w:r>
              <w:rPr>
                <w:rFonts w:ascii="Times New Roman" w:hAnsi="Times New Roman" w:cs="Times New Roman"/>
                <w:sz w:val="28"/>
                <w:szCs w:val="28"/>
              </w:rPr>
              <w:lastRenderedPageBreak/>
              <w:t>Мальчики и девочки</w:t>
            </w:r>
            <w:r w:rsidR="009D5A2B" w:rsidRPr="00654B76">
              <w:rPr>
                <w:rFonts w:ascii="Times New Roman" w:hAnsi="Times New Roman" w:cs="Times New Roman"/>
                <w:sz w:val="28"/>
                <w:szCs w:val="28"/>
              </w:rPr>
              <w:t xml:space="preserve"> (12 лет)</w:t>
            </w:r>
          </w:p>
        </w:tc>
        <w:tc>
          <w:tcPr>
            <w:tcW w:w="2900" w:type="dxa"/>
          </w:tcPr>
          <w:p w14:paraId="35529EEA" w14:textId="77777777" w:rsidR="009D5A2B" w:rsidRPr="00654B76" w:rsidRDefault="009D5A2B" w:rsidP="00C144B4">
            <w:pPr>
              <w:rPr>
                <w:rFonts w:ascii="Times New Roman" w:hAnsi="Times New Roman" w:cs="Times New Roman"/>
                <w:sz w:val="28"/>
                <w:szCs w:val="28"/>
                <w:lang w:val="en-US"/>
              </w:rPr>
            </w:pPr>
            <w:r w:rsidRPr="00654B76">
              <w:rPr>
                <w:rFonts w:ascii="Times New Roman" w:hAnsi="Times New Roman" w:cs="Times New Roman"/>
                <w:sz w:val="28"/>
                <w:szCs w:val="28"/>
              </w:rPr>
              <w:t>До I нокдауна</w:t>
            </w:r>
          </w:p>
        </w:tc>
        <w:tc>
          <w:tcPr>
            <w:tcW w:w="3681" w:type="dxa"/>
          </w:tcPr>
          <w:p w14:paraId="3DA743BC" w14:textId="77777777" w:rsidR="009D5A2B" w:rsidRPr="00654B76" w:rsidRDefault="009D5A2B" w:rsidP="00C144B4">
            <w:pPr>
              <w:rPr>
                <w:rFonts w:ascii="Times New Roman" w:hAnsi="Times New Roman" w:cs="Times New Roman"/>
                <w:sz w:val="28"/>
                <w:szCs w:val="28"/>
              </w:rPr>
            </w:pPr>
          </w:p>
        </w:tc>
      </w:tr>
      <w:tr w:rsidR="009D5A2B" w:rsidRPr="00654B76" w14:paraId="5AAE4C4C" w14:textId="77777777" w:rsidTr="00C144B4">
        <w:trPr>
          <w:trHeight w:val="691"/>
          <w:jc w:val="center"/>
        </w:trPr>
        <w:tc>
          <w:tcPr>
            <w:tcW w:w="3200" w:type="dxa"/>
          </w:tcPr>
          <w:p w14:paraId="71A7D962"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Юноши и девушки</w:t>
            </w:r>
          </w:p>
          <w:p w14:paraId="4F4B845B"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 xml:space="preserve"> (13 - 14 лет)</w:t>
            </w:r>
          </w:p>
        </w:tc>
        <w:tc>
          <w:tcPr>
            <w:tcW w:w="2900" w:type="dxa"/>
          </w:tcPr>
          <w:p w14:paraId="1F21655C"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До I нокдауна</w:t>
            </w:r>
          </w:p>
        </w:tc>
        <w:tc>
          <w:tcPr>
            <w:tcW w:w="3681" w:type="dxa"/>
          </w:tcPr>
          <w:p w14:paraId="5F3A4D24"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до II нокдаунов в бою</w:t>
            </w:r>
          </w:p>
        </w:tc>
      </w:tr>
      <w:tr w:rsidR="009D5A2B" w:rsidRPr="00654B76" w14:paraId="495DCE01" w14:textId="77777777" w:rsidTr="00C144B4">
        <w:trPr>
          <w:trHeight w:val="384"/>
          <w:jc w:val="center"/>
        </w:trPr>
        <w:tc>
          <w:tcPr>
            <w:tcW w:w="3200" w:type="dxa"/>
          </w:tcPr>
          <w:p w14:paraId="6BB1E0DD"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Юноши и девушки</w:t>
            </w:r>
          </w:p>
          <w:p w14:paraId="220C75A6"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 xml:space="preserve"> (15 – 16 лет)</w:t>
            </w:r>
          </w:p>
        </w:tc>
        <w:tc>
          <w:tcPr>
            <w:tcW w:w="2900" w:type="dxa"/>
          </w:tcPr>
          <w:p w14:paraId="530A226B"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До I нокдауна</w:t>
            </w:r>
          </w:p>
        </w:tc>
        <w:tc>
          <w:tcPr>
            <w:tcW w:w="3681" w:type="dxa"/>
          </w:tcPr>
          <w:p w14:paraId="46D736CA"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До III нокдаунов в раунде, либо до IV нокдаунов в бою</w:t>
            </w:r>
          </w:p>
        </w:tc>
      </w:tr>
      <w:tr w:rsidR="009D5A2B" w:rsidRPr="00654B76" w14:paraId="0F5289D2" w14:textId="77777777" w:rsidTr="00C144B4">
        <w:trPr>
          <w:trHeight w:val="400"/>
          <w:jc w:val="center"/>
        </w:trPr>
        <w:tc>
          <w:tcPr>
            <w:tcW w:w="3200" w:type="dxa"/>
          </w:tcPr>
          <w:p w14:paraId="2EB4E869"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Юниоры и юниорки</w:t>
            </w:r>
          </w:p>
          <w:p w14:paraId="6D44DB22"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 xml:space="preserve"> (17 – 18 лет)</w:t>
            </w:r>
          </w:p>
        </w:tc>
        <w:tc>
          <w:tcPr>
            <w:tcW w:w="2900" w:type="dxa"/>
          </w:tcPr>
          <w:p w14:paraId="0597A323"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До I нокдауна</w:t>
            </w:r>
          </w:p>
        </w:tc>
        <w:tc>
          <w:tcPr>
            <w:tcW w:w="3681" w:type="dxa"/>
          </w:tcPr>
          <w:p w14:paraId="255A2BE4"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До III нокдаунов в раунде, либо до IV нокдаунов в бою</w:t>
            </w:r>
          </w:p>
        </w:tc>
      </w:tr>
      <w:tr w:rsidR="009D5A2B" w:rsidRPr="00654B76" w14:paraId="46C37C00" w14:textId="77777777" w:rsidTr="00C144B4">
        <w:tblPrEx>
          <w:tblLook w:val="0000" w:firstRow="0" w:lastRow="0" w:firstColumn="0" w:lastColumn="0" w:noHBand="0" w:noVBand="0"/>
        </w:tblPrEx>
        <w:trPr>
          <w:trHeight w:val="448"/>
          <w:jc w:val="center"/>
        </w:trPr>
        <w:tc>
          <w:tcPr>
            <w:tcW w:w="3200" w:type="dxa"/>
          </w:tcPr>
          <w:p w14:paraId="6C7DF568"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 xml:space="preserve">Юниорки (19 – 22 года), женщины </w:t>
            </w:r>
          </w:p>
        </w:tc>
        <w:tc>
          <w:tcPr>
            <w:tcW w:w="2900" w:type="dxa"/>
          </w:tcPr>
          <w:p w14:paraId="373C98DC"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До II нокдаунов</w:t>
            </w:r>
          </w:p>
        </w:tc>
        <w:tc>
          <w:tcPr>
            <w:tcW w:w="3681" w:type="dxa"/>
          </w:tcPr>
          <w:p w14:paraId="2AC0EFFD"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До III нокдаунов в раунде, либо до IV нокдаунов в бою</w:t>
            </w:r>
          </w:p>
        </w:tc>
      </w:tr>
      <w:tr w:rsidR="009D5A2B" w:rsidRPr="00654B76" w14:paraId="115D4AB8" w14:textId="77777777" w:rsidTr="00C144B4">
        <w:tblPrEx>
          <w:tblLook w:val="0000" w:firstRow="0" w:lastRow="0" w:firstColumn="0" w:lastColumn="0" w:noHBand="0" w:noVBand="0"/>
        </w:tblPrEx>
        <w:trPr>
          <w:trHeight w:val="448"/>
          <w:jc w:val="center"/>
        </w:trPr>
        <w:tc>
          <w:tcPr>
            <w:tcW w:w="3200" w:type="dxa"/>
          </w:tcPr>
          <w:p w14:paraId="5478E397"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 xml:space="preserve">Юниоры (19 – 22 года), мужчины </w:t>
            </w:r>
          </w:p>
        </w:tc>
        <w:tc>
          <w:tcPr>
            <w:tcW w:w="2900" w:type="dxa"/>
          </w:tcPr>
          <w:p w14:paraId="3CBFFEA8"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До II нокдаунов</w:t>
            </w:r>
          </w:p>
        </w:tc>
        <w:tc>
          <w:tcPr>
            <w:tcW w:w="3681" w:type="dxa"/>
          </w:tcPr>
          <w:p w14:paraId="2C9954F7" w14:textId="77777777" w:rsidR="009D5A2B" w:rsidRPr="00654B76" w:rsidRDefault="009D5A2B" w:rsidP="00C144B4">
            <w:pPr>
              <w:rPr>
                <w:rFonts w:ascii="Times New Roman" w:hAnsi="Times New Roman" w:cs="Times New Roman"/>
                <w:sz w:val="28"/>
                <w:szCs w:val="28"/>
              </w:rPr>
            </w:pPr>
            <w:r w:rsidRPr="00654B76">
              <w:rPr>
                <w:rFonts w:ascii="Times New Roman" w:hAnsi="Times New Roman" w:cs="Times New Roman"/>
                <w:sz w:val="28"/>
                <w:szCs w:val="28"/>
              </w:rPr>
              <w:t>До III нокдаунов в раунде, ограничение нокдаунов в бою отсутствует</w:t>
            </w:r>
          </w:p>
        </w:tc>
      </w:tr>
    </w:tbl>
    <w:p w14:paraId="43083728" w14:textId="77777777" w:rsidR="0052341C" w:rsidRDefault="0052341C" w:rsidP="0052341C">
      <w:pPr>
        <w:shd w:val="clear" w:color="auto" w:fill="FFFFFF"/>
        <w:spacing w:line="276" w:lineRule="auto"/>
        <w:ind w:firstLine="709"/>
        <w:jc w:val="both"/>
        <w:outlineLvl w:val="0"/>
        <w:rPr>
          <w:rFonts w:ascii="Times New Roman" w:hAnsi="Times New Roman" w:cs="Times New Roman"/>
          <w:bCs/>
          <w:sz w:val="28"/>
          <w:szCs w:val="28"/>
        </w:rPr>
      </w:pPr>
    </w:p>
    <w:p w14:paraId="2D38C9DB" w14:textId="77777777" w:rsidR="009D5A2B" w:rsidRPr="00654B76" w:rsidRDefault="009D5A2B" w:rsidP="0052341C">
      <w:pPr>
        <w:shd w:val="clear" w:color="auto" w:fill="FFFFFF"/>
        <w:spacing w:line="276" w:lineRule="auto"/>
        <w:ind w:firstLine="709"/>
        <w:jc w:val="both"/>
        <w:outlineLvl w:val="0"/>
        <w:rPr>
          <w:rFonts w:ascii="Times New Roman" w:hAnsi="Times New Roman" w:cs="Times New Roman"/>
          <w:bCs/>
          <w:sz w:val="28"/>
          <w:szCs w:val="28"/>
        </w:rPr>
      </w:pPr>
      <w:r w:rsidRPr="00654B76">
        <w:rPr>
          <w:rFonts w:ascii="Times New Roman" w:hAnsi="Times New Roman" w:cs="Times New Roman"/>
          <w:bCs/>
          <w:sz w:val="28"/>
          <w:szCs w:val="28"/>
        </w:rPr>
        <w:t xml:space="preserve">16.9.2. Нокдаун, полученный в результате удара, нанесенного с нарушением Правил, не входит в предельно допустимое количество нокдаунов. </w:t>
      </w:r>
    </w:p>
    <w:p w14:paraId="76A4A59B" w14:textId="77777777" w:rsidR="009D5A2B" w:rsidRPr="00654B76" w:rsidRDefault="009D5A2B" w:rsidP="009D5A2B">
      <w:pPr>
        <w:shd w:val="clear" w:color="auto" w:fill="FFFFFF"/>
        <w:ind w:firstLine="709"/>
        <w:jc w:val="both"/>
        <w:outlineLvl w:val="0"/>
        <w:rPr>
          <w:rFonts w:ascii="Times New Roman" w:hAnsi="Times New Roman" w:cs="Times New Roman"/>
          <w:b/>
          <w:bCs/>
          <w:sz w:val="28"/>
          <w:szCs w:val="28"/>
        </w:rPr>
      </w:pPr>
    </w:p>
    <w:p w14:paraId="25721D5A" w14:textId="77777777" w:rsidR="009D5A2B" w:rsidRPr="00654B76" w:rsidRDefault="009D5A2B" w:rsidP="009D5A2B">
      <w:pPr>
        <w:jc w:val="center"/>
        <w:rPr>
          <w:rFonts w:ascii="Times New Roman" w:hAnsi="Times New Roman" w:cs="Times New Roman"/>
          <w:b/>
          <w:caps/>
          <w:sz w:val="28"/>
          <w:szCs w:val="28"/>
        </w:rPr>
      </w:pPr>
      <w:r w:rsidRPr="00654B76">
        <w:rPr>
          <w:rFonts w:ascii="Times New Roman" w:hAnsi="Times New Roman" w:cs="Times New Roman"/>
          <w:b/>
          <w:bCs/>
          <w:sz w:val="28"/>
          <w:szCs w:val="28"/>
        </w:rPr>
        <w:t>ПРАВИЛО 17. АРЕНА СОРЕВНОВАНИЙ</w:t>
      </w:r>
      <w:r w:rsidRPr="00654B76">
        <w:rPr>
          <w:rFonts w:ascii="Times New Roman" w:hAnsi="Times New Roman" w:cs="Times New Roman"/>
          <w:b/>
          <w:caps/>
          <w:sz w:val="28"/>
          <w:szCs w:val="28"/>
        </w:rPr>
        <w:t xml:space="preserve"> и требования к официальным представителям</w:t>
      </w:r>
    </w:p>
    <w:p w14:paraId="25DCCADB" w14:textId="77777777" w:rsidR="009D5A2B" w:rsidRPr="00654B76" w:rsidRDefault="006C461B" w:rsidP="0052341C">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17.1. </w:t>
      </w:r>
      <w:r w:rsidR="009D5A2B" w:rsidRPr="00654B76">
        <w:rPr>
          <w:rFonts w:ascii="Times New Roman" w:hAnsi="Times New Roman" w:cs="Times New Roman"/>
          <w:sz w:val="28"/>
          <w:szCs w:val="28"/>
        </w:rPr>
        <w:t xml:space="preserve">В зависимости от уровня проводимых соревнований предъявляются различные требования к месту проведения соревнований </w:t>
      </w:r>
      <w:r w:rsidR="009D5A2B" w:rsidRPr="00A32590">
        <w:rPr>
          <w:rFonts w:ascii="Times New Roman" w:hAnsi="Times New Roman" w:cs="Times New Roman"/>
          <w:sz w:val="28"/>
          <w:szCs w:val="28"/>
        </w:rPr>
        <w:t>(</w:t>
      </w:r>
      <w:r w:rsidR="009D5A2B" w:rsidRPr="00A32590">
        <w:rPr>
          <w:rFonts w:ascii="Times New Roman" w:hAnsi="Times New Roman" w:cs="Times New Roman"/>
          <w:sz w:val="28"/>
          <w:szCs w:val="28"/>
          <w:lang w:val="en-US"/>
        </w:rPr>
        <w:t>Field</w:t>
      </w:r>
      <w:r w:rsidR="009D5A2B" w:rsidRPr="00A32590">
        <w:rPr>
          <w:rFonts w:ascii="Times New Roman" w:hAnsi="Times New Roman" w:cs="Times New Roman"/>
          <w:sz w:val="28"/>
          <w:szCs w:val="28"/>
        </w:rPr>
        <w:t xml:space="preserve"> </w:t>
      </w:r>
      <w:r w:rsidR="009D5A2B" w:rsidRPr="00A32590">
        <w:rPr>
          <w:rFonts w:ascii="Times New Roman" w:hAnsi="Times New Roman" w:cs="Times New Roman"/>
          <w:sz w:val="28"/>
          <w:szCs w:val="28"/>
          <w:lang w:val="en-US"/>
        </w:rPr>
        <w:t>of</w:t>
      </w:r>
      <w:r w:rsidR="009D5A2B" w:rsidRPr="00A32590">
        <w:rPr>
          <w:rFonts w:ascii="Times New Roman" w:hAnsi="Times New Roman" w:cs="Times New Roman"/>
          <w:sz w:val="28"/>
          <w:szCs w:val="28"/>
        </w:rPr>
        <w:t xml:space="preserve"> </w:t>
      </w:r>
      <w:r w:rsidR="009D5A2B" w:rsidRPr="00A32590">
        <w:rPr>
          <w:rFonts w:ascii="Times New Roman" w:hAnsi="Times New Roman" w:cs="Times New Roman"/>
          <w:sz w:val="28"/>
          <w:szCs w:val="28"/>
          <w:lang w:val="en-US"/>
        </w:rPr>
        <w:t>play</w:t>
      </w:r>
      <w:r w:rsidR="009D5A2B" w:rsidRPr="00A32590">
        <w:rPr>
          <w:rFonts w:ascii="Times New Roman" w:hAnsi="Times New Roman" w:cs="Times New Roman"/>
          <w:sz w:val="28"/>
          <w:szCs w:val="28"/>
        </w:rPr>
        <w:t xml:space="preserve"> </w:t>
      </w:r>
      <w:r w:rsidR="009D5A2B" w:rsidRPr="00A32590">
        <w:rPr>
          <w:rFonts w:ascii="Times New Roman" w:hAnsi="Times New Roman" w:cs="Times New Roman"/>
          <w:sz w:val="28"/>
          <w:szCs w:val="28"/>
          <w:lang w:val="en-US"/>
        </w:rPr>
        <w:t>FOP</w:t>
      </w:r>
      <w:r w:rsidR="009D5A2B" w:rsidRPr="00A32590">
        <w:rPr>
          <w:rFonts w:ascii="Times New Roman" w:hAnsi="Times New Roman" w:cs="Times New Roman"/>
          <w:sz w:val="28"/>
          <w:szCs w:val="28"/>
        </w:rPr>
        <w:t xml:space="preserve">), перечню необходимых вспомогательных помещений, требования к экипировке </w:t>
      </w:r>
      <w:r w:rsidR="00D272E8" w:rsidRPr="00A32590">
        <w:rPr>
          <w:rFonts w:ascii="Times New Roman" w:hAnsi="Times New Roman" w:cs="Times New Roman"/>
          <w:sz w:val="28"/>
          <w:szCs w:val="28"/>
        </w:rPr>
        <w:t>Боксера</w:t>
      </w:r>
      <w:r w:rsidR="009D5A2B" w:rsidRPr="00A32590">
        <w:rPr>
          <w:rFonts w:ascii="Times New Roman" w:hAnsi="Times New Roman" w:cs="Times New Roman"/>
          <w:sz w:val="28"/>
          <w:szCs w:val="28"/>
        </w:rPr>
        <w:t xml:space="preserve">, а также перечень должностных лиц, необходимых для обслуживания соревнований. Все указанные сведения права и обязанности официальных лиц и членов ГСК. </w:t>
      </w:r>
    </w:p>
    <w:p w14:paraId="225F0023" w14:textId="77777777" w:rsidR="009D5A2B" w:rsidRPr="00654B76" w:rsidRDefault="009D5A2B" w:rsidP="009D5A2B">
      <w:pPr>
        <w:ind w:firstLine="709"/>
        <w:jc w:val="both"/>
        <w:rPr>
          <w:rFonts w:ascii="Times New Roman" w:hAnsi="Times New Roman" w:cs="Times New Roman"/>
          <w:sz w:val="28"/>
          <w:szCs w:val="28"/>
        </w:rPr>
      </w:pPr>
    </w:p>
    <w:p w14:paraId="541A7BEF" w14:textId="799B5402" w:rsidR="009D5A2B" w:rsidRDefault="009D5A2B" w:rsidP="009D5A2B">
      <w:pPr>
        <w:pStyle w:val="10"/>
        <w:tabs>
          <w:tab w:val="center" w:pos="2979"/>
        </w:tabs>
        <w:spacing w:before="0" w:after="0"/>
        <w:jc w:val="center"/>
        <w:rPr>
          <w:rFonts w:ascii="Times New Roman" w:hAnsi="Times New Roman" w:cs="Times New Roman"/>
          <w:sz w:val="28"/>
          <w:szCs w:val="28"/>
        </w:rPr>
      </w:pPr>
      <w:r w:rsidRPr="00654B76">
        <w:rPr>
          <w:rFonts w:ascii="Times New Roman" w:hAnsi="Times New Roman" w:cs="Times New Roman"/>
          <w:sz w:val="28"/>
          <w:szCs w:val="28"/>
        </w:rPr>
        <w:t>РАБОЧАЯ ЗОНА ВОКРУГ РИНГА (</w:t>
      </w:r>
      <w:r w:rsidRPr="00654B76">
        <w:rPr>
          <w:rFonts w:ascii="Times New Roman" w:hAnsi="Times New Roman" w:cs="Times New Roman"/>
          <w:sz w:val="28"/>
          <w:szCs w:val="28"/>
          <w:lang w:val="en-US"/>
        </w:rPr>
        <w:t>FOP</w:t>
      </w:r>
      <w:r w:rsidRPr="00654B76">
        <w:rPr>
          <w:rFonts w:ascii="Times New Roman" w:hAnsi="Times New Roman" w:cs="Times New Roman"/>
          <w:sz w:val="28"/>
          <w:szCs w:val="28"/>
        </w:rPr>
        <w:t>)</w:t>
      </w:r>
    </w:p>
    <w:p w14:paraId="56F2C0D1" w14:textId="77777777" w:rsidR="0035043C" w:rsidRPr="0035043C" w:rsidRDefault="0035043C" w:rsidP="0035043C">
      <w:pPr>
        <w:rPr>
          <w:lang w:eastAsia="ko-KR"/>
        </w:rPr>
      </w:pPr>
    </w:p>
    <w:p w14:paraId="13BFF15C" w14:textId="77777777" w:rsidR="009D5A2B" w:rsidRDefault="009D5A2B" w:rsidP="009D5A2B">
      <w:pPr>
        <w:spacing w:line="259" w:lineRule="auto"/>
        <w:ind w:firstLine="709"/>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69504" behindDoc="0" locked="0" layoutInCell="1" allowOverlap="1" wp14:anchorId="62912270" wp14:editId="74E308F6">
            <wp:simplePos x="0" y="0"/>
            <wp:positionH relativeFrom="margin">
              <wp:posOffset>-568325</wp:posOffset>
            </wp:positionH>
            <wp:positionV relativeFrom="margin">
              <wp:posOffset>731520</wp:posOffset>
            </wp:positionV>
            <wp:extent cx="6477000" cy="5271770"/>
            <wp:effectExtent l="0" t="0" r="0" b="5080"/>
            <wp:wrapSquare wrapText="bothSides"/>
            <wp:docPr id="40" name="Рисунок 40" descr="C:\Users\User\Downloads\правила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правила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77000" cy="5271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4B76">
        <w:rPr>
          <w:rFonts w:ascii="Times New Roman" w:hAnsi="Times New Roman" w:cs="Times New Roman"/>
          <w:sz w:val="28"/>
          <w:szCs w:val="28"/>
        </w:rPr>
        <w:t xml:space="preserve"> 17.2. Схема арены соревнований при одном ринге: </w:t>
      </w:r>
    </w:p>
    <w:p w14:paraId="459B058D" w14:textId="77777777" w:rsidR="009D5A2B" w:rsidRDefault="009D5A2B" w:rsidP="009D5A2B">
      <w:pPr>
        <w:jc w:val="center"/>
        <w:rPr>
          <w:rFonts w:ascii="Times New Roman" w:hAnsi="Times New Roman" w:cs="Times New Roman"/>
          <w:sz w:val="28"/>
          <w:szCs w:val="28"/>
        </w:rPr>
      </w:pPr>
    </w:p>
    <w:p w14:paraId="6730D5BA" w14:textId="77777777" w:rsidR="009D5A2B" w:rsidRPr="00810BD6" w:rsidRDefault="009D5A2B" w:rsidP="009D5A2B">
      <w:pPr>
        <w:jc w:val="center"/>
        <w:rPr>
          <w:rFonts w:ascii="Times New Roman" w:hAnsi="Times New Roman" w:cs="Times New Roman"/>
          <w:sz w:val="28"/>
          <w:szCs w:val="28"/>
        </w:rPr>
      </w:pPr>
      <w:r>
        <w:rPr>
          <w:rFonts w:ascii="Times New Roman" w:hAnsi="Times New Roman" w:cs="Times New Roman"/>
          <w:sz w:val="28"/>
          <w:szCs w:val="28"/>
        </w:rPr>
        <w:t>Рис. 21</w:t>
      </w:r>
    </w:p>
    <w:p w14:paraId="578422CD" w14:textId="77777777" w:rsidR="009D5A2B" w:rsidRDefault="009D5A2B" w:rsidP="009D5A2B">
      <w:pPr>
        <w:tabs>
          <w:tab w:val="center" w:pos="1744"/>
        </w:tabs>
        <w:ind w:firstLine="709"/>
        <w:rPr>
          <w:rFonts w:ascii="Times New Roman" w:hAnsi="Times New Roman" w:cs="Times New Roman"/>
          <w:sz w:val="28"/>
          <w:szCs w:val="28"/>
        </w:rPr>
      </w:pPr>
    </w:p>
    <w:p w14:paraId="0337F156" w14:textId="77777777" w:rsidR="009D5A2B" w:rsidRDefault="009D5A2B" w:rsidP="009D5A2B">
      <w:pPr>
        <w:tabs>
          <w:tab w:val="center" w:pos="1744"/>
        </w:tabs>
        <w:ind w:firstLine="709"/>
        <w:rPr>
          <w:rFonts w:ascii="Times New Roman" w:hAnsi="Times New Roman" w:cs="Times New Roman"/>
          <w:sz w:val="28"/>
          <w:szCs w:val="28"/>
        </w:rPr>
      </w:pPr>
    </w:p>
    <w:p w14:paraId="14322213" w14:textId="77777777" w:rsidR="009D5A2B" w:rsidRDefault="009D5A2B" w:rsidP="009D5A2B">
      <w:pPr>
        <w:tabs>
          <w:tab w:val="center" w:pos="1744"/>
        </w:tabs>
        <w:ind w:firstLine="709"/>
        <w:rPr>
          <w:rFonts w:ascii="Times New Roman" w:hAnsi="Times New Roman" w:cs="Times New Roman"/>
          <w:sz w:val="28"/>
          <w:szCs w:val="28"/>
        </w:rPr>
      </w:pPr>
    </w:p>
    <w:p w14:paraId="6251DE5D" w14:textId="77777777" w:rsidR="009D5A2B" w:rsidRDefault="009D5A2B" w:rsidP="009D5A2B">
      <w:pPr>
        <w:tabs>
          <w:tab w:val="center" w:pos="1744"/>
        </w:tabs>
        <w:ind w:firstLine="709"/>
        <w:rPr>
          <w:rFonts w:ascii="Times New Roman" w:hAnsi="Times New Roman" w:cs="Times New Roman"/>
          <w:sz w:val="28"/>
          <w:szCs w:val="28"/>
        </w:rPr>
      </w:pPr>
    </w:p>
    <w:p w14:paraId="79CC6DBF" w14:textId="77777777" w:rsidR="009D5A2B" w:rsidRDefault="009D5A2B" w:rsidP="009D5A2B">
      <w:pPr>
        <w:tabs>
          <w:tab w:val="center" w:pos="1744"/>
        </w:tabs>
        <w:ind w:firstLine="709"/>
        <w:rPr>
          <w:rFonts w:ascii="Times New Roman" w:hAnsi="Times New Roman" w:cs="Times New Roman"/>
          <w:sz w:val="28"/>
          <w:szCs w:val="28"/>
        </w:rPr>
      </w:pPr>
    </w:p>
    <w:p w14:paraId="329B4208" w14:textId="77777777" w:rsidR="009D5A2B" w:rsidRDefault="009D5A2B" w:rsidP="009D5A2B">
      <w:pPr>
        <w:tabs>
          <w:tab w:val="center" w:pos="1744"/>
        </w:tabs>
        <w:ind w:firstLine="709"/>
        <w:rPr>
          <w:rFonts w:ascii="Times New Roman" w:hAnsi="Times New Roman" w:cs="Times New Roman"/>
          <w:sz w:val="28"/>
          <w:szCs w:val="28"/>
        </w:rPr>
      </w:pPr>
    </w:p>
    <w:p w14:paraId="0940FA50" w14:textId="77777777" w:rsidR="009D5A2B" w:rsidRDefault="009D5A2B" w:rsidP="009D5A2B">
      <w:pPr>
        <w:tabs>
          <w:tab w:val="center" w:pos="1744"/>
        </w:tabs>
        <w:ind w:firstLine="709"/>
        <w:rPr>
          <w:rFonts w:ascii="Times New Roman" w:hAnsi="Times New Roman" w:cs="Times New Roman"/>
          <w:sz w:val="28"/>
          <w:szCs w:val="28"/>
        </w:rPr>
      </w:pPr>
    </w:p>
    <w:p w14:paraId="1CCF7487" w14:textId="77777777" w:rsidR="009D5A2B" w:rsidRDefault="009D5A2B" w:rsidP="009D5A2B">
      <w:pPr>
        <w:tabs>
          <w:tab w:val="center" w:pos="1744"/>
        </w:tabs>
        <w:ind w:firstLine="709"/>
        <w:rPr>
          <w:rFonts w:ascii="Times New Roman" w:hAnsi="Times New Roman" w:cs="Times New Roman"/>
          <w:sz w:val="28"/>
          <w:szCs w:val="28"/>
        </w:rPr>
      </w:pPr>
    </w:p>
    <w:p w14:paraId="5DB631FD" w14:textId="77777777" w:rsidR="009D5A2B" w:rsidRDefault="009D5A2B" w:rsidP="009D5A2B">
      <w:pPr>
        <w:tabs>
          <w:tab w:val="center" w:pos="1744"/>
        </w:tabs>
        <w:ind w:firstLine="709"/>
        <w:rPr>
          <w:rFonts w:ascii="Times New Roman" w:hAnsi="Times New Roman" w:cs="Times New Roman"/>
          <w:sz w:val="28"/>
          <w:szCs w:val="28"/>
        </w:rPr>
      </w:pPr>
    </w:p>
    <w:p w14:paraId="31A893AC" w14:textId="77777777" w:rsidR="009D5A2B" w:rsidRDefault="009D5A2B" w:rsidP="009D5A2B">
      <w:pPr>
        <w:tabs>
          <w:tab w:val="center" w:pos="1744"/>
        </w:tabs>
        <w:ind w:firstLine="709"/>
        <w:rPr>
          <w:rFonts w:ascii="Times New Roman" w:hAnsi="Times New Roman" w:cs="Times New Roman"/>
          <w:sz w:val="28"/>
          <w:szCs w:val="28"/>
        </w:rPr>
      </w:pPr>
    </w:p>
    <w:p w14:paraId="2B360261" w14:textId="77777777" w:rsidR="009D5A2B" w:rsidRDefault="009D5A2B" w:rsidP="009D5A2B">
      <w:pPr>
        <w:tabs>
          <w:tab w:val="center" w:pos="1744"/>
        </w:tabs>
        <w:ind w:firstLine="709"/>
        <w:rPr>
          <w:rFonts w:ascii="Times New Roman" w:hAnsi="Times New Roman" w:cs="Times New Roman"/>
          <w:sz w:val="28"/>
          <w:szCs w:val="28"/>
        </w:rPr>
      </w:pPr>
    </w:p>
    <w:p w14:paraId="5206155C" w14:textId="77777777" w:rsidR="009D5A2B" w:rsidRDefault="009D5A2B" w:rsidP="009D5A2B">
      <w:pPr>
        <w:tabs>
          <w:tab w:val="center" w:pos="1744"/>
        </w:tabs>
        <w:ind w:firstLine="709"/>
        <w:rPr>
          <w:rFonts w:ascii="Times New Roman" w:hAnsi="Times New Roman" w:cs="Times New Roman"/>
          <w:sz w:val="28"/>
          <w:szCs w:val="28"/>
        </w:rPr>
      </w:pPr>
    </w:p>
    <w:p w14:paraId="4E6E4742" w14:textId="77777777" w:rsidR="009D5A2B" w:rsidRDefault="009D5A2B" w:rsidP="009D5A2B">
      <w:pPr>
        <w:tabs>
          <w:tab w:val="center" w:pos="1744"/>
        </w:tabs>
        <w:ind w:firstLine="709"/>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72576" behindDoc="0" locked="0" layoutInCell="1" allowOverlap="1" wp14:anchorId="44DBC33F" wp14:editId="3DDE27B8">
            <wp:simplePos x="0" y="0"/>
            <wp:positionH relativeFrom="margin">
              <wp:posOffset>-1584325</wp:posOffset>
            </wp:positionH>
            <wp:positionV relativeFrom="margin">
              <wp:posOffset>1740535</wp:posOffset>
            </wp:positionV>
            <wp:extent cx="8626475" cy="5755640"/>
            <wp:effectExtent l="6668" t="0" r="0" b="0"/>
            <wp:wrapSquare wrapText="bothSides"/>
            <wp:docPr id="23" name="Рисунок 23" descr="C:\Users\User\Downloads\2 ринг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 ринга.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8626475" cy="5755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4B76">
        <w:rPr>
          <w:rFonts w:ascii="Times New Roman" w:hAnsi="Times New Roman" w:cs="Times New Roman"/>
          <w:sz w:val="28"/>
          <w:szCs w:val="28"/>
        </w:rPr>
        <w:t>17.3. Схема арены соревнований при двух рингах:</w:t>
      </w:r>
    </w:p>
    <w:p w14:paraId="77B08AD6" w14:textId="77777777" w:rsidR="009D5A2B" w:rsidRPr="00810BD6" w:rsidRDefault="009D5A2B" w:rsidP="009D5A2B">
      <w:pPr>
        <w:jc w:val="center"/>
        <w:rPr>
          <w:rFonts w:ascii="Times New Roman" w:hAnsi="Times New Roman" w:cs="Times New Roman"/>
          <w:sz w:val="28"/>
          <w:szCs w:val="28"/>
        </w:rPr>
      </w:pPr>
      <w:r>
        <w:rPr>
          <w:rFonts w:ascii="Times New Roman" w:hAnsi="Times New Roman" w:cs="Times New Roman"/>
          <w:sz w:val="28"/>
          <w:szCs w:val="28"/>
        </w:rPr>
        <w:t>Рис. 22</w:t>
      </w:r>
    </w:p>
    <w:p w14:paraId="4ACB281B" w14:textId="77777777" w:rsidR="009D5A2B" w:rsidRPr="00654B76" w:rsidRDefault="00047C19" w:rsidP="00624508">
      <w:pPr>
        <w:spacing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17.4. </w:t>
      </w:r>
      <w:r w:rsidR="009D5A2B" w:rsidRPr="00654B76">
        <w:rPr>
          <w:rFonts w:ascii="Times New Roman" w:hAnsi="Times New Roman" w:cs="Times New Roman"/>
          <w:sz w:val="28"/>
          <w:szCs w:val="28"/>
        </w:rPr>
        <w:t>Позиции судейско-вспомогательного состава в рабочей зоне вокруг ринга:</w:t>
      </w:r>
    </w:p>
    <w:p w14:paraId="6ECE7117" w14:textId="77777777" w:rsidR="009D5A2B" w:rsidRPr="00654B76"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17.4.1. </w:t>
      </w:r>
      <w:r w:rsidR="009D5A2B" w:rsidRPr="00654B76">
        <w:rPr>
          <w:rFonts w:ascii="Times New Roman" w:hAnsi="Times New Roman" w:cs="Times New Roman"/>
          <w:sz w:val="28"/>
          <w:szCs w:val="28"/>
        </w:rPr>
        <w:t xml:space="preserve">Стул выводящего боковых судей и рефери должен находиться рядом со стульями рефери и судей.    </w:t>
      </w:r>
    </w:p>
    <w:p w14:paraId="00D58508" w14:textId="77777777" w:rsidR="009D5A2B" w:rsidRPr="00654B76"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17.4.2. </w:t>
      </w:r>
      <w:r w:rsidR="009D5A2B" w:rsidRPr="00654B76">
        <w:rPr>
          <w:rFonts w:ascii="Times New Roman" w:hAnsi="Times New Roman" w:cs="Times New Roman"/>
          <w:sz w:val="28"/>
          <w:szCs w:val="28"/>
        </w:rPr>
        <w:t xml:space="preserve">Стол специалистов по оценке работы рефери и судей должен находиться на той же самой стороне, где находятся столы </w:t>
      </w:r>
      <w:r w:rsidR="00F93DC9" w:rsidRPr="00654B76">
        <w:rPr>
          <w:rFonts w:ascii="Times New Roman" w:hAnsi="Times New Roman" w:cs="Times New Roman"/>
          <w:sz w:val="28"/>
          <w:szCs w:val="28"/>
        </w:rPr>
        <w:t>ТД (Супервайзера)</w:t>
      </w:r>
      <w:r w:rsidR="009D5A2B" w:rsidRPr="00654B76">
        <w:rPr>
          <w:rFonts w:ascii="Times New Roman" w:hAnsi="Times New Roman" w:cs="Times New Roman"/>
          <w:sz w:val="28"/>
          <w:szCs w:val="28"/>
        </w:rPr>
        <w:t xml:space="preserve"> и комиссии по жеребьевке. </w:t>
      </w:r>
    </w:p>
    <w:p w14:paraId="1A5D392F" w14:textId="2C4F34DD" w:rsidR="009D5A2B" w:rsidRPr="00654B76" w:rsidRDefault="00CF195B"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17.4.3.</w:t>
      </w:r>
      <w:r>
        <w:rPr>
          <w:rFonts w:ascii="Times New Roman" w:hAnsi="Times New Roman" w:cs="Times New Roman"/>
          <w:sz w:val="28"/>
          <w:szCs w:val="28"/>
          <w:lang w:val="en-US"/>
        </w:rPr>
        <w:t> </w:t>
      </w:r>
      <w:r w:rsidR="009D5A2B" w:rsidRPr="00654B76">
        <w:rPr>
          <w:rFonts w:ascii="Times New Roman" w:hAnsi="Times New Roman" w:cs="Times New Roman"/>
          <w:sz w:val="28"/>
          <w:szCs w:val="28"/>
        </w:rPr>
        <w:t xml:space="preserve">Стол судей по выдаче перчаток должен находиться у входа </w:t>
      </w:r>
      <w:r w:rsidR="00D272E8" w:rsidRPr="00654B76">
        <w:rPr>
          <w:rFonts w:ascii="Times New Roman" w:hAnsi="Times New Roman" w:cs="Times New Roman"/>
          <w:sz w:val="28"/>
          <w:szCs w:val="28"/>
        </w:rPr>
        <w:t xml:space="preserve">Боксеров </w:t>
      </w:r>
      <w:r w:rsidR="009D5A2B" w:rsidRPr="00654B76">
        <w:rPr>
          <w:rFonts w:ascii="Times New Roman" w:hAnsi="Times New Roman" w:cs="Times New Roman"/>
          <w:sz w:val="28"/>
          <w:szCs w:val="28"/>
        </w:rPr>
        <w:t>в рабочую зону ринга.</w:t>
      </w:r>
    </w:p>
    <w:p w14:paraId="0567792D" w14:textId="77777777" w:rsidR="009D5A2B"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17.4.4. </w:t>
      </w:r>
      <w:r w:rsidR="009D5A2B" w:rsidRPr="00654B76">
        <w:rPr>
          <w:rFonts w:ascii="Times New Roman" w:hAnsi="Times New Roman" w:cs="Times New Roman"/>
          <w:sz w:val="28"/>
          <w:szCs w:val="28"/>
        </w:rPr>
        <w:t xml:space="preserve">Стол с журналом учета </w:t>
      </w:r>
      <w:r w:rsidR="00D272E8" w:rsidRPr="00654B76">
        <w:rPr>
          <w:rFonts w:ascii="Times New Roman" w:hAnsi="Times New Roman" w:cs="Times New Roman"/>
          <w:sz w:val="28"/>
          <w:szCs w:val="28"/>
        </w:rPr>
        <w:t>Боксеров</w:t>
      </w:r>
      <w:r w:rsidR="009D5A2B" w:rsidRPr="00654B76">
        <w:rPr>
          <w:rFonts w:ascii="Times New Roman" w:hAnsi="Times New Roman" w:cs="Times New Roman"/>
          <w:sz w:val="28"/>
          <w:szCs w:val="28"/>
        </w:rPr>
        <w:t xml:space="preserve"> </w:t>
      </w:r>
      <w:r w:rsidR="009D5A2B">
        <w:rPr>
          <w:rFonts w:ascii="Times New Roman" w:hAnsi="Times New Roman" w:cs="Times New Roman"/>
          <w:sz w:val="28"/>
          <w:szCs w:val="28"/>
        </w:rPr>
        <w:t xml:space="preserve">должен </w:t>
      </w:r>
      <w:r w:rsidR="009D5A2B" w:rsidRPr="00654B76">
        <w:rPr>
          <w:rFonts w:ascii="Times New Roman" w:hAnsi="Times New Roman" w:cs="Times New Roman"/>
          <w:sz w:val="28"/>
          <w:szCs w:val="28"/>
        </w:rPr>
        <w:t>находит</w:t>
      </w:r>
      <w:r w:rsidR="009D5A2B">
        <w:rPr>
          <w:rFonts w:ascii="Times New Roman" w:hAnsi="Times New Roman" w:cs="Times New Roman"/>
          <w:sz w:val="28"/>
          <w:szCs w:val="28"/>
        </w:rPr>
        <w:t>ь</w:t>
      </w:r>
      <w:r w:rsidR="009D5A2B" w:rsidRPr="00654B76">
        <w:rPr>
          <w:rFonts w:ascii="Times New Roman" w:hAnsi="Times New Roman" w:cs="Times New Roman"/>
          <w:sz w:val="28"/>
          <w:szCs w:val="28"/>
        </w:rPr>
        <w:t>ся на выходе из рабочей зоны.</w:t>
      </w:r>
    </w:p>
    <w:p w14:paraId="6DA05BB2" w14:textId="77777777" w:rsidR="009D5A2B" w:rsidRPr="00D10EA2" w:rsidRDefault="009D5A2B" w:rsidP="00624508">
      <w:pPr>
        <w:spacing w:line="276" w:lineRule="auto"/>
        <w:ind w:firstLine="709"/>
        <w:jc w:val="both"/>
        <w:rPr>
          <w:rFonts w:ascii="Times New Roman" w:hAnsi="Times New Roman" w:cs="Times New Roman"/>
          <w:sz w:val="28"/>
          <w:szCs w:val="28"/>
        </w:rPr>
      </w:pPr>
      <w:r w:rsidRPr="00D10EA2">
        <w:rPr>
          <w:rFonts w:ascii="Times New Roman" w:hAnsi="Times New Roman" w:cs="Times New Roman"/>
          <w:sz w:val="28"/>
          <w:szCs w:val="28"/>
        </w:rPr>
        <w:t>17.5. Перечень необходимых вспомогательных помещений</w:t>
      </w:r>
    </w:p>
    <w:p w14:paraId="3BEAA188" w14:textId="77777777" w:rsidR="009D5A2B" w:rsidRPr="00654B76" w:rsidRDefault="009D5A2B" w:rsidP="00624508">
      <w:pPr>
        <w:spacing w:line="276" w:lineRule="auto"/>
        <w:ind w:firstLine="709"/>
        <w:jc w:val="both"/>
        <w:rPr>
          <w:rFonts w:ascii="Times New Roman" w:hAnsi="Times New Roman" w:cs="Times New Roman"/>
          <w:sz w:val="28"/>
          <w:szCs w:val="28"/>
        </w:rPr>
      </w:pPr>
      <w:r w:rsidRPr="00454F93">
        <w:rPr>
          <w:rFonts w:ascii="Times New Roman" w:hAnsi="Times New Roman" w:cs="Times New Roman"/>
          <w:sz w:val="28"/>
          <w:szCs w:val="28"/>
        </w:rPr>
        <w:t xml:space="preserve">При проведении соревнований выше областного масштаба </w:t>
      </w:r>
      <w:r w:rsidRPr="00654B76">
        <w:rPr>
          <w:rFonts w:ascii="Times New Roman" w:hAnsi="Times New Roman" w:cs="Times New Roman"/>
          <w:sz w:val="28"/>
          <w:szCs w:val="28"/>
        </w:rPr>
        <w:t>организаторы должны подготовить следующие дополнительные помещения:</w:t>
      </w:r>
    </w:p>
    <w:p w14:paraId="3343A2D1" w14:textId="77777777" w:rsidR="009D5A2B" w:rsidRPr="00654B76" w:rsidRDefault="009D5A2B" w:rsidP="00624508">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 раздевалки для </w:t>
      </w:r>
      <w:r w:rsidR="00D272E8" w:rsidRPr="00654B76">
        <w:rPr>
          <w:rFonts w:ascii="Times New Roman" w:hAnsi="Times New Roman" w:cs="Times New Roman"/>
          <w:sz w:val="28"/>
          <w:szCs w:val="28"/>
        </w:rPr>
        <w:t>Боксеров</w:t>
      </w:r>
      <w:r w:rsidRPr="00654B76">
        <w:rPr>
          <w:rFonts w:ascii="Times New Roman" w:hAnsi="Times New Roman" w:cs="Times New Roman"/>
          <w:sz w:val="28"/>
          <w:szCs w:val="28"/>
        </w:rPr>
        <w:t xml:space="preserve"> (раздельные для мужчин и женщин) с душем и туалетом;</w:t>
      </w:r>
    </w:p>
    <w:p w14:paraId="44C9FF8C" w14:textId="77777777" w:rsidR="009D5A2B" w:rsidRPr="00654B76" w:rsidRDefault="009D5A2B" w:rsidP="00624508">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комната ожидания (раздевалка) для рефери и судей;</w:t>
      </w:r>
    </w:p>
    <w:p w14:paraId="145D6C9D" w14:textId="77777777" w:rsidR="009D5A2B" w:rsidRPr="00654B76" w:rsidRDefault="009D5A2B" w:rsidP="00624508">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разминочный зал;</w:t>
      </w:r>
    </w:p>
    <w:p w14:paraId="5F1C72D6" w14:textId="77777777" w:rsidR="009D5A2B" w:rsidRPr="00654B76" w:rsidRDefault="009D5A2B" w:rsidP="00624508">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комната для секретариата;</w:t>
      </w:r>
    </w:p>
    <w:p w14:paraId="616E7799" w14:textId="5C17215D" w:rsidR="009D5A2B" w:rsidRPr="00654B76" w:rsidRDefault="00CF195B"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9D5A2B" w:rsidRPr="00654B76">
        <w:rPr>
          <w:rFonts w:ascii="Times New Roman" w:hAnsi="Times New Roman" w:cs="Times New Roman"/>
          <w:sz w:val="28"/>
          <w:szCs w:val="28"/>
        </w:rPr>
        <w:t>комната для совещаний рефери и судей по возможности на этаже арен</w:t>
      </w:r>
      <w:r>
        <w:rPr>
          <w:rFonts w:ascii="Times New Roman" w:hAnsi="Times New Roman" w:cs="Times New Roman"/>
          <w:sz w:val="28"/>
          <w:szCs w:val="28"/>
        </w:rPr>
        <w:t xml:space="preserve">ы </w:t>
      </w:r>
      <w:r w:rsidR="009D5A2B" w:rsidRPr="00654B76">
        <w:rPr>
          <w:rFonts w:ascii="Times New Roman" w:hAnsi="Times New Roman" w:cs="Times New Roman"/>
          <w:sz w:val="28"/>
          <w:szCs w:val="28"/>
        </w:rPr>
        <w:t>проведения соревнований;</w:t>
      </w:r>
    </w:p>
    <w:p w14:paraId="65EF0C16" w14:textId="77777777" w:rsidR="009D5A2B" w:rsidRPr="00654B76" w:rsidRDefault="009D5A2B" w:rsidP="00624508">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комната для совещаний членов ГСК;</w:t>
      </w:r>
    </w:p>
    <w:p w14:paraId="1EAF8A3A" w14:textId="77777777" w:rsidR="009D5A2B" w:rsidRPr="00654B76" w:rsidRDefault="009D5A2B" w:rsidP="00624508">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медпункт;</w:t>
      </w:r>
    </w:p>
    <w:p w14:paraId="4F568B91" w14:textId="77777777" w:rsidR="009D5A2B" w:rsidRPr="00654B76" w:rsidRDefault="009D5A2B" w:rsidP="00624508">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 помещение для хранения </w:t>
      </w:r>
      <w:r w:rsidR="00D272E8">
        <w:rPr>
          <w:rFonts w:ascii="Times New Roman" w:hAnsi="Times New Roman" w:cs="Times New Roman"/>
          <w:sz w:val="28"/>
          <w:szCs w:val="28"/>
        </w:rPr>
        <w:t>б</w:t>
      </w:r>
      <w:r w:rsidR="00D272E8" w:rsidRPr="00654B76">
        <w:rPr>
          <w:rFonts w:ascii="Times New Roman" w:hAnsi="Times New Roman" w:cs="Times New Roman"/>
          <w:sz w:val="28"/>
          <w:szCs w:val="28"/>
        </w:rPr>
        <w:t xml:space="preserve">оксерской </w:t>
      </w:r>
      <w:r w:rsidRPr="00654B76">
        <w:rPr>
          <w:rFonts w:ascii="Times New Roman" w:hAnsi="Times New Roman" w:cs="Times New Roman"/>
          <w:sz w:val="28"/>
          <w:szCs w:val="28"/>
        </w:rPr>
        <w:t>экипировки;</w:t>
      </w:r>
    </w:p>
    <w:p w14:paraId="463511DE" w14:textId="77777777" w:rsidR="009D5A2B" w:rsidRPr="00654B76" w:rsidRDefault="009D5A2B" w:rsidP="00624508">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 помещения для Федерации, Оргкомитета, ТД (Супервайзера), </w:t>
      </w:r>
      <w:r w:rsidRPr="00654B76">
        <w:rPr>
          <w:rFonts w:ascii="Times New Roman" w:hAnsi="Times New Roman" w:cs="Times New Roman"/>
          <w:sz w:val="28"/>
          <w:szCs w:val="28"/>
          <w:lang w:val="en-US"/>
        </w:rPr>
        <w:t>VIP</w:t>
      </w:r>
      <w:r w:rsidRPr="00654B76">
        <w:rPr>
          <w:rFonts w:ascii="Times New Roman" w:hAnsi="Times New Roman" w:cs="Times New Roman"/>
          <w:sz w:val="28"/>
          <w:szCs w:val="28"/>
        </w:rPr>
        <w:t>;</w:t>
      </w:r>
    </w:p>
    <w:p w14:paraId="7CFB4377" w14:textId="77777777" w:rsidR="009D5A2B" w:rsidRPr="00654B76"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5A2B" w:rsidRPr="00654B76">
        <w:rPr>
          <w:rFonts w:ascii="Times New Roman" w:hAnsi="Times New Roman" w:cs="Times New Roman"/>
          <w:sz w:val="28"/>
          <w:szCs w:val="28"/>
        </w:rPr>
        <w:t xml:space="preserve">помещение пресс-центра, конференц-зал, помещение для интервью, микст-зона; </w:t>
      </w:r>
    </w:p>
    <w:p w14:paraId="4E5839EB" w14:textId="77777777" w:rsidR="009D5A2B" w:rsidRPr="00654B76" w:rsidRDefault="009D5A2B" w:rsidP="00624508">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комната антидопингового контроля (при необходимости);</w:t>
      </w:r>
    </w:p>
    <w:p w14:paraId="29B2D8CB" w14:textId="77777777" w:rsidR="009D5A2B" w:rsidRPr="00654B76" w:rsidRDefault="009D5A2B" w:rsidP="00624508">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буфет или пункт питания;</w:t>
      </w:r>
    </w:p>
    <w:p w14:paraId="4D33B737" w14:textId="77777777" w:rsidR="009D5A2B" w:rsidRPr="00654B76"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5A2B" w:rsidRPr="00654B76">
        <w:rPr>
          <w:rFonts w:ascii="Times New Roman" w:hAnsi="Times New Roman" w:cs="Times New Roman"/>
          <w:sz w:val="28"/>
          <w:szCs w:val="28"/>
        </w:rPr>
        <w:t>помещение для просмотра боев с необходимым видеооборудованием;</w:t>
      </w:r>
    </w:p>
    <w:p w14:paraId="5408A028" w14:textId="77777777" w:rsidR="009D5A2B" w:rsidRDefault="009D5A2B" w:rsidP="00624508">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дополнительные помещения по мере необходимости.</w:t>
      </w:r>
    </w:p>
    <w:p w14:paraId="69F4FCF0" w14:textId="77777777" w:rsidR="009D5A2B" w:rsidRPr="00D10EA2" w:rsidRDefault="009D5A2B" w:rsidP="00624508">
      <w:pPr>
        <w:spacing w:line="276" w:lineRule="auto"/>
        <w:ind w:firstLine="709"/>
        <w:jc w:val="both"/>
        <w:rPr>
          <w:rFonts w:ascii="Times New Roman" w:hAnsi="Times New Roman" w:cs="Times New Roman"/>
          <w:sz w:val="28"/>
          <w:szCs w:val="28"/>
        </w:rPr>
      </w:pPr>
      <w:r w:rsidRPr="00D10EA2">
        <w:rPr>
          <w:rFonts w:ascii="Times New Roman" w:hAnsi="Times New Roman" w:cs="Times New Roman"/>
          <w:sz w:val="28"/>
          <w:szCs w:val="28"/>
        </w:rPr>
        <w:t>17.6. Рекомендации для СМИ</w:t>
      </w:r>
    </w:p>
    <w:p w14:paraId="76987E4B" w14:textId="77777777" w:rsidR="009D5A2B" w:rsidRPr="00A57290" w:rsidRDefault="009D5A2B" w:rsidP="00624508">
      <w:pPr>
        <w:pStyle w:val="Pa13"/>
        <w:tabs>
          <w:tab w:val="left" w:pos="851"/>
          <w:tab w:val="left" w:pos="1560"/>
        </w:tabs>
        <w:spacing w:line="276" w:lineRule="auto"/>
        <w:ind w:firstLine="709"/>
        <w:jc w:val="both"/>
        <w:rPr>
          <w:rFonts w:ascii="Times New Roman" w:hAnsi="Times New Roman" w:cs="Times New Roman"/>
          <w:sz w:val="28"/>
          <w:szCs w:val="28"/>
        </w:rPr>
      </w:pPr>
      <w:r w:rsidRPr="00A57290">
        <w:rPr>
          <w:rStyle w:val="A80"/>
          <w:rFonts w:ascii="Times New Roman" w:hAnsi="Times New Roman"/>
          <w:sz w:val="28"/>
          <w:szCs w:val="28"/>
          <w:u w:val="none"/>
        </w:rPr>
        <w:t>17.6.1.</w:t>
      </w:r>
      <w:r w:rsidRPr="00A57290">
        <w:rPr>
          <w:rStyle w:val="A80"/>
          <w:rFonts w:ascii="Times New Roman" w:hAnsi="Times New Roman"/>
          <w:sz w:val="28"/>
          <w:szCs w:val="28"/>
          <w:u w:val="none"/>
        </w:rPr>
        <w:tab/>
        <w:t>Если в ходе соревнований требуется платформа для установки телевизионных камер, то ее длина и ширина должна составлять 1 метр. Высота платформы определяется совместно телевизионной компанией и Заместителем Главного судьи от принимающей организации и согласуется с ТД (Супервайзером).</w:t>
      </w:r>
    </w:p>
    <w:p w14:paraId="5331EDCB" w14:textId="77777777" w:rsidR="009D5A2B" w:rsidRPr="00A57290" w:rsidRDefault="009D5A2B" w:rsidP="00624508">
      <w:pPr>
        <w:pStyle w:val="Pa13"/>
        <w:tabs>
          <w:tab w:val="left" w:pos="851"/>
          <w:tab w:val="left" w:pos="1560"/>
        </w:tabs>
        <w:spacing w:line="276" w:lineRule="auto"/>
        <w:ind w:firstLine="709"/>
        <w:jc w:val="both"/>
        <w:rPr>
          <w:rFonts w:ascii="Times New Roman" w:hAnsi="Times New Roman" w:cs="Times New Roman"/>
          <w:sz w:val="28"/>
          <w:szCs w:val="28"/>
        </w:rPr>
      </w:pPr>
      <w:r w:rsidRPr="00A57290">
        <w:rPr>
          <w:rStyle w:val="A80"/>
          <w:rFonts w:ascii="Times New Roman" w:hAnsi="Times New Roman"/>
          <w:sz w:val="28"/>
          <w:szCs w:val="28"/>
          <w:u w:val="none"/>
        </w:rPr>
        <w:t>17.6.2.</w:t>
      </w:r>
      <w:r w:rsidRPr="00A57290">
        <w:rPr>
          <w:rStyle w:val="A80"/>
          <w:rFonts w:ascii="Times New Roman" w:hAnsi="Times New Roman"/>
          <w:sz w:val="28"/>
          <w:szCs w:val="28"/>
          <w:u w:val="none"/>
        </w:rPr>
        <w:tab/>
        <w:t xml:space="preserve">Операторам телевизионных камер разрешено перемещаться вдоль площадки вокруг ринга только в перерыве между раундами и между </w:t>
      </w:r>
      <w:r w:rsidRPr="00A57290">
        <w:rPr>
          <w:rStyle w:val="A80"/>
          <w:rFonts w:ascii="Times New Roman" w:hAnsi="Times New Roman"/>
          <w:sz w:val="28"/>
          <w:szCs w:val="28"/>
          <w:u w:val="none"/>
        </w:rPr>
        <w:lastRenderedPageBreak/>
        <w:t>боями.</w:t>
      </w:r>
    </w:p>
    <w:p w14:paraId="3D7C69FA" w14:textId="77777777" w:rsidR="009D5A2B" w:rsidRPr="00A57290" w:rsidRDefault="009D5A2B" w:rsidP="00624508">
      <w:pPr>
        <w:pStyle w:val="Pa13"/>
        <w:tabs>
          <w:tab w:val="left" w:pos="851"/>
          <w:tab w:val="left" w:pos="1560"/>
        </w:tabs>
        <w:spacing w:line="276" w:lineRule="auto"/>
        <w:ind w:firstLine="709"/>
        <w:jc w:val="both"/>
        <w:rPr>
          <w:rFonts w:ascii="Times New Roman" w:hAnsi="Times New Roman" w:cs="Times New Roman"/>
          <w:sz w:val="28"/>
          <w:szCs w:val="28"/>
        </w:rPr>
      </w:pPr>
      <w:r w:rsidRPr="00A57290">
        <w:rPr>
          <w:rStyle w:val="A80"/>
          <w:rFonts w:ascii="Times New Roman" w:hAnsi="Times New Roman"/>
          <w:sz w:val="28"/>
          <w:szCs w:val="28"/>
          <w:u w:val="none"/>
        </w:rPr>
        <w:t>17.6.3.</w:t>
      </w:r>
      <w:r w:rsidRPr="00A57290">
        <w:rPr>
          <w:rStyle w:val="A80"/>
          <w:rFonts w:ascii="Times New Roman" w:hAnsi="Times New Roman"/>
          <w:sz w:val="28"/>
          <w:szCs w:val="28"/>
          <w:u w:val="none"/>
        </w:rPr>
        <w:tab/>
        <w:t>Каждый Оператор камеры может иметь не более одного ассистента, который должен оставаться на площадке.</w:t>
      </w:r>
    </w:p>
    <w:p w14:paraId="68FA5E81" w14:textId="7E67DAA0" w:rsidR="009D5A2B" w:rsidRPr="00A57290" w:rsidRDefault="009D5A2B" w:rsidP="00624508">
      <w:pPr>
        <w:pStyle w:val="Pa13"/>
        <w:tabs>
          <w:tab w:val="left" w:pos="851"/>
          <w:tab w:val="left" w:pos="1560"/>
        </w:tabs>
        <w:spacing w:line="276" w:lineRule="auto"/>
        <w:ind w:firstLine="709"/>
        <w:jc w:val="both"/>
        <w:rPr>
          <w:rFonts w:ascii="Times New Roman" w:hAnsi="Times New Roman" w:cs="Times New Roman"/>
          <w:sz w:val="28"/>
          <w:szCs w:val="28"/>
        </w:rPr>
      </w:pPr>
      <w:r w:rsidRPr="00A57290">
        <w:rPr>
          <w:rStyle w:val="A80"/>
          <w:rFonts w:ascii="Times New Roman" w:hAnsi="Times New Roman"/>
          <w:sz w:val="28"/>
          <w:szCs w:val="28"/>
          <w:u w:val="none"/>
        </w:rPr>
        <w:t>17.6.4.</w:t>
      </w:r>
      <w:r w:rsidRPr="00A57290">
        <w:rPr>
          <w:rStyle w:val="A80"/>
          <w:rFonts w:ascii="Times New Roman" w:hAnsi="Times New Roman"/>
          <w:sz w:val="28"/>
          <w:szCs w:val="28"/>
          <w:u w:val="none"/>
        </w:rPr>
        <w:tab/>
        <w:t xml:space="preserve">Во время соревнований у ринга может располагаться не более четырех фотографов. Они обязаны оставаться в отмеченной зоне на расстоянии 1,5 метров от нейтрального угла относительно боковых судей </w:t>
      </w:r>
      <w:r w:rsidR="00CF195B" w:rsidRPr="00CF195B">
        <w:rPr>
          <w:rStyle w:val="A80"/>
          <w:rFonts w:ascii="Times New Roman" w:hAnsi="Times New Roman"/>
          <w:sz w:val="28"/>
          <w:szCs w:val="28"/>
          <w:u w:val="none"/>
        </w:rPr>
        <w:br/>
      </w:r>
      <w:r w:rsidRPr="00A57290">
        <w:rPr>
          <w:rStyle w:val="A80"/>
          <w:rFonts w:ascii="Times New Roman" w:hAnsi="Times New Roman"/>
          <w:sz w:val="28"/>
          <w:szCs w:val="28"/>
          <w:u w:val="none"/>
        </w:rPr>
        <w:t>№ 1 и 2.</w:t>
      </w:r>
    </w:p>
    <w:p w14:paraId="68086E07" w14:textId="77777777" w:rsidR="009D5A2B" w:rsidRPr="00A57290" w:rsidRDefault="009D5A2B" w:rsidP="00624508">
      <w:pPr>
        <w:pStyle w:val="Pa13"/>
        <w:tabs>
          <w:tab w:val="left" w:pos="851"/>
          <w:tab w:val="left" w:pos="1560"/>
        </w:tabs>
        <w:spacing w:line="276" w:lineRule="auto"/>
        <w:ind w:firstLine="709"/>
        <w:jc w:val="both"/>
        <w:rPr>
          <w:rFonts w:ascii="Times New Roman" w:hAnsi="Times New Roman" w:cs="Times New Roman"/>
          <w:sz w:val="28"/>
          <w:szCs w:val="28"/>
        </w:rPr>
      </w:pPr>
      <w:r w:rsidRPr="00A57290">
        <w:rPr>
          <w:rStyle w:val="A80"/>
          <w:rFonts w:ascii="Times New Roman" w:hAnsi="Times New Roman"/>
          <w:sz w:val="28"/>
          <w:szCs w:val="28"/>
          <w:u w:val="none"/>
        </w:rPr>
        <w:t>17.6.5.</w:t>
      </w:r>
      <w:r w:rsidRPr="00A57290">
        <w:rPr>
          <w:rStyle w:val="A80"/>
          <w:rFonts w:ascii="Times New Roman" w:hAnsi="Times New Roman"/>
          <w:sz w:val="28"/>
          <w:szCs w:val="28"/>
          <w:u w:val="none"/>
        </w:rPr>
        <w:tab/>
        <w:t>Фотографам разрешается перемещаться вокруг ринга только по окончании боя, при этом они не могут находиться на стороне, где располагается ТД (Супервайзер).</w:t>
      </w:r>
    </w:p>
    <w:p w14:paraId="2671E35A" w14:textId="77777777" w:rsidR="009D5A2B" w:rsidRPr="00A57290" w:rsidRDefault="009D5A2B" w:rsidP="00624508">
      <w:pPr>
        <w:pStyle w:val="Pa13"/>
        <w:tabs>
          <w:tab w:val="left" w:pos="851"/>
          <w:tab w:val="left" w:pos="1560"/>
        </w:tabs>
        <w:spacing w:line="276" w:lineRule="auto"/>
        <w:ind w:firstLine="709"/>
        <w:jc w:val="both"/>
        <w:rPr>
          <w:rStyle w:val="A80"/>
          <w:rFonts w:ascii="Times New Roman" w:hAnsi="Times New Roman"/>
          <w:sz w:val="28"/>
          <w:szCs w:val="28"/>
          <w:u w:val="none"/>
        </w:rPr>
      </w:pPr>
      <w:r w:rsidRPr="00A57290">
        <w:rPr>
          <w:rStyle w:val="A80"/>
          <w:rFonts w:ascii="Times New Roman" w:hAnsi="Times New Roman"/>
          <w:sz w:val="28"/>
          <w:szCs w:val="28"/>
          <w:u w:val="none"/>
        </w:rPr>
        <w:t>17.6.6.</w:t>
      </w:r>
      <w:r w:rsidRPr="00A57290">
        <w:rPr>
          <w:rStyle w:val="A80"/>
          <w:rFonts w:ascii="Times New Roman" w:hAnsi="Times New Roman"/>
          <w:sz w:val="28"/>
          <w:szCs w:val="28"/>
          <w:u w:val="none"/>
        </w:rPr>
        <w:tab/>
        <w:t>Микрофоны могут использоваться только на задней стороне подушек в нейтральных углах.</w:t>
      </w:r>
    </w:p>
    <w:p w14:paraId="7A2BC13E" w14:textId="77777777" w:rsidR="009D5A2B" w:rsidRPr="00654B76" w:rsidRDefault="009D5A2B" w:rsidP="009D5A2B">
      <w:pPr>
        <w:ind w:firstLine="709"/>
        <w:jc w:val="both"/>
      </w:pPr>
    </w:p>
    <w:p w14:paraId="7BA167A6" w14:textId="77777777" w:rsidR="009D5A2B" w:rsidRPr="00654B76" w:rsidRDefault="009D5A2B" w:rsidP="009D5A2B">
      <w:pPr>
        <w:shd w:val="clear" w:color="auto" w:fill="FFFFFF"/>
        <w:contextualSpacing/>
        <w:jc w:val="center"/>
        <w:rPr>
          <w:rFonts w:ascii="Times New Roman" w:hAnsi="Times New Roman" w:cs="Times New Roman"/>
          <w:b/>
          <w:sz w:val="28"/>
          <w:szCs w:val="28"/>
        </w:rPr>
      </w:pPr>
      <w:r w:rsidRPr="00654B76">
        <w:rPr>
          <w:rFonts w:ascii="Times New Roman" w:hAnsi="Times New Roman" w:cs="Times New Roman"/>
          <w:b/>
          <w:sz w:val="28"/>
          <w:szCs w:val="28"/>
        </w:rPr>
        <w:t>ПРАВИЛО 18. АНТИДОПИНГОВЫЕ ТРЕБОВАНИЯ</w:t>
      </w:r>
    </w:p>
    <w:p w14:paraId="7A123C85" w14:textId="77777777" w:rsidR="009D5A2B" w:rsidRPr="00654B76" w:rsidRDefault="00047C19" w:rsidP="00624508">
      <w:pPr>
        <w:shd w:val="clear" w:color="auto" w:fill="FFFFFF"/>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18.1. </w:t>
      </w:r>
      <w:r w:rsidR="009D5A2B" w:rsidRPr="00654B76">
        <w:rPr>
          <w:rFonts w:ascii="Times New Roman" w:hAnsi="Times New Roman" w:cs="Times New Roman"/>
          <w:sz w:val="28"/>
          <w:szCs w:val="28"/>
        </w:rPr>
        <w:t>Антидопинговое обеспечение спортивных соревнований в Российской Федерации осуществляется в соответствии с действующими Общероссийскими антидопинговыми правилами, утвержденными приказом Министерства спорта Российской Федерации (далее – Общероссийские антидопинговые правила).</w:t>
      </w:r>
    </w:p>
    <w:p w14:paraId="28A8A5D7" w14:textId="07DBA2D0" w:rsidR="009D5A2B" w:rsidRPr="00DC2F5B" w:rsidRDefault="009D5A2B" w:rsidP="00624508">
      <w:pPr>
        <w:pStyle w:val="aff0"/>
        <w:spacing w:after="0" w:line="276" w:lineRule="auto"/>
        <w:ind w:left="0" w:firstLine="709"/>
        <w:jc w:val="both"/>
        <w:rPr>
          <w:rFonts w:ascii="Times New Roman" w:hAnsi="Times New Roman" w:cs="Times New Roman"/>
          <w:color w:val="1A1A1A"/>
          <w:sz w:val="28"/>
          <w:szCs w:val="28"/>
        </w:rPr>
      </w:pPr>
      <w:r>
        <w:rPr>
          <w:rFonts w:ascii="Times New Roman" w:hAnsi="Times New Roman" w:cs="Times New Roman"/>
          <w:sz w:val="28"/>
          <w:szCs w:val="28"/>
        </w:rPr>
        <w:t>1</w:t>
      </w:r>
      <w:r w:rsidRPr="00AC28F0">
        <w:rPr>
          <w:rFonts w:ascii="Times New Roman" w:hAnsi="Times New Roman" w:cs="Times New Roman"/>
          <w:sz w:val="28"/>
          <w:szCs w:val="28"/>
        </w:rPr>
        <w:t>8.</w:t>
      </w:r>
      <w:r>
        <w:rPr>
          <w:rFonts w:ascii="Times New Roman" w:hAnsi="Times New Roman" w:cs="Times New Roman"/>
          <w:sz w:val="28"/>
          <w:szCs w:val="28"/>
        </w:rPr>
        <w:t>2</w:t>
      </w:r>
      <w:r w:rsidR="00CF195B">
        <w:rPr>
          <w:rFonts w:ascii="Times New Roman" w:hAnsi="Times New Roman" w:cs="Times New Roman"/>
          <w:sz w:val="28"/>
          <w:szCs w:val="28"/>
        </w:rPr>
        <w:t>.</w:t>
      </w:r>
      <w:r w:rsidR="00CF195B">
        <w:rPr>
          <w:rFonts w:ascii="Times New Roman" w:hAnsi="Times New Roman" w:cs="Times New Roman"/>
          <w:sz w:val="28"/>
          <w:szCs w:val="28"/>
          <w:lang w:val="en-US"/>
        </w:rPr>
        <w:t> </w:t>
      </w:r>
      <w:r w:rsidRPr="00DC2F5B">
        <w:rPr>
          <w:rFonts w:ascii="Times New Roman" w:eastAsia="Times New Roman" w:hAnsi="Times New Roman" w:cs="Times New Roman" w:hint="eastAsia"/>
          <w:color w:val="1A1A1A"/>
          <w:sz w:val="28"/>
          <w:szCs w:val="28"/>
        </w:rPr>
        <w:t>Все</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вопросы</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касающиеся</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борьбы</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с</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применением</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допинга</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в</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боксе</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должны</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регламентироваться</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Антидопинговыми</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правилами</w:t>
      </w:r>
      <w:r w:rsidRPr="00DC2F5B">
        <w:rPr>
          <w:rFonts w:ascii="Times New Roman" w:eastAsia="Times New Roman" w:hAnsi="Times New Roman" w:cs="Times New Roman"/>
          <w:color w:val="1A1A1A"/>
          <w:sz w:val="28"/>
          <w:szCs w:val="28"/>
        </w:rPr>
        <w:t xml:space="preserve"> IBA </w:t>
      </w:r>
      <w:r w:rsidRPr="00DC2F5B">
        <w:rPr>
          <w:rFonts w:ascii="Times New Roman" w:eastAsia="Times New Roman" w:hAnsi="Times New Roman" w:cs="Times New Roman" w:hint="eastAsia"/>
          <w:color w:val="1A1A1A"/>
          <w:sz w:val="28"/>
          <w:szCs w:val="28"/>
        </w:rPr>
        <w:t>и</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процедурами</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базирующимися</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на</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основных</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принципах</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Всемирного</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Антидопингового</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Кодекса</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разработанного</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Всемирным</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Антидопинговым</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Агентством</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ВАДА</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и</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разработанных</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в</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соответствии</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с</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ними</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Общероссийскими</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антидопинговыми</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правилами</w:t>
      </w:r>
      <w:r w:rsidRPr="00DC2F5B">
        <w:rPr>
          <w:rFonts w:ascii="Times New Roman" w:eastAsia="Times New Roman" w:hAnsi="Times New Roman" w:cs="Times New Roman"/>
          <w:color w:val="1A1A1A"/>
          <w:sz w:val="28"/>
          <w:szCs w:val="28"/>
        </w:rPr>
        <w:t xml:space="preserve">, </w:t>
      </w:r>
      <w:r w:rsidRPr="00DC2F5B">
        <w:rPr>
          <w:rFonts w:ascii="Times New Roman" w:eastAsia="Times New Roman" w:hAnsi="Times New Roman" w:cs="Times New Roman" w:hint="eastAsia"/>
          <w:color w:val="1A1A1A"/>
          <w:sz w:val="28"/>
          <w:szCs w:val="28"/>
        </w:rPr>
        <w:t>утвержденными</w:t>
      </w:r>
      <w:r w:rsidRPr="00DC2F5B">
        <w:rPr>
          <w:rFonts w:ascii="Times New Roman" w:eastAsia="Times New Roman" w:hAnsi="Times New Roman" w:cs="Times New Roman"/>
          <w:color w:val="1A1A1A"/>
          <w:sz w:val="28"/>
          <w:szCs w:val="28"/>
        </w:rPr>
        <w:t xml:space="preserve"> Министерством спорта Российской Федерации, а также на основании документов, выпускаемых Российским Антидопинговым Агентством.</w:t>
      </w:r>
    </w:p>
    <w:p w14:paraId="68EEF5C1" w14:textId="6F08FEAE" w:rsidR="009D5A2B" w:rsidRPr="00DC2F5B" w:rsidRDefault="00CF195B" w:rsidP="00624508">
      <w:pPr>
        <w:pStyle w:val="aff0"/>
        <w:spacing w:after="0" w:line="276" w:lineRule="auto"/>
        <w:ind w:left="0" w:firstLine="709"/>
        <w:jc w:val="both"/>
        <w:rPr>
          <w:rFonts w:ascii="Times New Roman" w:hAnsi="Times New Roman" w:cs="Times New Roman"/>
          <w:color w:val="1A1A1A"/>
          <w:sz w:val="28"/>
          <w:szCs w:val="28"/>
        </w:rPr>
      </w:pPr>
      <w:r>
        <w:rPr>
          <w:rFonts w:ascii="Times New Roman" w:eastAsia="Times New Roman" w:hAnsi="Times New Roman" w:cs="Times New Roman"/>
          <w:color w:val="1A1A1A"/>
          <w:sz w:val="28"/>
          <w:szCs w:val="28"/>
        </w:rPr>
        <w:t>18.3.</w:t>
      </w:r>
      <w:r>
        <w:rPr>
          <w:rFonts w:ascii="Times New Roman" w:eastAsia="Times New Roman" w:hAnsi="Times New Roman" w:cs="Times New Roman"/>
          <w:color w:val="1A1A1A"/>
          <w:sz w:val="28"/>
          <w:szCs w:val="28"/>
          <w:lang w:val="en-US"/>
        </w:rPr>
        <w:t> </w:t>
      </w:r>
      <w:r w:rsidR="009D5A2B" w:rsidRPr="00DC2F5B">
        <w:rPr>
          <w:rFonts w:ascii="Times New Roman" w:hAnsi="Times New Roman" w:cs="Times New Roman"/>
          <w:color w:val="1A1A1A"/>
          <w:sz w:val="28"/>
          <w:szCs w:val="28"/>
        </w:rPr>
        <w:t xml:space="preserve">Все лица (в том числе </w:t>
      </w:r>
      <w:r w:rsidR="009459B4" w:rsidRPr="00DC2F5B">
        <w:rPr>
          <w:rFonts w:ascii="Times New Roman" w:hAnsi="Times New Roman" w:cs="Times New Roman"/>
          <w:color w:val="1A1A1A"/>
          <w:sz w:val="28"/>
          <w:szCs w:val="28"/>
        </w:rPr>
        <w:t>Спортсмены</w:t>
      </w:r>
      <w:r w:rsidR="009D5A2B" w:rsidRPr="00DC2F5B">
        <w:rPr>
          <w:rFonts w:ascii="Times New Roman" w:hAnsi="Times New Roman" w:cs="Times New Roman"/>
          <w:color w:val="1A1A1A"/>
          <w:sz w:val="28"/>
          <w:szCs w:val="28"/>
        </w:rPr>
        <w:t>, тренеры, руководители команд, врачи), участвующие в соревнованиях, проводимых под эгидой Федерации, должны быть полностью осведомлены относительно процедурных правил и требований антидопингового контроля, изложенных в документах, выпускаемых Российским Антидопинговым Агентством.</w:t>
      </w:r>
    </w:p>
    <w:p w14:paraId="3256E659" w14:textId="77777777" w:rsidR="009D5A2B" w:rsidRPr="00DC2F5B" w:rsidRDefault="00047C19" w:rsidP="00624508">
      <w:pPr>
        <w:pStyle w:val="aff0"/>
        <w:spacing w:after="0" w:line="276" w:lineRule="auto"/>
        <w:ind w:left="0" w:firstLine="709"/>
        <w:jc w:val="both"/>
        <w:rPr>
          <w:rFonts w:ascii="Times New Roman" w:hAnsi="Times New Roman" w:cs="Times New Roman"/>
          <w:color w:val="1A1A1A"/>
          <w:sz w:val="28"/>
          <w:szCs w:val="28"/>
        </w:rPr>
      </w:pPr>
      <w:r>
        <w:rPr>
          <w:rFonts w:ascii="Times New Roman" w:hAnsi="Times New Roman" w:cs="Times New Roman"/>
          <w:color w:val="1A1A1A"/>
          <w:sz w:val="28"/>
          <w:szCs w:val="28"/>
        </w:rPr>
        <w:t>18.4. </w:t>
      </w:r>
      <w:r w:rsidR="009D5A2B" w:rsidRPr="00DC2F5B">
        <w:rPr>
          <w:rFonts w:ascii="Times New Roman" w:hAnsi="Times New Roman" w:cs="Times New Roman"/>
          <w:color w:val="1A1A1A"/>
          <w:sz w:val="28"/>
          <w:szCs w:val="28"/>
        </w:rPr>
        <w:t xml:space="preserve">Употребление любых запрещенных лекарственных веществ, которые могут повлиять на выступление </w:t>
      </w:r>
      <w:r w:rsidR="009459B4" w:rsidRPr="00DC2F5B">
        <w:rPr>
          <w:rFonts w:ascii="Times New Roman" w:hAnsi="Times New Roman" w:cs="Times New Roman"/>
          <w:color w:val="1A1A1A"/>
          <w:sz w:val="28"/>
          <w:szCs w:val="28"/>
        </w:rPr>
        <w:t>Спортсмена</w:t>
      </w:r>
      <w:r w:rsidR="009D5A2B" w:rsidRPr="00DC2F5B">
        <w:rPr>
          <w:rFonts w:ascii="Times New Roman" w:hAnsi="Times New Roman" w:cs="Times New Roman"/>
          <w:color w:val="1A1A1A"/>
          <w:sz w:val="28"/>
          <w:szCs w:val="28"/>
        </w:rPr>
        <w:t>, при отсутствии разрешения на их терапевтическое использование, сознательно либо иначе, категорически запрещено. Если подобное употребление имело место,</w:t>
      </w:r>
      <w:r w:rsidR="009459B4" w:rsidRPr="00DC2F5B">
        <w:rPr>
          <w:rFonts w:ascii="Times New Roman" w:hAnsi="Times New Roman" w:cs="Times New Roman"/>
          <w:color w:val="1A1A1A"/>
          <w:sz w:val="28"/>
          <w:szCs w:val="28"/>
        </w:rPr>
        <w:t xml:space="preserve"> Спортсмен</w:t>
      </w:r>
      <w:r w:rsidR="009D5A2B" w:rsidRPr="00DC2F5B">
        <w:rPr>
          <w:rFonts w:ascii="Times New Roman" w:hAnsi="Times New Roman" w:cs="Times New Roman"/>
          <w:color w:val="1A1A1A"/>
          <w:sz w:val="28"/>
          <w:szCs w:val="28"/>
        </w:rPr>
        <w:t xml:space="preserve"> отстраняется от участия в соревнованиях, и это может привести к последующей дисквалификации.</w:t>
      </w:r>
    </w:p>
    <w:p w14:paraId="4ACFBA20" w14:textId="77777777" w:rsidR="009D5A2B" w:rsidRPr="00DC2F5B" w:rsidRDefault="00047C19" w:rsidP="00624508">
      <w:pPr>
        <w:pStyle w:val="aff0"/>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18.5. </w:t>
      </w:r>
      <w:r w:rsidR="009D5A2B" w:rsidRPr="00DC2F5B">
        <w:rPr>
          <w:rFonts w:ascii="Times New Roman" w:hAnsi="Times New Roman" w:cs="Times New Roman"/>
          <w:sz w:val="28"/>
          <w:szCs w:val="28"/>
        </w:rPr>
        <w:t>В соответствии с действующими Общероссийскими антидопинговыми правилами, ни один Спортсмен или иное лицо, в отношении которого была применена дисквалификация, не имеет права во время срока дисквалификации, участвовать ни в каком качестве в спортивных соревнованиях.</w:t>
      </w:r>
    </w:p>
    <w:p w14:paraId="1E2436A4" w14:textId="77777777" w:rsidR="009D5A2B" w:rsidRPr="00654B76" w:rsidRDefault="009D5A2B" w:rsidP="00CF195B">
      <w:pPr>
        <w:pStyle w:val="aff0"/>
        <w:spacing w:after="0" w:line="276" w:lineRule="auto"/>
        <w:ind w:left="0" w:firstLine="709"/>
        <w:jc w:val="both"/>
        <w:rPr>
          <w:rFonts w:ascii="Times New Roman" w:hAnsi="Times New Roman" w:cs="Times New Roman"/>
          <w:sz w:val="28"/>
          <w:szCs w:val="28"/>
        </w:rPr>
      </w:pPr>
    </w:p>
    <w:p w14:paraId="6E510353" w14:textId="77777777" w:rsidR="009D5A2B" w:rsidRPr="00654B76" w:rsidRDefault="009D5A2B" w:rsidP="00CF195B">
      <w:pPr>
        <w:shd w:val="clear" w:color="auto" w:fill="FFFFFF"/>
        <w:spacing w:line="276" w:lineRule="auto"/>
        <w:ind w:firstLine="709"/>
        <w:jc w:val="center"/>
        <w:outlineLvl w:val="0"/>
        <w:rPr>
          <w:rFonts w:ascii="Times New Roman" w:hAnsi="Times New Roman" w:cs="Times New Roman"/>
          <w:b/>
          <w:bCs/>
          <w:spacing w:val="-3"/>
          <w:sz w:val="28"/>
          <w:szCs w:val="28"/>
        </w:rPr>
      </w:pPr>
      <w:r w:rsidRPr="00654B76">
        <w:rPr>
          <w:rFonts w:ascii="Times New Roman" w:hAnsi="Times New Roman" w:cs="Times New Roman"/>
          <w:b/>
          <w:bCs/>
          <w:spacing w:val="-3"/>
          <w:sz w:val="28"/>
          <w:szCs w:val="28"/>
        </w:rPr>
        <w:t>Ш. ПРАВИЛА ДЛЯ ОФИЦИАЛЬНЫХ ЛИЦ СОРЕВНОВАНИЙ</w:t>
      </w:r>
    </w:p>
    <w:p w14:paraId="34F96783" w14:textId="77777777" w:rsidR="009D5A2B" w:rsidRDefault="009D5A2B" w:rsidP="00CF195B">
      <w:pPr>
        <w:shd w:val="clear" w:color="auto" w:fill="FFFFFF"/>
        <w:spacing w:line="276" w:lineRule="auto"/>
        <w:ind w:firstLine="709"/>
        <w:jc w:val="both"/>
        <w:outlineLvl w:val="0"/>
        <w:rPr>
          <w:rFonts w:ascii="Times New Roman" w:hAnsi="Times New Roman" w:cs="Times New Roman"/>
          <w:bCs/>
          <w:spacing w:val="-3"/>
          <w:sz w:val="28"/>
          <w:szCs w:val="28"/>
        </w:rPr>
      </w:pPr>
      <w:r>
        <w:rPr>
          <w:rFonts w:ascii="Times New Roman" w:hAnsi="Times New Roman" w:cs="Times New Roman"/>
          <w:bCs/>
          <w:spacing w:val="-3"/>
          <w:sz w:val="28"/>
          <w:szCs w:val="28"/>
        </w:rPr>
        <w:t>Назначение судей в судейские коллегии</w:t>
      </w:r>
      <w:r w:rsidR="00FE4148">
        <w:rPr>
          <w:rFonts w:ascii="Times New Roman" w:hAnsi="Times New Roman" w:cs="Times New Roman"/>
          <w:bCs/>
          <w:spacing w:val="-3"/>
          <w:sz w:val="28"/>
          <w:szCs w:val="28"/>
        </w:rPr>
        <w:t xml:space="preserve"> </w:t>
      </w:r>
      <w:r>
        <w:rPr>
          <w:rFonts w:ascii="Times New Roman" w:hAnsi="Times New Roman" w:cs="Times New Roman"/>
          <w:bCs/>
          <w:spacing w:val="-3"/>
          <w:sz w:val="28"/>
          <w:szCs w:val="28"/>
        </w:rPr>
        <w:t xml:space="preserve">осуществляется в соответствии с квалификационными требованиями к присвоению соответствующих квалификационных категорий по виду спорта «бокс». </w:t>
      </w:r>
    </w:p>
    <w:p w14:paraId="5F04D6D8" w14:textId="77777777" w:rsidR="009D5A2B" w:rsidRDefault="009D5A2B" w:rsidP="00CF195B">
      <w:pPr>
        <w:shd w:val="clear" w:color="auto" w:fill="FFFFFF"/>
        <w:spacing w:line="276" w:lineRule="auto"/>
        <w:ind w:firstLine="709"/>
        <w:jc w:val="both"/>
        <w:outlineLvl w:val="0"/>
        <w:rPr>
          <w:rFonts w:ascii="Times New Roman" w:hAnsi="Times New Roman" w:cs="Times New Roman"/>
          <w:bCs/>
          <w:spacing w:val="-3"/>
          <w:sz w:val="28"/>
          <w:szCs w:val="28"/>
        </w:rPr>
      </w:pPr>
      <w:r w:rsidRPr="00654B76">
        <w:rPr>
          <w:rFonts w:ascii="Times New Roman" w:hAnsi="Times New Roman" w:cs="Times New Roman"/>
          <w:bCs/>
          <w:spacing w:val="-3"/>
          <w:sz w:val="28"/>
          <w:szCs w:val="28"/>
        </w:rPr>
        <w:t>В состав Главной судейской коллегии входят: Технический делегат (Супервайзер), Главный судья (Заместитель супервайзера), Заместители глав</w:t>
      </w:r>
      <w:r w:rsidRPr="00454F93">
        <w:rPr>
          <w:rFonts w:ascii="Times New Roman" w:hAnsi="Times New Roman" w:cs="Times New Roman"/>
          <w:bCs/>
          <w:spacing w:val="-3"/>
          <w:sz w:val="28"/>
          <w:szCs w:val="28"/>
        </w:rPr>
        <w:t>ного судьи, Заместитель главного судьи от принимающей организации, Заместитель главного судьи по медицинскому обеспечению, Глав</w:t>
      </w:r>
      <w:r w:rsidRPr="00654B76">
        <w:rPr>
          <w:rFonts w:ascii="Times New Roman" w:hAnsi="Times New Roman" w:cs="Times New Roman"/>
          <w:bCs/>
          <w:spacing w:val="-3"/>
          <w:sz w:val="28"/>
          <w:szCs w:val="28"/>
        </w:rPr>
        <w:t xml:space="preserve">ный секретарь, Заместитель главного секретаря, оператор СЭА. </w:t>
      </w:r>
    </w:p>
    <w:p w14:paraId="57B2F688" w14:textId="77777777" w:rsidR="009D5A2B" w:rsidRPr="00654B76" w:rsidRDefault="009D5A2B" w:rsidP="00624508">
      <w:pPr>
        <w:shd w:val="clear" w:color="auto" w:fill="FFFFFF"/>
        <w:spacing w:line="276" w:lineRule="auto"/>
        <w:ind w:firstLine="709"/>
        <w:jc w:val="both"/>
        <w:outlineLvl w:val="0"/>
        <w:rPr>
          <w:rFonts w:ascii="Times New Roman" w:hAnsi="Times New Roman" w:cs="Times New Roman"/>
          <w:bCs/>
          <w:spacing w:val="-3"/>
          <w:sz w:val="28"/>
          <w:szCs w:val="28"/>
        </w:rPr>
      </w:pPr>
      <w:r w:rsidRPr="00654B76">
        <w:rPr>
          <w:rFonts w:ascii="Times New Roman" w:hAnsi="Times New Roman" w:cs="Times New Roman"/>
          <w:bCs/>
          <w:spacing w:val="-3"/>
          <w:sz w:val="28"/>
          <w:szCs w:val="28"/>
        </w:rPr>
        <w:t>В состав судейской коллегии входят рефе</w:t>
      </w:r>
      <w:r w:rsidRPr="0030237A">
        <w:rPr>
          <w:rFonts w:ascii="Times New Roman" w:hAnsi="Times New Roman" w:cs="Times New Roman"/>
          <w:bCs/>
          <w:spacing w:val="-3"/>
          <w:sz w:val="28"/>
          <w:szCs w:val="28"/>
        </w:rPr>
        <w:t>ри,</w:t>
      </w:r>
      <w:r w:rsidR="0030237A" w:rsidRPr="0030237A">
        <w:rPr>
          <w:rFonts w:ascii="Times New Roman" w:hAnsi="Times New Roman" w:cs="Times New Roman"/>
          <w:bCs/>
          <w:spacing w:val="-3"/>
          <w:sz w:val="28"/>
          <w:szCs w:val="28"/>
        </w:rPr>
        <w:t xml:space="preserve"> </w:t>
      </w:r>
      <w:r w:rsidRPr="0030237A">
        <w:rPr>
          <w:rFonts w:ascii="Times New Roman" w:hAnsi="Times New Roman" w:cs="Times New Roman"/>
          <w:bCs/>
          <w:spacing w:val="-3"/>
          <w:sz w:val="28"/>
          <w:szCs w:val="28"/>
        </w:rPr>
        <w:t>боковые судьи, судья-информатор, судья-хронометрист, судья при участниках, секретарь.</w:t>
      </w:r>
    </w:p>
    <w:p w14:paraId="07A8A5FD" w14:textId="77777777" w:rsidR="009D5A2B" w:rsidRPr="00654B76" w:rsidRDefault="009D5A2B" w:rsidP="009D5A2B">
      <w:pPr>
        <w:shd w:val="clear" w:color="auto" w:fill="FFFFFF"/>
        <w:ind w:firstLine="709"/>
        <w:jc w:val="both"/>
        <w:outlineLvl w:val="0"/>
        <w:rPr>
          <w:rFonts w:ascii="Times New Roman" w:hAnsi="Times New Roman" w:cs="Times New Roman"/>
          <w:bCs/>
          <w:spacing w:val="-3"/>
          <w:sz w:val="28"/>
          <w:szCs w:val="28"/>
        </w:rPr>
      </w:pPr>
    </w:p>
    <w:p w14:paraId="6BF48192" w14:textId="77777777" w:rsidR="009D5A2B" w:rsidRPr="00654B76" w:rsidRDefault="009D5A2B" w:rsidP="00CF195B">
      <w:pPr>
        <w:shd w:val="clear" w:color="auto" w:fill="FFFFFF"/>
        <w:spacing w:line="276" w:lineRule="auto"/>
        <w:jc w:val="center"/>
        <w:outlineLvl w:val="0"/>
        <w:rPr>
          <w:rFonts w:ascii="Times New Roman" w:hAnsi="Times New Roman" w:cs="Times New Roman"/>
          <w:b/>
          <w:bCs/>
          <w:sz w:val="28"/>
          <w:szCs w:val="28"/>
        </w:rPr>
      </w:pPr>
      <w:r w:rsidRPr="00654B76">
        <w:rPr>
          <w:rFonts w:ascii="Times New Roman" w:hAnsi="Times New Roman" w:cs="Times New Roman"/>
          <w:b/>
          <w:bCs/>
          <w:sz w:val="28"/>
          <w:szCs w:val="28"/>
        </w:rPr>
        <w:t>ПРАВИЛО 1. ТЕХНИЧЕСКИЙ ДЕЛЕГАТ (СУПЕРВАЙЗЕР)</w:t>
      </w:r>
    </w:p>
    <w:p w14:paraId="1E1BB3C1" w14:textId="77777777" w:rsidR="009D5A2B" w:rsidRPr="00624508" w:rsidRDefault="009D5A2B" w:rsidP="00CF195B">
      <w:pPr>
        <w:shd w:val="clear" w:color="auto" w:fill="FFFFFF"/>
        <w:spacing w:line="276" w:lineRule="auto"/>
        <w:ind w:firstLine="709"/>
        <w:jc w:val="both"/>
        <w:outlineLvl w:val="0"/>
        <w:rPr>
          <w:rFonts w:ascii="Times New Roman" w:hAnsi="Times New Roman" w:cs="Times New Roman"/>
          <w:bCs/>
          <w:spacing w:val="-3"/>
          <w:sz w:val="28"/>
          <w:szCs w:val="28"/>
        </w:rPr>
      </w:pPr>
      <w:r w:rsidRPr="00624508">
        <w:rPr>
          <w:rFonts w:ascii="Times New Roman" w:hAnsi="Times New Roman" w:cs="Times New Roman"/>
          <w:bCs/>
          <w:spacing w:val="-3"/>
          <w:sz w:val="28"/>
          <w:szCs w:val="28"/>
        </w:rPr>
        <w:t>На чемпионате и первенствах России, чемпионатах и первенствах федеральных округов, городов Москвы и Санкт – Петербурга, всероссийских соревнованиях, на которых присваивается спортивное звание «мастер спорта России» и осуществляется отбор для участия чемпионатах и первенствах России, назначается Технический делегат (ТД), который несет полную ответственность за организацию, проведение соревнований, объективное определение победителей в поединках. ТД должен представлять другой регион, нежели тот, где проводятся соревнования. ТД прибывает на место проведения соревнований не позднее, чем за 24 часа до начала технического совещания. Если назначен заместитель ТД, он оказывает помощь ТД и выполняет все его инструкции.</w:t>
      </w:r>
    </w:p>
    <w:p w14:paraId="27CBB461" w14:textId="77777777" w:rsidR="009D5A2B" w:rsidRPr="00624508" w:rsidRDefault="009D5A2B" w:rsidP="00624508">
      <w:pPr>
        <w:shd w:val="clear" w:color="auto" w:fill="FFFFFF"/>
        <w:spacing w:line="276" w:lineRule="auto"/>
        <w:ind w:firstLine="709"/>
        <w:jc w:val="both"/>
        <w:outlineLvl w:val="0"/>
        <w:rPr>
          <w:rFonts w:ascii="Times New Roman" w:hAnsi="Times New Roman" w:cs="Times New Roman"/>
          <w:sz w:val="28"/>
          <w:szCs w:val="28"/>
        </w:rPr>
      </w:pPr>
      <w:r w:rsidRPr="00624508">
        <w:rPr>
          <w:rFonts w:ascii="Times New Roman" w:hAnsi="Times New Roman" w:cs="Times New Roman"/>
          <w:sz w:val="28"/>
          <w:szCs w:val="28"/>
        </w:rPr>
        <w:t xml:space="preserve">1.1. Обязанности ТД (Супервайзера). </w:t>
      </w:r>
    </w:p>
    <w:p w14:paraId="4CD3A8BB" w14:textId="77777777" w:rsidR="009D5A2B" w:rsidRPr="00624508" w:rsidRDefault="009D5A2B" w:rsidP="00624508">
      <w:pPr>
        <w:shd w:val="clear" w:color="auto" w:fill="FFFFFF"/>
        <w:spacing w:line="276" w:lineRule="auto"/>
        <w:ind w:firstLine="709"/>
        <w:jc w:val="both"/>
        <w:outlineLvl w:val="0"/>
        <w:rPr>
          <w:rFonts w:ascii="Times New Roman" w:hAnsi="Times New Roman" w:cs="Times New Roman"/>
          <w:sz w:val="28"/>
          <w:szCs w:val="28"/>
        </w:rPr>
      </w:pPr>
      <w:r w:rsidRPr="00624508">
        <w:rPr>
          <w:rFonts w:ascii="Times New Roman" w:hAnsi="Times New Roman" w:cs="Times New Roman"/>
          <w:sz w:val="28"/>
          <w:szCs w:val="28"/>
        </w:rPr>
        <w:t>ТД (Супервайзер) обязан вместе</w:t>
      </w:r>
      <w:r w:rsidRPr="00624508">
        <w:rPr>
          <w:rStyle w:val="A80"/>
          <w:rFonts w:ascii="Times New Roman" w:hAnsi="Times New Roman"/>
          <w:sz w:val="28"/>
          <w:szCs w:val="28"/>
          <w:u w:val="none"/>
        </w:rPr>
        <w:t xml:space="preserve"> с Заместителем Главного судьи соревнований от принимающей стороны изучить следующие аспекты: структуру и транспортное планирование; размещение, аккредитацию, материалы соревнований, месторасположение тренировочных объектов, место проведения соревнований, общего и ежедневного взвешивания, наличие весов, ринг, рабочую зону вокруг ринга,  безопасность, счетную систему и табло, места для судей и рефери с необходимым комфортом, комнату для совещаний, комнату секретариата с компьютером, принтером, </w:t>
      </w:r>
      <w:r w:rsidRPr="00624508">
        <w:rPr>
          <w:rStyle w:val="A80"/>
          <w:rFonts w:ascii="Times New Roman" w:hAnsi="Times New Roman"/>
          <w:sz w:val="28"/>
          <w:szCs w:val="28"/>
          <w:u w:val="none"/>
        </w:rPr>
        <w:lastRenderedPageBreak/>
        <w:t>ксероксом и доступом в сеть интернета, вход для рефери/судей и официальных лиц, вход для зрителей, раздевалки, местоположение помещений для разминки, местоположение комнаты для снаряжения, при необходимости комнату для проведения допинг – контроля с холодильником и туалетом, наличием питьевой воды, наличие бригады скорой помощи, носилок на месте проведения соревнований, местоположение и обстановка помещений для взвешивания и медицинского осмотра</w:t>
      </w:r>
      <w:r w:rsidRPr="00624508">
        <w:rPr>
          <w:rFonts w:ascii="Times New Roman" w:hAnsi="Times New Roman" w:cs="Times New Roman"/>
          <w:sz w:val="28"/>
          <w:szCs w:val="28"/>
        </w:rPr>
        <w:t xml:space="preserve">, убедиться в наличии акта о пригодности сооружения для проведения спортивно-зрелищных мероприятий, представляет в комиссию по допуску список </w:t>
      </w:r>
      <w:r w:rsidR="00952B25" w:rsidRPr="00624508">
        <w:rPr>
          <w:rFonts w:ascii="Times New Roman" w:hAnsi="Times New Roman" w:cs="Times New Roman"/>
          <w:sz w:val="28"/>
          <w:szCs w:val="28"/>
        </w:rPr>
        <w:t>Боксеров</w:t>
      </w:r>
      <w:r w:rsidRPr="00624508">
        <w:rPr>
          <w:rFonts w:ascii="Times New Roman" w:hAnsi="Times New Roman" w:cs="Times New Roman"/>
          <w:sz w:val="28"/>
          <w:szCs w:val="28"/>
        </w:rPr>
        <w:t>, отстраненных за нарушение антидопинговых правил.</w:t>
      </w:r>
    </w:p>
    <w:p w14:paraId="6EFCF050" w14:textId="77777777" w:rsidR="009D5A2B" w:rsidRPr="00624508" w:rsidRDefault="009D5A2B" w:rsidP="00624508">
      <w:pPr>
        <w:pStyle w:val="Pa39"/>
        <w:tabs>
          <w:tab w:val="left" w:pos="851"/>
        </w:tabs>
        <w:spacing w:line="276" w:lineRule="auto"/>
        <w:ind w:firstLine="709"/>
        <w:jc w:val="both"/>
        <w:rPr>
          <w:rStyle w:val="A80"/>
          <w:rFonts w:ascii="Times New Roman" w:hAnsi="Times New Roman"/>
          <w:sz w:val="28"/>
          <w:szCs w:val="28"/>
          <w:u w:val="none"/>
        </w:rPr>
      </w:pPr>
      <w:r w:rsidRPr="00624508">
        <w:rPr>
          <w:rFonts w:ascii="Times New Roman" w:hAnsi="Times New Roman" w:cs="Times New Roman"/>
          <w:spacing w:val="-2"/>
          <w:sz w:val="28"/>
          <w:szCs w:val="28"/>
        </w:rPr>
        <w:t>1.1.2.</w:t>
      </w:r>
      <w:r w:rsidRPr="00624508">
        <w:rPr>
          <w:rFonts w:ascii="Times New Roman" w:hAnsi="Times New Roman" w:cs="Times New Roman"/>
          <w:sz w:val="28"/>
          <w:szCs w:val="28"/>
        </w:rPr>
        <w:t xml:space="preserve"> В день приезда совместно с Главным судьей </w:t>
      </w:r>
      <w:r w:rsidRPr="00624508">
        <w:rPr>
          <w:rStyle w:val="A80"/>
          <w:rFonts w:ascii="Times New Roman" w:hAnsi="Times New Roman"/>
          <w:sz w:val="28"/>
          <w:szCs w:val="28"/>
          <w:u w:val="none"/>
        </w:rPr>
        <w:t>и Заместителем Главного судьи соревнований от принимающей стороны</w:t>
      </w:r>
      <w:r w:rsidRPr="00624508">
        <w:rPr>
          <w:rFonts w:ascii="Times New Roman" w:hAnsi="Times New Roman" w:cs="Times New Roman"/>
          <w:sz w:val="28"/>
          <w:szCs w:val="28"/>
        </w:rPr>
        <w:t xml:space="preserve"> провести организационное техническое совещание с представителями команд и довести до их сведения информацию: о количестве участников и территориальных организаций, </w:t>
      </w:r>
      <w:r w:rsidRPr="00624508">
        <w:rPr>
          <w:rStyle w:val="A80"/>
          <w:rFonts w:ascii="Times New Roman" w:hAnsi="Times New Roman"/>
          <w:sz w:val="28"/>
          <w:szCs w:val="28"/>
          <w:u w:val="none"/>
        </w:rPr>
        <w:t>о месте и времени взвешивания и медицинского осмотра;  перечне документов, необходимых для предъявления при взвешивании и медицинском осмотре; о месте и времени официальной жеребьевки; объяснения системы посева; о графике соревнований. Далее напомнить о следующих важных правилах:  о не применении красной капы; линии пояса отличного от майки и трусов; о</w:t>
      </w:r>
      <w:r w:rsidRPr="00624508">
        <w:rPr>
          <w:rFonts w:ascii="Times New Roman" w:hAnsi="Times New Roman" w:cs="Times New Roman"/>
        </w:rPr>
        <w:t xml:space="preserve"> </w:t>
      </w:r>
      <w:r w:rsidRPr="00624508">
        <w:rPr>
          <w:rFonts w:ascii="Times New Roman" w:hAnsi="Times New Roman" w:cs="Times New Roman"/>
          <w:sz w:val="28"/>
          <w:szCs w:val="28"/>
        </w:rPr>
        <w:t xml:space="preserve">том, что </w:t>
      </w:r>
      <w:r w:rsidR="00952B25" w:rsidRPr="00624508">
        <w:rPr>
          <w:rStyle w:val="A80"/>
          <w:rFonts w:ascii="Times New Roman" w:hAnsi="Times New Roman"/>
          <w:sz w:val="28"/>
          <w:szCs w:val="28"/>
          <w:u w:val="none"/>
        </w:rPr>
        <w:t>Боксеры</w:t>
      </w:r>
      <w:r w:rsidRPr="00624508">
        <w:rPr>
          <w:rStyle w:val="A80"/>
          <w:rFonts w:ascii="Times New Roman" w:hAnsi="Times New Roman"/>
          <w:sz w:val="28"/>
          <w:szCs w:val="28"/>
          <w:u w:val="none"/>
        </w:rPr>
        <w:t xml:space="preserve"> могут иметь усы и бороду, не длиннее десяти сантиметров, не закрывающую  шею </w:t>
      </w:r>
      <w:r w:rsidR="009459B4" w:rsidRPr="00624508">
        <w:rPr>
          <w:rStyle w:val="A80"/>
          <w:rFonts w:ascii="Times New Roman" w:hAnsi="Times New Roman"/>
          <w:sz w:val="28"/>
          <w:szCs w:val="28"/>
          <w:u w:val="none"/>
        </w:rPr>
        <w:t>Спортсмена</w:t>
      </w:r>
      <w:r w:rsidRPr="00624508">
        <w:rPr>
          <w:rStyle w:val="A80"/>
          <w:rFonts w:ascii="Times New Roman" w:hAnsi="Times New Roman"/>
          <w:sz w:val="28"/>
          <w:szCs w:val="28"/>
          <w:u w:val="none"/>
        </w:rPr>
        <w:t xml:space="preserve">; о декларации </w:t>
      </w:r>
      <w:r w:rsidR="00952B25" w:rsidRPr="00624508">
        <w:rPr>
          <w:rStyle w:val="A80"/>
          <w:rFonts w:ascii="Times New Roman" w:hAnsi="Times New Roman"/>
          <w:sz w:val="28"/>
          <w:szCs w:val="28"/>
          <w:u w:val="none"/>
        </w:rPr>
        <w:t>Боксера</w:t>
      </w:r>
      <w:r w:rsidRPr="00624508">
        <w:rPr>
          <w:rStyle w:val="A80"/>
          <w:rFonts w:ascii="Times New Roman" w:hAnsi="Times New Roman"/>
          <w:sz w:val="28"/>
          <w:szCs w:val="28"/>
          <w:u w:val="none"/>
        </w:rPr>
        <w:t>-женщины, которая выдается на мед</w:t>
      </w:r>
      <w:r w:rsidR="001B4EA0">
        <w:rPr>
          <w:rStyle w:val="A80"/>
          <w:rFonts w:ascii="Times New Roman" w:hAnsi="Times New Roman"/>
          <w:sz w:val="28"/>
          <w:szCs w:val="28"/>
          <w:u w:val="none"/>
        </w:rPr>
        <w:t xml:space="preserve">осмотре при общем взвешивании; </w:t>
      </w:r>
      <w:r w:rsidRPr="00624508">
        <w:rPr>
          <w:rStyle w:val="A80"/>
          <w:rFonts w:ascii="Times New Roman" w:hAnsi="Times New Roman"/>
          <w:sz w:val="28"/>
          <w:szCs w:val="28"/>
          <w:u w:val="none"/>
        </w:rPr>
        <w:t>о количестве раундов; о максимальном количестве нокдаунов; о защитном шлеме, который необходимо  надеть после выхода на ринг; о материалах по соревнованиям;  об официальных лицах, которые будут работать на соревнованиях и их функциях; о форме одежды на церемонии открытия.</w:t>
      </w:r>
    </w:p>
    <w:p w14:paraId="789C19DB" w14:textId="77777777" w:rsidR="009D5A2B" w:rsidRPr="00624508" w:rsidRDefault="00047C19" w:rsidP="00624508">
      <w:pPr>
        <w:shd w:val="clear" w:color="auto" w:fill="FFFFFF"/>
        <w:tabs>
          <w:tab w:val="left" w:pos="1570"/>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1.1.2.1. </w:t>
      </w:r>
      <w:r w:rsidR="009D5A2B" w:rsidRPr="00624508">
        <w:rPr>
          <w:rFonts w:ascii="Times New Roman" w:hAnsi="Times New Roman" w:cs="Times New Roman"/>
          <w:sz w:val="28"/>
          <w:szCs w:val="28"/>
        </w:rPr>
        <w:t xml:space="preserve">После проведения технического совещания с представителями команд ТД (Супервайзер) совместно с Главным судьей должен провести совещание с боковыми судьями, рефери и судейско-вспомогательным персоналом и довести до их сведения информацию: о регламенте спортивного мероприятия, правилах соревнований, обязанностях рефери и боковых судей, членов комиссии по жеребьевке судей, выводящих рефери и боковых судей, судей при участниках, врачей у ринга, графике работы транспорта, в совещаниях; предоставляет стикеры рабочей зоны вокруг ринга в качестве удостоверения личности, если это необходимо; информирует судейский персонал и врачей об общем взвешивании и расписании ежедневного взвешивания </w:t>
      </w:r>
      <w:r w:rsidR="00952B25" w:rsidRPr="00624508">
        <w:rPr>
          <w:rFonts w:ascii="Times New Roman" w:hAnsi="Times New Roman" w:cs="Times New Roman"/>
          <w:sz w:val="28"/>
          <w:szCs w:val="28"/>
        </w:rPr>
        <w:t>Боксеров</w:t>
      </w:r>
      <w:r w:rsidR="009D5A2B" w:rsidRPr="00624508">
        <w:rPr>
          <w:rFonts w:ascii="Times New Roman" w:hAnsi="Times New Roman" w:cs="Times New Roman"/>
          <w:sz w:val="28"/>
          <w:szCs w:val="28"/>
        </w:rPr>
        <w:t xml:space="preserve">, подписании кодекса поведения. ТД (Супервайзер) проверяет прибытие судей и рефери и информирует их о </w:t>
      </w:r>
      <w:r w:rsidR="009D5A2B" w:rsidRPr="00624508">
        <w:rPr>
          <w:rFonts w:ascii="Times New Roman" w:hAnsi="Times New Roman" w:cs="Times New Roman"/>
          <w:sz w:val="28"/>
          <w:szCs w:val="28"/>
        </w:rPr>
        <w:lastRenderedPageBreak/>
        <w:t xml:space="preserve">медицинском освидетельствовании, проводимом после медицинского осмотра </w:t>
      </w:r>
      <w:r w:rsidR="00952B25" w:rsidRPr="00624508">
        <w:rPr>
          <w:rFonts w:ascii="Times New Roman" w:hAnsi="Times New Roman" w:cs="Times New Roman"/>
          <w:sz w:val="28"/>
          <w:szCs w:val="28"/>
        </w:rPr>
        <w:t>Боксеров</w:t>
      </w:r>
      <w:r w:rsidR="009D5A2B" w:rsidRPr="00624508">
        <w:rPr>
          <w:rFonts w:ascii="Times New Roman" w:hAnsi="Times New Roman" w:cs="Times New Roman"/>
          <w:sz w:val="28"/>
          <w:szCs w:val="28"/>
        </w:rPr>
        <w:t>, а также Заместителя Главного судьи по медицинскому обеспечению об организации и проведении данного освидетельствования. ТД (Супервайзер) назначает: специалистов по оценке рефери и боковых судей; судей, выводящих рефери и боковых судей; судей при участниках. По необходимости совместно с Главной судьей по окончании вечерней программы проводить совещание с представителями команд.</w:t>
      </w:r>
    </w:p>
    <w:p w14:paraId="1798DCE0" w14:textId="77777777" w:rsidR="009D5A2B" w:rsidRPr="00624508" w:rsidRDefault="009D5A2B" w:rsidP="00624508">
      <w:pPr>
        <w:pStyle w:val="Pa13"/>
        <w:tabs>
          <w:tab w:val="left" w:pos="284"/>
          <w:tab w:val="left" w:pos="851"/>
        </w:tabs>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 xml:space="preserve">1.1.3. </w:t>
      </w:r>
      <w:r w:rsidRPr="00624508">
        <w:rPr>
          <w:rStyle w:val="A80"/>
          <w:rFonts w:ascii="Times New Roman" w:hAnsi="Times New Roman"/>
          <w:sz w:val="28"/>
          <w:szCs w:val="28"/>
          <w:u w:val="none"/>
        </w:rPr>
        <w:t>Взвешивание и медицинский осмотр (общие и ежедневные).</w:t>
      </w:r>
    </w:p>
    <w:p w14:paraId="5E5E29A8" w14:textId="77777777" w:rsidR="009D5A2B" w:rsidRPr="00624508" w:rsidRDefault="009D5A2B" w:rsidP="00624508">
      <w:pPr>
        <w:pStyle w:val="Pa14"/>
        <w:tabs>
          <w:tab w:val="left" w:pos="851"/>
        </w:tabs>
        <w:spacing w:line="276" w:lineRule="auto"/>
        <w:ind w:firstLine="709"/>
        <w:jc w:val="both"/>
        <w:rPr>
          <w:rFonts w:ascii="Times New Roman" w:hAnsi="Times New Roman" w:cs="Times New Roman"/>
          <w:sz w:val="28"/>
          <w:szCs w:val="28"/>
        </w:rPr>
      </w:pPr>
      <w:r w:rsidRPr="00624508">
        <w:rPr>
          <w:rStyle w:val="A80"/>
          <w:rFonts w:ascii="Times New Roman" w:hAnsi="Times New Roman"/>
          <w:sz w:val="28"/>
          <w:szCs w:val="28"/>
          <w:u w:val="none"/>
        </w:rPr>
        <w:t xml:space="preserve">ТД (Супервайзер) прибывает не позднее, чем за 30 минут до начала взвешивания проверяет место взвешивания; чтобы показания контрольных весов совпадали с показаниями официальных весов; совместно с Заместителем главного судьи от проводящей организации  организует очередность </w:t>
      </w:r>
      <w:r w:rsidR="00952B25" w:rsidRPr="00624508">
        <w:rPr>
          <w:rStyle w:val="A80"/>
          <w:rFonts w:ascii="Times New Roman" w:hAnsi="Times New Roman"/>
          <w:sz w:val="28"/>
          <w:szCs w:val="28"/>
          <w:u w:val="none"/>
        </w:rPr>
        <w:t>Боксеров</w:t>
      </w:r>
      <w:r w:rsidRPr="00624508">
        <w:rPr>
          <w:rStyle w:val="A80"/>
          <w:rFonts w:ascii="Times New Roman" w:hAnsi="Times New Roman"/>
          <w:sz w:val="28"/>
          <w:szCs w:val="28"/>
          <w:u w:val="none"/>
        </w:rPr>
        <w:t xml:space="preserve"> на взвешивание; распространяет списки очередности </w:t>
      </w:r>
      <w:r w:rsidR="00952B25" w:rsidRPr="00624508">
        <w:rPr>
          <w:rStyle w:val="A80"/>
          <w:rFonts w:ascii="Times New Roman" w:hAnsi="Times New Roman"/>
          <w:sz w:val="28"/>
          <w:szCs w:val="28"/>
          <w:u w:val="none"/>
        </w:rPr>
        <w:t>Боксеров</w:t>
      </w:r>
      <w:r w:rsidRPr="00624508">
        <w:rPr>
          <w:rStyle w:val="A80"/>
          <w:rFonts w:ascii="Times New Roman" w:hAnsi="Times New Roman"/>
          <w:sz w:val="28"/>
          <w:szCs w:val="28"/>
          <w:u w:val="none"/>
        </w:rPr>
        <w:t xml:space="preserve">, разделенных по весовым категориям, среди врачей и официальных лиц в целях проверки документов и контроля взвешивания; санкционирует начало взвешивания и медицинского осмотра; потенциально санкционирует начало взвешивания и медицинского осмотра ранее запланированного времени, но всегда соблюдает запланированное время их завершения; гарантирует, что взвешивание </w:t>
      </w:r>
      <w:r w:rsidR="00952B25" w:rsidRPr="00624508">
        <w:rPr>
          <w:rStyle w:val="A80"/>
          <w:rFonts w:ascii="Times New Roman" w:hAnsi="Times New Roman"/>
          <w:sz w:val="28"/>
          <w:szCs w:val="28"/>
          <w:u w:val="none"/>
        </w:rPr>
        <w:t>Боксеров</w:t>
      </w:r>
      <w:r w:rsidRPr="00624508">
        <w:rPr>
          <w:rStyle w:val="A80"/>
          <w:rFonts w:ascii="Times New Roman" w:hAnsi="Times New Roman"/>
          <w:sz w:val="28"/>
          <w:szCs w:val="28"/>
          <w:u w:val="none"/>
        </w:rPr>
        <w:t xml:space="preserve">-женщин выполняется официальными лицами того же пола и в специально предназначенном месте; находится на месте взвешивания и контролирует  работу комиссии по допуску и врачей; по окончании взвешивания собирает бланки, подписанные официальными лицами, ответственными за каждую весовую категорию; доставляет «Спортивные книжки боксеров» </w:t>
      </w:r>
      <w:r w:rsidRPr="00624508">
        <w:rPr>
          <w:rFonts w:ascii="Times New Roman" w:hAnsi="Times New Roman" w:cs="Times New Roman"/>
          <w:sz w:val="28"/>
          <w:szCs w:val="28"/>
        </w:rPr>
        <w:t xml:space="preserve">(Паспорта боксера) </w:t>
      </w:r>
      <w:r w:rsidRPr="00624508">
        <w:rPr>
          <w:rStyle w:val="A80"/>
          <w:rFonts w:ascii="Times New Roman" w:hAnsi="Times New Roman"/>
          <w:sz w:val="28"/>
          <w:szCs w:val="28"/>
          <w:u w:val="none"/>
        </w:rPr>
        <w:t>Главному секретарю соревнований, который несет за них ответственность; после медицинского освидетельствования рефери/судей собирает их зачетные книжки у врачей.</w:t>
      </w:r>
    </w:p>
    <w:p w14:paraId="5D70F948" w14:textId="77777777" w:rsidR="009D5A2B" w:rsidRPr="00624508" w:rsidRDefault="009D5A2B" w:rsidP="00624508">
      <w:pPr>
        <w:pStyle w:val="Pa13"/>
        <w:tabs>
          <w:tab w:val="left" w:pos="284"/>
          <w:tab w:val="left" w:pos="851"/>
        </w:tabs>
        <w:spacing w:line="276" w:lineRule="auto"/>
        <w:ind w:firstLine="709"/>
        <w:jc w:val="both"/>
        <w:rPr>
          <w:rFonts w:ascii="Times New Roman" w:hAnsi="Times New Roman" w:cs="Times New Roman"/>
          <w:sz w:val="28"/>
          <w:szCs w:val="28"/>
        </w:rPr>
      </w:pPr>
      <w:r w:rsidRPr="00624508">
        <w:rPr>
          <w:rStyle w:val="A80"/>
          <w:rFonts w:ascii="Times New Roman" w:hAnsi="Times New Roman"/>
          <w:sz w:val="28"/>
          <w:szCs w:val="28"/>
          <w:u w:val="none"/>
        </w:rPr>
        <w:t>1.1.4. Официальная жеребьевка.</w:t>
      </w:r>
    </w:p>
    <w:p w14:paraId="52182489" w14:textId="77777777" w:rsidR="009D5A2B" w:rsidRPr="00624508" w:rsidRDefault="009D5A2B" w:rsidP="00624508">
      <w:pPr>
        <w:pStyle w:val="Pa14"/>
        <w:tabs>
          <w:tab w:val="left" w:pos="851"/>
        </w:tabs>
        <w:spacing w:line="276" w:lineRule="auto"/>
        <w:ind w:firstLine="709"/>
        <w:jc w:val="both"/>
        <w:rPr>
          <w:rFonts w:ascii="Times New Roman" w:hAnsi="Times New Roman" w:cs="Times New Roman"/>
          <w:sz w:val="28"/>
          <w:szCs w:val="28"/>
        </w:rPr>
      </w:pPr>
      <w:r w:rsidRPr="00624508">
        <w:rPr>
          <w:rStyle w:val="A80"/>
          <w:rFonts w:ascii="Times New Roman" w:hAnsi="Times New Roman"/>
          <w:sz w:val="28"/>
          <w:szCs w:val="28"/>
          <w:u w:val="none"/>
        </w:rPr>
        <w:t>После получения протоколов общего взвешивания ТД (Супервайзер), по возможности, планирует сессии максимальной продолжительностью не более 3 часов каждая; проводит официальную жеребьевку для всех весовых категорий и информирует о программе первого дня соревнований; гарантирует, что после официальной жеребьевки представители каждой команды получают результаты с ежедневным графиком.</w:t>
      </w:r>
    </w:p>
    <w:p w14:paraId="033E6C65" w14:textId="77777777" w:rsidR="009D5A2B" w:rsidRPr="00624508" w:rsidRDefault="009D5A2B" w:rsidP="00624508">
      <w:pPr>
        <w:pStyle w:val="Pa13"/>
        <w:tabs>
          <w:tab w:val="left" w:pos="284"/>
          <w:tab w:val="left" w:pos="851"/>
        </w:tabs>
        <w:spacing w:line="276" w:lineRule="auto"/>
        <w:ind w:firstLine="709"/>
        <w:jc w:val="both"/>
        <w:rPr>
          <w:rStyle w:val="A80"/>
          <w:rFonts w:ascii="Times New Roman" w:hAnsi="Times New Roman"/>
          <w:sz w:val="28"/>
          <w:szCs w:val="28"/>
          <w:u w:val="none"/>
        </w:rPr>
      </w:pPr>
      <w:r w:rsidRPr="00624508">
        <w:rPr>
          <w:rStyle w:val="A80"/>
          <w:rFonts w:ascii="Times New Roman" w:hAnsi="Times New Roman"/>
          <w:sz w:val="28"/>
          <w:szCs w:val="28"/>
          <w:u w:val="none"/>
        </w:rPr>
        <w:t>1.1.5. Перед соревнованиями.</w:t>
      </w:r>
    </w:p>
    <w:p w14:paraId="0CD12341" w14:textId="77777777" w:rsidR="009D5A2B" w:rsidRPr="00624508" w:rsidRDefault="00047C19" w:rsidP="00624508">
      <w:pPr>
        <w:pStyle w:val="Pa14"/>
        <w:tabs>
          <w:tab w:val="left" w:pos="851"/>
        </w:tabs>
        <w:spacing w:line="276" w:lineRule="auto"/>
        <w:ind w:firstLine="709"/>
        <w:jc w:val="both"/>
        <w:rPr>
          <w:rStyle w:val="A80"/>
          <w:rFonts w:ascii="Times New Roman" w:hAnsi="Times New Roman"/>
          <w:sz w:val="28"/>
          <w:szCs w:val="28"/>
          <w:u w:val="none"/>
        </w:rPr>
      </w:pPr>
      <w:r>
        <w:rPr>
          <w:rStyle w:val="A80"/>
          <w:rFonts w:ascii="Times New Roman" w:hAnsi="Times New Roman"/>
          <w:sz w:val="28"/>
          <w:szCs w:val="28"/>
          <w:u w:val="none"/>
        </w:rPr>
        <w:t>1.1.5.1. </w:t>
      </w:r>
      <w:r w:rsidR="009D5A2B" w:rsidRPr="00624508">
        <w:rPr>
          <w:rStyle w:val="A80"/>
          <w:rFonts w:ascii="Times New Roman" w:hAnsi="Times New Roman"/>
          <w:sz w:val="28"/>
          <w:szCs w:val="28"/>
          <w:u w:val="none"/>
        </w:rPr>
        <w:t xml:space="preserve">ТД (Супервайзер) прибывает на место проведения соревнований не позднее, чем за 2 часа до начала первого боя; проверяет наличие следующих предметов: перчатки, защитные шлемы, бандажи, бланки результатов, бланки оценки рефери/судей, трафареты для объявления результатов (красный, белый и синий), </w:t>
      </w:r>
      <w:r w:rsidR="009D5A2B" w:rsidRPr="00624508">
        <w:rPr>
          <w:rFonts w:ascii="Times New Roman" w:hAnsi="Times New Roman" w:cs="Times New Roman"/>
          <w:sz w:val="28"/>
          <w:szCs w:val="28"/>
        </w:rPr>
        <w:t xml:space="preserve">судейские записки, свисток, </w:t>
      </w:r>
      <w:r w:rsidR="009D5A2B" w:rsidRPr="00624508">
        <w:rPr>
          <w:rFonts w:ascii="Times New Roman" w:hAnsi="Times New Roman" w:cs="Times New Roman"/>
          <w:sz w:val="28"/>
          <w:szCs w:val="28"/>
        </w:rPr>
        <w:lastRenderedPageBreak/>
        <w:t>ножницы, ручки, волонтеров около ринга, воду, сушилки для ринга</w:t>
      </w:r>
      <w:r w:rsidR="009D5A2B" w:rsidRPr="00624508">
        <w:rPr>
          <w:rStyle w:val="A80"/>
          <w:rFonts w:ascii="Times New Roman" w:hAnsi="Times New Roman"/>
          <w:sz w:val="28"/>
          <w:szCs w:val="28"/>
          <w:u w:val="none"/>
        </w:rPr>
        <w:t xml:space="preserve">, запасные перчатки и защитные шлемы на столе судейской коллегии; проверяет рабочую зону вокруг ринга и местоположение всех технических официальных лиц; присутствие </w:t>
      </w:r>
      <w:r w:rsidR="009D5A2B" w:rsidRPr="00624508">
        <w:rPr>
          <w:rFonts w:ascii="Times New Roman" w:hAnsi="Times New Roman" w:cs="Times New Roman"/>
          <w:sz w:val="28"/>
          <w:szCs w:val="28"/>
        </w:rPr>
        <w:t>врачей у ринга, наличие бригады скорой помощи, носилок у ринга,</w:t>
      </w:r>
      <w:r w:rsidR="009D5A2B" w:rsidRPr="00624508">
        <w:rPr>
          <w:rStyle w:val="A80"/>
          <w:rFonts w:ascii="Times New Roman" w:hAnsi="Times New Roman"/>
          <w:sz w:val="28"/>
          <w:szCs w:val="28"/>
          <w:u w:val="none"/>
        </w:rPr>
        <w:t xml:space="preserve"> проверяет звук; хронометр, компьютеры, принтеры; </w:t>
      </w:r>
      <w:r w:rsidR="009D5A2B" w:rsidRPr="00624508">
        <w:rPr>
          <w:rFonts w:ascii="Times New Roman" w:hAnsi="Times New Roman" w:cs="Times New Roman"/>
          <w:sz w:val="28"/>
          <w:szCs w:val="28"/>
        </w:rPr>
        <w:t>проверяет, что все обновления СЭА системы подсчета очков загружены и установлены, как минимум, за двадцать четыре часа до начала первого боя, и полностью функциональны, как минимум, за два часа до начала соревнований; при отсутствии оператора СЭА системы подсчета очков вместе с Главным судьей принимает решение о его замене.</w:t>
      </w:r>
    </w:p>
    <w:p w14:paraId="4E422FCF" w14:textId="77777777" w:rsidR="009D5A2B" w:rsidRPr="00624508" w:rsidRDefault="00047C19" w:rsidP="00624508">
      <w:pPr>
        <w:pStyle w:val="Pa14"/>
        <w:tabs>
          <w:tab w:val="left" w:pos="851"/>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1.1.5.2. </w:t>
      </w:r>
      <w:r w:rsidR="009D5A2B" w:rsidRPr="00624508">
        <w:rPr>
          <w:rFonts w:ascii="Times New Roman" w:hAnsi="Times New Roman" w:cs="Times New Roman"/>
          <w:sz w:val="28"/>
          <w:szCs w:val="28"/>
        </w:rPr>
        <w:t>По вопросам анализа и оценки работы судей</w:t>
      </w:r>
      <w:r w:rsidR="009D5A2B" w:rsidRPr="00624508">
        <w:rPr>
          <w:rStyle w:val="A80"/>
          <w:rFonts w:ascii="Times New Roman" w:hAnsi="Times New Roman"/>
          <w:sz w:val="28"/>
          <w:szCs w:val="28"/>
          <w:u w:val="none"/>
        </w:rPr>
        <w:t xml:space="preserve"> ТД (Супервайзер) ежедневно должен </w:t>
      </w:r>
      <w:r w:rsidR="009D5A2B" w:rsidRPr="00624508">
        <w:rPr>
          <w:rFonts w:ascii="Times New Roman" w:hAnsi="Times New Roman" w:cs="Times New Roman"/>
          <w:sz w:val="28"/>
          <w:szCs w:val="28"/>
        </w:rPr>
        <w:t xml:space="preserve">провести совещание с Главным судьей и специалистами, оценивающими работу рефери и боковых судей; дисквалифицировать  по предложению Главного судьи на временной или постоянной основе рефери или судью, если стало очевидно, что это лицо не выполняет свои обязанности; по необходимости провести совещание с судьями и рефери для оценки и улучшения их работы; </w:t>
      </w:r>
      <w:r w:rsidR="009D5A2B" w:rsidRPr="00624508">
        <w:rPr>
          <w:rStyle w:val="A80"/>
          <w:rFonts w:ascii="Times New Roman" w:hAnsi="Times New Roman"/>
          <w:sz w:val="28"/>
          <w:szCs w:val="28"/>
          <w:u w:val="none"/>
        </w:rPr>
        <w:t xml:space="preserve">обеспечить присутствие всех официальных лиц на местах не позднее, чем за 15 минут до начала первого боя; </w:t>
      </w:r>
      <w:r w:rsidR="009D5A2B" w:rsidRPr="00624508">
        <w:rPr>
          <w:rFonts w:ascii="Times New Roman" w:hAnsi="Times New Roman" w:cs="Times New Roman"/>
          <w:sz w:val="28"/>
          <w:szCs w:val="28"/>
        </w:rPr>
        <w:t>утвердить назначение, представленное Главным судьей, рефери и судей для первого боя за пять минут до его начала.</w:t>
      </w:r>
    </w:p>
    <w:p w14:paraId="5C30F5B3" w14:textId="77777777" w:rsidR="009D5A2B" w:rsidRPr="00624508" w:rsidRDefault="009D5A2B" w:rsidP="00624508">
      <w:pPr>
        <w:pStyle w:val="Pa13"/>
        <w:tabs>
          <w:tab w:val="left" w:pos="284"/>
          <w:tab w:val="left" w:pos="851"/>
        </w:tabs>
        <w:spacing w:line="276" w:lineRule="auto"/>
        <w:ind w:firstLine="709"/>
        <w:jc w:val="both"/>
        <w:rPr>
          <w:rFonts w:ascii="Times New Roman" w:hAnsi="Times New Roman" w:cs="Times New Roman"/>
          <w:sz w:val="28"/>
          <w:szCs w:val="28"/>
        </w:rPr>
      </w:pPr>
      <w:r w:rsidRPr="00624508">
        <w:rPr>
          <w:rStyle w:val="A80"/>
          <w:rFonts w:ascii="Times New Roman" w:hAnsi="Times New Roman"/>
          <w:sz w:val="28"/>
          <w:szCs w:val="28"/>
          <w:u w:val="none"/>
        </w:rPr>
        <w:t>1.1.6. Во время соревнований.</w:t>
      </w:r>
    </w:p>
    <w:p w14:paraId="5D4EB8F4" w14:textId="77777777" w:rsidR="009D5A2B" w:rsidRPr="00624508" w:rsidRDefault="009D5A2B" w:rsidP="00624508">
      <w:pPr>
        <w:shd w:val="clear" w:color="auto" w:fill="FFFFFF"/>
        <w:tabs>
          <w:tab w:val="left" w:pos="1406"/>
        </w:tabs>
        <w:spacing w:line="276" w:lineRule="auto"/>
        <w:ind w:firstLine="709"/>
        <w:jc w:val="both"/>
        <w:rPr>
          <w:rFonts w:ascii="Times New Roman" w:hAnsi="Times New Roman" w:cs="Times New Roman"/>
          <w:sz w:val="28"/>
          <w:szCs w:val="28"/>
        </w:rPr>
      </w:pPr>
      <w:r w:rsidRPr="00624508">
        <w:rPr>
          <w:rStyle w:val="A80"/>
          <w:rFonts w:ascii="Times New Roman" w:hAnsi="Times New Roman"/>
          <w:sz w:val="28"/>
          <w:szCs w:val="28"/>
          <w:u w:val="none"/>
        </w:rPr>
        <w:t xml:space="preserve">ТД (Супервайзер) </w:t>
      </w:r>
      <w:r w:rsidRPr="00624508">
        <w:rPr>
          <w:rFonts w:ascii="Times New Roman" w:hAnsi="Times New Roman" w:cs="Times New Roman"/>
          <w:sz w:val="28"/>
          <w:szCs w:val="28"/>
        </w:rPr>
        <w:t>должен получать результаты каждого боя</w:t>
      </w:r>
      <w:r w:rsidRPr="00624508">
        <w:rPr>
          <w:rStyle w:val="A80"/>
          <w:rFonts w:ascii="Times New Roman" w:hAnsi="Times New Roman"/>
          <w:sz w:val="28"/>
          <w:szCs w:val="28"/>
          <w:u w:val="none"/>
        </w:rPr>
        <w:t xml:space="preserve">, поддерживать дисциплину и порядок в рабочей зоне ринга; следит за тем, чтобы фотографы и операторы не мешали работе судей; обеспечивать контакт с заместителем Главного судьи соревнований от принимающей стороны, в случае необходимости; </w:t>
      </w:r>
      <w:r w:rsidRPr="00624508">
        <w:rPr>
          <w:rFonts w:ascii="Times New Roman" w:hAnsi="Times New Roman" w:cs="Times New Roman"/>
          <w:sz w:val="28"/>
          <w:szCs w:val="28"/>
        </w:rPr>
        <w:t xml:space="preserve">управлять СЭА системы подсчета очков; проверять и подписывать бланки назначения рефери и судей по каждому Бою, которые передает ему Первый заместитель Главного судьи. </w:t>
      </w:r>
    </w:p>
    <w:p w14:paraId="301A5C2E"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1.1.6.1. </w:t>
      </w:r>
      <w:r w:rsidR="009D5A2B" w:rsidRPr="00624508">
        <w:rPr>
          <w:rFonts w:ascii="Times New Roman" w:hAnsi="Times New Roman" w:cs="Times New Roman"/>
          <w:sz w:val="28"/>
          <w:szCs w:val="28"/>
        </w:rPr>
        <w:t xml:space="preserve">ТД (Супервайзер) проверяет, чтобы боковые судьи и рефери находились на своих местах до выхода </w:t>
      </w:r>
      <w:r w:rsidR="00952B25" w:rsidRPr="00624508">
        <w:rPr>
          <w:rFonts w:ascii="Times New Roman" w:hAnsi="Times New Roman" w:cs="Times New Roman"/>
          <w:sz w:val="28"/>
          <w:szCs w:val="28"/>
        </w:rPr>
        <w:t>Боксеров</w:t>
      </w:r>
      <w:r w:rsidR="009D5A2B" w:rsidRPr="00624508">
        <w:rPr>
          <w:rFonts w:ascii="Times New Roman" w:hAnsi="Times New Roman" w:cs="Times New Roman"/>
          <w:sz w:val="28"/>
          <w:szCs w:val="28"/>
        </w:rPr>
        <w:t xml:space="preserve"> на ринг в соответствии с документами по назначению рефери и судей, а также правильность заполнения на компьютере кодов </w:t>
      </w:r>
      <w:r w:rsidR="00952B25" w:rsidRPr="00624508">
        <w:rPr>
          <w:rFonts w:ascii="Times New Roman" w:hAnsi="Times New Roman" w:cs="Times New Roman"/>
          <w:sz w:val="28"/>
          <w:szCs w:val="28"/>
        </w:rPr>
        <w:t>Боксеров</w:t>
      </w:r>
      <w:r w:rsidR="009D5A2B" w:rsidRPr="00624508">
        <w:rPr>
          <w:rFonts w:ascii="Times New Roman" w:hAnsi="Times New Roman" w:cs="Times New Roman"/>
          <w:sz w:val="28"/>
          <w:szCs w:val="28"/>
        </w:rPr>
        <w:t>, рефери и судей.</w:t>
      </w:r>
    </w:p>
    <w:p w14:paraId="7E4F2DFE"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1.1.6.2. </w:t>
      </w:r>
      <w:r w:rsidR="009D5A2B" w:rsidRPr="00624508">
        <w:rPr>
          <w:rFonts w:ascii="Times New Roman" w:hAnsi="Times New Roman" w:cs="Times New Roman"/>
          <w:sz w:val="28"/>
          <w:szCs w:val="28"/>
        </w:rPr>
        <w:t>ТД (Супервайзер) дает разрешение на начало боя только по завершению всех этих проверок.</w:t>
      </w:r>
    </w:p>
    <w:p w14:paraId="3EA46EF2" w14:textId="77777777" w:rsidR="009D5A2B" w:rsidRPr="00624508" w:rsidRDefault="00047C19" w:rsidP="00624508">
      <w:pPr>
        <w:shd w:val="clear" w:color="auto" w:fill="FFFFFF"/>
        <w:tabs>
          <w:tab w:val="left" w:pos="1406"/>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1.1.8. </w:t>
      </w:r>
      <w:r w:rsidR="009D5A2B" w:rsidRPr="00624508">
        <w:rPr>
          <w:rFonts w:ascii="Times New Roman" w:hAnsi="Times New Roman" w:cs="Times New Roman"/>
          <w:sz w:val="28"/>
          <w:szCs w:val="28"/>
        </w:rPr>
        <w:t>При судействе на электронной аппаратуре, в случае ее выхода из строя, ТД (</w:t>
      </w:r>
      <w:r w:rsidR="009D5A2B" w:rsidRPr="00624508">
        <w:rPr>
          <w:rStyle w:val="A80"/>
          <w:rFonts w:ascii="Times New Roman" w:hAnsi="Times New Roman"/>
          <w:sz w:val="28"/>
          <w:szCs w:val="28"/>
          <w:u w:val="none"/>
        </w:rPr>
        <w:t xml:space="preserve">Супервайзер) </w:t>
      </w:r>
      <w:r w:rsidR="009D5A2B" w:rsidRPr="00624508">
        <w:rPr>
          <w:rFonts w:ascii="Times New Roman" w:hAnsi="Times New Roman" w:cs="Times New Roman"/>
          <w:sz w:val="28"/>
          <w:szCs w:val="28"/>
        </w:rPr>
        <w:t>должен остановить Бой и дать указание боковым судьям перейти на судейство по судейским запискам.</w:t>
      </w:r>
    </w:p>
    <w:p w14:paraId="4541158D"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1.1.7.1. </w:t>
      </w:r>
      <w:r w:rsidR="009D5A2B" w:rsidRPr="00624508">
        <w:rPr>
          <w:rFonts w:ascii="Times New Roman" w:hAnsi="Times New Roman" w:cs="Times New Roman"/>
          <w:sz w:val="28"/>
          <w:szCs w:val="28"/>
        </w:rPr>
        <w:t>ТД (Супервайзер) затем заносят фамилии боковых судей в протокол ТД (Супервайзера) соответствующего боя.</w:t>
      </w:r>
    </w:p>
    <w:p w14:paraId="6CE4A1AE"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lastRenderedPageBreak/>
        <w:t>1.1.7.2. Сбор записок после каждого раунда.</w:t>
      </w:r>
    </w:p>
    <w:p w14:paraId="1A1B79CA"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1.1.7.2.1. </w:t>
      </w:r>
      <w:r w:rsidR="009D5A2B" w:rsidRPr="00624508">
        <w:rPr>
          <w:rFonts w:ascii="Times New Roman" w:hAnsi="Times New Roman" w:cs="Times New Roman"/>
          <w:sz w:val="28"/>
          <w:szCs w:val="28"/>
        </w:rPr>
        <w:t>По окончании каждого раунда рефери собирает судейские записки всех боковых судей и передает их ТД (Супервайзеру).</w:t>
      </w:r>
    </w:p>
    <w:p w14:paraId="2B1BEB50"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1.1.7.2.2. </w:t>
      </w:r>
      <w:r w:rsidR="009D5A2B" w:rsidRPr="00624508">
        <w:rPr>
          <w:rFonts w:ascii="Times New Roman" w:hAnsi="Times New Roman" w:cs="Times New Roman"/>
          <w:sz w:val="28"/>
          <w:szCs w:val="28"/>
        </w:rPr>
        <w:t xml:space="preserve">ТД (Супервайзер) записывают счет каждого судьи в протокол ТД (Супервайзера) по Бою. Также в протоколе он проставляет дату, наименование соревнования, номер боя, фамилии </w:t>
      </w:r>
      <w:r w:rsidR="00952B25" w:rsidRPr="00624508">
        <w:rPr>
          <w:rFonts w:ascii="Times New Roman" w:hAnsi="Times New Roman" w:cs="Times New Roman"/>
          <w:sz w:val="28"/>
          <w:szCs w:val="28"/>
        </w:rPr>
        <w:t>Боксеров</w:t>
      </w:r>
      <w:r w:rsidR="009D5A2B" w:rsidRPr="00624508">
        <w:rPr>
          <w:rFonts w:ascii="Times New Roman" w:hAnsi="Times New Roman" w:cs="Times New Roman"/>
          <w:sz w:val="28"/>
          <w:szCs w:val="28"/>
        </w:rPr>
        <w:t xml:space="preserve"> и судей.</w:t>
      </w:r>
    </w:p>
    <w:p w14:paraId="691F26FD"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1.1.7.2.3. </w:t>
      </w:r>
      <w:r w:rsidR="009D5A2B" w:rsidRPr="00624508">
        <w:rPr>
          <w:rFonts w:ascii="Times New Roman" w:hAnsi="Times New Roman" w:cs="Times New Roman"/>
          <w:sz w:val="28"/>
          <w:szCs w:val="28"/>
        </w:rPr>
        <w:t>Все судейские записки должны сохраняться ТД (Супервайзером) по каждому Бою и прикладываться к отчету ТД (Супервайзера).</w:t>
      </w:r>
    </w:p>
    <w:p w14:paraId="6B27AA53"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1.1.7.2.4. </w:t>
      </w:r>
      <w:r w:rsidR="009D5A2B" w:rsidRPr="00624508">
        <w:rPr>
          <w:rFonts w:ascii="Times New Roman" w:hAnsi="Times New Roman" w:cs="Times New Roman"/>
          <w:sz w:val="28"/>
          <w:szCs w:val="28"/>
        </w:rPr>
        <w:t>Решение. По окончании последнего раунда ТД (Супервайзер) должен подсчитать окончательных счет, включая счета всех судей и предупреждения.</w:t>
      </w:r>
    </w:p>
    <w:p w14:paraId="6BBE1A00"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1.1.7.2.5. Вся процедура должна применяться для каждого боя и каждый шаг должен осуществляться в данной последовательности.</w:t>
      </w:r>
    </w:p>
    <w:p w14:paraId="76F868E8"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 xml:space="preserve">1.2. При </w:t>
      </w:r>
      <w:r w:rsidRPr="00624508">
        <w:rPr>
          <w:rFonts w:ascii="Times New Roman" w:hAnsi="Times New Roman" w:cs="Times New Roman"/>
          <w:spacing w:val="-1"/>
          <w:sz w:val="28"/>
          <w:szCs w:val="28"/>
        </w:rPr>
        <w:t>использовании СЭА</w:t>
      </w:r>
      <w:r w:rsidRPr="00624508">
        <w:rPr>
          <w:rFonts w:ascii="Times New Roman" w:hAnsi="Times New Roman" w:cs="Times New Roman"/>
          <w:sz w:val="28"/>
          <w:szCs w:val="28"/>
        </w:rPr>
        <w:t xml:space="preserve"> системы подсчета очков, выбранные пять боковых судей, прибывают в рабочую зону ринга и занимают места вокруг ринга согласно назначению.</w:t>
      </w:r>
    </w:p>
    <w:p w14:paraId="32DD96AD"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1.2.1. </w:t>
      </w:r>
      <w:r w:rsidR="009D5A2B" w:rsidRPr="00624508">
        <w:rPr>
          <w:rFonts w:ascii="Times New Roman" w:hAnsi="Times New Roman" w:cs="Times New Roman"/>
          <w:sz w:val="28"/>
          <w:szCs w:val="28"/>
        </w:rPr>
        <w:t xml:space="preserve">В конце каждого раунда каждый боковой судья должен определить победившего </w:t>
      </w:r>
      <w:r w:rsidR="00952B25" w:rsidRPr="00624508">
        <w:rPr>
          <w:rFonts w:ascii="Times New Roman" w:hAnsi="Times New Roman" w:cs="Times New Roman"/>
          <w:sz w:val="28"/>
          <w:szCs w:val="28"/>
        </w:rPr>
        <w:t>Боксера</w:t>
      </w:r>
      <w:r w:rsidR="009D5A2B" w:rsidRPr="00624508">
        <w:rPr>
          <w:rFonts w:ascii="Times New Roman" w:hAnsi="Times New Roman" w:cs="Times New Roman"/>
          <w:sz w:val="28"/>
          <w:szCs w:val="28"/>
        </w:rPr>
        <w:t xml:space="preserve"> в раунде, присудив ему десять очков, а проигравшему </w:t>
      </w:r>
      <w:r w:rsidR="00952B25" w:rsidRPr="00624508">
        <w:rPr>
          <w:rFonts w:ascii="Times New Roman" w:hAnsi="Times New Roman" w:cs="Times New Roman"/>
          <w:sz w:val="28"/>
          <w:szCs w:val="28"/>
        </w:rPr>
        <w:t>Боксеру</w:t>
      </w:r>
      <w:r w:rsidR="009D5A2B" w:rsidRPr="00624508">
        <w:rPr>
          <w:rFonts w:ascii="Times New Roman" w:hAnsi="Times New Roman" w:cs="Times New Roman"/>
          <w:sz w:val="28"/>
          <w:szCs w:val="28"/>
        </w:rPr>
        <w:t xml:space="preserve"> начислить девять или менее очков (но не менее семи очков), в зависимости от степени проигрыша сопернику. Победитель определяется в каждом раунде.</w:t>
      </w:r>
    </w:p>
    <w:p w14:paraId="79EA3134"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1.2.2. </w:t>
      </w:r>
      <w:r w:rsidR="009D5A2B" w:rsidRPr="00624508">
        <w:rPr>
          <w:rFonts w:ascii="Times New Roman" w:hAnsi="Times New Roman" w:cs="Times New Roman"/>
          <w:sz w:val="28"/>
          <w:szCs w:val="28"/>
        </w:rPr>
        <w:t xml:space="preserve">У судей имеются не более пяти секунд, чтобы нажать кнопку СЭА системы подсчета очков для определения победителя. Результаты напрямую передаются в компьютерную систему, управляемую ТД (Супервайзером). Внесение изменений и дополнений в результаты раунда и всего боя после первоначальной передачи не допускаются. </w:t>
      </w:r>
    </w:p>
    <w:p w14:paraId="286E873C"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1.2.3. </w:t>
      </w:r>
      <w:r w:rsidR="009D5A2B" w:rsidRPr="00624508">
        <w:rPr>
          <w:rFonts w:ascii="Times New Roman" w:hAnsi="Times New Roman" w:cs="Times New Roman"/>
          <w:sz w:val="28"/>
          <w:szCs w:val="28"/>
        </w:rPr>
        <w:t xml:space="preserve">На официальных соревнованиях статусом не ниже федерального округа </w:t>
      </w:r>
      <w:r w:rsidR="009D5A2B" w:rsidRPr="00624508">
        <w:rPr>
          <w:rFonts w:ascii="Times New Roman" w:hAnsi="Times New Roman" w:cs="Times New Roman"/>
          <w:spacing w:val="-1"/>
          <w:sz w:val="28"/>
          <w:szCs w:val="28"/>
        </w:rPr>
        <w:t xml:space="preserve">зрители в конце боя должны иметь возможность видеть счет на экране, выдаваемый </w:t>
      </w:r>
      <w:r w:rsidR="009D5A2B" w:rsidRPr="00624508">
        <w:rPr>
          <w:rFonts w:ascii="Times New Roman" w:hAnsi="Times New Roman" w:cs="Times New Roman"/>
          <w:sz w:val="28"/>
          <w:szCs w:val="28"/>
        </w:rPr>
        <w:t>СЭА системы подсчета очков, с именами судей, их присудивших (включая вычеты за предупреждения). Эти объявления должны быть одобрены ТД (Супервайзером).</w:t>
      </w:r>
    </w:p>
    <w:p w14:paraId="3346DFA4"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1.3. </w:t>
      </w:r>
      <w:r w:rsidR="009D5A2B" w:rsidRPr="00624508">
        <w:rPr>
          <w:rFonts w:ascii="Times New Roman" w:hAnsi="Times New Roman" w:cs="Times New Roman"/>
          <w:sz w:val="28"/>
          <w:szCs w:val="28"/>
        </w:rPr>
        <w:t>Если общий результат в конце боя, включая все вычеты, одинаков, то судьи должны определить в СЭА системы подсчета очков, кто, по их мнению, является победителем боя.</w:t>
      </w:r>
    </w:p>
    <w:p w14:paraId="40FE5E0F"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Это потребуется, если:</w:t>
      </w:r>
    </w:p>
    <w:p w14:paraId="796B4A39"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1.3.1. </w:t>
      </w:r>
      <w:r w:rsidR="009D5A2B" w:rsidRPr="00624508">
        <w:rPr>
          <w:rFonts w:ascii="Times New Roman" w:hAnsi="Times New Roman" w:cs="Times New Roman"/>
          <w:sz w:val="28"/>
          <w:szCs w:val="28"/>
        </w:rPr>
        <w:t>Если один судья дает ничью, а результаты остальных четырех судей являются раздельными; или</w:t>
      </w:r>
    </w:p>
    <w:p w14:paraId="240B78AD"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 xml:space="preserve">1.3.2. Если двое судей дают ничью, а трое других судей не были </w:t>
      </w:r>
      <w:r w:rsidRPr="00624508">
        <w:rPr>
          <w:rFonts w:ascii="Times New Roman" w:hAnsi="Times New Roman" w:cs="Times New Roman"/>
          <w:sz w:val="28"/>
          <w:szCs w:val="28"/>
        </w:rPr>
        <w:lastRenderedPageBreak/>
        <w:t>единогласны в своем решении; или</w:t>
      </w:r>
    </w:p>
    <w:p w14:paraId="67214403"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1.3.3. Если трое и более судей дают ничью.</w:t>
      </w:r>
    </w:p>
    <w:p w14:paraId="023B05A7"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1.4. </w:t>
      </w:r>
      <w:r w:rsidR="009D5A2B" w:rsidRPr="00624508">
        <w:rPr>
          <w:rFonts w:ascii="Times New Roman" w:hAnsi="Times New Roman" w:cs="Times New Roman"/>
          <w:sz w:val="28"/>
          <w:szCs w:val="28"/>
        </w:rPr>
        <w:t>По окончанию последнего раунда боя ТД (Супервайзер), рассмотрев протокол СЭА системы подсчета очков, или проверив судейские записки, определяет победителя, заполняет бланк решения и передает его судье - информатору для объявления победителя.</w:t>
      </w:r>
    </w:p>
    <w:p w14:paraId="2D5493FD"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1.4.1. </w:t>
      </w:r>
      <w:r w:rsidR="009D5A2B" w:rsidRPr="00624508">
        <w:rPr>
          <w:rFonts w:ascii="Times New Roman" w:hAnsi="Times New Roman" w:cs="Times New Roman"/>
          <w:sz w:val="28"/>
          <w:szCs w:val="28"/>
        </w:rPr>
        <w:t>Во время объявления победителя ТД (Супервайзер) поднимает трафарет или флажок соответствующего цвета.</w:t>
      </w:r>
    </w:p>
    <w:p w14:paraId="20BE0CDB"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1.4.2. </w:t>
      </w:r>
      <w:r w:rsidR="009D5A2B" w:rsidRPr="00624508">
        <w:rPr>
          <w:rFonts w:ascii="Times New Roman" w:hAnsi="Times New Roman" w:cs="Times New Roman"/>
          <w:sz w:val="28"/>
          <w:szCs w:val="28"/>
        </w:rPr>
        <w:t>Процедура принятия решения должна применяться для каждого боя и осуществляться в данной последовательности.</w:t>
      </w:r>
    </w:p>
    <w:p w14:paraId="36000407"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1.4.3. </w:t>
      </w:r>
      <w:r w:rsidR="009D5A2B" w:rsidRPr="00624508">
        <w:rPr>
          <w:rFonts w:ascii="Times New Roman" w:hAnsi="Times New Roman" w:cs="Times New Roman"/>
          <w:sz w:val="28"/>
          <w:szCs w:val="28"/>
        </w:rPr>
        <w:t>ТД (Супервайзер) несет ответственность за принятие решений.</w:t>
      </w:r>
    </w:p>
    <w:p w14:paraId="39A74B8C" w14:textId="77777777" w:rsidR="009D5A2B" w:rsidRPr="00624508" w:rsidRDefault="00047C19" w:rsidP="00624508">
      <w:pPr>
        <w:spacing w:line="276" w:lineRule="auto"/>
        <w:ind w:firstLine="709"/>
        <w:jc w:val="both"/>
        <w:rPr>
          <w:rFonts w:ascii="Times New Roman" w:hAnsi="Times New Roman" w:cs="Times New Roman"/>
          <w:sz w:val="28"/>
          <w:szCs w:val="28"/>
        </w:rPr>
      </w:pPr>
      <w:r>
        <w:rPr>
          <w:rStyle w:val="A80"/>
          <w:rFonts w:ascii="Times New Roman" w:hAnsi="Times New Roman"/>
          <w:sz w:val="28"/>
          <w:szCs w:val="28"/>
          <w:u w:val="none"/>
        </w:rPr>
        <w:t>1.4.4. </w:t>
      </w:r>
      <w:r w:rsidR="009D5A2B" w:rsidRPr="00624508">
        <w:rPr>
          <w:rStyle w:val="A80"/>
          <w:rFonts w:ascii="Times New Roman" w:hAnsi="Times New Roman"/>
          <w:sz w:val="28"/>
          <w:szCs w:val="28"/>
          <w:u w:val="none"/>
        </w:rPr>
        <w:t>ТД (</w:t>
      </w:r>
      <w:r w:rsidR="009D5A2B" w:rsidRPr="00624508">
        <w:rPr>
          <w:rFonts w:ascii="Times New Roman" w:hAnsi="Times New Roman" w:cs="Times New Roman"/>
          <w:sz w:val="28"/>
          <w:szCs w:val="28"/>
        </w:rPr>
        <w:t xml:space="preserve">Супервайзер) вместе с Главной судьей следят за поведением секундантов и отвечают за замечания, предупреждения и удаления, назначаемые секундантам. </w:t>
      </w:r>
    </w:p>
    <w:p w14:paraId="620A0CE1"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1.5. </w:t>
      </w:r>
      <w:r w:rsidR="009D5A2B" w:rsidRPr="00624508">
        <w:rPr>
          <w:rFonts w:ascii="Times New Roman" w:hAnsi="Times New Roman" w:cs="Times New Roman"/>
          <w:sz w:val="28"/>
          <w:szCs w:val="28"/>
        </w:rPr>
        <w:t xml:space="preserve">Технический делегат соревнований имеет право отклонить необоснованный протест, оформив письменный ответ. В случае искажения результата боя, Технический делегат вправе отложить объявление победителя поединка до просмотра боя по завершению программы соревнований; в полуфинале и финале турнира – просмотр боя осуществляется в течение пяти минут сразу по завершению поединка. На всероссийских соревнованиях заявление о пересмотре поединка рассматривается комиссией в следующем составе: Технический делегат, Главный судья и Заместитель Главного судьи; на соревнованиях субъекта РФ и ниже - Главный судья и Заместителя Главного судьи. </w:t>
      </w:r>
    </w:p>
    <w:p w14:paraId="369CF778"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1.5.1. </w:t>
      </w:r>
      <w:r w:rsidR="009D5A2B" w:rsidRPr="00624508">
        <w:rPr>
          <w:rFonts w:ascii="Times New Roman" w:hAnsi="Times New Roman" w:cs="Times New Roman"/>
          <w:sz w:val="28"/>
          <w:szCs w:val="28"/>
        </w:rPr>
        <w:t>Если ТД (Главный судья) считает, что решение рефери об остановке или прекращении боя было принято в нарушение правил соревнований, то он может дать команду продолжить поединок, а также отменить предупреждение, которое было вынесено ошибочно.</w:t>
      </w:r>
    </w:p>
    <w:p w14:paraId="3ECE875E"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1.6. После окончания дня соревнований.</w:t>
      </w:r>
    </w:p>
    <w:p w14:paraId="142BF3A6"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ТД (Супервайзер) получает график соревнований</w:t>
      </w:r>
      <w:r w:rsidRPr="00624508">
        <w:rPr>
          <w:rFonts w:ascii="Times New Roman" w:hAnsi="Times New Roman" w:cs="Times New Roman"/>
        </w:rPr>
        <w:t xml:space="preserve"> </w:t>
      </w:r>
      <w:r w:rsidRPr="00624508">
        <w:rPr>
          <w:rFonts w:ascii="Times New Roman" w:hAnsi="Times New Roman" w:cs="Times New Roman"/>
          <w:sz w:val="28"/>
          <w:szCs w:val="28"/>
        </w:rPr>
        <w:t>следующего дня и «Спортивные книжки боксеров» (Паспорта боксера), которые выступают на следующий день; обеспечивает наличие транспорта для врача, проводящего тесты на допинг; встречается с Заместителем Главного судьи соревнований для оценки дня и обсуждения необходимости изменений на следующий день.</w:t>
      </w:r>
    </w:p>
    <w:p w14:paraId="752EDA41"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1.6.1. </w:t>
      </w:r>
      <w:r w:rsidR="009D5A2B" w:rsidRPr="00624508">
        <w:rPr>
          <w:rFonts w:ascii="Times New Roman" w:hAnsi="Times New Roman" w:cs="Times New Roman"/>
          <w:sz w:val="28"/>
          <w:szCs w:val="28"/>
        </w:rPr>
        <w:t>Если получена жалоба на</w:t>
      </w:r>
      <w:r w:rsidR="009D5A2B" w:rsidRPr="00624508">
        <w:rPr>
          <w:rStyle w:val="A80"/>
          <w:rFonts w:ascii="Times New Roman" w:hAnsi="Times New Roman"/>
          <w:sz w:val="28"/>
          <w:szCs w:val="28"/>
          <w:u w:val="none"/>
        </w:rPr>
        <w:t xml:space="preserve"> право участия </w:t>
      </w:r>
      <w:r w:rsidR="008026C1" w:rsidRPr="00624508">
        <w:rPr>
          <w:rStyle w:val="A80"/>
          <w:rFonts w:ascii="Times New Roman" w:hAnsi="Times New Roman"/>
          <w:sz w:val="28"/>
          <w:szCs w:val="28"/>
          <w:u w:val="none"/>
        </w:rPr>
        <w:t>Боксера</w:t>
      </w:r>
      <w:r w:rsidR="009D5A2B" w:rsidRPr="00624508">
        <w:rPr>
          <w:rStyle w:val="A80"/>
          <w:rFonts w:ascii="Times New Roman" w:hAnsi="Times New Roman"/>
          <w:sz w:val="28"/>
          <w:szCs w:val="28"/>
          <w:u w:val="none"/>
        </w:rPr>
        <w:t xml:space="preserve"> в соревнованиях, ТД (Супервайзер) немедленно сообщает об этом в Федерацию. При подтверждении случая неправомерного участия </w:t>
      </w:r>
      <w:r w:rsidR="008026C1" w:rsidRPr="00624508">
        <w:rPr>
          <w:rStyle w:val="A80"/>
          <w:rFonts w:ascii="Times New Roman" w:hAnsi="Times New Roman"/>
          <w:sz w:val="28"/>
          <w:szCs w:val="28"/>
          <w:u w:val="none"/>
        </w:rPr>
        <w:t>Боксер</w:t>
      </w:r>
      <w:r w:rsidR="009D5A2B" w:rsidRPr="00624508">
        <w:rPr>
          <w:rStyle w:val="A80"/>
          <w:rFonts w:ascii="Times New Roman" w:hAnsi="Times New Roman"/>
          <w:sz w:val="28"/>
          <w:szCs w:val="28"/>
          <w:u w:val="none"/>
        </w:rPr>
        <w:t xml:space="preserve"> немедленно дисквалифицируется, о чем информируются все стороны.</w:t>
      </w:r>
    </w:p>
    <w:p w14:paraId="2177DD3C" w14:textId="77777777" w:rsidR="009D5A2B" w:rsidRPr="00624508" w:rsidRDefault="009D5A2B" w:rsidP="00624508">
      <w:pPr>
        <w:shd w:val="clear" w:color="auto" w:fill="FFFFFF"/>
        <w:spacing w:line="276" w:lineRule="auto"/>
        <w:ind w:firstLine="709"/>
        <w:jc w:val="both"/>
        <w:rPr>
          <w:rFonts w:ascii="Times New Roman" w:hAnsi="Times New Roman" w:cs="Times New Roman"/>
          <w:sz w:val="28"/>
          <w:szCs w:val="28"/>
        </w:rPr>
      </w:pPr>
      <w:r w:rsidRPr="00624508">
        <w:rPr>
          <w:rFonts w:ascii="Times New Roman" w:hAnsi="Times New Roman" w:cs="Times New Roman"/>
          <w:bCs/>
          <w:spacing w:val="-1"/>
          <w:sz w:val="28"/>
          <w:szCs w:val="28"/>
        </w:rPr>
        <w:t>1.6.2.</w:t>
      </w:r>
      <w:r w:rsidR="00047C19">
        <w:rPr>
          <w:rFonts w:ascii="Times New Roman" w:hAnsi="Times New Roman" w:cs="Times New Roman"/>
          <w:spacing w:val="-1"/>
          <w:sz w:val="28"/>
          <w:szCs w:val="28"/>
        </w:rPr>
        <w:t> </w:t>
      </w:r>
      <w:r w:rsidRPr="00624508">
        <w:rPr>
          <w:rFonts w:ascii="Times New Roman" w:hAnsi="Times New Roman" w:cs="Times New Roman"/>
          <w:sz w:val="28"/>
          <w:szCs w:val="28"/>
        </w:rPr>
        <w:t xml:space="preserve">ТД (Супервайзер) обязан </w:t>
      </w:r>
      <w:r w:rsidRPr="00624508">
        <w:rPr>
          <w:rFonts w:ascii="Times New Roman" w:hAnsi="Times New Roman" w:cs="Times New Roman"/>
          <w:spacing w:val="-1"/>
          <w:sz w:val="28"/>
          <w:szCs w:val="28"/>
        </w:rPr>
        <w:t xml:space="preserve">информировать Федерацию о </w:t>
      </w:r>
      <w:r w:rsidRPr="00624508">
        <w:rPr>
          <w:rFonts w:ascii="Times New Roman" w:hAnsi="Times New Roman" w:cs="Times New Roman"/>
          <w:spacing w:val="-1"/>
          <w:sz w:val="28"/>
          <w:szCs w:val="28"/>
        </w:rPr>
        <w:lastRenderedPageBreak/>
        <w:t xml:space="preserve">чрезвычайных происшествиях либо </w:t>
      </w:r>
      <w:r w:rsidRPr="00624508">
        <w:rPr>
          <w:rFonts w:ascii="Times New Roman" w:hAnsi="Times New Roman" w:cs="Times New Roman"/>
          <w:sz w:val="28"/>
          <w:szCs w:val="28"/>
        </w:rPr>
        <w:t>договорных боях, имевших место во время проведения соревнований.</w:t>
      </w:r>
    </w:p>
    <w:p w14:paraId="0E6F16C0"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bCs/>
          <w:spacing w:val="-2"/>
          <w:sz w:val="28"/>
          <w:szCs w:val="28"/>
        </w:rPr>
        <w:t>1.6.3.</w:t>
      </w:r>
      <w:r w:rsidR="00047C19">
        <w:rPr>
          <w:rFonts w:ascii="Times New Roman" w:hAnsi="Times New Roman" w:cs="Times New Roman"/>
          <w:sz w:val="28"/>
          <w:szCs w:val="28"/>
        </w:rPr>
        <w:t> </w:t>
      </w:r>
      <w:r w:rsidRPr="00624508">
        <w:rPr>
          <w:rFonts w:ascii="Times New Roman" w:hAnsi="Times New Roman" w:cs="Times New Roman"/>
          <w:sz w:val="28"/>
          <w:szCs w:val="28"/>
        </w:rPr>
        <w:t>После окончания соревнований ТД (</w:t>
      </w:r>
      <w:r w:rsidRPr="00624508">
        <w:rPr>
          <w:rStyle w:val="A80"/>
          <w:rFonts w:ascii="Times New Roman" w:hAnsi="Times New Roman"/>
          <w:sz w:val="28"/>
          <w:szCs w:val="28"/>
          <w:u w:val="none"/>
        </w:rPr>
        <w:t xml:space="preserve">Супервайзер) </w:t>
      </w:r>
      <w:r w:rsidRPr="00624508">
        <w:rPr>
          <w:rFonts w:ascii="Times New Roman" w:hAnsi="Times New Roman" w:cs="Times New Roman"/>
          <w:sz w:val="28"/>
          <w:szCs w:val="28"/>
        </w:rPr>
        <w:t>подписывает и отдает рефери и боковым судьям их книжки спортивного судьи. ТД (Супервайзер) ни при каких обстоятельствах не должен вносить в судейские книжки мнение об оценке их судейства, а только указывает количество Боев, которые они обслужили на турнире.</w:t>
      </w:r>
    </w:p>
    <w:p w14:paraId="56C86FF5"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bCs/>
          <w:spacing w:val="-2"/>
          <w:sz w:val="28"/>
          <w:szCs w:val="28"/>
        </w:rPr>
        <w:t>1.6.4</w:t>
      </w:r>
      <w:r w:rsidRPr="00624508">
        <w:rPr>
          <w:rFonts w:ascii="Times New Roman" w:hAnsi="Times New Roman" w:cs="Times New Roman"/>
          <w:spacing w:val="-2"/>
          <w:sz w:val="28"/>
          <w:szCs w:val="28"/>
        </w:rPr>
        <w:t>.</w:t>
      </w:r>
      <w:r w:rsidRPr="00624508">
        <w:rPr>
          <w:rFonts w:ascii="Times New Roman" w:hAnsi="Times New Roman" w:cs="Times New Roman"/>
          <w:sz w:val="28"/>
          <w:szCs w:val="28"/>
        </w:rPr>
        <w:t xml:space="preserve"> Не позднее </w:t>
      </w:r>
      <w:r w:rsidRPr="00624508">
        <w:rPr>
          <w:rFonts w:ascii="Times New Roman" w:hAnsi="Times New Roman" w:cs="Times New Roman"/>
          <w:bCs/>
          <w:sz w:val="28"/>
          <w:szCs w:val="28"/>
        </w:rPr>
        <w:t>48 часов</w:t>
      </w:r>
      <w:r w:rsidRPr="00624508">
        <w:rPr>
          <w:rFonts w:ascii="Times New Roman" w:hAnsi="Times New Roman" w:cs="Times New Roman"/>
          <w:sz w:val="28"/>
          <w:szCs w:val="28"/>
        </w:rPr>
        <w:t xml:space="preserve"> по окончании соревнований сдать </w:t>
      </w:r>
      <w:r w:rsidRPr="00624508">
        <w:rPr>
          <w:rFonts w:ascii="Times New Roman" w:hAnsi="Times New Roman" w:cs="Times New Roman"/>
          <w:bCs/>
          <w:sz w:val="28"/>
          <w:szCs w:val="28"/>
        </w:rPr>
        <w:t>сводный</w:t>
      </w:r>
      <w:r w:rsidRPr="00624508">
        <w:rPr>
          <w:rFonts w:ascii="Times New Roman" w:hAnsi="Times New Roman" w:cs="Times New Roman"/>
          <w:sz w:val="28"/>
          <w:szCs w:val="28"/>
        </w:rPr>
        <w:t xml:space="preserve"> отчет в Федерацию с собственной оценкой проведенных соревнований и оц</w:t>
      </w:r>
      <w:r w:rsidRPr="00624508">
        <w:rPr>
          <w:rStyle w:val="A80"/>
          <w:rFonts w:ascii="Times New Roman" w:hAnsi="Times New Roman"/>
          <w:sz w:val="28"/>
          <w:szCs w:val="28"/>
          <w:u w:val="none"/>
        </w:rPr>
        <w:t xml:space="preserve">енкой работы судейской коллегии. </w:t>
      </w:r>
    </w:p>
    <w:p w14:paraId="627BEA49" w14:textId="77777777" w:rsidR="009D5A2B" w:rsidRPr="00624508" w:rsidRDefault="009D5A2B" w:rsidP="00624508">
      <w:pPr>
        <w:pStyle w:val="Pa14"/>
        <w:tabs>
          <w:tab w:val="left" w:pos="851"/>
        </w:tabs>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1.7. Права ТД (</w:t>
      </w:r>
      <w:r w:rsidRPr="00624508">
        <w:rPr>
          <w:rStyle w:val="A80"/>
          <w:rFonts w:ascii="Times New Roman" w:hAnsi="Times New Roman"/>
          <w:sz w:val="28"/>
          <w:szCs w:val="28"/>
          <w:u w:val="none"/>
        </w:rPr>
        <w:t>Супервайзера)</w:t>
      </w:r>
      <w:r w:rsidRPr="00624508">
        <w:rPr>
          <w:rFonts w:ascii="Times New Roman" w:hAnsi="Times New Roman" w:cs="Times New Roman"/>
          <w:sz w:val="28"/>
          <w:szCs w:val="28"/>
        </w:rPr>
        <w:t xml:space="preserve">. </w:t>
      </w:r>
    </w:p>
    <w:p w14:paraId="46D7DC05" w14:textId="77777777" w:rsidR="009D5A2B" w:rsidRPr="00624508" w:rsidRDefault="009D5A2B" w:rsidP="00624508">
      <w:pPr>
        <w:pStyle w:val="Pa14"/>
        <w:tabs>
          <w:tab w:val="left" w:pos="851"/>
        </w:tabs>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ТД (</w:t>
      </w:r>
      <w:r w:rsidRPr="00624508">
        <w:rPr>
          <w:rStyle w:val="A80"/>
          <w:rFonts w:ascii="Times New Roman" w:hAnsi="Times New Roman"/>
          <w:sz w:val="28"/>
          <w:szCs w:val="28"/>
          <w:u w:val="none"/>
        </w:rPr>
        <w:t>Супервайзер)</w:t>
      </w:r>
      <w:r w:rsidRPr="00624508">
        <w:rPr>
          <w:rFonts w:ascii="Times New Roman" w:hAnsi="Times New Roman" w:cs="Times New Roman"/>
          <w:sz w:val="28"/>
          <w:szCs w:val="28"/>
        </w:rPr>
        <w:t xml:space="preserve"> имеет право:</w:t>
      </w:r>
    </w:p>
    <w:p w14:paraId="62207C10"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1.7.1. </w:t>
      </w:r>
      <w:r w:rsidR="009D5A2B" w:rsidRPr="00624508">
        <w:rPr>
          <w:rFonts w:ascii="Times New Roman" w:hAnsi="Times New Roman" w:cs="Times New Roman"/>
          <w:sz w:val="28"/>
          <w:szCs w:val="28"/>
        </w:rPr>
        <w:t>Контролировать работу рефери и боковых судей и применять меры дисциплинарного наказания к причастным в искажении результатов Боев:</w:t>
      </w:r>
    </w:p>
    <w:p w14:paraId="13446043"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1.7.1.1. </w:t>
      </w:r>
      <w:r w:rsidR="009D5A2B" w:rsidRPr="00624508">
        <w:rPr>
          <w:rFonts w:ascii="Times New Roman" w:hAnsi="Times New Roman" w:cs="Times New Roman"/>
          <w:sz w:val="28"/>
          <w:szCs w:val="28"/>
        </w:rPr>
        <w:t xml:space="preserve">Немедленно прекратить работу нарушающих рефери и судей на оставшийся день соревнований. </w:t>
      </w:r>
    </w:p>
    <w:p w14:paraId="412D93C7"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1.7.1.2. </w:t>
      </w:r>
      <w:r w:rsidR="009D5A2B" w:rsidRPr="00624508">
        <w:rPr>
          <w:rFonts w:ascii="Times New Roman" w:hAnsi="Times New Roman" w:cs="Times New Roman"/>
          <w:sz w:val="28"/>
          <w:szCs w:val="28"/>
        </w:rPr>
        <w:t>При повторном нарушении или явной пристрастности рефери и судей отстранить их от работы до конца соревнований.</w:t>
      </w:r>
    </w:p>
    <w:p w14:paraId="0C8AFDEE"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 xml:space="preserve">1.7.1.3. </w:t>
      </w:r>
      <w:r w:rsidR="00047C19" w:rsidRPr="00624508">
        <w:rPr>
          <w:rFonts w:ascii="Times New Roman" w:hAnsi="Times New Roman" w:cs="Times New Roman"/>
          <w:sz w:val="28"/>
          <w:szCs w:val="28"/>
        </w:rPr>
        <w:t>П</w:t>
      </w:r>
      <w:r w:rsidRPr="00624508">
        <w:rPr>
          <w:rFonts w:ascii="Times New Roman" w:hAnsi="Times New Roman" w:cs="Times New Roman"/>
          <w:sz w:val="28"/>
          <w:szCs w:val="28"/>
        </w:rPr>
        <w:t xml:space="preserve">о завершении соревнований в отчете проинформировать Федерацию о любом </w:t>
      </w:r>
      <w:r w:rsidRPr="00624508">
        <w:rPr>
          <w:rFonts w:ascii="Times New Roman" w:hAnsi="Times New Roman" w:cs="Times New Roman"/>
          <w:spacing w:val="-18"/>
          <w:sz w:val="28"/>
          <w:szCs w:val="28"/>
        </w:rPr>
        <w:t xml:space="preserve">рефери или </w:t>
      </w:r>
      <w:r w:rsidRPr="00624508">
        <w:rPr>
          <w:rFonts w:ascii="Times New Roman" w:hAnsi="Times New Roman" w:cs="Times New Roman"/>
          <w:spacing w:val="-3"/>
          <w:sz w:val="28"/>
          <w:szCs w:val="28"/>
        </w:rPr>
        <w:t xml:space="preserve">судье, </w:t>
      </w:r>
      <w:r w:rsidRPr="00624508">
        <w:rPr>
          <w:rFonts w:ascii="Times New Roman" w:hAnsi="Times New Roman" w:cs="Times New Roman"/>
          <w:spacing w:val="-2"/>
          <w:sz w:val="28"/>
          <w:szCs w:val="28"/>
        </w:rPr>
        <w:t xml:space="preserve">чье судейство </w:t>
      </w:r>
      <w:r w:rsidRPr="00624508">
        <w:rPr>
          <w:rFonts w:ascii="Times New Roman" w:hAnsi="Times New Roman" w:cs="Times New Roman"/>
          <w:spacing w:val="-1"/>
          <w:sz w:val="28"/>
          <w:szCs w:val="28"/>
        </w:rPr>
        <w:t xml:space="preserve">на </w:t>
      </w:r>
      <w:r w:rsidRPr="00624508">
        <w:rPr>
          <w:rFonts w:ascii="Times New Roman" w:hAnsi="Times New Roman" w:cs="Times New Roman"/>
          <w:spacing w:val="-2"/>
          <w:sz w:val="28"/>
          <w:szCs w:val="28"/>
        </w:rPr>
        <w:t xml:space="preserve">данных соревнованиях </w:t>
      </w:r>
      <w:r w:rsidRPr="00624508">
        <w:rPr>
          <w:rFonts w:ascii="Times New Roman" w:hAnsi="Times New Roman" w:cs="Times New Roman"/>
          <w:spacing w:val="-1"/>
          <w:sz w:val="28"/>
          <w:szCs w:val="28"/>
        </w:rPr>
        <w:t xml:space="preserve">он </w:t>
      </w:r>
      <w:r w:rsidRPr="00624508">
        <w:rPr>
          <w:rFonts w:ascii="Times New Roman" w:hAnsi="Times New Roman" w:cs="Times New Roman"/>
          <w:spacing w:val="-2"/>
          <w:sz w:val="28"/>
          <w:szCs w:val="28"/>
        </w:rPr>
        <w:t xml:space="preserve">сочтет </w:t>
      </w:r>
      <w:r w:rsidRPr="00624508">
        <w:rPr>
          <w:rFonts w:ascii="Times New Roman" w:hAnsi="Times New Roman" w:cs="Times New Roman"/>
          <w:sz w:val="28"/>
          <w:szCs w:val="28"/>
        </w:rPr>
        <w:t>неудовлетворительным.</w:t>
      </w:r>
    </w:p>
    <w:p w14:paraId="4B3C559F"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1.7.2. </w:t>
      </w:r>
      <w:r w:rsidR="009D5A2B" w:rsidRPr="00624508">
        <w:rPr>
          <w:rFonts w:ascii="Times New Roman" w:hAnsi="Times New Roman" w:cs="Times New Roman"/>
          <w:sz w:val="28"/>
          <w:szCs w:val="28"/>
        </w:rPr>
        <w:t>Если судья, назначенный на Бой, отсутствует, то ТД (Супервайзер) производит его замену из списка утвержденных судей.</w:t>
      </w:r>
    </w:p>
    <w:p w14:paraId="64AD9D82"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1.7.3. </w:t>
      </w:r>
      <w:r w:rsidR="009D5A2B" w:rsidRPr="00624508">
        <w:rPr>
          <w:rFonts w:ascii="Times New Roman" w:hAnsi="Times New Roman" w:cs="Times New Roman"/>
          <w:sz w:val="28"/>
          <w:szCs w:val="28"/>
        </w:rPr>
        <w:t>Если возникают обстоятельства, которые мешают проведению боя в нормальных условиях, а рефери не принимает мер, то ТД (Супервайзер) может приказать приостановить Бой до восстановления нормальных условий.</w:t>
      </w:r>
    </w:p>
    <w:p w14:paraId="738081E1"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1.7.3.1. </w:t>
      </w:r>
      <w:r w:rsidR="009D5A2B" w:rsidRPr="00624508">
        <w:rPr>
          <w:rFonts w:ascii="Times New Roman" w:hAnsi="Times New Roman" w:cs="Times New Roman"/>
          <w:sz w:val="28"/>
          <w:szCs w:val="28"/>
        </w:rPr>
        <w:t>Заменить рефери на любой стадии боя, если он не справляется со своими обязанностями.</w:t>
      </w:r>
    </w:p>
    <w:p w14:paraId="24038608"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1.7.4. ТД (Супервайзер) также может принять незамедлительные меры, которые он считает необходимыми, чтобы устранить обстоятельства, мешающие правильному проведению программы соревнований.</w:t>
      </w:r>
    </w:p>
    <w:p w14:paraId="3639ACF6" w14:textId="77777777" w:rsidR="009D5A2B" w:rsidRPr="00624508" w:rsidRDefault="009D5A2B" w:rsidP="00624508">
      <w:pPr>
        <w:shd w:val="clear" w:color="auto" w:fill="FFFFFF"/>
        <w:tabs>
          <w:tab w:val="left" w:pos="1406"/>
          <w:tab w:val="left" w:pos="1843"/>
          <w:tab w:val="left" w:pos="2827"/>
          <w:tab w:val="left" w:pos="3514"/>
          <w:tab w:val="left" w:pos="4896"/>
          <w:tab w:val="left" w:pos="5477"/>
          <w:tab w:val="left" w:pos="6576"/>
          <w:tab w:val="left" w:pos="8462"/>
          <w:tab w:val="left" w:pos="9043"/>
        </w:tabs>
        <w:spacing w:line="276" w:lineRule="auto"/>
        <w:ind w:firstLine="709"/>
        <w:jc w:val="both"/>
        <w:rPr>
          <w:rFonts w:ascii="Times New Roman" w:hAnsi="Times New Roman" w:cs="Times New Roman"/>
          <w:spacing w:val="-2"/>
          <w:sz w:val="28"/>
          <w:szCs w:val="28"/>
        </w:rPr>
      </w:pPr>
      <w:r w:rsidRPr="00624508">
        <w:rPr>
          <w:rFonts w:ascii="Times New Roman" w:hAnsi="Times New Roman" w:cs="Times New Roman"/>
          <w:sz w:val="28"/>
          <w:szCs w:val="28"/>
        </w:rPr>
        <w:t xml:space="preserve">1.7.5. Проинформировать Федерацию в письменном виде о любом </w:t>
      </w:r>
      <w:r w:rsidR="008026C1" w:rsidRPr="00624508">
        <w:rPr>
          <w:rFonts w:ascii="Times New Roman" w:hAnsi="Times New Roman" w:cs="Times New Roman"/>
          <w:sz w:val="28"/>
          <w:szCs w:val="28"/>
        </w:rPr>
        <w:t>Боксере</w:t>
      </w:r>
      <w:r w:rsidRPr="00624508">
        <w:rPr>
          <w:rFonts w:ascii="Times New Roman" w:hAnsi="Times New Roman" w:cs="Times New Roman"/>
          <w:sz w:val="28"/>
          <w:szCs w:val="28"/>
        </w:rPr>
        <w:t>, секунданте или официальном лице, чье поведение на данных соревнованиях не соответствует общепринятым моральным и/или спортивным нормам.</w:t>
      </w:r>
    </w:p>
    <w:p w14:paraId="5DAD1ADA"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1.7.6. Проинформировать Федерацию о действиях Главного судьи, несоответствующих Правилам и положению о соревнованиях.</w:t>
      </w:r>
    </w:p>
    <w:p w14:paraId="54EC13F5" w14:textId="77777777" w:rsidR="009D5A2B" w:rsidRPr="00624508"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1.7.7. </w:t>
      </w:r>
      <w:r w:rsidR="009D5A2B" w:rsidRPr="00624508">
        <w:rPr>
          <w:rFonts w:ascii="Times New Roman" w:hAnsi="Times New Roman" w:cs="Times New Roman"/>
          <w:sz w:val="28"/>
          <w:szCs w:val="28"/>
        </w:rPr>
        <w:t xml:space="preserve">ТД (Супервайзер) может провести выборочно тест на алкоголь </w:t>
      </w:r>
      <w:r w:rsidR="009D5A2B" w:rsidRPr="00624508">
        <w:rPr>
          <w:rFonts w:ascii="Times New Roman" w:hAnsi="Times New Roman" w:cs="Times New Roman"/>
          <w:sz w:val="28"/>
          <w:szCs w:val="28"/>
        </w:rPr>
        <w:lastRenderedPageBreak/>
        <w:t>судей, рефери и секундантов.</w:t>
      </w:r>
    </w:p>
    <w:p w14:paraId="7FC67405" w14:textId="77777777" w:rsidR="009D5A2B" w:rsidRPr="00624508" w:rsidRDefault="009D5A2B" w:rsidP="00624508">
      <w:pPr>
        <w:shd w:val="clear" w:color="auto" w:fill="FFFFFF"/>
        <w:spacing w:line="276" w:lineRule="auto"/>
        <w:ind w:firstLine="709"/>
        <w:jc w:val="both"/>
        <w:outlineLvl w:val="0"/>
        <w:rPr>
          <w:rFonts w:ascii="Times New Roman" w:hAnsi="Times New Roman" w:cs="Times New Roman"/>
          <w:sz w:val="28"/>
          <w:szCs w:val="28"/>
        </w:rPr>
      </w:pPr>
      <w:r w:rsidRPr="00624508">
        <w:rPr>
          <w:rFonts w:ascii="Times New Roman" w:hAnsi="Times New Roman" w:cs="Times New Roman"/>
          <w:sz w:val="28"/>
          <w:szCs w:val="28"/>
        </w:rPr>
        <w:t>1.8. Столкновение интересов.</w:t>
      </w:r>
    </w:p>
    <w:p w14:paraId="7B5DD1BC" w14:textId="77777777" w:rsidR="009D5A2B" w:rsidRPr="00624508" w:rsidRDefault="009D5A2B" w:rsidP="00624508">
      <w:pPr>
        <w:shd w:val="clear" w:color="auto" w:fill="FFFFFF"/>
        <w:spacing w:line="276" w:lineRule="auto"/>
        <w:ind w:firstLine="709"/>
        <w:jc w:val="both"/>
        <w:outlineLvl w:val="0"/>
        <w:rPr>
          <w:rFonts w:ascii="Times New Roman" w:hAnsi="Times New Roman" w:cs="Times New Roman"/>
          <w:b/>
          <w:bCs/>
          <w:sz w:val="28"/>
          <w:szCs w:val="28"/>
        </w:rPr>
      </w:pPr>
      <w:r w:rsidRPr="00624508">
        <w:rPr>
          <w:rFonts w:ascii="Times New Roman" w:hAnsi="Times New Roman" w:cs="Times New Roman"/>
          <w:sz w:val="28"/>
          <w:szCs w:val="28"/>
        </w:rPr>
        <w:t>ТД (</w:t>
      </w:r>
      <w:r w:rsidRPr="00624508">
        <w:rPr>
          <w:rStyle w:val="A80"/>
          <w:rFonts w:ascii="Times New Roman" w:hAnsi="Times New Roman"/>
          <w:sz w:val="28"/>
          <w:szCs w:val="28"/>
          <w:u w:val="none"/>
        </w:rPr>
        <w:t>Супервайзер)</w:t>
      </w:r>
      <w:r w:rsidRPr="00624508">
        <w:rPr>
          <w:rFonts w:ascii="Times New Roman" w:hAnsi="Times New Roman" w:cs="Times New Roman"/>
          <w:sz w:val="28"/>
          <w:szCs w:val="28"/>
        </w:rPr>
        <w:t xml:space="preserve"> не может выступать в качестве любого другого официального лица (в том числе </w:t>
      </w:r>
      <w:r w:rsidR="009459B4" w:rsidRPr="00624508">
        <w:rPr>
          <w:rFonts w:ascii="Times New Roman" w:hAnsi="Times New Roman" w:cs="Times New Roman"/>
          <w:sz w:val="28"/>
          <w:szCs w:val="28"/>
        </w:rPr>
        <w:t>Спортсмена</w:t>
      </w:r>
      <w:r w:rsidRPr="00624508">
        <w:rPr>
          <w:rFonts w:ascii="Times New Roman" w:hAnsi="Times New Roman" w:cs="Times New Roman"/>
          <w:sz w:val="28"/>
          <w:szCs w:val="28"/>
        </w:rPr>
        <w:t xml:space="preserve">) на протяжении этого соревнования. </w:t>
      </w:r>
    </w:p>
    <w:p w14:paraId="5944051E" w14:textId="77777777" w:rsidR="009D5A2B" w:rsidRPr="00654B76" w:rsidRDefault="009D5A2B" w:rsidP="009D5A2B">
      <w:pPr>
        <w:shd w:val="clear" w:color="auto" w:fill="FFFFFF"/>
        <w:jc w:val="both"/>
        <w:outlineLvl w:val="0"/>
        <w:rPr>
          <w:rFonts w:ascii="Times New Roman" w:hAnsi="Times New Roman" w:cs="Times New Roman"/>
          <w:b/>
          <w:bCs/>
          <w:sz w:val="28"/>
          <w:szCs w:val="28"/>
        </w:rPr>
      </w:pPr>
    </w:p>
    <w:p w14:paraId="2185386D" w14:textId="77777777" w:rsidR="009D5A2B" w:rsidRPr="00654B76" w:rsidRDefault="009D5A2B" w:rsidP="00CF195B">
      <w:pPr>
        <w:shd w:val="clear" w:color="auto" w:fill="FFFFFF"/>
        <w:spacing w:line="276" w:lineRule="auto"/>
        <w:jc w:val="center"/>
        <w:outlineLvl w:val="0"/>
        <w:rPr>
          <w:rFonts w:ascii="Times New Roman" w:hAnsi="Times New Roman" w:cs="Times New Roman"/>
          <w:b/>
          <w:bCs/>
          <w:sz w:val="28"/>
          <w:szCs w:val="28"/>
        </w:rPr>
      </w:pPr>
      <w:r w:rsidRPr="00654B76">
        <w:rPr>
          <w:rFonts w:ascii="Times New Roman" w:hAnsi="Times New Roman" w:cs="Times New Roman"/>
          <w:b/>
          <w:bCs/>
          <w:sz w:val="28"/>
          <w:szCs w:val="28"/>
        </w:rPr>
        <w:t>ПРАВИЛО 2. ГЛАВНЫЙ СУДЬЯ СОРЕВНОВАНИЙ</w:t>
      </w:r>
    </w:p>
    <w:p w14:paraId="0ED26FFD" w14:textId="77777777" w:rsidR="009D5A2B" w:rsidRPr="00357098" w:rsidRDefault="009D5A2B" w:rsidP="00CF195B">
      <w:pPr>
        <w:shd w:val="clear" w:color="auto" w:fill="FFFFFF"/>
        <w:spacing w:line="276" w:lineRule="auto"/>
        <w:jc w:val="center"/>
        <w:outlineLvl w:val="0"/>
        <w:rPr>
          <w:rFonts w:ascii="Times New Roman" w:hAnsi="Times New Roman" w:cs="Times New Roman"/>
          <w:b/>
          <w:bCs/>
          <w:sz w:val="28"/>
          <w:szCs w:val="28"/>
        </w:rPr>
      </w:pPr>
      <w:r w:rsidRPr="00654B76">
        <w:rPr>
          <w:rFonts w:ascii="Times New Roman" w:hAnsi="Times New Roman" w:cs="Times New Roman"/>
          <w:b/>
          <w:bCs/>
          <w:sz w:val="28"/>
          <w:szCs w:val="28"/>
        </w:rPr>
        <w:t>(ЗАМЕ</w:t>
      </w:r>
      <w:r w:rsidRPr="00357098">
        <w:rPr>
          <w:rFonts w:ascii="Times New Roman" w:hAnsi="Times New Roman" w:cs="Times New Roman"/>
          <w:b/>
          <w:bCs/>
          <w:sz w:val="28"/>
          <w:szCs w:val="28"/>
        </w:rPr>
        <w:t>СТИТЕЛЬ ТЕХНИЧЕСКОГО ДЕЛЕГАТА (СУПЕРВАЙЗЕРА))</w:t>
      </w:r>
    </w:p>
    <w:p w14:paraId="3A1EEDD7" w14:textId="77777777" w:rsidR="009D5A2B" w:rsidRPr="006B45CE" w:rsidRDefault="009D5A2B" w:rsidP="00CF195B">
      <w:pPr>
        <w:shd w:val="clear" w:color="auto" w:fill="FFFFFF"/>
        <w:spacing w:line="276" w:lineRule="auto"/>
        <w:ind w:firstLine="709"/>
        <w:jc w:val="both"/>
        <w:outlineLvl w:val="0"/>
        <w:rPr>
          <w:rStyle w:val="A80"/>
          <w:rFonts w:ascii="Times New Roman" w:hAnsi="Times New Roman"/>
          <w:sz w:val="28"/>
          <w:szCs w:val="28"/>
          <w:u w:val="none"/>
        </w:rPr>
      </w:pPr>
      <w:r w:rsidRPr="006B45CE">
        <w:rPr>
          <w:rStyle w:val="A80"/>
          <w:rFonts w:ascii="Times New Roman" w:hAnsi="Times New Roman"/>
          <w:sz w:val="28"/>
          <w:szCs w:val="28"/>
          <w:u w:val="none"/>
        </w:rPr>
        <w:t>На чемпионатах и первенствах России, чемпионатах и первенствах федеральных округов, всероссийских соревнованиях, на которых присваивается спортивное звание «мастер спорта России» и осуществляется отбор для участия в чемпионате и первенствах России, назначается Главный судья (заместитель ТД), который должен представлять другой субъект РФ, нежели тот, где проводятся соревнования. Главный судья соревнований (заместитель ТД) проводит соревнования в строгом соответствии с Правилами и положением о соревнованиях и несет ответственность за их соблюдение. Главный судья прибывает на место проведения соревнований не позднее, чем за 24 часа до начала технического совещания.</w:t>
      </w:r>
    </w:p>
    <w:p w14:paraId="4F971C08" w14:textId="77777777" w:rsidR="009D5A2B" w:rsidRPr="006B45CE" w:rsidRDefault="009D5A2B" w:rsidP="00624508">
      <w:pPr>
        <w:shd w:val="clear" w:color="auto" w:fill="FFFFFF"/>
        <w:spacing w:line="276" w:lineRule="auto"/>
        <w:ind w:firstLine="709"/>
        <w:jc w:val="both"/>
        <w:outlineLvl w:val="0"/>
        <w:rPr>
          <w:rStyle w:val="A80"/>
          <w:rFonts w:ascii="Times New Roman" w:hAnsi="Times New Roman"/>
          <w:sz w:val="28"/>
          <w:szCs w:val="28"/>
          <w:u w:val="none"/>
        </w:rPr>
      </w:pPr>
      <w:r w:rsidRPr="006B45CE">
        <w:rPr>
          <w:rStyle w:val="A80"/>
          <w:rFonts w:ascii="Times New Roman" w:hAnsi="Times New Roman"/>
          <w:sz w:val="28"/>
          <w:szCs w:val="28"/>
          <w:u w:val="none"/>
        </w:rPr>
        <w:t>2.1. Обязанности. Главный судья соревнований обязан:</w:t>
      </w:r>
    </w:p>
    <w:p w14:paraId="731B5152" w14:textId="77777777" w:rsidR="009D5A2B" w:rsidRPr="006B45CE" w:rsidRDefault="00047C19" w:rsidP="00624508">
      <w:pPr>
        <w:pStyle w:val="Pa13"/>
        <w:tabs>
          <w:tab w:val="left" w:pos="851"/>
        </w:tabs>
        <w:spacing w:line="276" w:lineRule="auto"/>
        <w:ind w:firstLine="709"/>
        <w:jc w:val="both"/>
        <w:rPr>
          <w:rFonts w:ascii="Times New Roman" w:hAnsi="Times New Roman" w:cs="Times New Roman"/>
          <w:sz w:val="28"/>
          <w:szCs w:val="28"/>
        </w:rPr>
      </w:pPr>
      <w:r>
        <w:rPr>
          <w:rStyle w:val="A80"/>
          <w:rFonts w:ascii="Times New Roman" w:hAnsi="Times New Roman"/>
          <w:sz w:val="28"/>
          <w:szCs w:val="28"/>
          <w:u w:val="none"/>
        </w:rPr>
        <w:t>2.1.1. </w:t>
      </w:r>
      <w:r w:rsidR="009D5A2B" w:rsidRPr="006B45CE">
        <w:rPr>
          <w:rStyle w:val="A80"/>
          <w:rFonts w:ascii="Times New Roman" w:hAnsi="Times New Roman"/>
          <w:sz w:val="28"/>
          <w:szCs w:val="28"/>
          <w:u w:val="none"/>
        </w:rPr>
        <w:t xml:space="preserve">Обеспечить прибытие судейской коллегии на рабочую площадку вокруг ринга не позднее, чем за 30 минут до начала первого боя в каждой сессии, и готовность всех объектов и персонала, которые находятся в зоне ее ответственности, включая: судьи-хронометриста/оператора гонга, врачей, СЭА системы подсчета очков, оператора СЭА системы подсчета очков, наличие запасных перчаток и защитных шлемов на столе судейской коллегии, трафаретов при объявлении результатов трех разных цветов (красный, синий и белый), пультов, бланков результатов, судейских записок ручного подсчета очков, формы оценки рефери и боковых судей, свистка, ручек, волонтеров около ринга, воды, сушильного аппарата для ринга, звуковой системы, секундомеров, гонга, судьи-информатора, членов комиссии по жеребьевке рефери и боковых судей, специалистов по оценке работы рефери и боковых судей, рефери/судей для первого боя, </w:t>
      </w:r>
      <w:r w:rsidR="008026C1" w:rsidRPr="006B45CE">
        <w:rPr>
          <w:rStyle w:val="A80"/>
          <w:rFonts w:ascii="Times New Roman" w:hAnsi="Times New Roman"/>
          <w:sz w:val="28"/>
          <w:szCs w:val="28"/>
          <w:u w:val="none"/>
        </w:rPr>
        <w:t>Боксеров</w:t>
      </w:r>
      <w:r w:rsidR="009D5A2B" w:rsidRPr="006B45CE">
        <w:rPr>
          <w:rStyle w:val="A80"/>
          <w:rFonts w:ascii="Times New Roman" w:hAnsi="Times New Roman"/>
          <w:sz w:val="28"/>
          <w:szCs w:val="28"/>
          <w:u w:val="none"/>
        </w:rPr>
        <w:t xml:space="preserve"> для первого боя.</w:t>
      </w:r>
    </w:p>
    <w:p w14:paraId="7A0B9EA3" w14:textId="77777777" w:rsidR="009D5A2B" w:rsidRPr="00654B76" w:rsidRDefault="00047C19" w:rsidP="00624508">
      <w:pPr>
        <w:shd w:val="clear" w:color="auto" w:fill="FFFFFF"/>
        <w:tabs>
          <w:tab w:val="left" w:pos="1354"/>
        </w:tabs>
        <w:spacing w:line="276" w:lineRule="auto"/>
        <w:ind w:firstLine="709"/>
        <w:jc w:val="both"/>
        <w:rPr>
          <w:rFonts w:ascii="Times New Roman" w:hAnsi="Times New Roman" w:cs="Times New Roman"/>
          <w:spacing w:val="-2"/>
          <w:sz w:val="28"/>
          <w:szCs w:val="28"/>
        </w:rPr>
      </w:pPr>
      <w:r>
        <w:rPr>
          <w:rFonts w:ascii="Times New Roman" w:hAnsi="Times New Roman" w:cs="Times New Roman"/>
          <w:sz w:val="28"/>
          <w:szCs w:val="28"/>
        </w:rPr>
        <w:t>2.1.2. </w:t>
      </w:r>
      <w:r w:rsidR="009D5A2B" w:rsidRPr="00654B76">
        <w:rPr>
          <w:rFonts w:ascii="Times New Roman" w:hAnsi="Times New Roman" w:cs="Times New Roman"/>
          <w:sz w:val="28"/>
          <w:szCs w:val="28"/>
        </w:rPr>
        <w:t>Провести комиссию</w:t>
      </w:r>
      <w:r w:rsidR="009D5A2B">
        <w:rPr>
          <w:rFonts w:ascii="Times New Roman" w:hAnsi="Times New Roman" w:cs="Times New Roman"/>
          <w:sz w:val="28"/>
          <w:szCs w:val="28"/>
        </w:rPr>
        <w:t xml:space="preserve"> по допуску</w:t>
      </w:r>
      <w:r w:rsidR="009D5A2B" w:rsidRPr="00654B76">
        <w:rPr>
          <w:rFonts w:ascii="Times New Roman" w:hAnsi="Times New Roman" w:cs="Times New Roman"/>
          <w:sz w:val="28"/>
          <w:szCs w:val="28"/>
        </w:rPr>
        <w:t>, проверить правильность оформления заявок и «Спортивных книжек боксеров» (Паспортов боксера), принять решение совместно с ТД (Супервайзером) о допуске каждого из участников соревнований.</w:t>
      </w:r>
    </w:p>
    <w:p w14:paraId="2AD1CA21" w14:textId="77777777" w:rsidR="009D5A2B" w:rsidRPr="00E32BAD" w:rsidRDefault="009D5A2B" w:rsidP="00624508">
      <w:pPr>
        <w:shd w:val="clear" w:color="auto" w:fill="FFFFFF"/>
        <w:tabs>
          <w:tab w:val="left" w:pos="1483"/>
        </w:tabs>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2"/>
          <w:sz w:val="28"/>
          <w:szCs w:val="28"/>
        </w:rPr>
        <w:t>2.1.3.</w:t>
      </w:r>
      <w:r w:rsidR="00047C19">
        <w:rPr>
          <w:rFonts w:ascii="Times New Roman" w:hAnsi="Times New Roman" w:cs="Times New Roman"/>
          <w:sz w:val="28"/>
          <w:szCs w:val="28"/>
        </w:rPr>
        <w:t> </w:t>
      </w:r>
      <w:r w:rsidRPr="00654B76">
        <w:rPr>
          <w:rFonts w:ascii="Times New Roman" w:hAnsi="Times New Roman" w:cs="Times New Roman"/>
          <w:sz w:val="28"/>
          <w:szCs w:val="28"/>
        </w:rPr>
        <w:t>Перед любым соревнованием совместно с ТД (Супервайзером) в день приез</w:t>
      </w:r>
      <w:r w:rsidRPr="00441B80">
        <w:rPr>
          <w:rFonts w:ascii="Times New Roman" w:hAnsi="Times New Roman" w:cs="Times New Roman"/>
          <w:sz w:val="28"/>
          <w:szCs w:val="28"/>
        </w:rPr>
        <w:t xml:space="preserve">да должен провести совместное заседание рефери/судей и </w:t>
      </w:r>
      <w:r w:rsidRPr="00441B80">
        <w:rPr>
          <w:rFonts w:ascii="Times New Roman" w:hAnsi="Times New Roman" w:cs="Times New Roman"/>
          <w:sz w:val="28"/>
          <w:szCs w:val="28"/>
        </w:rPr>
        <w:lastRenderedPageBreak/>
        <w:t>секундантов, собирающихся работать на турнире и отдельно с представителями команд, на кото</w:t>
      </w:r>
      <w:r w:rsidRPr="00E32BAD">
        <w:rPr>
          <w:rFonts w:ascii="Times New Roman" w:hAnsi="Times New Roman" w:cs="Times New Roman"/>
          <w:sz w:val="28"/>
          <w:szCs w:val="28"/>
        </w:rPr>
        <w:t xml:space="preserve">ром особо </w:t>
      </w:r>
      <w:r w:rsidRPr="00CA183B">
        <w:rPr>
          <w:rFonts w:ascii="Times New Roman" w:hAnsi="Times New Roman" w:cs="Times New Roman"/>
          <w:sz w:val="28"/>
          <w:szCs w:val="28"/>
        </w:rPr>
        <w:t>подчеркивается,</w:t>
      </w:r>
      <w:r w:rsidRPr="00E32BAD">
        <w:rPr>
          <w:rFonts w:ascii="Times New Roman" w:hAnsi="Times New Roman" w:cs="Times New Roman"/>
          <w:sz w:val="28"/>
          <w:szCs w:val="28"/>
        </w:rPr>
        <w:t xml:space="preserve"> что турнир проходит в строгом соответствии с положением о соревновании и Правилами.</w:t>
      </w:r>
    </w:p>
    <w:p w14:paraId="4D4411A7" w14:textId="77777777" w:rsidR="009D5A2B" w:rsidRPr="00654B76" w:rsidRDefault="009D5A2B" w:rsidP="00624508">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 2.1.4. Назначить по согласованию с ТД (Супервайзером) судей на взвешивание </w:t>
      </w:r>
      <w:r w:rsidR="008026C1" w:rsidRPr="00654B76">
        <w:rPr>
          <w:rFonts w:ascii="Times New Roman" w:hAnsi="Times New Roman" w:cs="Times New Roman"/>
          <w:sz w:val="28"/>
          <w:szCs w:val="28"/>
        </w:rPr>
        <w:t>Боксеров</w:t>
      </w:r>
      <w:r w:rsidRPr="00654B76">
        <w:rPr>
          <w:rFonts w:ascii="Times New Roman" w:hAnsi="Times New Roman" w:cs="Times New Roman"/>
          <w:sz w:val="28"/>
          <w:szCs w:val="28"/>
        </w:rPr>
        <w:t xml:space="preserve"> на все дни соревнований.</w:t>
      </w:r>
    </w:p>
    <w:p w14:paraId="47662050" w14:textId="77777777" w:rsidR="009D5A2B" w:rsidRPr="00654B76" w:rsidRDefault="00047C19" w:rsidP="00624508">
      <w:pPr>
        <w:spacing w:line="276" w:lineRule="auto"/>
        <w:ind w:firstLine="709"/>
        <w:jc w:val="both"/>
        <w:rPr>
          <w:rFonts w:ascii="Times New Roman" w:hAnsi="Times New Roman" w:cs="Times New Roman"/>
          <w:spacing w:val="-2"/>
          <w:sz w:val="28"/>
          <w:szCs w:val="28"/>
        </w:rPr>
      </w:pPr>
      <w:r>
        <w:rPr>
          <w:rFonts w:ascii="Times New Roman" w:hAnsi="Times New Roman" w:cs="Times New Roman"/>
          <w:sz w:val="28"/>
          <w:szCs w:val="28"/>
        </w:rPr>
        <w:t>2.1.5. </w:t>
      </w:r>
      <w:r w:rsidR="009D5A2B" w:rsidRPr="00654B76">
        <w:rPr>
          <w:rFonts w:ascii="Times New Roman" w:hAnsi="Times New Roman" w:cs="Times New Roman"/>
          <w:sz w:val="28"/>
          <w:szCs w:val="28"/>
        </w:rPr>
        <w:t xml:space="preserve">В присутствии представителей совместно с ТД (Супервайзером) провести жеребьевку </w:t>
      </w:r>
      <w:r w:rsidR="008026C1" w:rsidRPr="00654B76">
        <w:rPr>
          <w:rFonts w:ascii="Times New Roman" w:hAnsi="Times New Roman" w:cs="Times New Roman"/>
          <w:sz w:val="28"/>
          <w:szCs w:val="28"/>
        </w:rPr>
        <w:t>Боксеров</w:t>
      </w:r>
      <w:r w:rsidR="009D5A2B" w:rsidRPr="00654B76">
        <w:rPr>
          <w:rFonts w:ascii="Times New Roman" w:hAnsi="Times New Roman" w:cs="Times New Roman"/>
          <w:sz w:val="28"/>
          <w:szCs w:val="28"/>
        </w:rPr>
        <w:t>.</w:t>
      </w:r>
    </w:p>
    <w:p w14:paraId="33F28570" w14:textId="77777777" w:rsidR="009D5A2B" w:rsidRPr="00654B76" w:rsidRDefault="009D5A2B" w:rsidP="00624508">
      <w:pPr>
        <w:pStyle w:val="Pa13"/>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2.1.6. Ежедневно Главный судья совместно с ТД (Супервайзером) и специалистами по оценке работы рефери и боковых судей проводит судейские совещания не позднее, чем за 30 минут до начала соревнований, на которых показывает распечатки Боев предыдущего дня, обращая внимание на допущенные судьями ошибки. Рефери и судьи не должны забирать эти распечатки с собой.</w:t>
      </w:r>
    </w:p>
    <w:p w14:paraId="79F5F47F" w14:textId="77777777" w:rsidR="009D5A2B" w:rsidRPr="00654B76"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2.1.7. </w:t>
      </w:r>
      <w:r w:rsidR="009D5A2B" w:rsidRPr="00654B76">
        <w:rPr>
          <w:rFonts w:ascii="Times New Roman" w:hAnsi="Times New Roman" w:cs="Times New Roman"/>
          <w:sz w:val="28"/>
          <w:szCs w:val="28"/>
        </w:rPr>
        <w:t>Беспрекословно принимать изменения в судействе, предложенные ТД (Супервайзером).</w:t>
      </w:r>
    </w:p>
    <w:p w14:paraId="6BB1B208" w14:textId="77777777" w:rsidR="009D5A2B" w:rsidRPr="00654B76" w:rsidRDefault="009D5A2B" w:rsidP="00624508">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2.1.8. Главный судья не допускает присутствия посторонних лиц вокруг стола, за исключением ТД (Супервайзера), когда ему необходимо обсудить какое - либо назначение.</w:t>
      </w:r>
    </w:p>
    <w:p w14:paraId="1B07CD87" w14:textId="77777777" w:rsidR="009D5A2B" w:rsidRPr="006B45CE" w:rsidRDefault="009D5A2B" w:rsidP="00624508">
      <w:pPr>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1"/>
          <w:sz w:val="28"/>
          <w:szCs w:val="28"/>
        </w:rPr>
        <w:t>2</w:t>
      </w:r>
      <w:r w:rsidRPr="006B45CE">
        <w:rPr>
          <w:rFonts w:ascii="Times New Roman" w:hAnsi="Times New Roman" w:cs="Times New Roman"/>
          <w:spacing w:val="-1"/>
          <w:sz w:val="28"/>
          <w:szCs w:val="28"/>
        </w:rPr>
        <w:t>.1.9.</w:t>
      </w:r>
      <w:r w:rsidR="00047C19">
        <w:rPr>
          <w:rFonts w:ascii="Times New Roman" w:hAnsi="Times New Roman" w:cs="Times New Roman"/>
          <w:sz w:val="28"/>
          <w:szCs w:val="28"/>
        </w:rPr>
        <w:t> </w:t>
      </w:r>
      <w:r w:rsidRPr="006B45CE">
        <w:rPr>
          <w:rStyle w:val="A80"/>
          <w:rFonts w:ascii="Times New Roman" w:hAnsi="Times New Roman"/>
          <w:sz w:val="28"/>
          <w:szCs w:val="28"/>
          <w:u w:val="none"/>
        </w:rPr>
        <w:t xml:space="preserve">Временно или полностью </w:t>
      </w:r>
      <w:r w:rsidRPr="006B45CE">
        <w:rPr>
          <w:rFonts w:ascii="Times New Roman" w:hAnsi="Times New Roman" w:cs="Times New Roman"/>
          <w:sz w:val="28"/>
          <w:szCs w:val="28"/>
        </w:rPr>
        <w:t xml:space="preserve">по согласованию с ТД (Супервайзером) </w:t>
      </w:r>
      <w:r w:rsidRPr="006B45CE">
        <w:rPr>
          <w:rStyle w:val="A80"/>
          <w:rFonts w:ascii="Times New Roman" w:hAnsi="Times New Roman"/>
          <w:sz w:val="28"/>
          <w:szCs w:val="28"/>
          <w:u w:val="none"/>
        </w:rPr>
        <w:t xml:space="preserve">отстраняет рефери или боковых судей, если работа проводится ими не на должном уровне. </w:t>
      </w:r>
      <w:r w:rsidRPr="006B45CE">
        <w:rPr>
          <w:rFonts w:ascii="Times New Roman" w:hAnsi="Times New Roman" w:cs="Times New Roman"/>
          <w:sz w:val="28"/>
          <w:szCs w:val="28"/>
        </w:rPr>
        <w:t>Если в течение боя рефери оказался не способен продолжать исполнение своих обязанностей, дать команды:</w:t>
      </w:r>
    </w:p>
    <w:p w14:paraId="156467D2" w14:textId="77777777" w:rsidR="009D5A2B" w:rsidRPr="00654B76" w:rsidRDefault="00047C19" w:rsidP="00624508">
      <w:pPr>
        <w:shd w:val="clear" w:color="auto" w:fill="FFFFFF"/>
        <w:tabs>
          <w:tab w:val="left" w:pos="917"/>
        </w:tabs>
        <w:spacing w:line="276" w:lineRule="auto"/>
        <w:ind w:firstLine="709"/>
        <w:jc w:val="both"/>
        <w:rPr>
          <w:rFonts w:ascii="Times New Roman" w:hAnsi="Times New Roman" w:cs="Times New Roman"/>
          <w:spacing w:val="-1"/>
          <w:sz w:val="28"/>
          <w:szCs w:val="28"/>
        </w:rPr>
      </w:pPr>
      <w:r>
        <w:rPr>
          <w:rFonts w:ascii="Times New Roman" w:hAnsi="Times New Roman" w:cs="Times New Roman"/>
          <w:sz w:val="28"/>
          <w:szCs w:val="28"/>
        </w:rPr>
        <w:t>2.1.9.1. </w:t>
      </w:r>
      <w:r w:rsidR="009D5A2B" w:rsidRPr="006B45CE">
        <w:rPr>
          <w:rFonts w:ascii="Times New Roman" w:hAnsi="Times New Roman" w:cs="Times New Roman"/>
          <w:sz w:val="28"/>
          <w:szCs w:val="28"/>
        </w:rPr>
        <w:t>Судье-хронометристу ударить в</w:t>
      </w:r>
      <w:r w:rsidR="009D5A2B" w:rsidRPr="00654B76">
        <w:rPr>
          <w:rFonts w:ascii="Times New Roman" w:hAnsi="Times New Roman" w:cs="Times New Roman"/>
          <w:sz w:val="28"/>
          <w:szCs w:val="28"/>
        </w:rPr>
        <w:t xml:space="preserve"> гонг, чтобы остановить поединок.</w:t>
      </w:r>
    </w:p>
    <w:p w14:paraId="47EFAA79" w14:textId="77777777" w:rsidR="009D5A2B" w:rsidRPr="00CA183B" w:rsidRDefault="009D5A2B" w:rsidP="00624508">
      <w:pPr>
        <w:shd w:val="clear" w:color="auto" w:fill="FFFFFF"/>
        <w:tabs>
          <w:tab w:val="left" w:pos="917"/>
        </w:tabs>
        <w:spacing w:line="276" w:lineRule="auto"/>
        <w:ind w:firstLine="709"/>
        <w:jc w:val="both"/>
        <w:rPr>
          <w:rFonts w:ascii="Times New Roman" w:hAnsi="Times New Roman" w:cs="Times New Roman"/>
          <w:spacing w:val="-1"/>
          <w:sz w:val="28"/>
          <w:szCs w:val="28"/>
        </w:rPr>
      </w:pPr>
      <w:r w:rsidRPr="00CA183B">
        <w:rPr>
          <w:rFonts w:ascii="Times New Roman" w:hAnsi="Times New Roman" w:cs="Times New Roman"/>
          <w:sz w:val="28"/>
          <w:szCs w:val="28"/>
        </w:rPr>
        <w:t>2.1.9.2. Свободному нейтральному рефери по согласованию с ТД (Супервайзером) продолжить судейство на ринге.</w:t>
      </w:r>
    </w:p>
    <w:p w14:paraId="506BACDD" w14:textId="77777777" w:rsidR="009D5A2B" w:rsidRPr="00654B76" w:rsidRDefault="009D5A2B" w:rsidP="00624508">
      <w:pPr>
        <w:shd w:val="clear" w:color="auto" w:fill="FFFFFF"/>
        <w:tabs>
          <w:tab w:val="left" w:pos="1570"/>
        </w:tabs>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1"/>
          <w:sz w:val="28"/>
          <w:szCs w:val="28"/>
        </w:rPr>
        <w:t>2.1.10.</w:t>
      </w:r>
      <w:r w:rsidR="00047C19">
        <w:rPr>
          <w:rFonts w:ascii="Times New Roman" w:hAnsi="Times New Roman" w:cs="Times New Roman"/>
          <w:sz w:val="28"/>
          <w:szCs w:val="28"/>
        </w:rPr>
        <w:t> </w:t>
      </w:r>
      <w:r w:rsidRPr="00654B76">
        <w:rPr>
          <w:rFonts w:ascii="Times New Roman" w:hAnsi="Times New Roman" w:cs="Times New Roman"/>
          <w:sz w:val="28"/>
          <w:szCs w:val="28"/>
        </w:rPr>
        <w:t>По необходимости совместно с ТД (Супервайзером) по окончании вечерней программы проводить совещание с представителями команд.</w:t>
      </w:r>
    </w:p>
    <w:p w14:paraId="4DD36A02" w14:textId="77777777" w:rsidR="009D5A2B" w:rsidRPr="00654B76" w:rsidRDefault="00047C19"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2.1.11. </w:t>
      </w:r>
      <w:r w:rsidR="009D5A2B" w:rsidRPr="00654B76">
        <w:rPr>
          <w:rFonts w:ascii="Times New Roman" w:hAnsi="Times New Roman" w:cs="Times New Roman"/>
          <w:sz w:val="28"/>
          <w:szCs w:val="28"/>
        </w:rPr>
        <w:t>Организовать работу по анализу и оценки деятельности рефери и судей в соответствии с критериями оценки судейства для рефери и боковых судей (Приложение</w:t>
      </w:r>
      <w:r w:rsidR="009D5A2B">
        <w:rPr>
          <w:rFonts w:ascii="Times New Roman" w:hAnsi="Times New Roman" w:cs="Times New Roman"/>
          <w:sz w:val="28"/>
          <w:szCs w:val="28"/>
        </w:rPr>
        <w:t xml:space="preserve"> 3</w:t>
      </w:r>
      <w:r w:rsidR="009D5A2B" w:rsidRPr="00654B76">
        <w:rPr>
          <w:rFonts w:ascii="Times New Roman" w:hAnsi="Times New Roman" w:cs="Times New Roman"/>
          <w:sz w:val="28"/>
          <w:szCs w:val="28"/>
        </w:rPr>
        <w:t xml:space="preserve">). По окончании соревнований определить лучших судей. </w:t>
      </w:r>
    </w:p>
    <w:p w14:paraId="4296B2C2" w14:textId="77777777" w:rsidR="009D5A2B" w:rsidRPr="00654B76" w:rsidRDefault="009D5A2B" w:rsidP="00624508">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2.1.12. Нести ответственность совместно с ТД (Супервайзером) за поведением секундантов.</w:t>
      </w:r>
    </w:p>
    <w:p w14:paraId="2A5482C3" w14:textId="77777777" w:rsidR="009D5A2B" w:rsidRPr="00654B76" w:rsidRDefault="009D5A2B" w:rsidP="00624508">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2.2. Права. Главный судья соревнований имеет право:</w:t>
      </w:r>
    </w:p>
    <w:p w14:paraId="072934DB" w14:textId="77777777" w:rsidR="009D5A2B" w:rsidRPr="00654B76" w:rsidRDefault="009D5A2B" w:rsidP="00624508">
      <w:pPr>
        <w:shd w:val="clear" w:color="auto" w:fill="FFFFFF"/>
        <w:tabs>
          <w:tab w:val="left" w:pos="1459"/>
        </w:tabs>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2"/>
          <w:sz w:val="28"/>
          <w:szCs w:val="28"/>
        </w:rPr>
        <w:t>2.2.1.</w:t>
      </w:r>
      <w:r w:rsidR="00047C19">
        <w:rPr>
          <w:rFonts w:ascii="Times New Roman" w:hAnsi="Times New Roman" w:cs="Times New Roman"/>
          <w:sz w:val="28"/>
          <w:szCs w:val="28"/>
        </w:rPr>
        <w:t> </w:t>
      </w:r>
      <w:r w:rsidRPr="00654B76">
        <w:rPr>
          <w:rFonts w:ascii="Times New Roman" w:hAnsi="Times New Roman" w:cs="Times New Roman"/>
          <w:sz w:val="28"/>
          <w:szCs w:val="28"/>
        </w:rPr>
        <w:t xml:space="preserve">Отменить соревнования по согласованию с ТД (Супервайзером), если место их проведения, оборудование или инвентарь не отвечают </w:t>
      </w:r>
      <w:r w:rsidRPr="00654B76">
        <w:rPr>
          <w:rFonts w:ascii="Times New Roman" w:hAnsi="Times New Roman" w:cs="Times New Roman"/>
          <w:sz w:val="28"/>
          <w:szCs w:val="28"/>
        </w:rPr>
        <w:lastRenderedPageBreak/>
        <w:t>требованиям Правил, о чем составляется акт.</w:t>
      </w:r>
    </w:p>
    <w:p w14:paraId="52DD6A02" w14:textId="77777777" w:rsidR="009D5A2B" w:rsidRPr="00654B76" w:rsidRDefault="009D5A2B" w:rsidP="00624508">
      <w:pPr>
        <w:shd w:val="clear" w:color="auto" w:fill="FFFFFF"/>
        <w:tabs>
          <w:tab w:val="left" w:pos="1459"/>
        </w:tabs>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2"/>
          <w:sz w:val="28"/>
          <w:szCs w:val="28"/>
        </w:rPr>
        <w:t>2.2.2.</w:t>
      </w:r>
      <w:r w:rsidR="00047C19">
        <w:rPr>
          <w:rFonts w:ascii="Times New Roman" w:hAnsi="Times New Roman" w:cs="Times New Roman"/>
          <w:sz w:val="28"/>
          <w:szCs w:val="28"/>
        </w:rPr>
        <w:t> </w:t>
      </w:r>
      <w:r w:rsidRPr="00654B76">
        <w:rPr>
          <w:rFonts w:ascii="Times New Roman" w:hAnsi="Times New Roman" w:cs="Times New Roman"/>
          <w:spacing w:val="-2"/>
          <w:sz w:val="28"/>
          <w:szCs w:val="28"/>
        </w:rPr>
        <w:t>Прекратить</w:t>
      </w:r>
      <w:r w:rsidRPr="00654B76">
        <w:rPr>
          <w:rFonts w:ascii="Times New Roman" w:hAnsi="Times New Roman" w:cs="Times New Roman"/>
          <w:sz w:val="28"/>
          <w:szCs w:val="28"/>
        </w:rPr>
        <w:t xml:space="preserve"> </w:t>
      </w:r>
      <w:r w:rsidRPr="00654B76">
        <w:rPr>
          <w:rFonts w:ascii="Times New Roman" w:hAnsi="Times New Roman" w:cs="Times New Roman"/>
          <w:spacing w:val="-2"/>
          <w:sz w:val="28"/>
          <w:szCs w:val="28"/>
        </w:rPr>
        <w:t>соревнования</w:t>
      </w:r>
      <w:r w:rsidRPr="00654B76">
        <w:rPr>
          <w:rFonts w:ascii="Times New Roman" w:hAnsi="Times New Roman" w:cs="Times New Roman"/>
          <w:sz w:val="28"/>
          <w:szCs w:val="28"/>
        </w:rPr>
        <w:t xml:space="preserve"> или </w:t>
      </w:r>
      <w:r w:rsidRPr="00654B76">
        <w:rPr>
          <w:rFonts w:ascii="Times New Roman" w:hAnsi="Times New Roman" w:cs="Times New Roman"/>
          <w:spacing w:val="-2"/>
          <w:sz w:val="28"/>
          <w:szCs w:val="28"/>
        </w:rPr>
        <w:t>объявить</w:t>
      </w:r>
      <w:r w:rsidRPr="00654B76">
        <w:rPr>
          <w:rFonts w:ascii="Times New Roman" w:hAnsi="Times New Roman" w:cs="Times New Roman"/>
          <w:sz w:val="28"/>
          <w:szCs w:val="28"/>
        </w:rPr>
        <w:t xml:space="preserve"> </w:t>
      </w:r>
      <w:r w:rsidRPr="00654B76">
        <w:rPr>
          <w:rFonts w:ascii="Times New Roman" w:hAnsi="Times New Roman" w:cs="Times New Roman"/>
          <w:spacing w:val="-2"/>
          <w:sz w:val="28"/>
          <w:szCs w:val="28"/>
        </w:rPr>
        <w:t>перерыв</w:t>
      </w:r>
      <w:r w:rsidRPr="00654B76">
        <w:rPr>
          <w:rFonts w:ascii="Times New Roman" w:hAnsi="Times New Roman" w:cs="Times New Roman"/>
          <w:sz w:val="28"/>
          <w:szCs w:val="28"/>
        </w:rPr>
        <w:t xml:space="preserve"> по согласованию с ТД (Супервайзером)</w:t>
      </w:r>
      <w:r w:rsidRPr="00654B76">
        <w:rPr>
          <w:rFonts w:ascii="Times New Roman" w:hAnsi="Times New Roman" w:cs="Times New Roman"/>
          <w:spacing w:val="-2"/>
          <w:sz w:val="28"/>
          <w:szCs w:val="28"/>
        </w:rPr>
        <w:t>,</w:t>
      </w:r>
      <w:r w:rsidRPr="00654B76">
        <w:rPr>
          <w:rFonts w:ascii="Times New Roman" w:hAnsi="Times New Roman" w:cs="Times New Roman"/>
          <w:sz w:val="28"/>
          <w:szCs w:val="28"/>
        </w:rPr>
        <w:t xml:space="preserve"> </w:t>
      </w:r>
      <w:r w:rsidRPr="00654B76">
        <w:rPr>
          <w:rFonts w:ascii="Times New Roman" w:hAnsi="Times New Roman" w:cs="Times New Roman"/>
          <w:spacing w:val="-2"/>
          <w:sz w:val="28"/>
          <w:szCs w:val="28"/>
        </w:rPr>
        <w:t xml:space="preserve">если возникают </w:t>
      </w:r>
      <w:r w:rsidRPr="00654B76">
        <w:rPr>
          <w:rFonts w:ascii="Times New Roman" w:hAnsi="Times New Roman" w:cs="Times New Roman"/>
          <w:sz w:val="28"/>
          <w:szCs w:val="28"/>
        </w:rPr>
        <w:t>обстоятельства, мешающие проведению соревнований, если место соревнований пришло в негодность или зрители своим поведением мешают нормальному ходу Боев.</w:t>
      </w:r>
    </w:p>
    <w:p w14:paraId="1338AE43" w14:textId="77777777" w:rsidR="009D5A2B" w:rsidRPr="00654B76" w:rsidRDefault="009D5A2B" w:rsidP="00624508">
      <w:pPr>
        <w:shd w:val="clear" w:color="auto" w:fill="FFFFFF"/>
        <w:tabs>
          <w:tab w:val="left" w:pos="1459"/>
        </w:tabs>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2"/>
          <w:sz w:val="28"/>
          <w:szCs w:val="28"/>
        </w:rPr>
        <w:t>2.2.3.</w:t>
      </w:r>
      <w:r w:rsidRPr="00654B76">
        <w:rPr>
          <w:rFonts w:ascii="Times New Roman" w:hAnsi="Times New Roman" w:cs="Times New Roman"/>
          <w:sz w:val="28"/>
          <w:szCs w:val="28"/>
        </w:rPr>
        <w:t xml:space="preserve"> Внести по согласованию с ТД (Супервайзером) изменения в программу проведения соревнований, заблаговременно известив об этом представителей команд.</w:t>
      </w:r>
    </w:p>
    <w:p w14:paraId="00820A86" w14:textId="77777777" w:rsidR="009D5A2B" w:rsidRPr="00654B76" w:rsidRDefault="009D5A2B" w:rsidP="00624508">
      <w:pPr>
        <w:numPr>
          <w:ilvl w:val="0"/>
          <w:numId w:val="38"/>
        </w:numPr>
        <w:shd w:val="clear" w:color="auto" w:fill="FFFFFF"/>
        <w:tabs>
          <w:tab w:val="left" w:pos="709"/>
        </w:tabs>
        <w:spacing w:line="276" w:lineRule="auto"/>
        <w:ind w:firstLine="709"/>
        <w:jc w:val="both"/>
        <w:rPr>
          <w:rFonts w:ascii="Times New Roman" w:hAnsi="Times New Roman" w:cs="Times New Roman"/>
          <w:spacing w:val="-2"/>
          <w:sz w:val="28"/>
          <w:szCs w:val="28"/>
        </w:rPr>
      </w:pPr>
      <w:r>
        <w:rPr>
          <w:rFonts w:ascii="Times New Roman" w:hAnsi="Times New Roman" w:cs="Times New Roman"/>
          <w:sz w:val="28"/>
          <w:szCs w:val="28"/>
        </w:rPr>
        <w:t xml:space="preserve"> </w:t>
      </w:r>
      <w:r w:rsidRPr="00654B76">
        <w:rPr>
          <w:rFonts w:ascii="Times New Roman" w:hAnsi="Times New Roman" w:cs="Times New Roman"/>
          <w:sz w:val="28"/>
          <w:szCs w:val="28"/>
        </w:rPr>
        <w:t>Отстранить по согласованию с ТД (Супервайзером) от соревнований секунданта или любое официальное лицо, нарушающее этические нормы или своим поведением препятствующее проведению соревнований с извещением Федерации или без такового.</w:t>
      </w:r>
    </w:p>
    <w:p w14:paraId="17DA636A" w14:textId="77777777" w:rsidR="009D5A2B" w:rsidRPr="00654B76" w:rsidRDefault="009D5A2B" w:rsidP="00624508">
      <w:pPr>
        <w:numPr>
          <w:ilvl w:val="0"/>
          <w:numId w:val="38"/>
        </w:numPr>
        <w:shd w:val="clear" w:color="auto" w:fill="FFFFFF"/>
        <w:tabs>
          <w:tab w:val="left" w:pos="709"/>
        </w:tabs>
        <w:spacing w:line="276" w:lineRule="auto"/>
        <w:ind w:firstLine="709"/>
        <w:jc w:val="both"/>
        <w:rPr>
          <w:rFonts w:ascii="Times New Roman" w:hAnsi="Times New Roman" w:cs="Times New Roman"/>
          <w:spacing w:val="-2"/>
          <w:sz w:val="28"/>
          <w:szCs w:val="28"/>
        </w:rPr>
      </w:pPr>
      <w:r>
        <w:rPr>
          <w:rFonts w:ascii="Times New Roman" w:hAnsi="Times New Roman" w:cs="Times New Roman"/>
          <w:sz w:val="28"/>
          <w:szCs w:val="28"/>
        </w:rPr>
        <w:t xml:space="preserve"> </w:t>
      </w:r>
      <w:r w:rsidRPr="00654B76">
        <w:rPr>
          <w:rFonts w:ascii="Times New Roman" w:hAnsi="Times New Roman" w:cs="Times New Roman"/>
          <w:sz w:val="28"/>
          <w:szCs w:val="28"/>
        </w:rPr>
        <w:t>Остановить Бой по согласованию с ТД (Супервайзером) и дать указания рефери в случае грубой ошибки, либо заменить его, если он не справляется с судейством боя.</w:t>
      </w:r>
    </w:p>
    <w:p w14:paraId="30249DD8" w14:textId="77777777" w:rsidR="009D5A2B" w:rsidRPr="00654B76" w:rsidRDefault="009D5A2B" w:rsidP="00624508">
      <w:pPr>
        <w:numPr>
          <w:ilvl w:val="0"/>
          <w:numId w:val="38"/>
        </w:numPr>
        <w:shd w:val="clear" w:color="auto" w:fill="FFFFFF"/>
        <w:tabs>
          <w:tab w:val="left" w:pos="709"/>
        </w:tabs>
        <w:spacing w:line="276" w:lineRule="auto"/>
        <w:ind w:firstLine="709"/>
        <w:jc w:val="both"/>
        <w:rPr>
          <w:rFonts w:ascii="Times New Roman" w:hAnsi="Times New Roman" w:cs="Times New Roman"/>
          <w:spacing w:val="-2"/>
          <w:sz w:val="28"/>
          <w:szCs w:val="28"/>
        </w:rPr>
      </w:pPr>
      <w:r>
        <w:rPr>
          <w:rFonts w:ascii="Times New Roman" w:hAnsi="Times New Roman" w:cs="Times New Roman"/>
          <w:sz w:val="28"/>
          <w:szCs w:val="28"/>
        </w:rPr>
        <w:t xml:space="preserve"> </w:t>
      </w:r>
      <w:r w:rsidRPr="00654B76">
        <w:rPr>
          <w:rFonts w:ascii="Times New Roman" w:hAnsi="Times New Roman" w:cs="Times New Roman"/>
          <w:sz w:val="28"/>
          <w:szCs w:val="28"/>
        </w:rPr>
        <w:t>Остановить Бой по согласованию с ТД (Супервайзером) и объявить победу в виду явного преимущества, если рефери не прекращает Бой, а действительное положение требует этого.</w:t>
      </w:r>
    </w:p>
    <w:p w14:paraId="07C83FA0" w14:textId="77777777" w:rsidR="009D5A2B" w:rsidRPr="00654B76" w:rsidRDefault="009D5A2B" w:rsidP="00624508">
      <w:pPr>
        <w:numPr>
          <w:ilvl w:val="0"/>
          <w:numId w:val="39"/>
        </w:numPr>
        <w:shd w:val="clear" w:color="auto" w:fill="FFFFFF"/>
        <w:tabs>
          <w:tab w:val="left" w:pos="709"/>
          <w:tab w:val="left" w:pos="1406"/>
        </w:tabs>
        <w:spacing w:line="276" w:lineRule="auto"/>
        <w:ind w:firstLine="709"/>
        <w:jc w:val="both"/>
        <w:rPr>
          <w:rFonts w:ascii="Times New Roman" w:hAnsi="Times New Roman" w:cs="Times New Roman"/>
          <w:spacing w:val="-2"/>
          <w:sz w:val="28"/>
          <w:szCs w:val="28"/>
        </w:rPr>
      </w:pPr>
      <w:r w:rsidRPr="00654B76">
        <w:rPr>
          <w:rFonts w:ascii="Times New Roman" w:hAnsi="Times New Roman" w:cs="Times New Roman"/>
          <w:sz w:val="28"/>
          <w:szCs w:val="28"/>
        </w:rPr>
        <w:t>Дать команду продолжить поединок, если рефери, остановив Бой, сделал ошибку.</w:t>
      </w:r>
    </w:p>
    <w:p w14:paraId="283D9848" w14:textId="77777777" w:rsidR="009D5A2B" w:rsidRPr="00654B76" w:rsidRDefault="009D5A2B" w:rsidP="00624508">
      <w:pPr>
        <w:numPr>
          <w:ilvl w:val="0"/>
          <w:numId w:val="39"/>
        </w:numPr>
        <w:shd w:val="clear" w:color="auto" w:fill="FFFFFF"/>
        <w:tabs>
          <w:tab w:val="left" w:pos="709"/>
          <w:tab w:val="left" w:pos="1406"/>
        </w:tabs>
        <w:spacing w:line="276" w:lineRule="auto"/>
        <w:ind w:firstLine="709"/>
        <w:jc w:val="both"/>
        <w:rPr>
          <w:rFonts w:ascii="Times New Roman" w:hAnsi="Times New Roman" w:cs="Times New Roman"/>
          <w:spacing w:val="-2"/>
          <w:sz w:val="28"/>
          <w:szCs w:val="28"/>
        </w:rPr>
      </w:pPr>
      <w:r w:rsidRPr="00654B76">
        <w:rPr>
          <w:rFonts w:ascii="Times New Roman" w:hAnsi="Times New Roman" w:cs="Times New Roman"/>
          <w:sz w:val="28"/>
          <w:szCs w:val="28"/>
        </w:rPr>
        <w:t>Отстран</w:t>
      </w:r>
      <w:r>
        <w:rPr>
          <w:rFonts w:ascii="Times New Roman" w:hAnsi="Times New Roman" w:cs="Times New Roman"/>
          <w:sz w:val="28"/>
          <w:szCs w:val="28"/>
        </w:rPr>
        <w:t>и</w:t>
      </w:r>
      <w:r w:rsidRPr="00654B76">
        <w:rPr>
          <w:rFonts w:ascii="Times New Roman" w:hAnsi="Times New Roman" w:cs="Times New Roman"/>
          <w:sz w:val="28"/>
          <w:szCs w:val="28"/>
        </w:rPr>
        <w:t>ть по согласованию с ТД (Супервайзером) от судейства соревнований (временно или постоянно) любого судью, чье судейство он сочтет неудовлетворительным.</w:t>
      </w:r>
    </w:p>
    <w:p w14:paraId="5E07D85C" w14:textId="77777777" w:rsidR="009D5A2B" w:rsidRPr="00654B76" w:rsidRDefault="009D5A2B" w:rsidP="00624508">
      <w:pPr>
        <w:numPr>
          <w:ilvl w:val="0"/>
          <w:numId w:val="39"/>
        </w:numPr>
        <w:shd w:val="clear" w:color="auto" w:fill="FFFFFF"/>
        <w:tabs>
          <w:tab w:val="left" w:pos="709"/>
          <w:tab w:val="left" w:pos="1406"/>
        </w:tabs>
        <w:spacing w:line="276" w:lineRule="auto"/>
        <w:ind w:firstLine="709"/>
        <w:jc w:val="both"/>
        <w:rPr>
          <w:rFonts w:ascii="Times New Roman" w:hAnsi="Times New Roman" w:cs="Times New Roman"/>
          <w:spacing w:val="-2"/>
          <w:sz w:val="28"/>
          <w:szCs w:val="28"/>
        </w:rPr>
      </w:pPr>
      <w:r w:rsidRPr="00654B76">
        <w:rPr>
          <w:rFonts w:ascii="Times New Roman" w:hAnsi="Times New Roman" w:cs="Times New Roman"/>
          <w:sz w:val="28"/>
          <w:szCs w:val="28"/>
        </w:rPr>
        <w:t>Проинформировать по согласованию с ТД (Супервайзером) Федерацию в письменном виде о любом судье, чье судейство на данных соревнованиях он сочтет неудовлетворительным или пристрастным.</w:t>
      </w:r>
    </w:p>
    <w:p w14:paraId="6E042D94" w14:textId="77777777" w:rsidR="009D5A2B" w:rsidRPr="00654B76" w:rsidRDefault="009D5A2B" w:rsidP="00624508">
      <w:pPr>
        <w:numPr>
          <w:ilvl w:val="0"/>
          <w:numId w:val="40"/>
        </w:numPr>
        <w:shd w:val="clear" w:color="auto" w:fill="FFFFFF"/>
        <w:tabs>
          <w:tab w:val="left" w:pos="709"/>
          <w:tab w:val="left" w:pos="1454"/>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54B76">
        <w:rPr>
          <w:rFonts w:ascii="Times New Roman" w:hAnsi="Times New Roman" w:cs="Times New Roman"/>
          <w:sz w:val="28"/>
          <w:szCs w:val="28"/>
        </w:rPr>
        <w:t xml:space="preserve">Если </w:t>
      </w:r>
      <w:r w:rsidR="008026C1" w:rsidRPr="00654B76">
        <w:rPr>
          <w:rFonts w:ascii="Times New Roman" w:hAnsi="Times New Roman" w:cs="Times New Roman"/>
          <w:sz w:val="28"/>
          <w:szCs w:val="28"/>
        </w:rPr>
        <w:t>Боксер</w:t>
      </w:r>
      <w:r w:rsidRPr="00654B76">
        <w:rPr>
          <w:rFonts w:ascii="Times New Roman" w:hAnsi="Times New Roman" w:cs="Times New Roman"/>
          <w:sz w:val="28"/>
          <w:szCs w:val="28"/>
        </w:rPr>
        <w:t xml:space="preserve"> виновен в серьезном преднамеренном нарушении и дисквалифицирован, по согласованию с ТД (Супервайзером) лишить его награды</w:t>
      </w:r>
      <w:r>
        <w:rPr>
          <w:rFonts w:ascii="Times New Roman" w:hAnsi="Times New Roman" w:cs="Times New Roman"/>
          <w:sz w:val="28"/>
          <w:szCs w:val="28"/>
        </w:rPr>
        <w:t xml:space="preserve"> (если имеется)</w:t>
      </w:r>
      <w:r w:rsidRPr="00654B76">
        <w:rPr>
          <w:rFonts w:ascii="Times New Roman" w:hAnsi="Times New Roman" w:cs="Times New Roman"/>
          <w:sz w:val="28"/>
          <w:szCs w:val="28"/>
        </w:rPr>
        <w:t>, поставив вопрос перед Федерацией о дисквалификации на определенное время, соответствующее серьезности нарушения.</w:t>
      </w:r>
    </w:p>
    <w:p w14:paraId="31557B5B" w14:textId="77777777" w:rsidR="009D5A2B" w:rsidRPr="00654B76" w:rsidRDefault="009D5A2B" w:rsidP="00624508">
      <w:pPr>
        <w:shd w:val="clear" w:color="auto" w:fill="FFFFFF"/>
        <w:tabs>
          <w:tab w:val="left" w:pos="16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1"/>
          <w:sz w:val="28"/>
          <w:szCs w:val="28"/>
        </w:rPr>
        <w:t>2.2.11.</w:t>
      </w:r>
      <w:r w:rsidR="00047C19">
        <w:rPr>
          <w:rFonts w:ascii="Times New Roman" w:hAnsi="Times New Roman" w:cs="Times New Roman"/>
          <w:sz w:val="28"/>
          <w:szCs w:val="28"/>
        </w:rPr>
        <w:t> </w:t>
      </w:r>
      <w:r w:rsidRPr="00654B76">
        <w:rPr>
          <w:rFonts w:ascii="Times New Roman" w:hAnsi="Times New Roman" w:cs="Times New Roman"/>
          <w:sz w:val="28"/>
          <w:szCs w:val="28"/>
        </w:rPr>
        <w:t>В случае необходимости по согласованию с ТД (Супервайзером) временно делегировать свои полномочия одному из заместителей Главного судьи.</w:t>
      </w:r>
    </w:p>
    <w:p w14:paraId="376A1DD0" w14:textId="77777777" w:rsidR="009D5A2B" w:rsidRPr="00654B76" w:rsidRDefault="009D5A2B" w:rsidP="00624508">
      <w:pPr>
        <w:shd w:val="clear" w:color="auto" w:fill="FFFFFF"/>
        <w:tabs>
          <w:tab w:val="left" w:pos="16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1"/>
          <w:sz w:val="28"/>
          <w:szCs w:val="28"/>
        </w:rPr>
        <w:t>2.2.12.</w:t>
      </w:r>
      <w:r w:rsidR="00047C19">
        <w:rPr>
          <w:rFonts w:ascii="Times New Roman" w:hAnsi="Times New Roman" w:cs="Times New Roman"/>
          <w:sz w:val="28"/>
          <w:szCs w:val="28"/>
        </w:rPr>
        <w:t> </w:t>
      </w:r>
      <w:r w:rsidRPr="00654B76">
        <w:rPr>
          <w:rFonts w:ascii="Times New Roman" w:hAnsi="Times New Roman" w:cs="Times New Roman"/>
          <w:sz w:val="28"/>
          <w:szCs w:val="28"/>
        </w:rPr>
        <w:t>Принимать решения по согласованию с ТД (Супервайзером) по ходу соревнований во всех случаях, не предусмотренных настоящими Правилами.</w:t>
      </w:r>
    </w:p>
    <w:p w14:paraId="7D068089" w14:textId="74462958" w:rsidR="009D5A2B" w:rsidRPr="00654B76" w:rsidRDefault="00CF195B" w:rsidP="00624508">
      <w:pPr>
        <w:spacing w:line="276" w:lineRule="auto"/>
        <w:ind w:firstLine="709"/>
        <w:jc w:val="both"/>
        <w:rPr>
          <w:rFonts w:ascii="Times New Roman" w:hAnsi="Times New Roman" w:cs="Times New Roman"/>
          <w:sz w:val="28"/>
          <w:szCs w:val="28"/>
        </w:rPr>
      </w:pPr>
      <w:r>
        <w:rPr>
          <w:rFonts w:ascii="Times New Roman" w:hAnsi="Times New Roman" w:cs="Times New Roman"/>
          <w:spacing w:val="-9"/>
          <w:sz w:val="28"/>
          <w:szCs w:val="28"/>
        </w:rPr>
        <w:t>2.3.</w:t>
      </w:r>
      <w:r>
        <w:rPr>
          <w:rFonts w:ascii="Times New Roman" w:hAnsi="Times New Roman" w:cs="Times New Roman"/>
          <w:spacing w:val="-9"/>
          <w:sz w:val="28"/>
          <w:szCs w:val="28"/>
          <w:lang w:val="en-US"/>
        </w:rPr>
        <w:t> </w:t>
      </w:r>
      <w:r w:rsidR="009D5A2B" w:rsidRPr="00654B76">
        <w:rPr>
          <w:rFonts w:ascii="Times New Roman" w:hAnsi="Times New Roman" w:cs="Times New Roman"/>
          <w:spacing w:val="-9"/>
          <w:sz w:val="28"/>
          <w:szCs w:val="28"/>
        </w:rPr>
        <w:t xml:space="preserve">Столкновение интересов. Главный судья соревнований не может выступать в </w:t>
      </w:r>
      <w:r w:rsidR="009D5A2B" w:rsidRPr="00654B76">
        <w:rPr>
          <w:rFonts w:ascii="Times New Roman" w:hAnsi="Times New Roman" w:cs="Times New Roman"/>
          <w:sz w:val="28"/>
          <w:szCs w:val="28"/>
        </w:rPr>
        <w:t xml:space="preserve">качестве любого другого официального лица на протяжении </w:t>
      </w:r>
      <w:r w:rsidR="009D5A2B" w:rsidRPr="00654B76">
        <w:rPr>
          <w:rFonts w:ascii="Times New Roman" w:hAnsi="Times New Roman" w:cs="Times New Roman"/>
          <w:sz w:val="28"/>
          <w:szCs w:val="28"/>
        </w:rPr>
        <w:lastRenderedPageBreak/>
        <w:t xml:space="preserve">этого соревнования. </w:t>
      </w:r>
    </w:p>
    <w:p w14:paraId="7D7E0F03" w14:textId="77777777" w:rsidR="009D5A2B" w:rsidRPr="00654B76" w:rsidRDefault="009D5A2B" w:rsidP="00624508">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2.4. Назначение рефери и боковых судей.</w:t>
      </w:r>
    </w:p>
    <w:p w14:paraId="6812E10C" w14:textId="42AD0F2D" w:rsidR="009D5A2B" w:rsidRPr="00654B76" w:rsidRDefault="009D5A2B" w:rsidP="00624508">
      <w:pPr>
        <w:spacing w:line="276" w:lineRule="auto"/>
        <w:ind w:firstLine="709"/>
        <w:jc w:val="both"/>
        <w:rPr>
          <w:rFonts w:ascii="Times New Roman" w:hAnsi="Times New Roman" w:cs="Times New Roman"/>
          <w:strike/>
          <w:sz w:val="28"/>
          <w:szCs w:val="28"/>
        </w:rPr>
      </w:pPr>
      <w:r w:rsidRPr="00654B76">
        <w:rPr>
          <w:rFonts w:ascii="Times New Roman" w:hAnsi="Times New Roman" w:cs="Times New Roman"/>
          <w:sz w:val="28"/>
          <w:szCs w:val="28"/>
        </w:rPr>
        <w:t xml:space="preserve">На чемпионатах, первенствах России комиссия судей (в остальных случаях Главный судья) определяет состав судейской коллегии на каждый Бой. ТД (Супервайзер) утверждает рефери и пять боковых судей. </w:t>
      </w:r>
    </w:p>
    <w:p w14:paraId="3750660C" w14:textId="77777777" w:rsidR="009D5A2B" w:rsidRDefault="009D5A2B" w:rsidP="009D5A2B">
      <w:pPr>
        <w:shd w:val="clear" w:color="auto" w:fill="FFFFFF"/>
        <w:ind w:firstLine="709"/>
        <w:jc w:val="both"/>
        <w:rPr>
          <w:rFonts w:ascii="Times New Roman" w:hAnsi="Times New Roman" w:cs="Times New Roman"/>
          <w:b/>
          <w:bCs/>
          <w:spacing w:val="-1"/>
          <w:sz w:val="28"/>
          <w:szCs w:val="28"/>
        </w:rPr>
      </w:pPr>
    </w:p>
    <w:p w14:paraId="2267A849" w14:textId="77777777" w:rsidR="00047C19" w:rsidRPr="00654B76" w:rsidRDefault="00047C19" w:rsidP="009D5A2B">
      <w:pPr>
        <w:shd w:val="clear" w:color="auto" w:fill="FFFFFF"/>
        <w:ind w:firstLine="709"/>
        <w:jc w:val="both"/>
        <w:rPr>
          <w:rFonts w:ascii="Times New Roman" w:hAnsi="Times New Roman" w:cs="Times New Roman"/>
          <w:b/>
          <w:bCs/>
          <w:spacing w:val="-1"/>
          <w:sz w:val="28"/>
          <w:szCs w:val="28"/>
        </w:rPr>
      </w:pPr>
    </w:p>
    <w:p w14:paraId="7DAFCEC2" w14:textId="77777777" w:rsidR="009D5A2B" w:rsidRPr="00654B76" w:rsidRDefault="009D5A2B" w:rsidP="009D5A2B">
      <w:pPr>
        <w:shd w:val="clear" w:color="auto" w:fill="FFFFFF"/>
        <w:jc w:val="center"/>
        <w:outlineLvl w:val="0"/>
        <w:rPr>
          <w:rFonts w:ascii="Times New Roman" w:hAnsi="Times New Roman" w:cs="Times New Roman"/>
          <w:b/>
          <w:bCs/>
          <w:spacing w:val="-1"/>
          <w:sz w:val="28"/>
          <w:szCs w:val="28"/>
        </w:rPr>
      </w:pPr>
      <w:r w:rsidRPr="00654B76">
        <w:rPr>
          <w:rFonts w:ascii="Times New Roman" w:hAnsi="Times New Roman" w:cs="Times New Roman"/>
          <w:b/>
          <w:bCs/>
          <w:spacing w:val="-1"/>
          <w:sz w:val="28"/>
          <w:szCs w:val="28"/>
        </w:rPr>
        <w:t>ПРАВИЛО 3. ЗАМЕСТИТЕЛИ ГЛАВНОГО СУДЬИ</w:t>
      </w:r>
    </w:p>
    <w:p w14:paraId="5C9BEB4D" w14:textId="77777777" w:rsidR="009D5A2B" w:rsidRPr="00624508" w:rsidRDefault="009D5A2B" w:rsidP="00624508">
      <w:pPr>
        <w:spacing w:line="276" w:lineRule="auto"/>
        <w:ind w:firstLine="709"/>
        <w:jc w:val="both"/>
        <w:rPr>
          <w:rFonts w:ascii="Times New Roman" w:hAnsi="Times New Roman" w:cs="Times New Roman"/>
          <w:spacing w:val="-9"/>
          <w:sz w:val="28"/>
          <w:szCs w:val="28"/>
        </w:rPr>
      </w:pPr>
      <w:r w:rsidRPr="00624508">
        <w:rPr>
          <w:rFonts w:ascii="Times New Roman" w:hAnsi="Times New Roman" w:cs="Times New Roman"/>
          <w:spacing w:val="-9"/>
          <w:sz w:val="28"/>
          <w:szCs w:val="28"/>
        </w:rPr>
        <w:t xml:space="preserve">3.1. Заместитель Главного судьи. </w:t>
      </w:r>
    </w:p>
    <w:p w14:paraId="649EC881" w14:textId="77777777" w:rsidR="009D5A2B" w:rsidRPr="00624508" w:rsidRDefault="009D5A2B" w:rsidP="00624508">
      <w:pPr>
        <w:spacing w:line="276" w:lineRule="auto"/>
        <w:ind w:firstLine="709"/>
        <w:jc w:val="both"/>
        <w:rPr>
          <w:rFonts w:ascii="Times New Roman" w:hAnsi="Times New Roman" w:cs="Times New Roman"/>
          <w:spacing w:val="-9"/>
          <w:sz w:val="28"/>
          <w:szCs w:val="28"/>
        </w:rPr>
      </w:pPr>
      <w:r w:rsidRPr="00624508">
        <w:rPr>
          <w:rFonts w:ascii="Times New Roman" w:hAnsi="Times New Roman" w:cs="Times New Roman"/>
          <w:spacing w:val="-9"/>
          <w:sz w:val="28"/>
          <w:szCs w:val="28"/>
        </w:rPr>
        <w:t>Заместитель главного судьи обладает всеми правами и обязанностями Главного судьи вовремя его отсутствия.</w:t>
      </w:r>
    </w:p>
    <w:p w14:paraId="3A7EED68"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3.1.1. Он обязан:</w:t>
      </w:r>
    </w:p>
    <w:p w14:paraId="326681E1"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3.1.1.1. </w:t>
      </w:r>
      <w:r w:rsidR="009D5A2B" w:rsidRPr="00624508">
        <w:rPr>
          <w:rFonts w:ascii="Times New Roman" w:hAnsi="Times New Roman" w:cs="Times New Roman"/>
          <w:sz w:val="28"/>
          <w:szCs w:val="28"/>
        </w:rPr>
        <w:t>Сформировать комиссию по назначению рефери и боковых судей из 2 человек.</w:t>
      </w:r>
    </w:p>
    <w:p w14:paraId="21915913"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3.1.1.2. </w:t>
      </w:r>
      <w:r w:rsidR="009D5A2B" w:rsidRPr="00624508">
        <w:rPr>
          <w:rFonts w:ascii="Times New Roman" w:hAnsi="Times New Roman" w:cs="Times New Roman"/>
          <w:sz w:val="28"/>
          <w:szCs w:val="28"/>
        </w:rPr>
        <w:t>Консультироваться с ТД (Супервайзером), чтобы утвердить группы рефери и судей и получить от него инструкции по их назначению.</w:t>
      </w:r>
    </w:p>
    <w:p w14:paraId="6012FA8D"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3.1.1.3. </w:t>
      </w:r>
      <w:r w:rsidR="009D5A2B" w:rsidRPr="00624508">
        <w:rPr>
          <w:rFonts w:ascii="Times New Roman" w:hAnsi="Times New Roman" w:cs="Times New Roman"/>
          <w:sz w:val="28"/>
          <w:szCs w:val="28"/>
        </w:rPr>
        <w:t xml:space="preserve">В случае проведения соревнования на двух рингах обеспечить работу рефери и судей на обоих рингах. При этом рефери и судьи должны распределяться на два ринга. Если, это условие не выполняется, то назначение рефери и судей на другой ринг производится через Бой. </w:t>
      </w:r>
    </w:p>
    <w:p w14:paraId="5322EC75"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 xml:space="preserve">3.1.1.4. При формировании судейских бригад соблюдать принцип нейтральности и учитывать принадлежность судей и </w:t>
      </w:r>
      <w:r w:rsidR="008026C1" w:rsidRPr="00624508">
        <w:rPr>
          <w:rFonts w:ascii="Times New Roman" w:hAnsi="Times New Roman" w:cs="Times New Roman"/>
          <w:sz w:val="28"/>
          <w:szCs w:val="28"/>
        </w:rPr>
        <w:t>Боксеров</w:t>
      </w:r>
      <w:r w:rsidRPr="00624508">
        <w:rPr>
          <w:rFonts w:ascii="Times New Roman" w:hAnsi="Times New Roman" w:cs="Times New Roman"/>
          <w:sz w:val="28"/>
          <w:szCs w:val="28"/>
        </w:rPr>
        <w:t xml:space="preserve"> к региону и физкультурному ведомству. Не определять рефери и судей на Бой, в котором участвует </w:t>
      </w:r>
      <w:r w:rsidR="008026C1" w:rsidRPr="00624508">
        <w:rPr>
          <w:rFonts w:ascii="Times New Roman" w:hAnsi="Times New Roman" w:cs="Times New Roman"/>
          <w:sz w:val="28"/>
          <w:szCs w:val="28"/>
        </w:rPr>
        <w:t>Боксер</w:t>
      </w:r>
      <w:r w:rsidRPr="00624508">
        <w:rPr>
          <w:rFonts w:ascii="Times New Roman" w:hAnsi="Times New Roman" w:cs="Times New Roman"/>
          <w:sz w:val="28"/>
          <w:szCs w:val="28"/>
        </w:rPr>
        <w:t xml:space="preserve"> из той же региональной и ведомственной организации. Если, это требование не выполняется, то решение о назначении рефери и судей на конкретный Бой принимает ТД (Супервайзер).</w:t>
      </w:r>
    </w:p>
    <w:p w14:paraId="7DD61A4B"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3.1.1.5. Не допускать присутствия посторонних лиц вокруг стола комиссии по назначению рефери и судей за исключением Главного судьи или ТД (Супервайзера), когда необходимо обсудить какое-либо назначение.</w:t>
      </w:r>
    </w:p>
    <w:p w14:paraId="19BBAEA0"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3.1.1.6. </w:t>
      </w:r>
      <w:r w:rsidR="009D5A2B" w:rsidRPr="00624508">
        <w:rPr>
          <w:rFonts w:ascii="Times New Roman" w:hAnsi="Times New Roman" w:cs="Times New Roman"/>
          <w:sz w:val="28"/>
          <w:szCs w:val="28"/>
        </w:rPr>
        <w:t>Утвердить</w:t>
      </w:r>
      <w:r w:rsidR="00624508">
        <w:rPr>
          <w:rFonts w:ascii="Times New Roman" w:hAnsi="Times New Roman" w:cs="Times New Roman"/>
          <w:sz w:val="28"/>
          <w:szCs w:val="28"/>
        </w:rPr>
        <w:t xml:space="preserve"> у ТД (Супервайзера) назначения </w:t>
      </w:r>
      <w:r w:rsidR="009D5A2B" w:rsidRPr="00624508">
        <w:rPr>
          <w:rFonts w:ascii="Times New Roman" w:hAnsi="Times New Roman" w:cs="Times New Roman"/>
          <w:sz w:val="28"/>
          <w:szCs w:val="28"/>
        </w:rPr>
        <w:t xml:space="preserve">несколько групп рефери и боковых судей на судейство Боев программы соревнований. </w:t>
      </w:r>
    </w:p>
    <w:p w14:paraId="502701DF"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3.1.1.6.1. </w:t>
      </w:r>
      <w:r w:rsidR="009D5A2B" w:rsidRPr="00624508">
        <w:rPr>
          <w:rFonts w:ascii="Times New Roman" w:hAnsi="Times New Roman" w:cs="Times New Roman"/>
          <w:sz w:val="28"/>
          <w:szCs w:val="28"/>
        </w:rPr>
        <w:t xml:space="preserve">За 10 минут до начала каждой сессии проверить и подписать у ТД (Супервайзера) бланки назначения рефери и боковых судей первых двух Боев. </w:t>
      </w:r>
    </w:p>
    <w:p w14:paraId="037FA860"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3.1.1.6.2. </w:t>
      </w:r>
      <w:r w:rsidR="009D5A2B" w:rsidRPr="00624508">
        <w:rPr>
          <w:rFonts w:ascii="Times New Roman" w:hAnsi="Times New Roman" w:cs="Times New Roman"/>
          <w:sz w:val="28"/>
          <w:szCs w:val="28"/>
        </w:rPr>
        <w:t>Когда начинается первый Бой подготовить назначения на следующие два боя.</w:t>
      </w:r>
    </w:p>
    <w:p w14:paraId="536B0E9D"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3.1.1.6.3. </w:t>
      </w:r>
      <w:r w:rsidR="009D5A2B" w:rsidRPr="00624508">
        <w:rPr>
          <w:rFonts w:ascii="Times New Roman" w:hAnsi="Times New Roman" w:cs="Times New Roman"/>
          <w:sz w:val="28"/>
          <w:szCs w:val="28"/>
        </w:rPr>
        <w:t>После второго боя готовятся назначения судей на следующий один Бой и так до конца каждой программы.</w:t>
      </w:r>
    </w:p>
    <w:p w14:paraId="4D1C8F86"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w:t>
      </w:r>
      <w:r w:rsidR="009D5A2B" w:rsidRPr="00624508">
        <w:rPr>
          <w:rFonts w:ascii="Times New Roman" w:hAnsi="Times New Roman" w:cs="Times New Roman"/>
          <w:sz w:val="28"/>
          <w:szCs w:val="28"/>
        </w:rPr>
        <w:t xml:space="preserve">Комиссия по назначению рефери и судей определяет рефери и </w:t>
      </w:r>
      <w:r w:rsidR="009D5A2B" w:rsidRPr="00624508">
        <w:rPr>
          <w:rFonts w:ascii="Times New Roman" w:hAnsi="Times New Roman" w:cs="Times New Roman"/>
          <w:sz w:val="28"/>
          <w:szCs w:val="28"/>
        </w:rPr>
        <w:lastRenderedPageBreak/>
        <w:t>боковых судьи на каждый Бой и проверяет правильность заполнения кодов рефери и судей на бланке назначения. ТД (Супервайзер) утверждает рефери и пять боковых судей.</w:t>
      </w:r>
    </w:p>
    <w:p w14:paraId="5BBAF67F"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3.1.3. </w:t>
      </w:r>
      <w:r w:rsidR="009D5A2B" w:rsidRPr="00624508">
        <w:rPr>
          <w:rFonts w:ascii="Times New Roman" w:hAnsi="Times New Roman" w:cs="Times New Roman"/>
          <w:sz w:val="28"/>
          <w:szCs w:val="28"/>
        </w:rPr>
        <w:t>Члены комиссия по назначению рефери и судей обязаны оставаться за своим столом до последнего боя каждой сессии.</w:t>
      </w:r>
    </w:p>
    <w:p w14:paraId="2E8F58C7" w14:textId="77777777" w:rsidR="009D5A2B" w:rsidRPr="00624508" w:rsidRDefault="0021181F" w:rsidP="00624508">
      <w:pPr>
        <w:shd w:val="clear" w:color="auto" w:fill="FFFFFF"/>
        <w:tabs>
          <w:tab w:val="left" w:pos="1190"/>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3.2. </w:t>
      </w:r>
      <w:r w:rsidR="009D5A2B" w:rsidRPr="00624508">
        <w:rPr>
          <w:rFonts w:ascii="Times New Roman" w:hAnsi="Times New Roman" w:cs="Times New Roman"/>
          <w:sz w:val="28"/>
          <w:szCs w:val="28"/>
        </w:rPr>
        <w:t>Заместитель Главного судьи от принимающей организации (Менеджер соревнований)</w:t>
      </w:r>
      <w:r w:rsidR="00624508" w:rsidRPr="00624508">
        <w:rPr>
          <w:rFonts w:ascii="Times New Roman" w:hAnsi="Times New Roman" w:cs="Times New Roman"/>
          <w:sz w:val="28"/>
          <w:szCs w:val="28"/>
        </w:rPr>
        <w:t>.</w:t>
      </w:r>
    </w:p>
    <w:p w14:paraId="4C4DA0AF" w14:textId="77777777" w:rsidR="009D5A2B" w:rsidRPr="00624508" w:rsidRDefault="009D5A2B" w:rsidP="00624508">
      <w:pPr>
        <w:shd w:val="clear" w:color="auto" w:fill="FFFFFF"/>
        <w:tabs>
          <w:tab w:val="left" w:pos="1190"/>
        </w:tabs>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Является заместителем Главного судьи от организации, принимающей соревнования, должен иметь не ниже квалификационной категории спортивного судьи «спортивный судья первой категории». Заместитель Главного судьи от принимающей организации контролирует ход соревнований и является основным контактным лицом от проводящей Федерации по вопросам организации спортивного мероприятия в соответствии с правилами Федерации и указаниями ТД (Супервайзера).</w:t>
      </w:r>
      <w:r w:rsidRPr="00624508">
        <w:rPr>
          <w:rStyle w:val="A80"/>
          <w:rFonts w:ascii="Times New Roman" w:hAnsi="Times New Roman" w:cs="Times New Roman"/>
          <w:sz w:val="28"/>
          <w:szCs w:val="28"/>
          <w:u w:val="none"/>
        </w:rPr>
        <w:t xml:space="preserve"> Прибывает на место проведения соревнований не позднее, чем за 2 часа до начала первого боя.</w:t>
      </w:r>
    </w:p>
    <w:p w14:paraId="591A43F9"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3.2.1. Он обязан:</w:t>
      </w:r>
    </w:p>
    <w:p w14:paraId="5FAE7E99"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3.2.1.1. Регулярно докладывать в проводящую Федерацию о ходе подготовки к соревнованиям.</w:t>
      </w:r>
    </w:p>
    <w:p w14:paraId="443B96F0"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3.2.1.2. </w:t>
      </w:r>
      <w:r w:rsidR="009D5A2B" w:rsidRPr="00624508">
        <w:rPr>
          <w:rFonts w:ascii="Times New Roman" w:hAnsi="Times New Roman" w:cs="Times New Roman"/>
          <w:sz w:val="28"/>
          <w:szCs w:val="28"/>
        </w:rPr>
        <w:t>Подготовить список оборудования, необходимого для проведения соревнований по боксу.</w:t>
      </w:r>
    </w:p>
    <w:p w14:paraId="3D1A497B"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3.2.1.3. </w:t>
      </w:r>
      <w:r w:rsidR="009D5A2B" w:rsidRPr="00624508">
        <w:rPr>
          <w:rFonts w:ascii="Times New Roman" w:hAnsi="Times New Roman" w:cs="Times New Roman"/>
          <w:sz w:val="28"/>
          <w:szCs w:val="28"/>
        </w:rPr>
        <w:t xml:space="preserve">Оказать помощь в планировании и осуществлении мероприятий на спортивной арене и тренировочных залах.  </w:t>
      </w:r>
    </w:p>
    <w:p w14:paraId="3481DAC9"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3.2.1.4. </w:t>
      </w:r>
      <w:r w:rsidR="009D5A2B" w:rsidRPr="00624508">
        <w:rPr>
          <w:rFonts w:ascii="Times New Roman" w:hAnsi="Times New Roman" w:cs="Times New Roman"/>
          <w:sz w:val="28"/>
          <w:szCs w:val="28"/>
        </w:rPr>
        <w:t>Дать рекомендации Оргкомитету по подбору персонала, привлекаемого для проведения соревнования.</w:t>
      </w:r>
    </w:p>
    <w:p w14:paraId="74B32875"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3.2.1.5. </w:t>
      </w:r>
      <w:r w:rsidR="009D5A2B" w:rsidRPr="00624508">
        <w:rPr>
          <w:rFonts w:ascii="Times New Roman" w:hAnsi="Times New Roman" w:cs="Times New Roman"/>
          <w:sz w:val="28"/>
          <w:szCs w:val="28"/>
        </w:rPr>
        <w:t>Подготовить вспомогательный судейский персонал, коменданта соревнований и волонтеров и управлять ими в ходе соревнования.</w:t>
      </w:r>
    </w:p>
    <w:p w14:paraId="18240FBC"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3.2.1.6. </w:t>
      </w:r>
      <w:r w:rsidR="009D5A2B" w:rsidRPr="00624508">
        <w:rPr>
          <w:rFonts w:ascii="Times New Roman" w:hAnsi="Times New Roman" w:cs="Times New Roman"/>
          <w:sz w:val="28"/>
          <w:szCs w:val="28"/>
        </w:rPr>
        <w:t>Организовать и провести инструктажи для всего персонала, технических представителей и волонтеров до начала соревнования.</w:t>
      </w:r>
    </w:p>
    <w:p w14:paraId="3A7C6342"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3.2.1.7. </w:t>
      </w:r>
      <w:r w:rsidR="009D5A2B" w:rsidRPr="00624508">
        <w:rPr>
          <w:rFonts w:ascii="Times New Roman" w:hAnsi="Times New Roman" w:cs="Times New Roman"/>
          <w:sz w:val="28"/>
          <w:szCs w:val="28"/>
        </w:rPr>
        <w:t>Убедиться, что соблюдаются все правила и процедуры, установленные Оргкомитетом, отработаны действий в случае возникновения внештатной ситуации, принимать соответствующие меры при поступлении докладов о нарушениях.</w:t>
      </w:r>
    </w:p>
    <w:p w14:paraId="50F8AB26"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3.2</w:t>
      </w:r>
      <w:r w:rsidR="0021181F">
        <w:rPr>
          <w:rFonts w:ascii="Times New Roman" w:hAnsi="Times New Roman" w:cs="Times New Roman"/>
          <w:sz w:val="28"/>
          <w:szCs w:val="28"/>
        </w:rPr>
        <w:t>.1.8. </w:t>
      </w:r>
      <w:r w:rsidRPr="00624508">
        <w:rPr>
          <w:rFonts w:ascii="Times New Roman" w:hAnsi="Times New Roman" w:cs="Times New Roman"/>
          <w:sz w:val="28"/>
          <w:szCs w:val="28"/>
        </w:rPr>
        <w:t>Подготовить и подписать акт о пригодности сооружения для проведения спортивно-зрелищных мероприятий.</w:t>
      </w:r>
    </w:p>
    <w:p w14:paraId="6ECAB847"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3.2.1.9. </w:t>
      </w:r>
      <w:r w:rsidR="009D5A2B" w:rsidRPr="00624508">
        <w:rPr>
          <w:rFonts w:ascii="Times New Roman" w:hAnsi="Times New Roman" w:cs="Times New Roman"/>
          <w:sz w:val="28"/>
          <w:szCs w:val="28"/>
        </w:rPr>
        <w:t>Присутствовать на совещаниях, принимать соответствующие меры, как Заместитель Главного судьи от принимающей организации, по решению организационных вопросов, возникающих в ходе соревнования.</w:t>
      </w:r>
    </w:p>
    <w:p w14:paraId="720C7613"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3.2.1.10. </w:t>
      </w:r>
      <w:r w:rsidR="009D5A2B" w:rsidRPr="00624508">
        <w:rPr>
          <w:rFonts w:ascii="Times New Roman" w:hAnsi="Times New Roman" w:cs="Times New Roman"/>
          <w:sz w:val="28"/>
          <w:szCs w:val="28"/>
        </w:rPr>
        <w:t xml:space="preserve">Отвечать за все вопросы по организационной части </w:t>
      </w:r>
      <w:r w:rsidR="009D5A2B" w:rsidRPr="00624508">
        <w:rPr>
          <w:rFonts w:ascii="Times New Roman" w:hAnsi="Times New Roman" w:cs="Times New Roman"/>
          <w:sz w:val="28"/>
          <w:szCs w:val="28"/>
        </w:rPr>
        <w:lastRenderedPageBreak/>
        <w:t>проведения соревнований: транспорт во время приезда / отъезда участников, судей и официальных представителей и непосредственного проведения турнира, размещение, питание, аккредитацию, материалы соревнований, месторасположение тренировочных объектов, место проведения соревнований, рабочую зону вокруг ринга, безопасность, СЭА системы подсчета очков и табло, места для судей и рефери с необходимым комфортом, комнату для совещаний, комнату секретариата с компьютером, принтером и доступом в сеть интернета, вход для рефери/судей и официальных лиц, вход для зрителей, раздевалки, местоположение помещений для разминки, местоположение комнаты для снаряжения, местоположение комнаты для проведения тестов на допинг, наличие бригады скорой помощи, местоположение и обстановка помещений для взвешивания и медицинского осмотра.</w:t>
      </w:r>
    </w:p>
    <w:p w14:paraId="631AA186" w14:textId="77777777" w:rsidR="009D5A2B" w:rsidRPr="00624508" w:rsidRDefault="0021181F" w:rsidP="00624508">
      <w:pPr>
        <w:spacing w:line="276" w:lineRule="auto"/>
        <w:ind w:firstLine="709"/>
        <w:jc w:val="both"/>
        <w:rPr>
          <w:rFonts w:ascii="Times New Roman" w:hAnsi="Times New Roman" w:cs="Times New Roman"/>
          <w:spacing w:val="-1"/>
          <w:sz w:val="28"/>
          <w:szCs w:val="28"/>
        </w:rPr>
      </w:pPr>
      <w:r>
        <w:rPr>
          <w:rFonts w:ascii="Times New Roman" w:hAnsi="Times New Roman" w:cs="Times New Roman"/>
          <w:sz w:val="28"/>
          <w:szCs w:val="28"/>
        </w:rPr>
        <w:t>3.2.1.11. </w:t>
      </w:r>
      <w:r w:rsidR="009D5A2B" w:rsidRPr="00624508">
        <w:rPr>
          <w:rFonts w:ascii="Times New Roman" w:hAnsi="Times New Roman" w:cs="Times New Roman"/>
          <w:sz w:val="28"/>
          <w:szCs w:val="28"/>
        </w:rPr>
        <w:t>На чемпионатах и первенствах России, федеральных округов, городов Москвы и Санкт – Петербурга, всероссийских соревнованиях, организовать видеосъемку и интернет-трансляцию каждого боя соревнований.</w:t>
      </w:r>
    </w:p>
    <w:p w14:paraId="0FB37DCE" w14:textId="2A31710A" w:rsidR="009D5A2B" w:rsidRPr="00624508" w:rsidRDefault="009D5A2B" w:rsidP="00624508">
      <w:pPr>
        <w:shd w:val="clear" w:color="auto" w:fill="FFFFFF"/>
        <w:tabs>
          <w:tab w:val="left" w:pos="1282"/>
        </w:tabs>
        <w:spacing w:line="276" w:lineRule="auto"/>
        <w:ind w:firstLine="709"/>
        <w:jc w:val="both"/>
        <w:rPr>
          <w:rFonts w:ascii="Times New Roman" w:hAnsi="Times New Roman" w:cs="Times New Roman"/>
          <w:sz w:val="28"/>
          <w:szCs w:val="28"/>
        </w:rPr>
      </w:pPr>
      <w:r w:rsidRPr="00624508">
        <w:rPr>
          <w:rFonts w:ascii="Times New Roman" w:hAnsi="Times New Roman" w:cs="Times New Roman"/>
          <w:spacing w:val="-2"/>
          <w:sz w:val="28"/>
          <w:szCs w:val="28"/>
        </w:rPr>
        <w:t>3.3.</w:t>
      </w:r>
      <w:r w:rsidR="00CF195B">
        <w:rPr>
          <w:rFonts w:ascii="Times New Roman" w:hAnsi="Times New Roman" w:cs="Times New Roman"/>
          <w:sz w:val="28"/>
          <w:szCs w:val="28"/>
          <w:lang w:val="en-US"/>
        </w:rPr>
        <w:t> </w:t>
      </w:r>
      <w:r w:rsidRPr="00624508">
        <w:rPr>
          <w:rFonts w:ascii="Times New Roman" w:hAnsi="Times New Roman" w:cs="Times New Roman"/>
          <w:sz w:val="28"/>
          <w:szCs w:val="28"/>
        </w:rPr>
        <w:t>Заместитель Главного судьи по медицинскому обеспечению</w:t>
      </w:r>
      <w:r w:rsidR="00624508">
        <w:rPr>
          <w:rFonts w:ascii="Times New Roman" w:hAnsi="Times New Roman" w:cs="Times New Roman"/>
          <w:sz w:val="28"/>
          <w:szCs w:val="28"/>
        </w:rPr>
        <w:t>.</w:t>
      </w:r>
    </w:p>
    <w:p w14:paraId="73EDFF6E" w14:textId="77777777" w:rsidR="009D5A2B" w:rsidRPr="00624508" w:rsidRDefault="009D5A2B" w:rsidP="00624508">
      <w:pPr>
        <w:shd w:val="clear" w:color="auto" w:fill="FFFFFF"/>
        <w:tabs>
          <w:tab w:val="left" w:pos="1282"/>
        </w:tabs>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Является Главным врачом соревнований. Только квалифицированный (лицензированный) врач, подтвердивший свою квалификацию соответствующими документами, может быть назначен Заместителем Главного судьи по медицинскому обеспечению. Он руководит работой медицинского персонала и несет ответственность за медицинское обеспечение соревнований.</w:t>
      </w:r>
    </w:p>
    <w:p w14:paraId="0C6D16A0" w14:textId="77777777" w:rsidR="009D5A2B" w:rsidRPr="00624508" w:rsidRDefault="009D5A2B" w:rsidP="00624508">
      <w:pPr>
        <w:shd w:val="clear" w:color="auto" w:fill="FFFFFF"/>
        <w:tabs>
          <w:tab w:val="left" w:pos="1421"/>
        </w:tabs>
        <w:spacing w:line="276" w:lineRule="auto"/>
        <w:ind w:firstLine="709"/>
        <w:jc w:val="both"/>
        <w:rPr>
          <w:rFonts w:ascii="Times New Roman" w:hAnsi="Times New Roman" w:cs="Times New Roman"/>
          <w:sz w:val="28"/>
          <w:szCs w:val="28"/>
        </w:rPr>
      </w:pPr>
      <w:r w:rsidRPr="00624508">
        <w:rPr>
          <w:rFonts w:ascii="Times New Roman" w:hAnsi="Times New Roman" w:cs="Times New Roman"/>
          <w:spacing w:val="-2"/>
          <w:sz w:val="28"/>
          <w:szCs w:val="28"/>
        </w:rPr>
        <w:t>3.3.1.</w:t>
      </w:r>
      <w:r w:rsidRPr="00624508">
        <w:rPr>
          <w:rFonts w:ascii="Times New Roman" w:hAnsi="Times New Roman" w:cs="Times New Roman"/>
          <w:sz w:val="28"/>
          <w:szCs w:val="28"/>
        </w:rPr>
        <w:t xml:space="preserve"> Общие обязанности.</w:t>
      </w:r>
    </w:p>
    <w:p w14:paraId="5009AEBF" w14:textId="45CA5F21" w:rsidR="009D5A2B" w:rsidRPr="00624508" w:rsidRDefault="009D5A2B" w:rsidP="00624508">
      <w:pPr>
        <w:shd w:val="clear" w:color="auto" w:fill="FFFFFF"/>
        <w:tabs>
          <w:tab w:val="left" w:pos="1421"/>
        </w:tabs>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Заместитель Главного судьи по медицинскому обеспечению обязан:</w:t>
      </w:r>
    </w:p>
    <w:p w14:paraId="1E81BF30"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3.3.1.1. </w:t>
      </w:r>
      <w:r w:rsidR="009D5A2B" w:rsidRPr="00624508">
        <w:rPr>
          <w:rFonts w:ascii="Times New Roman" w:hAnsi="Times New Roman" w:cs="Times New Roman"/>
          <w:sz w:val="28"/>
          <w:szCs w:val="28"/>
        </w:rPr>
        <w:t xml:space="preserve">До начала взвешивания проверить готовность места проведения медицинского освидетельствования и убедиться в том, что в зале </w:t>
      </w:r>
      <w:r w:rsidR="008026C1" w:rsidRPr="00624508">
        <w:rPr>
          <w:rFonts w:ascii="Times New Roman" w:hAnsi="Times New Roman" w:cs="Times New Roman"/>
          <w:sz w:val="28"/>
          <w:szCs w:val="28"/>
        </w:rPr>
        <w:t>Боксеры</w:t>
      </w:r>
      <w:r w:rsidR="009D5A2B" w:rsidRPr="00624508">
        <w:rPr>
          <w:rFonts w:ascii="Times New Roman" w:hAnsi="Times New Roman" w:cs="Times New Roman"/>
          <w:sz w:val="28"/>
          <w:szCs w:val="28"/>
        </w:rPr>
        <w:t xml:space="preserve"> имеют достаточное пространство; обеспечен прямой доступ к помещению, где проводится взвешивание; обеспечено отопление (если необходимо); имеется достаточное освещение и хорошая вентиляция; обеспечено достаточное количество столов и стульев. </w:t>
      </w:r>
    </w:p>
    <w:p w14:paraId="72905A31"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3.3.1.2. </w:t>
      </w:r>
      <w:r w:rsidR="009D5A2B" w:rsidRPr="00624508">
        <w:rPr>
          <w:rFonts w:ascii="Times New Roman" w:hAnsi="Times New Roman" w:cs="Times New Roman"/>
          <w:sz w:val="28"/>
          <w:szCs w:val="28"/>
        </w:rPr>
        <w:t xml:space="preserve">Присутствовать при первом медосмотре и последующих всех осмотрах </w:t>
      </w:r>
      <w:r w:rsidR="008026C1" w:rsidRPr="00624508">
        <w:rPr>
          <w:rFonts w:ascii="Times New Roman" w:hAnsi="Times New Roman" w:cs="Times New Roman"/>
          <w:sz w:val="28"/>
          <w:szCs w:val="28"/>
        </w:rPr>
        <w:t>Боксеров</w:t>
      </w:r>
      <w:r w:rsidR="009D5A2B" w:rsidRPr="00624508">
        <w:rPr>
          <w:rFonts w:ascii="Times New Roman" w:hAnsi="Times New Roman" w:cs="Times New Roman"/>
          <w:sz w:val="28"/>
          <w:szCs w:val="28"/>
        </w:rPr>
        <w:t xml:space="preserve"> перед боями.</w:t>
      </w:r>
    </w:p>
    <w:p w14:paraId="26E10E20"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3.3.1.3. </w:t>
      </w:r>
      <w:r w:rsidR="009D5A2B" w:rsidRPr="00624508">
        <w:rPr>
          <w:rFonts w:ascii="Times New Roman" w:hAnsi="Times New Roman" w:cs="Times New Roman"/>
          <w:sz w:val="28"/>
          <w:szCs w:val="28"/>
        </w:rPr>
        <w:t xml:space="preserve">Выражать свое мнение по травмам, полученным </w:t>
      </w:r>
      <w:r w:rsidR="008026C1" w:rsidRPr="00624508">
        <w:rPr>
          <w:rFonts w:ascii="Times New Roman" w:hAnsi="Times New Roman" w:cs="Times New Roman"/>
          <w:sz w:val="28"/>
          <w:szCs w:val="28"/>
        </w:rPr>
        <w:t>Боксерами</w:t>
      </w:r>
      <w:r w:rsidR="009D5A2B" w:rsidRPr="00624508">
        <w:rPr>
          <w:rFonts w:ascii="Times New Roman" w:hAnsi="Times New Roman" w:cs="Times New Roman"/>
          <w:sz w:val="28"/>
          <w:szCs w:val="28"/>
        </w:rPr>
        <w:t xml:space="preserve"> тогда, когда пригласит рефери. Такое мнение считается окончательным.</w:t>
      </w:r>
    </w:p>
    <w:p w14:paraId="22E7B313"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3.3.1.4. Выделять врача для контроля процедуры допинг-контроля и проверки зон допинг - контроля с точки зрения определения адекватности их размещения, оборудования, оснащения и формуляров.</w:t>
      </w:r>
    </w:p>
    <w:p w14:paraId="2DCDA463"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3.3.1.5. </w:t>
      </w:r>
      <w:r w:rsidR="009D5A2B" w:rsidRPr="00624508">
        <w:rPr>
          <w:rFonts w:ascii="Times New Roman" w:hAnsi="Times New Roman" w:cs="Times New Roman"/>
          <w:sz w:val="28"/>
          <w:szCs w:val="28"/>
        </w:rPr>
        <w:t>Анализировать планы Оргкомитета турнира по организации работы скорой помощи и осуществлять проверку наличия кислорода и оборудования реанимации, эвакуационного оборудования, маршрута эвакуации, наличия машины скорой помощи на соревнованиях и больницы, куда должны отвозить пострадавших Спортсменов.</w:t>
      </w:r>
    </w:p>
    <w:p w14:paraId="4528448E"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 xml:space="preserve">3.3.1.6. Проверять качество питания и питья для Спортсменов и давать рекомендации ТД (Супервайзеру). </w:t>
      </w:r>
    </w:p>
    <w:p w14:paraId="34DAC637" w14:textId="77777777" w:rsidR="009D5A2B" w:rsidRPr="00624508" w:rsidRDefault="009D5A2B" w:rsidP="00624508">
      <w:pPr>
        <w:shd w:val="clear" w:color="auto" w:fill="FFFFFF"/>
        <w:tabs>
          <w:tab w:val="left" w:pos="1421"/>
        </w:tabs>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 xml:space="preserve">3.3.1.7. На основе данных медосмотра, визы врачей и печатей в заявке и паспорте </w:t>
      </w:r>
      <w:r w:rsidR="008026C1" w:rsidRPr="00624508">
        <w:rPr>
          <w:rFonts w:ascii="Times New Roman" w:hAnsi="Times New Roman" w:cs="Times New Roman"/>
          <w:sz w:val="28"/>
          <w:szCs w:val="28"/>
        </w:rPr>
        <w:t>Боксера</w:t>
      </w:r>
      <w:r w:rsidRPr="00624508">
        <w:rPr>
          <w:rFonts w:ascii="Times New Roman" w:hAnsi="Times New Roman" w:cs="Times New Roman"/>
          <w:sz w:val="28"/>
          <w:szCs w:val="28"/>
        </w:rPr>
        <w:t xml:space="preserve"> принимать решение о допуске каждого </w:t>
      </w:r>
      <w:r w:rsidR="008026C1" w:rsidRPr="00624508">
        <w:rPr>
          <w:rFonts w:ascii="Times New Roman" w:hAnsi="Times New Roman" w:cs="Times New Roman"/>
          <w:sz w:val="28"/>
          <w:szCs w:val="28"/>
        </w:rPr>
        <w:t>Боксера</w:t>
      </w:r>
      <w:r w:rsidRPr="00624508">
        <w:rPr>
          <w:rFonts w:ascii="Times New Roman" w:hAnsi="Times New Roman" w:cs="Times New Roman"/>
          <w:sz w:val="28"/>
          <w:szCs w:val="28"/>
        </w:rPr>
        <w:t xml:space="preserve"> к соревнованиям.</w:t>
      </w:r>
    </w:p>
    <w:p w14:paraId="47F30286"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 xml:space="preserve">3.3.1.8. Перед каждым взвешиванием организовать медицинский осмотр участников и в случае допуска </w:t>
      </w:r>
      <w:r w:rsidR="008026C1" w:rsidRPr="00624508">
        <w:rPr>
          <w:rFonts w:ascii="Times New Roman" w:hAnsi="Times New Roman" w:cs="Times New Roman"/>
          <w:sz w:val="28"/>
          <w:szCs w:val="28"/>
        </w:rPr>
        <w:t>Боксера</w:t>
      </w:r>
      <w:r w:rsidRPr="00624508">
        <w:rPr>
          <w:rFonts w:ascii="Times New Roman" w:hAnsi="Times New Roman" w:cs="Times New Roman"/>
          <w:sz w:val="28"/>
          <w:szCs w:val="28"/>
        </w:rPr>
        <w:t xml:space="preserve"> к взвешиванию и Бою, сделать соответствующую запись в его «Спортивной книжке боксера» (Паспорте боксера).</w:t>
      </w:r>
    </w:p>
    <w:p w14:paraId="50B4A0A7"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3.3.1.9. </w:t>
      </w:r>
      <w:r w:rsidR="009D5A2B" w:rsidRPr="00624508">
        <w:rPr>
          <w:rFonts w:ascii="Times New Roman" w:hAnsi="Times New Roman" w:cs="Times New Roman"/>
          <w:sz w:val="28"/>
          <w:szCs w:val="28"/>
        </w:rPr>
        <w:t>В первый день соревнований провести медицинский осмотр рефери и судей и дать заключение Главному судье о возможности исполнения ими своих обязанностей.</w:t>
      </w:r>
    </w:p>
    <w:p w14:paraId="3C83F591"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3.3.2. </w:t>
      </w:r>
      <w:r w:rsidR="009D5A2B" w:rsidRPr="00624508">
        <w:rPr>
          <w:rFonts w:ascii="Times New Roman" w:hAnsi="Times New Roman" w:cs="Times New Roman"/>
          <w:sz w:val="28"/>
          <w:szCs w:val="28"/>
        </w:rPr>
        <w:t>Обязанности на соревнованиях.</w:t>
      </w:r>
    </w:p>
    <w:p w14:paraId="2D709FC8"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3.3.2.1. </w:t>
      </w:r>
      <w:r w:rsidR="009D5A2B" w:rsidRPr="00624508">
        <w:rPr>
          <w:rFonts w:ascii="Times New Roman" w:hAnsi="Times New Roman" w:cs="Times New Roman"/>
          <w:sz w:val="28"/>
          <w:szCs w:val="28"/>
        </w:rPr>
        <w:t>Обеспечить нахождение врачей у ринга. Врачи у ринга во время боя могут пользоваться хирургическими перчатками.</w:t>
      </w:r>
    </w:p>
    <w:p w14:paraId="54AE88E8"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3.3.2.2. </w:t>
      </w:r>
      <w:r w:rsidR="009D5A2B" w:rsidRPr="00624508">
        <w:rPr>
          <w:rFonts w:ascii="Times New Roman" w:hAnsi="Times New Roman" w:cs="Times New Roman"/>
          <w:sz w:val="28"/>
          <w:szCs w:val="28"/>
        </w:rPr>
        <w:t xml:space="preserve">Давать указания рефери, по оценке травм. В течение поединка врач не имеет права оказывать </w:t>
      </w:r>
      <w:r w:rsidR="008026C1" w:rsidRPr="00624508">
        <w:rPr>
          <w:rFonts w:ascii="Times New Roman" w:hAnsi="Times New Roman" w:cs="Times New Roman"/>
          <w:sz w:val="28"/>
          <w:szCs w:val="28"/>
        </w:rPr>
        <w:t>Боксеру</w:t>
      </w:r>
      <w:r w:rsidR="009D5A2B" w:rsidRPr="00624508">
        <w:rPr>
          <w:rFonts w:ascii="Times New Roman" w:hAnsi="Times New Roman" w:cs="Times New Roman"/>
          <w:sz w:val="28"/>
          <w:szCs w:val="28"/>
        </w:rPr>
        <w:t xml:space="preserve"> медицинскую помощь.</w:t>
      </w:r>
    </w:p>
    <w:p w14:paraId="46C71089" w14:textId="335C7C16" w:rsidR="009D5A2B" w:rsidRPr="00624508" w:rsidRDefault="00CF195B"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3.3.2.3.</w:t>
      </w:r>
      <w:r>
        <w:rPr>
          <w:rFonts w:ascii="Times New Roman" w:hAnsi="Times New Roman" w:cs="Times New Roman"/>
          <w:sz w:val="28"/>
          <w:szCs w:val="28"/>
          <w:lang w:val="en-US"/>
        </w:rPr>
        <w:t> </w:t>
      </w:r>
      <w:r w:rsidR="009D5A2B" w:rsidRPr="00624508">
        <w:rPr>
          <w:rFonts w:ascii="Times New Roman" w:hAnsi="Times New Roman" w:cs="Times New Roman"/>
          <w:sz w:val="28"/>
          <w:szCs w:val="28"/>
        </w:rPr>
        <w:t xml:space="preserve">Информировать Главного судью и ТД (Супервайзера) соревнований о необходимости остановить Бой, если </w:t>
      </w:r>
      <w:r w:rsidR="008026C1" w:rsidRPr="00624508">
        <w:rPr>
          <w:rFonts w:ascii="Times New Roman" w:hAnsi="Times New Roman" w:cs="Times New Roman"/>
          <w:sz w:val="28"/>
          <w:szCs w:val="28"/>
        </w:rPr>
        <w:t>Боксер</w:t>
      </w:r>
      <w:r w:rsidR="009D5A2B" w:rsidRPr="00624508">
        <w:rPr>
          <w:rFonts w:ascii="Times New Roman" w:hAnsi="Times New Roman" w:cs="Times New Roman"/>
          <w:sz w:val="28"/>
          <w:szCs w:val="28"/>
        </w:rPr>
        <w:t>, по его мнению, не может его продолжать.</w:t>
      </w:r>
    </w:p>
    <w:p w14:paraId="5DD232F5" w14:textId="54B29951" w:rsidR="009D5A2B" w:rsidRPr="00624508" w:rsidRDefault="00CF195B"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3.3.2.4.</w:t>
      </w:r>
      <w:r>
        <w:rPr>
          <w:rFonts w:ascii="Times New Roman" w:hAnsi="Times New Roman" w:cs="Times New Roman"/>
          <w:sz w:val="28"/>
          <w:szCs w:val="28"/>
          <w:lang w:val="en-US"/>
        </w:rPr>
        <w:t> </w:t>
      </w:r>
      <w:r w:rsidR="009D5A2B" w:rsidRPr="00624508">
        <w:rPr>
          <w:rFonts w:ascii="Times New Roman" w:hAnsi="Times New Roman" w:cs="Times New Roman"/>
          <w:sz w:val="28"/>
          <w:szCs w:val="28"/>
        </w:rPr>
        <w:t xml:space="preserve">Не покидать своего места в непосредственной близости от ринга до конца последнего боя и пока не пронаблюдает двух </w:t>
      </w:r>
      <w:r w:rsidR="008026C1" w:rsidRPr="00624508">
        <w:rPr>
          <w:rFonts w:ascii="Times New Roman" w:hAnsi="Times New Roman" w:cs="Times New Roman"/>
          <w:sz w:val="28"/>
          <w:szCs w:val="28"/>
        </w:rPr>
        <w:t>Боксеров</w:t>
      </w:r>
      <w:r w:rsidR="009D5A2B" w:rsidRPr="00624508">
        <w:rPr>
          <w:rFonts w:ascii="Times New Roman" w:hAnsi="Times New Roman" w:cs="Times New Roman"/>
          <w:sz w:val="28"/>
          <w:szCs w:val="28"/>
        </w:rPr>
        <w:t xml:space="preserve"> этого боя. </w:t>
      </w:r>
    </w:p>
    <w:p w14:paraId="63F9BD04"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3.3.2.5. </w:t>
      </w:r>
      <w:r w:rsidR="009D5A2B" w:rsidRPr="00624508">
        <w:rPr>
          <w:rFonts w:ascii="Times New Roman" w:hAnsi="Times New Roman" w:cs="Times New Roman"/>
          <w:sz w:val="28"/>
          <w:szCs w:val="28"/>
        </w:rPr>
        <w:t>Проверить наличие бригады скорой помощи, вести медицинское наблюдение за участниками, оказывать медицинскую помощь при заболеваниях и травмах, при необходимости принимать решение о госпитализации участников соревнований.</w:t>
      </w:r>
    </w:p>
    <w:p w14:paraId="7ED51E63" w14:textId="77777777" w:rsidR="009D5A2B" w:rsidRPr="00624508" w:rsidRDefault="0021181F"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3.3.2.6. </w:t>
      </w:r>
      <w:r w:rsidR="009D5A2B" w:rsidRPr="00624508">
        <w:rPr>
          <w:rFonts w:ascii="Times New Roman" w:hAnsi="Times New Roman" w:cs="Times New Roman"/>
          <w:sz w:val="28"/>
          <w:szCs w:val="28"/>
        </w:rPr>
        <w:t xml:space="preserve">Оказать первую медицинскую помощь </w:t>
      </w:r>
      <w:r w:rsidR="008026C1" w:rsidRPr="00624508">
        <w:rPr>
          <w:rFonts w:ascii="Times New Roman" w:hAnsi="Times New Roman" w:cs="Times New Roman"/>
          <w:sz w:val="28"/>
          <w:szCs w:val="28"/>
        </w:rPr>
        <w:t>Боксеру</w:t>
      </w:r>
      <w:r w:rsidR="009D5A2B" w:rsidRPr="00624508">
        <w:rPr>
          <w:rFonts w:ascii="Times New Roman" w:hAnsi="Times New Roman" w:cs="Times New Roman"/>
          <w:sz w:val="28"/>
          <w:szCs w:val="28"/>
        </w:rPr>
        <w:t>, если тот потерял сознание, до момента, когда его передадут местной медицинской бригаде. При необходимости проследить за его госпитализацией.</w:t>
      </w:r>
    </w:p>
    <w:p w14:paraId="50FBB74C" w14:textId="77777777" w:rsidR="009D5A2B" w:rsidRPr="00624508" w:rsidRDefault="0069512E" w:rsidP="00624508">
      <w:pPr>
        <w:shd w:val="clear" w:color="auto" w:fill="FFFFFF"/>
        <w:tabs>
          <w:tab w:val="left" w:pos="1704"/>
          <w:tab w:val="right" w:pos="9739"/>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3.3.2.7. </w:t>
      </w:r>
      <w:r w:rsidR="009D5A2B" w:rsidRPr="00624508">
        <w:rPr>
          <w:rFonts w:ascii="Times New Roman" w:hAnsi="Times New Roman" w:cs="Times New Roman"/>
          <w:spacing w:val="-17"/>
          <w:sz w:val="28"/>
          <w:szCs w:val="28"/>
        </w:rPr>
        <w:t>По окончании соревнований составить отчет о</w:t>
      </w:r>
      <w:r w:rsidR="009D5A2B" w:rsidRPr="00624508">
        <w:rPr>
          <w:rFonts w:ascii="Times New Roman" w:hAnsi="Times New Roman" w:cs="Times New Roman"/>
          <w:sz w:val="28"/>
          <w:szCs w:val="28"/>
        </w:rPr>
        <w:t xml:space="preserve"> </w:t>
      </w:r>
      <w:r w:rsidR="009D5A2B" w:rsidRPr="00624508">
        <w:rPr>
          <w:rFonts w:ascii="Times New Roman" w:hAnsi="Times New Roman" w:cs="Times New Roman"/>
          <w:spacing w:val="-2"/>
          <w:sz w:val="28"/>
          <w:szCs w:val="28"/>
        </w:rPr>
        <w:t xml:space="preserve">медико-санитарном </w:t>
      </w:r>
      <w:r w:rsidR="009D5A2B" w:rsidRPr="00624508">
        <w:rPr>
          <w:rFonts w:ascii="Times New Roman" w:hAnsi="Times New Roman" w:cs="Times New Roman"/>
          <w:sz w:val="28"/>
          <w:szCs w:val="28"/>
        </w:rPr>
        <w:t>обеспечении, с выводами и предложениями и сдать его Главному судье.</w:t>
      </w:r>
    </w:p>
    <w:p w14:paraId="63B3B7D9" w14:textId="77777777" w:rsidR="009D5A2B" w:rsidRPr="00624508" w:rsidRDefault="009D5A2B" w:rsidP="00624508">
      <w:pPr>
        <w:shd w:val="clear" w:color="auto" w:fill="FFFFFF"/>
        <w:tabs>
          <w:tab w:val="left" w:pos="1421"/>
          <w:tab w:val="right" w:pos="9739"/>
        </w:tabs>
        <w:spacing w:line="276" w:lineRule="auto"/>
        <w:ind w:firstLine="709"/>
        <w:jc w:val="both"/>
        <w:rPr>
          <w:rFonts w:ascii="Times New Roman" w:hAnsi="Times New Roman" w:cs="Times New Roman"/>
          <w:sz w:val="28"/>
          <w:szCs w:val="28"/>
        </w:rPr>
      </w:pPr>
      <w:r w:rsidRPr="00624508">
        <w:rPr>
          <w:rFonts w:ascii="Times New Roman" w:hAnsi="Times New Roman" w:cs="Times New Roman"/>
          <w:spacing w:val="-2"/>
          <w:sz w:val="28"/>
          <w:szCs w:val="28"/>
        </w:rPr>
        <w:t>3.3.3.</w:t>
      </w:r>
      <w:r w:rsidR="0069512E">
        <w:rPr>
          <w:rFonts w:ascii="Times New Roman" w:hAnsi="Times New Roman" w:cs="Times New Roman"/>
          <w:sz w:val="28"/>
          <w:szCs w:val="28"/>
        </w:rPr>
        <w:t> </w:t>
      </w:r>
      <w:r w:rsidRPr="00624508">
        <w:rPr>
          <w:rFonts w:ascii="Times New Roman" w:hAnsi="Times New Roman" w:cs="Times New Roman"/>
          <w:spacing w:val="-9"/>
          <w:sz w:val="28"/>
          <w:szCs w:val="28"/>
        </w:rPr>
        <w:t>Права.  Заместитель Главного судьи по медицинскому</w:t>
      </w:r>
      <w:r w:rsidRPr="00624508">
        <w:rPr>
          <w:rFonts w:ascii="Times New Roman" w:hAnsi="Times New Roman" w:cs="Times New Roman"/>
          <w:sz w:val="28"/>
          <w:szCs w:val="28"/>
        </w:rPr>
        <w:t xml:space="preserve"> обеспечению имеет право:</w:t>
      </w:r>
    </w:p>
    <w:p w14:paraId="00A0E67D" w14:textId="77777777" w:rsidR="009D5A2B" w:rsidRPr="00624508" w:rsidRDefault="009D5A2B" w:rsidP="00624508">
      <w:pPr>
        <w:shd w:val="clear" w:color="auto" w:fill="FFFFFF"/>
        <w:tabs>
          <w:tab w:val="left" w:pos="1570"/>
        </w:tabs>
        <w:spacing w:line="276" w:lineRule="auto"/>
        <w:ind w:firstLine="709"/>
        <w:jc w:val="both"/>
        <w:rPr>
          <w:rFonts w:ascii="Times New Roman" w:hAnsi="Times New Roman" w:cs="Times New Roman"/>
          <w:sz w:val="28"/>
          <w:szCs w:val="28"/>
        </w:rPr>
      </w:pPr>
      <w:r w:rsidRPr="00624508">
        <w:rPr>
          <w:rFonts w:ascii="Times New Roman" w:hAnsi="Times New Roman" w:cs="Times New Roman"/>
          <w:spacing w:val="-2"/>
          <w:sz w:val="28"/>
          <w:szCs w:val="28"/>
        </w:rPr>
        <w:lastRenderedPageBreak/>
        <w:t>3.3.3.1.</w:t>
      </w:r>
      <w:r w:rsidR="0069512E">
        <w:rPr>
          <w:rFonts w:ascii="Times New Roman" w:hAnsi="Times New Roman" w:cs="Times New Roman"/>
          <w:sz w:val="28"/>
          <w:szCs w:val="28"/>
        </w:rPr>
        <w:t> </w:t>
      </w:r>
      <w:r w:rsidRPr="00624508">
        <w:rPr>
          <w:rFonts w:ascii="Times New Roman" w:hAnsi="Times New Roman" w:cs="Times New Roman"/>
          <w:sz w:val="28"/>
          <w:szCs w:val="28"/>
        </w:rPr>
        <w:t xml:space="preserve">Не допустить </w:t>
      </w:r>
      <w:r w:rsidR="008026C1" w:rsidRPr="00624508">
        <w:rPr>
          <w:rFonts w:ascii="Times New Roman" w:hAnsi="Times New Roman" w:cs="Times New Roman"/>
          <w:sz w:val="28"/>
          <w:szCs w:val="28"/>
        </w:rPr>
        <w:t>Боксер</w:t>
      </w:r>
      <w:r w:rsidRPr="00624508">
        <w:rPr>
          <w:rFonts w:ascii="Times New Roman" w:hAnsi="Times New Roman" w:cs="Times New Roman"/>
          <w:sz w:val="28"/>
          <w:szCs w:val="28"/>
        </w:rPr>
        <w:t xml:space="preserve">а до соревнований по медицинским показаниям или в случае неправильного оформления заявки или паспорта </w:t>
      </w:r>
      <w:r w:rsidR="008026C1" w:rsidRPr="00624508">
        <w:rPr>
          <w:rFonts w:ascii="Times New Roman" w:hAnsi="Times New Roman" w:cs="Times New Roman"/>
          <w:sz w:val="28"/>
          <w:szCs w:val="28"/>
        </w:rPr>
        <w:t>Боксера</w:t>
      </w:r>
      <w:r w:rsidRPr="00624508">
        <w:rPr>
          <w:rFonts w:ascii="Times New Roman" w:hAnsi="Times New Roman" w:cs="Times New Roman"/>
          <w:sz w:val="28"/>
          <w:szCs w:val="28"/>
        </w:rPr>
        <w:t>.</w:t>
      </w:r>
    </w:p>
    <w:p w14:paraId="37B6F70B" w14:textId="2A75118D" w:rsidR="009D5A2B" w:rsidRPr="00624508" w:rsidRDefault="009D5A2B" w:rsidP="00624508">
      <w:pPr>
        <w:shd w:val="clear" w:color="auto" w:fill="FFFFFF"/>
        <w:tabs>
          <w:tab w:val="left" w:pos="1574"/>
        </w:tabs>
        <w:spacing w:line="276" w:lineRule="auto"/>
        <w:ind w:firstLine="709"/>
        <w:jc w:val="both"/>
        <w:rPr>
          <w:rFonts w:ascii="Times New Roman" w:hAnsi="Times New Roman" w:cs="Times New Roman"/>
          <w:spacing w:val="-1"/>
          <w:sz w:val="28"/>
          <w:szCs w:val="28"/>
        </w:rPr>
      </w:pPr>
      <w:r w:rsidRPr="00624508">
        <w:rPr>
          <w:rFonts w:ascii="Times New Roman" w:hAnsi="Times New Roman" w:cs="Times New Roman"/>
          <w:spacing w:val="-2"/>
          <w:sz w:val="28"/>
          <w:szCs w:val="28"/>
        </w:rPr>
        <w:t>3.3.3.2.</w:t>
      </w:r>
      <w:r w:rsidR="00CF195B">
        <w:rPr>
          <w:rFonts w:ascii="Times New Roman" w:hAnsi="Times New Roman" w:cs="Times New Roman"/>
          <w:sz w:val="28"/>
          <w:szCs w:val="28"/>
          <w:lang w:val="en-US"/>
        </w:rPr>
        <w:t> </w:t>
      </w:r>
      <w:r w:rsidRPr="00624508">
        <w:rPr>
          <w:rFonts w:ascii="Times New Roman" w:hAnsi="Times New Roman" w:cs="Times New Roman"/>
          <w:sz w:val="28"/>
          <w:szCs w:val="28"/>
        </w:rPr>
        <w:t>Дать рекомендации ТД (Супервайзеру) и Главному судье об отстранении судьи от работы по медицинским показаниям.</w:t>
      </w:r>
    </w:p>
    <w:p w14:paraId="01302C3B" w14:textId="77777777" w:rsidR="009D5A2B" w:rsidRPr="00624508" w:rsidRDefault="009D5A2B" w:rsidP="00624508">
      <w:pPr>
        <w:shd w:val="clear" w:color="auto" w:fill="FFFFFF"/>
        <w:tabs>
          <w:tab w:val="left" w:pos="1507"/>
        </w:tabs>
        <w:spacing w:line="276" w:lineRule="auto"/>
        <w:ind w:firstLine="709"/>
        <w:jc w:val="both"/>
        <w:rPr>
          <w:rFonts w:ascii="Times New Roman" w:hAnsi="Times New Roman" w:cs="Times New Roman"/>
          <w:sz w:val="28"/>
          <w:szCs w:val="28"/>
        </w:rPr>
      </w:pPr>
      <w:r w:rsidRPr="00624508">
        <w:rPr>
          <w:rFonts w:ascii="Times New Roman" w:hAnsi="Times New Roman" w:cs="Times New Roman"/>
          <w:spacing w:val="-2"/>
          <w:sz w:val="28"/>
          <w:szCs w:val="28"/>
        </w:rPr>
        <w:t>3.3.3.3.</w:t>
      </w:r>
      <w:r w:rsidR="0069512E">
        <w:rPr>
          <w:rFonts w:ascii="Times New Roman" w:hAnsi="Times New Roman" w:cs="Times New Roman"/>
          <w:sz w:val="28"/>
          <w:szCs w:val="28"/>
        </w:rPr>
        <w:t> </w:t>
      </w:r>
      <w:r w:rsidRPr="00624508">
        <w:rPr>
          <w:rFonts w:ascii="Times New Roman" w:hAnsi="Times New Roman" w:cs="Times New Roman"/>
          <w:sz w:val="28"/>
          <w:szCs w:val="28"/>
        </w:rPr>
        <w:t>Привлекать местных врачей и врачей команд для медицинского обеспечения соревнований, подтвердивших свою квалификацию соответствующими документами.</w:t>
      </w:r>
    </w:p>
    <w:p w14:paraId="301D7A19" w14:textId="77777777" w:rsidR="009D5A2B" w:rsidRPr="00624508" w:rsidRDefault="009D5A2B" w:rsidP="00624508">
      <w:pPr>
        <w:shd w:val="clear" w:color="auto" w:fill="FFFFFF"/>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3.3.4. Процедура после нокаута (НК).</w:t>
      </w:r>
    </w:p>
    <w:p w14:paraId="75E1E06E" w14:textId="77777777" w:rsidR="009D5A2B" w:rsidRPr="00624508" w:rsidRDefault="0069512E" w:rsidP="00624508">
      <w:pPr>
        <w:shd w:val="clear" w:color="auto" w:fill="FFFFFF"/>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3.3.4.1. </w:t>
      </w:r>
      <w:r w:rsidR="009D5A2B" w:rsidRPr="00624508">
        <w:rPr>
          <w:rFonts w:ascii="Times New Roman" w:hAnsi="Times New Roman" w:cs="Times New Roman"/>
          <w:spacing w:val="-1"/>
          <w:sz w:val="28"/>
          <w:szCs w:val="28"/>
        </w:rPr>
        <w:t xml:space="preserve">Боксер без сознания. Если </w:t>
      </w:r>
      <w:r w:rsidR="008026C1" w:rsidRPr="00624508">
        <w:rPr>
          <w:rFonts w:ascii="Times New Roman" w:hAnsi="Times New Roman" w:cs="Times New Roman"/>
          <w:spacing w:val="-1"/>
          <w:sz w:val="28"/>
          <w:szCs w:val="28"/>
        </w:rPr>
        <w:t>Боксер</w:t>
      </w:r>
      <w:r w:rsidR="009D5A2B" w:rsidRPr="00624508">
        <w:rPr>
          <w:rFonts w:ascii="Times New Roman" w:hAnsi="Times New Roman" w:cs="Times New Roman"/>
          <w:spacing w:val="-1"/>
          <w:sz w:val="28"/>
          <w:szCs w:val="28"/>
        </w:rPr>
        <w:t xml:space="preserve"> потерял сознание, на ринг не допускается </w:t>
      </w:r>
      <w:r w:rsidR="009D5A2B" w:rsidRPr="00624508">
        <w:rPr>
          <w:rFonts w:ascii="Times New Roman" w:hAnsi="Times New Roman" w:cs="Times New Roman"/>
          <w:sz w:val="28"/>
          <w:szCs w:val="28"/>
        </w:rPr>
        <w:t xml:space="preserve">никто, кроме рефери и вызванного на ринг врача, за исключением тех случаев, когда врачу необходима дополнительная помощь. Если </w:t>
      </w:r>
      <w:r w:rsidR="008026C1" w:rsidRPr="00624508">
        <w:rPr>
          <w:rFonts w:ascii="Times New Roman" w:hAnsi="Times New Roman" w:cs="Times New Roman"/>
          <w:sz w:val="28"/>
          <w:szCs w:val="28"/>
        </w:rPr>
        <w:t xml:space="preserve">Боксер </w:t>
      </w:r>
      <w:r w:rsidR="009D5A2B" w:rsidRPr="00624508">
        <w:rPr>
          <w:rFonts w:ascii="Times New Roman" w:hAnsi="Times New Roman" w:cs="Times New Roman"/>
          <w:sz w:val="28"/>
          <w:szCs w:val="28"/>
        </w:rPr>
        <w:t xml:space="preserve">остается без сознания больше одной минуты, он должен быть доставлен машиной скорой помощи в ближайшую больницу (по возможности в ту, где есть отделение нейрохирургии) для дальнейшего обследования. Любой </w:t>
      </w:r>
      <w:r w:rsidR="008026C1" w:rsidRPr="00624508">
        <w:rPr>
          <w:rFonts w:ascii="Times New Roman" w:hAnsi="Times New Roman" w:cs="Times New Roman"/>
          <w:sz w:val="28"/>
          <w:szCs w:val="28"/>
        </w:rPr>
        <w:t>Боксер,</w:t>
      </w:r>
      <w:r w:rsidR="009D5A2B" w:rsidRPr="00624508">
        <w:rPr>
          <w:rFonts w:ascii="Times New Roman" w:hAnsi="Times New Roman" w:cs="Times New Roman"/>
          <w:sz w:val="28"/>
          <w:szCs w:val="28"/>
        </w:rPr>
        <w:t xml:space="preserve"> получивший сотрясение мозга, может быть отправлен врачом в больницу.</w:t>
      </w:r>
    </w:p>
    <w:p w14:paraId="756BCF03" w14:textId="77777777" w:rsidR="009D5A2B" w:rsidRPr="00624508" w:rsidRDefault="0069512E" w:rsidP="00624508">
      <w:pPr>
        <w:shd w:val="clear" w:color="auto" w:fill="FFFFFF"/>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3.3.5. </w:t>
      </w:r>
      <w:r w:rsidR="009D5A2B" w:rsidRPr="00624508">
        <w:rPr>
          <w:rFonts w:ascii="Times New Roman" w:hAnsi="Times New Roman" w:cs="Times New Roman"/>
          <w:sz w:val="28"/>
          <w:szCs w:val="28"/>
        </w:rPr>
        <w:t xml:space="preserve">Медицинская помощь. В случае нокаута без потери сознания </w:t>
      </w:r>
      <w:r w:rsidR="008026C1" w:rsidRPr="00624508">
        <w:rPr>
          <w:rFonts w:ascii="Times New Roman" w:hAnsi="Times New Roman" w:cs="Times New Roman"/>
          <w:sz w:val="28"/>
          <w:szCs w:val="28"/>
        </w:rPr>
        <w:t>Боксер</w:t>
      </w:r>
      <w:r w:rsidR="009D5A2B" w:rsidRPr="00624508">
        <w:rPr>
          <w:rFonts w:ascii="Times New Roman" w:hAnsi="Times New Roman" w:cs="Times New Roman"/>
          <w:spacing w:val="-1"/>
          <w:sz w:val="28"/>
          <w:szCs w:val="28"/>
        </w:rPr>
        <w:t xml:space="preserve"> должен быть немедленно осмотрен </w:t>
      </w:r>
      <w:r w:rsidR="009D5A2B" w:rsidRPr="00624508">
        <w:rPr>
          <w:rFonts w:ascii="Times New Roman" w:hAnsi="Times New Roman" w:cs="Times New Roman"/>
          <w:sz w:val="28"/>
          <w:szCs w:val="28"/>
        </w:rPr>
        <w:t>врачом</w:t>
      </w:r>
      <w:r w:rsidR="009D5A2B" w:rsidRPr="00624508">
        <w:rPr>
          <w:rFonts w:ascii="Times New Roman" w:hAnsi="Times New Roman" w:cs="Times New Roman"/>
          <w:spacing w:val="-1"/>
          <w:sz w:val="28"/>
          <w:szCs w:val="28"/>
        </w:rPr>
        <w:t xml:space="preserve"> в раздевалке для определения </w:t>
      </w:r>
      <w:r w:rsidR="009D5A2B" w:rsidRPr="00624508">
        <w:rPr>
          <w:rFonts w:ascii="Times New Roman" w:hAnsi="Times New Roman" w:cs="Times New Roman"/>
          <w:sz w:val="28"/>
          <w:szCs w:val="28"/>
        </w:rPr>
        <w:t>характера медицинской помощи и дальнейшей госпитализации, если это необходимо.</w:t>
      </w:r>
    </w:p>
    <w:p w14:paraId="43F18FAA" w14:textId="77777777" w:rsidR="009D5A2B" w:rsidRPr="00624508" w:rsidRDefault="009D5A2B" w:rsidP="00624508">
      <w:pPr>
        <w:shd w:val="clear" w:color="auto" w:fill="FFFFFF"/>
        <w:tabs>
          <w:tab w:val="left" w:pos="1574"/>
          <w:tab w:val="left" w:pos="5318"/>
        </w:tabs>
        <w:spacing w:line="276" w:lineRule="auto"/>
        <w:ind w:firstLine="709"/>
        <w:jc w:val="both"/>
        <w:rPr>
          <w:rFonts w:ascii="Times New Roman" w:hAnsi="Times New Roman" w:cs="Times New Roman"/>
          <w:spacing w:val="-3"/>
          <w:sz w:val="28"/>
          <w:szCs w:val="28"/>
        </w:rPr>
      </w:pPr>
      <w:r w:rsidRPr="00624508">
        <w:rPr>
          <w:rFonts w:ascii="Times New Roman" w:hAnsi="Times New Roman" w:cs="Times New Roman"/>
          <w:spacing w:val="-2"/>
          <w:sz w:val="28"/>
          <w:szCs w:val="28"/>
        </w:rPr>
        <w:t>3.3.5.1.</w:t>
      </w:r>
      <w:r w:rsidR="0069512E">
        <w:rPr>
          <w:rFonts w:ascii="Times New Roman" w:hAnsi="Times New Roman" w:cs="Times New Roman"/>
          <w:spacing w:val="-11"/>
          <w:sz w:val="28"/>
          <w:szCs w:val="28"/>
        </w:rPr>
        <w:t> </w:t>
      </w:r>
      <w:r w:rsidRPr="00624508">
        <w:rPr>
          <w:rFonts w:ascii="Times New Roman" w:hAnsi="Times New Roman" w:cs="Times New Roman"/>
          <w:spacing w:val="-11"/>
          <w:sz w:val="28"/>
          <w:szCs w:val="28"/>
        </w:rPr>
        <w:t>Дать рекомендации по лечению</w:t>
      </w:r>
      <w:r w:rsidRPr="00624508">
        <w:rPr>
          <w:rFonts w:ascii="Times New Roman" w:hAnsi="Times New Roman" w:cs="Times New Roman"/>
          <w:sz w:val="28"/>
          <w:szCs w:val="28"/>
        </w:rPr>
        <w:t xml:space="preserve"> травмированных </w:t>
      </w:r>
      <w:r w:rsidR="008026C1" w:rsidRPr="00624508">
        <w:rPr>
          <w:rFonts w:ascii="Times New Roman" w:hAnsi="Times New Roman" w:cs="Times New Roman"/>
          <w:sz w:val="28"/>
          <w:szCs w:val="28"/>
        </w:rPr>
        <w:t>Боксеров</w:t>
      </w:r>
      <w:r w:rsidRPr="00624508">
        <w:rPr>
          <w:rFonts w:ascii="Times New Roman" w:hAnsi="Times New Roman" w:cs="Times New Roman"/>
          <w:sz w:val="28"/>
          <w:szCs w:val="28"/>
        </w:rPr>
        <w:t xml:space="preserve">. Отстранять и </w:t>
      </w:r>
      <w:r w:rsidRPr="00624508">
        <w:rPr>
          <w:rFonts w:ascii="Times New Roman" w:hAnsi="Times New Roman" w:cs="Times New Roman"/>
          <w:spacing w:val="-2"/>
          <w:sz w:val="28"/>
          <w:szCs w:val="28"/>
        </w:rPr>
        <w:t xml:space="preserve">ограничивать участие травмированных </w:t>
      </w:r>
      <w:r w:rsidR="008026C1" w:rsidRPr="00624508">
        <w:rPr>
          <w:rFonts w:ascii="Times New Roman" w:hAnsi="Times New Roman" w:cs="Times New Roman"/>
          <w:spacing w:val="-2"/>
          <w:sz w:val="28"/>
          <w:szCs w:val="28"/>
        </w:rPr>
        <w:t>Боксеров</w:t>
      </w:r>
      <w:r w:rsidRPr="00624508">
        <w:rPr>
          <w:rFonts w:ascii="Times New Roman" w:hAnsi="Times New Roman" w:cs="Times New Roman"/>
          <w:spacing w:val="-2"/>
          <w:sz w:val="28"/>
          <w:szCs w:val="28"/>
        </w:rPr>
        <w:t>, если это необходимо.</w:t>
      </w:r>
    </w:p>
    <w:p w14:paraId="2521440D" w14:textId="77777777" w:rsidR="009D5A2B" w:rsidRPr="00624508" w:rsidRDefault="0069512E"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3.3.6. </w:t>
      </w:r>
      <w:r w:rsidR="009D5A2B" w:rsidRPr="00624508">
        <w:rPr>
          <w:rFonts w:ascii="Times New Roman" w:hAnsi="Times New Roman" w:cs="Times New Roman"/>
          <w:sz w:val="28"/>
          <w:szCs w:val="28"/>
        </w:rPr>
        <w:t xml:space="preserve">Если </w:t>
      </w:r>
      <w:r w:rsidR="008026C1" w:rsidRPr="00624508">
        <w:rPr>
          <w:rFonts w:ascii="Times New Roman" w:hAnsi="Times New Roman" w:cs="Times New Roman"/>
          <w:sz w:val="28"/>
          <w:szCs w:val="28"/>
        </w:rPr>
        <w:t>Боксер</w:t>
      </w:r>
      <w:r w:rsidR="009D5A2B" w:rsidRPr="00624508">
        <w:rPr>
          <w:rFonts w:ascii="Times New Roman" w:hAnsi="Times New Roman" w:cs="Times New Roman"/>
          <w:sz w:val="28"/>
          <w:szCs w:val="28"/>
        </w:rPr>
        <w:t xml:space="preserve"> был нокаутирован в голову, Заместитель Главного судьи соревнований по медицинскому обеспечению должен классифицировать тяжесть сотрясения и предписать следующие медицинские ограничения:</w:t>
      </w:r>
    </w:p>
    <w:p w14:paraId="083C71A8" w14:textId="77777777" w:rsidR="009D5A2B" w:rsidRPr="00624508" w:rsidRDefault="00FB4C05"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3.3.6.</w:t>
      </w:r>
      <w:r w:rsidR="009D5A2B" w:rsidRPr="00624508">
        <w:rPr>
          <w:rFonts w:ascii="Times New Roman" w:hAnsi="Times New Roman" w:cs="Times New Roman"/>
          <w:spacing w:val="-2"/>
          <w:sz w:val="28"/>
          <w:szCs w:val="28"/>
        </w:rPr>
        <w:t>1.</w:t>
      </w:r>
      <w:r w:rsidR="0069512E">
        <w:rPr>
          <w:rFonts w:ascii="Times New Roman" w:hAnsi="Times New Roman" w:cs="Times New Roman"/>
          <w:sz w:val="28"/>
          <w:szCs w:val="28"/>
        </w:rPr>
        <w:t> </w:t>
      </w:r>
      <w:r w:rsidR="009D5A2B" w:rsidRPr="00624508">
        <w:rPr>
          <w:rFonts w:ascii="Times New Roman" w:hAnsi="Times New Roman" w:cs="Times New Roman"/>
          <w:sz w:val="28"/>
          <w:szCs w:val="28"/>
        </w:rPr>
        <w:t xml:space="preserve">Если </w:t>
      </w:r>
      <w:r w:rsidR="008026C1" w:rsidRPr="00624508">
        <w:rPr>
          <w:rFonts w:ascii="Times New Roman" w:hAnsi="Times New Roman" w:cs="Times New Roman"/>
          <w:sz w:val="28"/>
          <w:szCs w:val="28"/>
        </w:rPr>
        <w:t>Боксер</w:t>
      </w:r>
      <w:r w:rsidR="009D5A2B" w:rsidRPr="00624508">
        <w:rPr>
          <w:rFonts w:ascii="Times New Roman" w:hAnsi="Times New Roman" w:cs="Times New Roman"/>
          <w:sz w:val="28"/>
          <w:szCs w:val="28"/>
        </w:rPr>
        <w:t xml:space="preserve"> оставался в сознании – минимальное ограничение 30 дней.</w:t>
      </w:r>
    </w:p>
    <w:p w14:paraId="11E0DFB9" w14:textId="7EB36D73"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3.3.6.</w:t>
      </w:r>
      <w:r w:rsidR="00CF195B">
        <w:rPr>
          <w:rFonts w:ascii="Times New Roman" w:hAnsi="Times New Roman" w:cs="Times New Roman"/>
          <w:spacing w:val="-2"/>
          <w:sz w:val="28"/>
          <w:szCs w:val="28"/>
        </w:rPr>
        <w:t>2.</w:t>
      </w:r>
      <w:r w:rsidR="00CF195B">
        <w:rPr>
          <w:rFonts w:ascii="Times New Roman" w:hAnsi="Times New Roman" w:cs="Times New Roman"/>
          <w:spacing w:val="-2"/>
          <w:sz w:val="28"/>
          <w:szCs w:val="28"/>
          <w:lang w:val="en-US"/>
        </w:rPr>
        <w:t> </w:t>
      </w:r>
      <w:r w:rsidRPr="00624508">
        <w:rPr>
          <w:rFonts w:ascii="Times New Roman" w:hAnsi="Times New Roman" w:cs="Times New Roman"/>
          <w:sz w:val="28"/>
          <w:szCs w:val="28"/>
        </w:rPr>
        <w:t xml:space="preserve">Если потеря сознания </w:t>
      </w:r>
      <w:r w:rsidR="008026C1" w:rsidRPr="00624508">
        <w:rPr>
          <w:rFonts w:ascii="Times New Roman" w:hAnsi="Times New Roman" w:cs="Times New Roman"/>
          <w:sz w:val="28"/>
          <w:szCs w:val="28"/>
        </w:rPr>
        <w:t xml:space="preserve">Боксера </w:t>
      </w:r>
      <w:r w:rsidRPr="00624508">
        <w:rPr>
          <w:rFonts w:ascii="Times New Roman" w:hAnsi="Times New Roman" w:cs="Times New Roman"/>
          <w:sz w:val="28"/>
          <w:szCs w:val="28"/>
        </w:rPr>
        <w:t>составляла менее 1 минуты – минимальное ограничение 90 дней.</w:t>
      </w:r>
    </w:p>
    <w:p w14:paraId="7AF37DB1" w14:textId="29656DD3"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3.3.6.</w:t>
      </w:r>
      <w:r w:rsidR="00CF195B">
        <w:rPr>
          <w:rFonts w:ascii="Times New Roman" w:hAnsi="Times New Roman" w:cs="Times New Roman"/>
          <w:spacing w:val="-2"/>
          <w:sz w:val="28"/>
          <w:szCs w:val="28"/>
        </w:rPr>
        <w:t>3.</w:t>
      </w:r>
      <w:r w:rsidR="00CF195B">
        <w:rPr>
          <w:rFonts w:ascii="Times New Roman" w:hAnsi="Times New Roman" w:cs="Times New Roman"/>
          <w:spacing w:val="-2"/>
          <w:sz w:val="28"/>
          <w:szCs w:val="28"/>
          <w:lang w:val="en-US"/>
        </w:rPr>
        <w:t> </w:t>
      </w:r>
      <w:r w:rsidRPr="00624508">
        <w:rPr>
          <w:rFonts w:ascii="Times New Roman" w:hAnsi="Times New Roman" w:cs="Times New Roman"/>
          <w:sz w:val="28"/>
          <w:szCs w:val="28"/>
        </w:rPr>
        <w:t xml:space="preserve">Если потеря сознания </w:t>
      </w:r>
      <w:r w:rsidR="008026C1" w:rsidRPr="00624508">
        <w:rPr>
          <w:rFonts w:ascii="Times New Roman" w:hAnsi="Times New Roman" w:cs="Times New Roman"/>
          <w:sz w:val="28"/>
          <w:szCs w:val="28"/>
        </w:rPr>
        <w:t>Боксера</w:t>
      </w:r>
      <w:r w:rsidRPr="00624508">
        <w:rPr>
          <w:rFonts w:ascii="Times New Roman" w:hAnsi="Times New Roman" w:cs="Times New Roman"/>
          <w:sz w:val="28"/>
          <w:szCs w:val="28"/>
        </w:rPr>
        <w:t xml:space="preserve"> составляла более 1 минуты – минимальное ограничение 180 дней.</w:t>
      </w:r>
    </w:p>
    <w:p w14:paraId="6A29E60F" w14:textId="154706C3" w:rsidR="009D5A2B" w:rsidRPr="00624508" w:rsidRDefault="009D5A2B" w:rsidP="00624508">
      <w:pPr>
        <w:spacing w:line="276" w:lineRule="auto"/>
        <w:ind w:firstLine="709"/>
        <w:jc w:val="both"/>
        <w:rPr>
          <w:rFonts w:ascii="Times New Roman" w:hAnsi="Times New Roman" w:cs="Times New Roman"/>
          <w:spacing w:val="-2"/>
          <w:sz w:val="28"/>
          <w:szCs w:val="28"/>
        </w:rPr>
      </w:pPr>
      <w:r w:rsidRPr="00624508">
        <w:rPr>
          <w:rFonts w:ascii="Times New Roman" w:hAnsi="Times New Roman" w:cs="Times New Roman"/>
          <w:sz w:val="28"/>
          <w:szCs w:val="28"/>
        </w:rPr>
        <w:t>3.3.6.</w:t>
      </w:r>
      <w:r w:rsidR="00CF195B">
        <w:rPr>
          <w:rFonts w:ascii="Times New Roman" w:hAnsi="Times New Roman" w:cs="Times New Roman"/>
          <w:spacing w:val="-2"/>
          <w:sz w:val="28"/>
          <w:szCs w:val="28"/>
        </w:rPr>
        <w:t>4.</w:t>
      </w:r>
      <w:r w:rsidR="00CF195B">
        <w:rPr>
          <w:rFonts w:ascii="Times New Roman" w:hAnsi="Times New Roman" w:cs="Times New Roman"/>
          <w:spacing w:val="-2"/>
          <w:sz w:val="28"/>
          <w:szCs w:val="28"/>
          <w:lang w:val="en-US"/>
        </w:rPr>
        <w:t> </w:t>
      </w:r>
      <w:r w:rsidRPr="00624508">
        <w:rPr>
          <w:rFonts w:ascii="Times New Roman" w:hAnsi="Times New Roman" w:cs="Times New Roman"/>
          <w:spacing w:val="-2"/>
          <w:sz w:val="28"/>
          <w:szCs w:val="28"/>
        </w:rPr>
        <w:t xml:space="preserve">Если </w:t>
      </w:r>
      <w:r w:rsidR="008026C1" w:rsidRPr="00624508">
        <w:rPr>
          <w:rFonts w:ascii="Times New Roman" w:hAnsi="Times New Roman" w:cs="Times New Roman"/>
          <w:spacing w:val="-2"/>
          <w:sz w:val="28"/>
          <w:szCs w:val="28"/>
        </w:rPr>
        <w:t>Боксер</w:t>
      </w:r>
      <w:r w:rsidRPr="00624508">
        <w:rPr>
          <w:rFonts w:ascii="Times New Roman" w:hAnsi="Times New Roman" w:cs="Times New Roman"/>
          <w:spacing w:val="-2"/>
          <w:sz w:val="28"/>
          <w:szCs w:val="28"/>
        </w:rPr>
        <w:t xml:space="preserve"> оказался в нокауте в течение 3 месяцев после возобновления занятий боксом после первого нокаута – продолжительность ограничения удваивается.</w:t>
      </w:r>
    </w:p>
    <w:p w14:paraId="646BC9E7" w14:textId="77777777" w:rsidR="009D5A2B" w:rsidRPr="00624508" w:rsidRDefault="009D5A2B" w:rsidP="00624508">
      <w:pPr>
        <w:spacing w:line="276" w:lineRule="auto"/>
        <w:ind w:firstLine="709"/>
        <w:jc w:val="both"/>
        <w:rPr>
          <w:rFonts w:ascii="Times New Roman" w:hAnsi="Times New Roman" w:cs="Times New Roman"/>
          <w:spacing w:val="-2"/>
          <w:sz w:val="28"/>
          <w:szCs w:val="28"/>
        </w:rPr>
      </w:pPr>
      <w:r w:rsidRPr="00624508">
        <w:rPr>
          <w:rFonts w:ascii="Times New Roman" w:hAnsi="Times New Roman" w:cs="Times New Roman"/>
          <w:sz w:val="28"/>
          <w:szCs w:val="28"/>
        </w:rPr>
        <w:t>3.3.6.</w:t>
      </w:r>
      <w:r w:rsidRPr="00624508">
        <w:rPr>
          <w:rFonts w:ascii="Times New Roman" w:hAnsi="Times New Roman" w:cs="Times New Roman"/>
          <w:spacing w:val="-2"/>
          <w:sz w:val="28"/>
          <w:szCs w:val="28"/>
        </w:rPr>
        <w:t xml:space="preserve">5. Если </w:t>
      </w:r>
      <w:r w:rsidR="008026C1" w:rsidRPr="00624508">
        <w:rPr>
          <w:rFonts w:ascii="Times New Roman" w:hAnsi="Times New Roman" w:cs="Times New Roman"/>
          <w:spacing w:val="-2"/>
          <w:sz w:val="28"/>
          <w:szCs w:val="28"/>
        </w:rPr>
        <w:t>Боксер</w:t>
      </w:r>
      <w:r w:rsidRPr="00624508">
        <w:rPr>
          <w:rFonts w:ascii="Times New Roman" w:hAnsi="Times New Roman" w:cs="Times New Roman"/>
          <w:spacing w:val="-2"/>
          <w:sz w:val="28"/>
          <w:szCs w:val="28"/>
        </w:rPr>
        <w:t xml:space="preserve"> получил третий нокаут в течение 12 месяцев, то он отстраняется от участия в соревнованиях на срок 18 месяцев со дня получения </w:t>
      </w:r>
      <w:r w:rsidRPr="00624508">
        <w:rPr>
          <w:rFonts w:ascii="Times New Roman" w:hAnsi="Times New Roman" w:cs="Times New Roman"/>
          <w:spacing w:val="-2"/>
          <w:sz w:val="28"/>
          <w:szCs w:val="28"/>
        </w:rPr>
        <w:lastRenderedPageBreak/>
        <w:t xml:space="preserve">третьего нокаута. </w:t>
      </w:r>
    </w:p>
    <w:p w14:paraId="162D97CF" w14:textId="758A9E43" w:rsidR="009D5A2B" w:rsidRPr="00624508" w:rsidRDefault="00CF195B" w:rsidP="00624508">
      <w:pPr>
        <w:shd w:val="clear" w:color="auto" w:fill="FFFFFF"/>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Pr>
          <w:rFonts w:ascii="Times New Roman" w:hAnsi="Times New Roman" w:cs="Times New Roman"/>
          <w:sz w:val="28"/>
          <w:szCs w:val="28"/>
          <w:lang w:val="en-US"/>
        </w:rPr>
        <w:t> </w:t>
      </w:r>
      <w:r w:rsidR="009D5A2B" w:rsidRPr="00624508">
        <w:rPr>
          <w:rFonts w:ascii="Times New Roman" w:hAnsi="Times New Roman" w:cs="Times New Roman"/>
          <w:sz w:val="28"/>
          <w:szCs w:val="28"/>
        </w:rPr>
        <w:t>Главный секретарь соревнований</w:t>
      </w:r>
    </w:p>
    <w:p w14:paraId="6E25A176" w14:textId="77777777" w:rsidR="009D5A2B" w:rsidRPr="00624508" w:rsidRDefault="009D5A2B" w:rsidP="00624508">
      <w:pPr>
        <w:shd w:val="clear" w:color="auto" w:fill="FFFFFF"/>
        <w:spacing w:line="276" w:lineRule="auto"/>
        <w:ind w:firstLine="709"/>
        <w:jc w:val="both"/>
        <w:rPr>
          <w:rFonts w:ascii="Times New Roman" w:hAnsi="Times New Roman" w:cs="Times New Roman"/>
          <w:sz w:val="28"/>
          <w:szCs w:val="28"/>
        </w:rPr>
      </w:pPr>
      <w:r w:rsidRPr="00624508">
        <w:rPr>
          <w:rFonts w:ascii="Times New Roman" w:hAnsi="Times New Roman" w:cs="Times New Roman"/>
          <w:spacing w:val="-1"/>
          <w:sz w:val="28"/>
          <w:szCs w:val="28"/>
        </w:rPr>
        <w:t xml:space="preserve">Главный секретарь соревнований </w:t>
      </w:r>
      <w:r w:rsidRPr="00624508">
        <w:rPr>
          <w:rStyle w:val="A80"/>
          <w:rFonts w:ascii="Times New Roman" w:hAnsi="Times New Roman" w:cs="Times New Roman"/>
          <w:sz w:val="28"/>
          <w:szCs w:val="28"/>
          <w:u w:val="none"/>
        </w:rPr>
        <w:t>прибывает на место проведения соревнований не позднее, чем за 24 часа до начала технического совещания.</w:t>
      </w:r>
    </w:p>
    <w:p w14:paraId="34B00DB9" w14:textId="77777777" w:rsidR="009D5A2B" w:rsidRPr="00624508" w:rsidRDefault="009D5A2B" w:rsidP="00624508">
      <w:pPr>
        <w:shd w:val="clear" w:color="auto" w:fill="FFFFFF"/>
        <w:tabs>
          <w:tab w:val="left" w:pos="610"/>
        </w:tabs>
        <w:spacing w:line="276" w:lineRule="auto"/>
        <w:ind w:firstLine="709"/>
        <w:jc w:val="both"/>
        <w:rPr>
          <w:rFonts w:ascii="Times New Roman" w:hAnsi="Times New Roman" w:cs="Times New Roman"/>
          <w:sz w:val="28"/>
          <w:szCs w:val="28"/>
        </w:rPr>
      </w:pPr>
      <w:r w:rsidRPr="00624508">
        <w:rPr>
          <w:rFonts w:ascii="Times New Roman" w:hAnsi="Times New Roman" w:cs="Times New Roman"/>
          <w:spacing w:val="-2"/>
          <w:sz w:val="28"/>
          <w:szCs w:val="28"/>
        </w:rPr>
        <w:t>3.4.1.</w:t>
      </w:r>
      <w:r w:rsidRPr="00624508">
        <w:rPr>
          <w:rFonts w:ascii="Times New Roman" w:hAnsi="Times New Roman" w:cs="Times New Roman"/>
          <w:sz w:val="28"/>
          <w:szCs w:val="28"/>
        </w:rPr>
        <w:tab/>
        <w:t>Обязанности:</w:t>
      </w:r>
    </w:p>
    <w:p w14:paraId="610B54BC" w14:textId="77777777" w:rsidR="009D5A2B" w:rsidRPr="00624508" w:rsidRDefault="009D5A2B" w:rsidP="00624508">
      <w:pPr>
        <w:shd w:val="clear" w:color="auto" w:fill="FFFFFF"/>
        <w:tabs>
          <w:tab w:val="left" w:pos="869"/>
        </w:tabs>
        <w:spacing w:line="276" w:lineRule="auto"/>
        <w:ind w:firstLine="709"/>
        <w:jc w:val="both"/>
        <w:rPr>
          <w:rFonts w:ascii="Times New Roman" w:hAnsi="Times New Roman" w:cs="Times New Roman"/>
          <w:spacing w:val="-1"/>
          <w:sz w:val="28"/>
          <w:szCs w:val="28"/>
        </w:rPr>
      </w:pPr>
      <w:r w:rsidRPr="00624508">
        <w:rPr>
          <w:rFonts w:ascii="Times New Roman" w:hAnsi="Times New Roman" w:cs="Times New Roman"/>
          <w:spacing w:val="-1"/>
          <w:sz w:val="28"/>
          <w:szCs w:val="28"/>
        </w:rPr>
        <w:t>3.4.1.1.</w:t>
      </w:r>
      <w:r w:rsidR="0069512E">
        <w:rPr>
          <w:rFonts w:ascii="Times New Roman" w:hAnsi="Times New Roman" w:cs="Times New Roman"/>
          <w:sz w:val="28"/>
          <w:szCs w:val="28"/>
        </w:rPr>
        <w:t> </w:t>
      </w:r>
      <w:r w:rsidRPr="00624508">
        <w:rPr>
          <w:rFonts w:ascii="Times New Roman" w:hAnsi="Times New Roman" w:cs="Times New Roman"/>
          <w:sz w:val="28"/>
          <w:szCs w:val="28"/>
        </w:rPr>
        <w:t>Сформировать секретариат, отвечать за его работу и точность представляемой информации. Распределить обязанности между секретарями соревнований.</w:t>
      </w:r>
    </w:p>
    <w:p w14:paraId="0ABEAB08" w14:textId="77777777" w:rsidR="009D5A2B" w:rsidRPr="00624508" w:rsidRDefault="009D5A2B" w:rsidP="00624508">
      <w:pPr>
        <w:numPr>
          <w:ilvl w:val="0"/>
          <w:numId w:val="41"/>
        </w:numPr>
        <w:shd w:val="clear" w:color="auto" w:fill="FFFFFF"/>
        <w:tabs>
          <w:tab w:val="left" w:pos="797"/>
        </w:tabs>
        <w:spacing w:line="276" w:lineRule="auto"/>
        <w:ind w:firstLine="709"/>
        <w:jc w:val="both"/>
        <w:rPr>
          <w:rFonts w:ascii="Times New Roman" w:hAnsi="Times New Roman" w:cs="Times New Roman"/>
          <w:spacing w:val="-1"/>
          <w:sz w:val="28"/>
          <w:szCs w:val="28"/>
        </w:rPr>
      </w:pPr>
      <w:r w:rsidRPr="00624508">
        <w:rPr>
          <w:rFonts w:ascii="Times New Roman" w:hAnsi="Times New Roman" w:cs="Times New Roman"/>
          <w:sz w:val="28"/>
          <w:szCs w:val="28"/>
        </w:rPr>
        <w:t xml:space="preserve"> Участвовать в комиссии по допуску </w:t>
      </w:r>
      <w:r w:rsidR="008026C1" w:rsidRPr="00624508">
        <w:rPr>
          <w:rFonts w:ascii="Times New Roman" w:hAnsi="Times New Roman" w:cs="Times New Roman"/>
          <w:sz w:val="28"/>
          <w:szCs w:val="28"/>
        </w:rPr>
        <w:t>Боксеров</w:t>
      </w:r>
      <w:r w:rsidRPr="00624508">
        <w:rPr>
          <w:rFonts w:ascii="Times New Roman" w:hAnsi="Times New Roman" w:cs="Times New Roman"/>
          <w:sz w:val="28"/>
          <w:szCs w:val="28"/>
        </w:rPr>
        <w:t xml:space="preserve"> к соревнованиям (мандатной комиссии).</w:t>
      </w:r>
    </w:p>
    <w:p w14:paraId="4FB4199D" w14:textId="77777777" w:rsidR="009D5A2B" w:rsidRPr="00624508" w:rsidRDefault="009D5A2B" w:rsidP="00624508">
      <w:pPr>
        <w:numPr>
          <w:ilvl w:val="0"/>
          <w:numId w:val="41"/>
        </w:numPr>
        <w:shd w:val="clear" w:color="auto" w:fill="FFFFFF"/>
        <w:tabs>
          <w:tab w:val="left" w:pos="797"/>
        </w:tabs>
        <w:spacing w:line="276" w:lineRule="auto"/>
        <w:ind w:firstLine="709"/>
        <w:jc w:val="both"/>
        <w:rPr>
          <w:rFonts w:ascii="Times New Roman" w:hAnsi="Times New Roman" w:cs="Times New Roman"/>
          <w:spacing w:val="-1"/>
          <w:sz w:val="28"/>
          <w:szCs w:val="28"/>
        </w:rPr>
      </w:pPr>
      <w:r w:rsidRPr="00624508">
        <w:rPr>
          <w:rFonts w:ascii="Times New Roman" w:hAnsi="Times New Roman" w:cs="Times New Roman"/>
          <w:sz w:val="28"/>
          <w:szCs w:val="28"/>
        </w:rPr>
        <w:t xml:space="preserve"> Вести протоколы взвешивания.</w:t>
      </w:r>
    </w:p>
    <w:p w14:paraId="4B476F5B" w14:textId="77777777" w:rsidR="009D5A2B" w:rsidRPr="00624508" w:rsidRDefault="009D5A2B" w:rsidP="00624508">
      <w:pPr>
        <w:numPr>
          <w:ilvl w:val="0"/>
          <w:numId w:val="41"/>
        </w:numPr>
        <w:shd w:val="clear" w:color="auto" w:fill="FFFFFF"/>
        <w:tabs>
          <w:tab w:val="left" w:pos="797"/>
        </w:tabs>
        <w:spacing w:line="276" w:lineRule="auto"/>
        <w:ind w:firstLine="709"/>
        <w:jc w:val="both"/>
        <w:rPr>
          <w:rFonts w:ascii="Times New Roman" w:hAnsi="Times New Roman" w:cs="Times New Roman"/>
          <w:spacing w:val="-1"/>
          <w:sz w:val="28"/>
          <w:szCs w:val="28"/>
        </w:rPr>
      </w:pPr>
      <w:r w:rsidRPr="00624508">
        <w:rPr>
          <w:rFonts w:ascii="Times New Roman" w:hAnsi="Times New Roman" w:cs="Times New Roman"/>
          <w:sz w:val="28"/>
          <w:szCs w:val="28"/>
        </w:rPr>
        <w:t xml:space="preserve"> Во время взвешивания собрать у участников «Спортивные книжки боксеров» (Паспорта боксера).</w:t>
      </w:r>
    </w:p>
    <w:p w14:paraId="0E87CF4D" w14:textId="77777777" w:rsidR="009D5A2B" w:rsidRPr="00624508" w:rsidRDefault="009D5A2B" w:rsidP="00624508">
      <w:pPr>
        <w:shd w:val="clear" w:color="auto" w:fill="FFFFFF"/>
        <w:tabs>
          <w:tab w:val="left" w:pos="955"/>
        </w:tabs>
        <w:spacing w:line="276" w:lineRule="auto"/>
        <w:ind w:firstLine="709"/>
        <w:jc w:val="both"/>
        <w:rPr>
          <w:rFonts w:ascii="Times New Roman" w:hAnsi="Times New Roman" w:cs="Times New Roman"/>
          <w:sz w:val="28"/>
          <w:szCs w:val="28"/>
        </w:rPr>
      </w:pPr>
      <w:r w:rsidRPr="00624508">
        <w:rPr>
          <w:rFonts w:ascii="Times New Roman" w:hAnsi="Times New Roman" w:cs="Times New Roman"/>
          <w:spacing w:val="-1"/>
          <w:sz w:val="28"/>
          <w:szCs w:val="28"/>
        </w:rPr>
        <w:t>3.4.1.6.</w:t>
      </w:r>
      <w:r w:rsidR="0069512E">
        <w:rPr>
          <w:rFonts w:ascii="Times New Roman" w:hAnsi="Times New Roman" w:cs="Times New Roman"/>
          <w:sz w:val="28"/>
          <w:szCs w:val="28"/>
        </w:rPr>
        <w:t> </w:t>
      </w:r>
      <w:r w:rsidRPr="00624508">
        <w:rPr>
          <w:rFonts w:ascii="Times New Roman" w:hAnsi="Times New Roman" w:cs="Times New Roman"/>
          <w:sz w:val="28"/>
          <w:szCs w:val="28"/>
        </w:rPr>
        <w:t>По результатам жеребьевки составить графики соревнований по весовым категориям.</w:t>
      </w:r>
    </w:p>
    <w:p w14:paraId="0B287D44" w14:textId="77777777" w:rsidR="009D5A2B" w:rsidRPr="00624508" w:rsidRDefault="009D5A2B" w:rsidP="00624508">
      <w:pPr>
        <w:numPr>
          <w:ilvl w:val="0"/>
          <w:numId w:val="42"/>
        </w:numPr>
        <w:shd w:val="clear" w:color="auto" w:fill="FFFFFF"/>
        <w:tabs>
          <w:tab w:val="left" w:pos="797"/>
        </w:tabs>
        <w:spacing w:line="276" w:lineRule="auto"/>
        <w:ind w:firstLine="709"/>
        <w:jc w:val="both"/>
        <w:rPr>
          <w:rFonts w:ascii="Times New Roman" w:hAnsi="Times New Roman" w:cs="Times New Roman"/>
          <w:spacing w:val="-1"/>
          <w:sz w:val="28"/>
          <w:szCs w:val="28"/>
        </w:rPr>
      </w:pPr>
      <w:r w:rsidRPr="00624508">
        <w:rPr>
          <w:rFonts w:ascii="Times New Roman" w:hAnsi="Times New Roman" w:cs="Times New Roman"/>
          <w:sz w:val="28"/>
          <w:szCs w:val="28"/>
        </w:rPr>
        <w:t xml:space="preserve"> Составить регламент проведения соревнований.</w:t>
      </w:r>
    </w:p>
    <w:p w14:paraId="2B5A4756" w14:textId="77777777" w:rsidR="009D5A2B" w:rsidRPr="00624508" w:rsidRDefault="009D5A2B" w:rsidP="00624508">
      <w:pPr>
        <w:numPr>
          <w:ilvl w:val="0"/>
          <w:numId w:val="42"/>
        </w:numPr>
        <w:shd w:val="clear" w:color="auto" w:fill="FFFFFF"/>
        <w:tabs>
          <w:tab w:val="left" w:pos="797"/>
        </w:tabs>
        <w:spacing w:line="276" w:lineRule="auto"/>
        <w:ind w:firstLine="709"/>
        <w:jc w:val="both"/>
        <w:rPr>
          <w:rFonts w:ascii="Times New Roman" w:hAnsi="Times New Roman" w:cs="Times New Roman"/>
          <w:spacing w:val="-1"/>
          <w:sz w:val="28"/>
          <w:szCs w:val="28"/>
        </w:rPr>
      </w:pPr>
      <w:r w:rsidRPr="00624508">
        <w:rPr>
          <w:rFonts w:ascii="Times New Roman" w:hAnsi="Times New Roman" w:cs="Times New Roman"/>
          <w:sz w:val="28"/>
          <w:szCs w:val="28"/>
        </w:rPr>
        <w:t xml:space="preserve"> Вести протоколы соревнований.</w:t>
      </w:r>
    </w:p>
    <w:p w14:paraId="416F7978" w14:textId="77777777" w:rsidR="009D5A2B" w:rsidRPr="00624508" w:rsidRDefault="009D5A2B" w:rsidP="00624508">
      <w:pPr>
        <w:numPr>
          <w:ilvl w:val="0"/>
          <w:numId w:val="42"/>
        </w:numPr>
        <w:shd w:val="clear" w:color="auto" w:fill="FFFFFF"/>
        <w:tabs>
          <w:tab w:val="left" w:pos="797"/>
        </w:tabs>
        <w:spacing w:line="276" w:lineRule="auto"/>
        <w:ind w:firstLine="709"/>
        <w:jc w:val="both"/>
        <w:rPr>
          <w:rFonts w:ascii="Times New Roman" w:hAnsi="Times New Roman" w:cs="Times New Roman"/>
          <w:spacing w:val="-1"/>
          <w:sz w:val="28"/>
          <w:szCs w:val="28"/>
        </w:rPr>
      </w:pPr>
      <w:r w:rsidRPr="00624508">
        <w:rPr>
          <w:rFonts w:ascii="Times New Roman" w:hAnsi="Times New Roman" w:cs="Times New Roman"/>
          <w:sz w:val="28"/>
          <w:szCs w:val="28"/>
        </w:rPr>
        <w:t xml:space="preserve"> Вести протоколы совещаний представителей.</w:t>
      </w:r>
    </w:p>
    <w:p w14:paraId="6C93D884" w14:textId="77777777" w:rsidR="009D5A2B" w:rsidRPr="00624508" w:rsidRDefault="009D5A2B" w:rsidP="00624508">
      <w:pPr>
        <w:shd w:val="clear" w:color="auto" w:fill="FFFFFF"/>
        <w:tabs>
          <w:tab w:val="left" w:pos="917"/>
        </w:tabs>
        <w:spacing w:line="276" w:lineRule="auto"/>
        <w:ind w:firstLine="709"/>
        <w:jc w:val="both"/>
        <w:rPr>
          <w:rFonts w:ascii="Times New Roman" w:hAnsi="Times New Roman" w:cs="Times New Roman"/>
          <w:sz w:val="28"/>
          <w:szCs w:val="28"/>
        </w:rPr>
      </w:pPr>
      <w:r w:rsidRPr="00624508">
        <w:rPr>
          <w:rFonts w:ascii="Times New Roman" w:hAnsi="Times New Roman" w:cs="Times New Roman"/>
          <w:spacing w:val="-1"/>
          <w:sz w:val="28"/>
          <w:szCs w:val="28"/>
        </w:rPr>
        <w:t>3.4.1.10.</w:t>
      </w:r>
      <w:r w:rsidRPr="00624508">
        <w:rPr>
          <w:rFonts w:ascii="Times New Roman" w:hAnsi="Times New Roman" w:cs="Times New Roman"/>
          <w:sz w:val="28"/>
          <w:szCs w:val="28"/>
        </w:rPr>
        <w:t xml:space="preserve"> Готовить составы пар.</w:t>
      </w:r>
    </w:p>
    <w:p w14:paraId="7EE63DAE" w14:textId="77777777" w:rsidR="009D5A2B" w:rsidRPr="00624508" w:rsidRDefault="009D5A2B" w:rsidP="00624508">
      <w:pPr>
        <w:shd w:val="clear" w:color="auto" w:fill="FFFFFF"/>
        <w:tabs>
          <w:tab w:val="left" w:pos="970"/>
        </w:tabs>
        <w:spacing w:line="276" w:lineRule="auto"/>
        <w:ind w:firstLine="709"/>
        <w:jc w:val="both"/>
        <w:rPr>
          <w:rFonts w:ascii="Times New Roman" w:hAnsi="Times New Roman" w:cs="Times New Roman"/>
          <w:sz w:val="28"/>
          <w:szCs w:val="28"/>
        </w:rPr>
      </w:pPr>
      <w:r w:rsidRPr="00624508">
        <w:rPr>
          <w:rFonts w:ascii="Times New Roman" w:hAnsi="Times New Roman" w:cs="Times New Roman"/>
          <w:spacing w:val="-1"/>
          <w:sz w:val="28"/>
          <w:szCs w:val="28"/>
        </w:rPr>
        <w:t>3.4.1.11.</w:t>
      </w:r>
      <w:r w:rsidRPr="00624508">
        <w:rPr>
          <w:rFonts w:ascii="Times New Roman" w:hAnsi="Times New Roman" w:cs="Times New Roman"/>
          <w:sz w:val="28"/>
          <w:szCs w:val="28"/>
        </w:rPr>
        <w:t xml:space="preserve"> Записывать в «Спортивные книжки боксеров» (Паспорт боксера) результат проведенного боя. В случае нокаута (НК) запись в «Спортивную книжку боксера» (Паспорт боксера) должна быть сделана красными чернилами.</w:t>
      </w:r>
    </w:p>
    <w:p w14:paraId="61D9349E" w14:textId="77777777" w:rsidR="009D5A2B" w:rsidRPr="00624508" w:rsidRDefault="009D5A2B" w:rsidP="00624508">
      <w:pPr>
        <w:shd w:val="clear" w:color="auto" w:fill="FFFFFF"/>
        <w:tabs>
          <w:tab w:val="left" w:pos="970"/>
        </w:tabs>
        <w:spacing w:line="276" w:lineRule="auto"/>
        <w:ind w:firstLine="709"/>
        <w:jc w:val="both"/>
        <w:rPr>
          <w:rFonts w:ascii="Times New Roman" w:hAnsi="Times New Roman" w:cs="Times New Roman"/>
          <w:sz w:val="28"/>
          <w:szCs w:val="28"/>
        </w:rPr>
      </w:pPr>
      <w:r w:rsidRPr="00624508">
        <w:rPr>
          <w:rFonts w:ascii="Times New Roman" w:hAnsi="Times New Roman" w:cs="Times New Roman"/>
          <w:spacing w:val="-1"/>
          <w:sz w:val="28"/>
          <w:szCs w:val="28"/>
        </w:rPr>
        <w:t>3.4.1.12.</w:t>
      </w:r>
      <w:r w:rsidR="0069512E">
        <w:rPr>
          <w:rFonts w:ascii="Times New Roman" w:hAnsi="Times New Roman" w:cs="Times New Roman"/>
          <w:spacing w:val="-1"/>
          <w:sz w:val="28"/>
          <w:szCs w:val="28"/>
        </w:rPr>
        <w:t> </w:t>
      </w:r>
      <w:r w:rsidRPr="00624508">
        <w:rPr>
          <w:rFonts w:ascii="Times New Roman" w:hAnsi="Times New Roman" w:cs="Times New Roman"/>
          <w:sz w:val="28"/>
          <w:szCs w:val="28"/>
        </w:rPr>
        <w:t xml:space="preserve">В письменном виде проинформировать ВФД, на учете которого состоит нокаутированный </w:t>
      </w:r>
      <w:r w:rsidR="008026C1" w:rsidRPr="00624508">
        <w:rPr>
          <w:rFonts w:ascii="Times New Roman" w:hAnsi="Times New Roman" w:cs="Times New Roman"/>
          <w:sz w:val="28"/>
          <w:szCs w:val="28"/>
        </w:rPr>
        <w:t>Боксер</w:t>
      </w:r>
      <w:r w:rsidRPr="00624508">
        <w:rPr>
          <w:rFonts w:ascii="Times New Roman" w:hAnsi="Times New Roman" w:cs="Times New Roman"/>
          <w:sz w:val="28"/>
          <w:szCs w:val="28"/>
        </w:rPr>
        <w:t xml:space="preserve">, о факте нокаута (НК) с указанием медицинских ограничений для участия в соревнованиях и спаррингах. </w:t>
      </w:r>
    </w:p>
    <w:p w14:paraId="64C48DB4" w14:textId="77777777" w:rsidR="009D5A2B" w:rsidRPr="00624508" w:rsidRDefault="0069512E" w:rsidP="00624508">
      <w:pPr>
        <w:numPr>
          <w:ilvl w:val="0"/>
          <w:numId w:val="43"/>
        </w:numPr>
        <w:shd w:val="clear" w:color="auto" w:fill="FFFFFF"/>
        <w:tabs>
          <w:tab w:val="left" w:pos="917"/>
        </w:tabs>
        <w:spacing w:line="276" w:lineRule="auto"/>
        <w:ind w:firstLine="709"/>
        <w:jc w:val="both"/>
        <w:rPr>
          <w:rFonts w:ascii="Times New Roman" w:hAnsi="Times New Roman" w:cs="Times New Roman"/>
          <w:spacing w:val="-1"/>
          <w:sz w:val="28"/>
          <w:szCs w:val="28"/>
        </w:rPr>
      </w:pPr>
      <w:r>
        <w:rPr>
          <w:rFonts w:ascii="Times New Roman" w:hAnsi="Times New Roman" w:cs="Times New Roman"/>
          <w:sz w:val="28"/>
          <w:szCs w:val="28"/>
        </w:rPr>
        <w:t> </w:t>
      </w:r>
      <w:r w:rsidR="009D5A2B" w:rsidRPr="00624508">
        <w:rPr>
          <w:rFonts w:ascii="Times New Roman" w:hAnsi="Times New Roman" w:cs="Times New Roman"/>
          <w:sz w:val="28"/>
          <w:szCs w:val="28"/>
        </w:rPr>
        <w:t>Подготовить отчет ТД (Супервайзера) соревнований.</w:t>
      </w:r>
    </w:p>
    <w:p w14:paraId="637D1957" w14:textId="77777777" w:rsidR="009D5A2B" w:rsidRPr="00624508" w:rsidRDefault="009D5A2B" w:rsidP="00624508">
      <w:pPr>
        <w:numPr>
          <w:ilvl w:val="0"/>
          <w:numId w:val="43"/>
        </w:numPr>
        <w:shd w:val="clear" w:color="auto" w:fill="FFFFFF"/>
        <w:tabs>
          <w:tab w:val="left" w:pos="917"/>
        </w:tabs>
        <w:spacing w:line="276" w:lineRule="auto"/>
        <w:ind w:firstLine="709"/>
        <w:jc w:val="both"/>
        <w:rPr>
          <w:rFonts w:ascii="Times New Roman" w:hAnsi="Times New Roman" w:cs="Times New Roman"/>
          <w:spacing w:val="-1"/>
          <w:sz w:val="28"/>
          <w:szCs w:val="28"/>
        </w:rPr>
      </w:pPr>
      <w:r w:rsidRPr="00624508">
        <w:rPr>
          <w:rFonts w:ascii="Times New Roman" w:hAnsi="Times New Roman" w:cs="Times New Roman"/>
          <w:spacing w:val="-3"/>
          <w:sz w:val="28"/>
          <w:szCs w:val="28"/>
        </w:rPr>
        <w:t xml:space="preserve"> Отправить отчет в электронной форме на сайт организации проводящей соревнования. </w:t>
      </w:r>
    </w:p>
    <w:p w14:paraId="51420E79" w14:textId="77777777" w:rsidR="009D5A2B" w:rsidRPr="00624508" w:rsidRDefault="009D5A2B" w:rsidP="00624508">
      <w:pPr>
        <w:numPr>
          <w:ilvl w:val="0"/>
          <w:numId w:val="43"/>
        </w:numPr>
        <w:shd w:val="clear" w:color="auto" w:fill="FFFFFF"/>
        <w:tabs>
          <w:tab w:val="left" w:pos="917"/>
        </w:tabs>
        <w:spacing w:line="276" w:lineRule="auto"/>
        <w:ind w:firstLine="709"/>
        <w:jc w:val="both"/>
        <w:rPr>
          <w:rFonts w:ascii="Times New Roman" w:hAnsi="Times New Roman" w:cs="Times New Roman"/>
          <w:spacing w:val="-1"/>
          <w:sz w:val="28"/>
          <w:szCs w:val="28"/>
        </w:rPr>
      </w:pPr>
      <w:r w:rsidRPr="00624508">
        <w:rPr>
          <w:rFonts w:ascii="Times New Roman" w:hAnsi="Times New Roman" w:cs="Times New Roman"/>
          <w:spacing w:val="-3"/>
          <w:sz w:val="28"/>
          <w:szCs w:val="28"/>
        </w:rPr>
        <w:t xml:space="preserve"> Вести статистику участия рефери и боковых судей в судействе каждого боя и результатов их работы на основании протоколов оценки работы рефери и судей.</w:t>
      </w:r>
    </w:p>
    <w:p w14:paraId="6E321910" w14:textId="77777777" w:rsidR="009D5A2B" w:rsidRPr="00624508" w:rsidRDefault="009D5A2B" w:rsidP="00624508">
      <w:pPr>
        <w:numPr>
          <w:ilvl w:val="0"/>
          <w:numId w:val="43"/>
        </w:numPr>
        <w:shd w:val="clear" w:color="auto" w:fill="FFFFFF"/>
        <w:tabs>
          <w:tab w:val="left" w:pos="917"/>
        </w:tabs>
        <w:spacing w:line="276" w:lineRule="auto"/>
        <w:ind w:firstLine="709"/>
        <w:jc w:val="both"/>
        <w:rPr>
          <w:rFonts w:ascii="Times New Roman" w:hAnsi="Times New Roman" w:cs="Times New Roman"/>
          <w:spacing w:val="-1"/>
          <w:sz w:val="28"/>
          <w:szCs w:val="28"/>
        </w:rPr>
      </w:pPr>
      <w:r w:rsidRPr="00624508">
        <w:rPr>
          <w:rFonts w:ascii="Times New Roman" w:hAnsi="Times New Roman" w:cs="Times New Roman"/>
          <w:sz w:val="28"/>
          <w:szCs w:val="28"/>
        </w:rPr>
        <w:t xml:space="preserve"> Выдать декларацию об отсутствии беременности для заполнения женщинами – </w:t>
      </w:r>
      <w:r w:rsidR="008026C1" w:rsidRPr="00624508">
        <w:rPr>
          <w:rFonts w:ascii="Times New Roman" w:hAnsi="Times New Roman" w:cs="Times New Roman"/>
          <w:sz w:val="28"/>
          <w:szCs w:val="28"/>
        </w:rPr>
        <w:t>Боксерами</w:t>
      </w:r>
      <w:r w:rsidRPr="00624508">
        <w:rPr>
          <w:rFonts w:ascii="Times New Roman" w:hAnsi="Times New Roman" w:cs="Times New Roman"/>
          <w:sz w:val="28"/>
          <w:szCs w:val="28"/>
        </w:rPr>
        <w:t>.</w:t>
      </w:r>
    </w:p>
    <w:p w14:paraId="12F8643D" w14:textId="77777777" w:rsidR="009D5A2B" w:rsidRPr="00624508" w:rsidRDefault="009D5A2B" w:rsidP="00624508">
      <w:pPr>
        <w:shd w:val="clear" w:color="auto" w:fill="FFFFFF"/>
        <w:tabs>
          <w:tab w:val="left" w:pos="610"/>
        </w:tabs>
        <w:spacing w:line="276" w:lineRule="auto"/>
        <w:ind w:firstLine="709"/>
        <w:jc w:val="both"/>
        <w:rPr>
          <w:rFonts w:ascii="Times New Roman" w:hAnsi="Times New Roman" w:cs="Times New Roman"/>
          <w:sz w:val="28"/>
          <w:szCs w:val="28"/>
        </w:rPr>
      </w:pPr>
      <w:r w:rsidRPr="00624508">
        <w:rPr>
          <w:rFonts w:ascii="Times New Roman" w:hAnsi="Times New Roman" w:cs="Times New Roman"/>
          <w:spacing w:val="-2"/>
          <w:sz w:val="28"/>
          <w:szCs w:val="28"/>
        </w:rPr>
        <w:t>3.4.2.</w:t>
      </w:r>
      <w:r w:rsidRPr="00624508">
        <w:rPr>
          <w:rFonts w:ascii="Times New Roman" w:hAnsi="Times New Roman" w:cs="Times New Roman"/>
          <w:sz w:val="28"/>
          <w:szCs w:val="28"/>
        </w:rPr>
        <w:tab/>
        <w:t>Права. Главный секретарь имеет право:</w:t>
      </w:r>
    </w:p>
    <w:p w14:paraId="5E2A4183" w14:textId="77777777" w:rsidR="009D5A2B" w:rsidRPr="00624508" w:rsidRDefault="00624508" w:rsidP="00624508">
      <w:pPr>
        <w:numPr>
          <w:ilvl w:val="0"/>
          <w:numId w:val="44"/>
        </w:numPr>
        <w:shd w:val="clear" w:color="auto" w:fill="FFFFFF"/>
        <w:tabs>
          <w:tab w:val="left" w:pos="792"/>
        </w:tabs>
        <w:spacing w:line="276" w:lineRule="auto"/>
        <w:ind w:firstLine="709"/>
        <w:jc w:val="both"/>
        <w:rPr>
          <w:rFonts w:ascii="Times New Roman" w:hAnsi="Times New Roman" w:cs="Times New Roman"/>
          <w:spacing w:val="-1"/>
          <w:sz w:val="28"/>
          <w:szCs w:val="28"/>
        </w:rPr>
      </w:pPr>
      <w:r>
        <w:rPr>
          <w:rFonts w:ascii="Times New Roman" w:hAnsi="Times New Roman" w:cs="Times New Roman"/>
          <w:sz w:val="28"/>
          <w:szCs w:val="28"/>
        </w:rPr>
        <w:t xml:space="preserve"> </w:t>
      </w:r>
      <w:r w:rsidR="009D5A2B" w:rsidRPr="00624508">
        <w:rPr>
          <w:rFonts w:ascii="Times New Roman" w:hAnsi="Times New Roman" w:cs="Times New Roman"/>
          <w:sz w:val="28"/>
          <w:szCs w:val="28"/>
        </w:rPr>
        <w:t>Требовать обеспечение секретариата помещением, подходящим для работы.</w:t>
      </w:r>
    </w:p>
    <w:p w14:paraId="16203820" w14:textId="77777777" w:rsidR="009D5A2B" w:rsidRPr="00624508" w:rsidRDefault="009D5A2B" w:rsidP="00624508">
      <w:pPr>
        <w:numPr>
          <w:ilvl w:val="0"/>
          <w:numId w:val="44"/>
        </w:numPr>
        <w:shd w:val="clear" w:color="auto" w:fill="FFFFFF"/>
        <w:tabs>
          <w:tab w:val="left" w:pos="792"/>
        </w:tabs>
        <w:spacing w:line="276" w:lineRule="auto"/>
        <w:ind w:firstLine="709"/>
        <w:jc w:val="both"/>
        <w:rPr>
          <w:rFonts w:ascii="Times New Roman" w:hAnsi="Times New Roman" w:cs="Times New Roman"/>
          <w:spacing w:val="-1"/>
          <w:sz w:val="28"/>
          <w:szCs w:val="28"/>
        </w:rPr>
      </w:pPr>
      <w:r w:rsidRPr="00624508">
        <w:rPr>
          <w:rFonts w:ascii="Times New Roman" w:hAnsi="Times New Roman" w:cs="Times New Roman"/>
          <w:sz w:val="28"/>
          <w:szCs w:val="28"/>
        </w:rPr>
        <w:t xml:space="preserve"> Требовать обеспечение секретариата необходимой оргтехникой.</w:t>
      </w:r>
    </w:p>
    <w:p w14:paraId="6D15EEED" w14:textId="77777777" w:rsidR="009D5A2B" w:rsidRPr="00624508" w:rsidRDefault="0069512E" w:rsidP="00624508">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3.4.2.3. </w:t>
      </w:r>
      <w:r w:rsidR="009D5A2B" w:rsidRPr="00624508">
        <w:rPr>
          <w:rFonts w:ascii="Times New Roman" w:hAnsi="Times New Roman" w:cs="Times New Roman"/>
          <w:sz w:val="28"/>
          <w:szCs w:val="28"/>
        </w:rPr>
        <w:t xml:space="preserve">Требовать обеспечение секретариата достаточным количеством канцелярских принадлежностей и бумаги. </w:t>
      </w:r>
    </w:p>
    <w:p w14:paraId="7D7BE8FD" w14:textId="77777777" w:rsidR="009D5A2B" w:rsidRPr="00624508" w:rsidRDefault="009D5A2B" w:rsidP="00624508">
      <w:pPr>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3.5. Заместитель Главного секретаря соревнований.</w:t>
      </w:r>
    </w:p>
    <w:p w14:paraId="15A62B86" w14:textId="77777777" w:rsidR="009D5A2B" w:rsidRPr="00624508" w:rsidRDefault="009D5A2B" w:rsidP="00624508">
      <w:pPr>
        <w:shd w:val="clear" w:color="auto" w:fill="FFFFFF"/>
        <w:tabs>
          <w:tab w:val="left" w:pos="1276"/>
        </w:tabs>
        <w:spacing w:line="276" w:lineRule="auto"/>
        <w:ind w:firstLine="709"/>
        <w:jc w:val="both"/>
        <w:rPr>
          <w:rFonts w:ascii="Times New Roman" w:hAnsi="Times New Roman" w:cs="Times New Roman"/>
          <w:sz w:val="28"/>
          <w:szCs w:val="28"/>
        </w:rPr>
      </w:pPr>
      <w:r w:rsidRPr="00624508">
        <w:rPr>
          <w:rFonts w:ascii="Times New Roman" w:hAnsi="Times New Roman" w:cs="Times New Roman"/>
          <w:sz w:val="28"/>
          <w:szCs w:val="28"/>
        </w:rPr>
        <w:t>Заместитель Главного секретаря выполняет поручения Главного секретаря соревнований и участвует в работе секретариата.</w:t>
      </w:r>
    </w:p>
    <w:p w14:paraId="22E05FAA" w14:textId="77777777" w:rsidR="009D5A2B" w:rsidRPr="00624508" w:rsidRDefault="0069512E" w:rsidP="00624508">
      <w:pPr>
        <w:shd w:val="clear" w:color="auto" w:fill="FFFFFF"/>
        <w:tabs>
          <w:tab w:val="left" w:pos="1276"/>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3.6. </w:t>
      </w:r>
      <w:r w:rsidR="009D5A2B" w:rsidRPr="00624508">
        <w:rPr>
          <w:rFonts w:ascii="Times New Roman" w:hAnsi="Times New Roman" w:cs="Times New Roman"/>
          <w:sz w:val="28"/>
          <w:szCs w:val="28"/>
        </w:rPr>
        <w:t>Столкновение интересов. Заместители Главного судьи соревнований не могут выступать в качестве любого другого официального лица на протяжении этого соревнования.</w:t>
      </w:r>
    </w:p>
    <w:p w14:paraId="14C2C823" w14:textId="77777777" w:rsidR="005731C7" w:rsidRPr="00654B76" w:rsidRDefault="005731C7" w:rsidP="009D5A2B">
      <w:pPr>
        <w:shd w:val="clear" w:color="auto" w:fill="FFFFFF"/>
        <w:tabs>
          <w:tab w:val="left" w:pos="1276"/>
        </w:tabs>
        <w:ind w:firstLine="709"/>
        <w:jc w:val="both"/>
        <w:rPr>
          <w:rFonts w:ascii="Times New Roman" w:hAnsi="Times New Roman" w:cs="Times New Roman"/>
          <w:b/>
          <w:sz w:val="28"/>
          <w:szCs w:val="28"/>
        </w:rPr>
      </w:pPr>
    </w:p>
    <w:p w14:paraId="0F84B638" w14:textId="77777777" w:rsidR="009D5A2B" w:rsidRPr="00654B76" w:rsidRDefault="009D5A2B" w:rsidP="009D5A2B">
      <w:pPr>
        <w:shd w:val="clear" w:color="auto" w:fill="FFFFFF"/>
        <w:tabs>
          <w:tab w:val="left" w:pos="1276"/>
        </w:tabs>
        <w:jc w:val="center"/>
        <w:rPr>
          <w:rFonts w:ascii="Times New Roman" w:hAnsi="Times New Roman" w:cs="Times New Roman"/>
          <w:b/>
          <w:spacing w:val="-3"/>
          <w:sz w:val="28"/>
          <w:szCs w:val="28"/>
        </w:rPr>
      </w:pPr>
      <w:r w:rsidRPr="00654B76">
        <w:rPr>
          <w:rFonts w:ascii="Times New Roman" w:hAnsi="Times New Roman" w:cs="Times New Roman"/>
          <w:b/>
          <w:sz w:val="28"/>
          <w:szCs w:val="28"/>
        </w:rPr>
        <w:t xml:space="preserve">ПРАВИЛО 4. </w:t>
      </w:r>
      <w:r w:rsidRPr="00654B76">
        <w:rPr>
          <w:rFonts w:ascii="Times New Roman" w:hAnsi="Times New Roman" w:cs="Times New Roman"/>
          <w:b/>
          <w:spacing w:val="-3"/>
          <w:sz w:val="28"/>
          <w:szCs w:val="28"/>
        </w:rPr>
        <w:t>СПЕЦИАЛИСТЫ ПО АНАЛИЗУ И ОЦЕНКЕ РАБОТЫ РЕФЕРИ И БОКОВЫХ СУДЕЙ</w:t>
      </w:r>
    </w:p>
    <w:p w14:paraId="714F2B1A" w14:textId="3D5AE205" w:rsidR="009D5A2B" w:rsidRPr="00654B76" w:rsidRDefault="00724048" w:rsidP="00C91879">
      <w:pPr>
        <w:spacing w:line="276" w:lineRule="auto"/>
        <w:ind w:firstLine="709"/>
        <w:jc w:val="both"/>
        <w:rPr>
          <w:rFonts w:ascii="Times New Roman" w:hAnsi="Times New Roman" w:cs="Times New Roman"/>
          <w:sz w:val="28"/>
          <w:szCs w:val="28"/>
        </w:rPr>
      </w:pPr>
      <w:r>
        <w:rPr>
          <w:rFonts w:ascii="Times New Roman" w:hAnsi="Times New Roman" w:cs="Times New Roman"/>
          <w:spacing w:val="-3"/>
          <w:sz w:val="28"/>
          <w:szCs w:val="28"/>
        </w:rPr>
        <w:t>4.1.</w:t>
      </w:r>
      <w:r>
        <w:rPr>
          <w:rFonts w:ascii="Times New Roman" w:hAnsi="Times New Roman" w:cs="Times New Roman"/>
          <w:spacing w:val="-3"/>
          <w:sz w:val="28"/>
          <w:szCs w:val="28"/>
          <w:lang w:val="en-US"/>
        </w:rPr>
        <w:t> </w:t>
      </w:r>
      <w:r w:rsidR="009D5A2B" w:rsidRPr="00654B76">
        <w:rPr>
          <w:rFonts w:ascii="Times New Roman" w:hAnsi="Times New Roman" w:cs="Times New Roman"/>
          <w:sz w:val="28"/>
          <w:szCs w:val="28"/>
        </w:rPr>
        <w:t xml:space="preserve">На чемпионатах и первенствах России, федеральных округов, городов Москвы и Санкт – Петербурга на каждый ринг Главным судьей по согласованию с ТД (Супервайзером) назначаются специалисты по анализу и </w:t>
      </w:r>
      <w:r w:rsidR="009D5A2B" w:rsidRPr="00654B76">
        <w:rPr>
          <w:rFonts w:ascii="Times New Roman" w:hAnsi="Times New Roman" w:cs="Times New Roman"/>
          <w:spacing w:val="-3"/>
          <w:sz w:val="28"/>
          <w:szCs w:val="28"/>
        </w:rPr>
        <w:t>оценки работы рефери и боковых судей</w:t>
      </w:r>
      <w:r w:rsidR="009D5A2B" w:rsidRPr="00654B76">
        <w:rPr>
          <w:rFonts w:ascii="Times New Roman" w:hAnsi="Times New Roman" w:cs="Times New Roman"/>
          <w:sz w:val="28"/>
          <w:szCs w:val="28"/>
        </w:rPr>
        <w:t xml:space="preserve">. На чемпионатах и первенствах России, федеральных округов, городов Москвы и Санкт – Петербурга специалисты, </w:t>
      </w:r>
      <w:r w:rsidR="009D5A2B" w:rsidRPr="00654B76">
        <w:rPr>
          <w:rFonts w:ascii="Times New Roman" w:hAnsi="Times New Roman" w:cs="Times New Roman"/>
          <w:spacing w:val="-3"/>
          <w:sz w:val="28"/>
          <w:szCs w:val="28"/>
        </w:rPr>
        <w:t>оценивающие работу рефери и боковых судей</w:t>
      </w:r>
      <w:r w:rsidR="009D5A2B" w:rsidRPr="00654B76">
        <w:rPr>
          <w:rFonts w:ascii="Times New Roman" w:hAnsi="Times New Roman" w:cs="Times New Roman"/>
          <w:sz w:val="28"/>
          <w:szCs w:val="28"/>
        </w:rPr>
        <w:t xml:space="preserve">, должны иметь </w:t>
      </w:r>
      <w:r w:rsidR="009D5A2B">
        <w:rPr>
          <w:rFonts w:ascii="Times New Roman" w:hAnsi="Times New Roman" w:cs="Times New Roman"/>
          <w:sz w:val="28"/>
          <w:szCs w:val="28"/>
        </w:rPr>
        <w:t xml:space="preserve">квалификационную категорию спортивного судьи «спортивный судья </w:t>
      </w:r>
      <w:r w:rsidR="009D5A2B" w:rsidRPr="00654B76">
        <w:rPr>
          <w:rFonts w:ascii="Times New Roman" w:hAnsi="Times New Roman" w:cs="Times New Roman"/>
          <w:sz w:val="28"/>
          <w:szCs w:val="28"/>
        </w:rPr>
        <w:t>всероссийск</w:t>
      </w:r>
      <w:r w:rsidR="009D5A2B">
        <w:rPr>
          <w:rFonts w:ascii="Times New Roman" w:hAnsi="Times New Roman" w:cs="Times New Roman"/>
          <w:sz w:val="28"/>
          <w:szCs w:val="28"/>
        </w:rPr>
        <w:t>ой</w:t>
      </w:r>
      <w:r w:rsidR="009D5A2B" w:rsidRPr="00654B76">
        <w:rPr>
          <w:rFonts w:ascii="Times New Roman" w:hAnsi="Times New Roman" w:cs="Times New Roman"/>
          <w:sz w:val="28"/>
          <w:szCs w:val="28"/>
        </w:rPr>
        <w:t xml:space="preserve"> категори</w:t>
      </w:r>
      <w:r w:rsidR="009D5A2B">
        <w:rPr>
          <w:rFonts w:ascii="Times New Roman" w:hAnsi="Times New Roman" w:cs="Times New Roman"/>
          <w:sz w:val="28"/>
          <w:szCs w:val="28"/>
        </w:rPr>
        <w:t>и» (далее – всероссийская категория)</w:t>
      </w:r>
      <w:r w:rsidR="009D5A2B" w:rsidRPr="00654B76">
        <w:rPr>
          <w:rFonts w:ascii="Times New Roman" w:hAnsi="Times New Roman" w:cs="Times New Roman"/>
          <w:sz w:val="28"/>
          <w:szCs w:val="28"/>
        </w:rPr>
        <w:t xml:space="preserve">, на остальных – не ниже всероссийской категории. Компьютеризированные </w:t>
      </w:r>
      <w:r w:rsidR="009D5A2B">
        <w:rPr>
          <w:rFonts w:ascii="Times New Roman" w:hAnsi="Times New Roman" w:cs="Times New Roman"/>
          <w:sz w:val="28"/>
          <w:szCs w:val="28"/>
        </w:rPr>
        <w:t>протоколы боев</w:t>
      </w:r>
      <w:r w:rsidR="009D5A2B" w:rsidRPr="00654B76">
        <w:rPr>
          <w:rFonts w:ascii="Times New Roman" w:hAnsi="Times New Roman" w:cs="Times New Roman"/>
          <w:sz w:val="28"/>
          <w:szCs w:val="28"/>
        </w:rPr>
        <w:t xml:space="preserve"> </w:t>
      </w:r>
      <w:r w:rsidR="009D5A2B">
        <w:rPr>
          <w:rFonts w:ascii="Times New Roman" w:hAnsi="Times New Roman" w:cs="Times New Roman"/>
          <w:sz w:val="28"/>
          <w:szCs w:val="28"/>
        </w:rPr>
        <w:t>должны быть</w:t>
      </w:r>
      <w:r w:rsidR="009D5A2B" w:rsidRPr="00654B76">
        <w:rPr>
          <w:rFonts w:ascii="Times New Roman" w:hAnsi="Times New Roman" w:cs="Times New Roman"/>
          <w:sz w:val="28"/>
          <w:szCs w:val="28"/>
        </w:rPr>
        <w:t xml:space="preserve"> доступны назначенному специалисту по оценке работы боковых судей и ТД (Супервайзеру), которые будут использовать эти сведения в рамках своей работы.</w:t>
      </w:r>
    </w:p>
    <w:p w14:paraId="05357D75" w14:textId="586C3568" w:rsidR="009D5A2B" w:rsidRPr="00654B76" w:rsidRDefault="009D5A2B" w:rsidP="00C9187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4.2.</w:t>
      </w:r>
      <w:r w:rsidR="00724048">
        <w:rPr>
          <w:rFonts w:ascii="Times New Roman" w:hAnsi="Times New Roman" w:cs="Times New Roman"/>
          <w:sz w:val="28"/>
          <w:szCs w:val="28"/>
          <w:lang w:val="en-US"/>
        </w:rPr>
        <w:t> </w:t>
      </w:r>
      <w:r w:rsidRPr="00654B76">
        <w:rPr>
          <w:rFonts w:ascii="Times New Roman" w:hAnsi="Times New Roman" w:cs="Times New Roman"/>
          <w:sz w:val="28"/>
          <w:szCs w:val="28"/>
        </w:rPr>
        <w:t>Ежедневно специалисты, оценивающие работу боковых судей и рефери, принимают участие в судейских совещаниях, проводимых ТД (Супервайзером) и Главным судьей, не позднее, чем за 30 минут до начала соревнований, на которых обращают внимание на допущенные судьями ошибки.</w:t>
      </w:r>
    </w:p>
    <w:p w14:paraId="701AB277" w14:textId="62869359" w:rsidR="009D5A2B" w:rsidRPr="00654B76" w:rsidRDefault="00724048"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4.3.</w:t>
      </w:r>
      <w:r>
        <w:rPr>
          <w:rFonts w:ascii="Times New Roman" w:hAnsi="Times New Roman" w:cs="Times New Roman"/>
          <w:sz w:val="28"/>
          <w:szCs w:val="28"/>
          <w:lang w:val="en-US"/>
        </w:rPr>
        <w:t> </w:t>
      </w:r>
      <w:r w:rsidR="009D5A2B" w:rsidRPr="00654B76">
        <w:rPr>
          <w:rFonts w:ascii="Times New Roman" w:hAnsi="Times New Roman" w:cs="Times New Roman"/>
          <w:sz w:val="28"/>
          <w:szCs w:val="28"/>
        </w:rPr>
        <w:t>Специалисты, оценивающи</w:t>
      </w:r>
      <w:r w:rsidR="009D5A2B">
        <w:rPr>
          <w:rFonts w:ascii="Times New Roman" w:hAnsi="Times New Roman" w:cs="Times New Roman"/>
          <w:sz w:val="28"/>
          <w:szCs w:val="28"/>
        </w:rPr>
        <w:t>е</w:t>
      </w:r>
      <w:r w:rsidR="009D5A2B" w:rsidRPr="00654B76">
        <w:rPr>
          <w:rFonts w:ascii="Times New Roman" w:hAnsi="Times New Roman" w:cs="Times New Roman"/>
          <w:sz w:val="28"/>
          <w:szCs w:val="28"/>
        </w:rPr>
        <w:t xml:space="preserve"> работу рефери и боковых судей, находятся за ТД (Супервайзером).</w:t>
      </w:r>
    </w:p>
    <w:p w14:paraId="4B3D6B94" w14:textId="4907DE7F" w:rsidR="009D5A2B" w:rsidRPr="00654B76" w:rsidRDefault="00724048" w:rsidP="00C91879">
      <w:pPr>
        <w:shd w:val="clear" w:color="auto" w:fill="FFFFFF"/>
        <w:tabs>
          <w:tab w:val="left" w:pos="1276"/>
        </w:tabs>
        <w:spacing w:line="276" w:lineRule="auto"/>
        <w:ind w:firstLine="709"/>
        <w:jc w:val="both"/>
        <w:rPr>
          <w:rFonts w:ascii="Times New Roman" w:hAnsi="Times New Roman" w:cs="Times New Roman"/>
          <w:spacing w:val="-3"/>
          <w:sz w:val="28"/>
          <w:szCs w:val="28"/>
        </w:rPr>
      </w:pPr>
      <w:r>
        <w:rPr>
          <w:rFonts w:ascii="Times New Roman" w:hAnsi="Times New Roman" w:cs="Times New Roman"/>
          <w:sz w:val="28"/>
          <w:szCs w:val="28"/>
        </w:rPr>
        <w:t>4.4.</w:t>
      </w:r>
      <w:r>
        <w:rPr>
          <w:rFonts w:ascii="Times New Roman" w:hAnsi="Times New Roman" w:cs="Times New Roman"/>
          <w:sz w:val="28"/>
          <w:szCs w:val="28"/>
          <w:lang w:val="en-US"/>
        </w:rPr>
        <w:t> </w:t>
      </w:r>
      <w:r w:rsidR="009D5A2B" w:rsidRPr="00654B76">
        <w:rPr>
          <w:rFonts w:ascii="Times New Roman" w:hAnsi="Times New Roman" w:cs="Times New Roman"/>
          <w:sz w:val="28"/>
          <w:szCs w:val="28"/>
        </w:rPr>
        <w:t xml:space="preserve">Специалисты, оценивающие работу боковых судей и рефери, наблюдая за боями, </w:t>
      </w:r>
      <w:r w:rsidR="009D5A2B" w:rsidRPr="00654B76">
        <w:rPr>
          <w:rFonts w:ascii="Times New Roman" w:hAnsi="Times New Roman" w:cs="Times New Roman"/>
          <w:spacing w:val="-3"/>
          <w:sz w:val="28"/>
          <w:szCs w:val="28"/>
        </w:rPr>
        <w:t>осуществляет свою работу в соответствии с критериями оценки судейства для рефери и боковых судей (</w:t>
      </w:r>
      <w:r w:rsidR="009D5A2B">
        <w:rPr>
          <w:rFonts w:ascii="Times New Roman" w:hAnsi="Times New Roman" w:cs="Times New Roman"/>
          <w:spacing w:val="-3"/>
          <w:sz w:val="28"/>
          <w:szCs w:val="28"/>
        </w:rPr>
        <w:t>п</w:t>
      </w:r>
      <w:r w:rsidR="009D5A2B" w:rsidRPr="00654B76">
        <w:rPr>
          <w:rFonts w:ascii="Times New Roman" w:hAnsi="Times New Roman" w:cs="Times New Roman"/>
          <w:spacing w:val="-3"/>
          <w:sz w:val="28"/>
          <w:szCs w:val="28"/>
        </w:rPr>
        <w:t>риложение</w:t>
      </w:r>
      <w:r w:rsidR="009D5A2B">
        <w:rPr>
          <w:rFonts w:ascii="Times New Roman" w:hAnsi="Times New Roman" w:cs="Times New Roman"/>
          <w:spacing w:val="-3"/>
          <w:sz w:val="28"/>
          <w:szCs w:val="28"/>
        </w:rPr>
        <w:t xml:space="preserve"> 3</w:t>
      </w:r>
      <w:r w:rsidR="009D5A2B" w:rsidRPr="00654B76">
        <w:rPr>
          <w:rFonts w:ascii="Times New Roman" w:hAnsi="Times New Roman" w:cs="Times New Roman"/>
          <w:spacing w:val="-3"/>
          <w:sz w:val="28"/>
          <w:szCs w:val="28"/>
        </w:rPr>
        <w:t xml:space="preserve">).  </w:t>
      </w:r>
    </w:p>
    <w:p w14:paraId="0E54D96C" w14:textId="0FE04185" w:rsidR="009D5A2B" w:rsidRPr="00654B76" w:rsidRDefault="00724048" w:rsidP="00C91879">
      <w:pPr>
        <w:spacing w:line="276" w:lineRule="auto"/>
        <w:ind w:firstLine="709"/>
        <w:jc w:val="both"/>
        <w:rPr>
          <w:rFonts w:ascii="Times New Roman" w:hAnsi="Times New Roman" w:cs="Times New Roman"/>
          <w:spacing w:val="-3"/>
          <w:sz w:val="28"/>
          <w:szCs w:val="28"/>
        </w:rPr>
      </w:pPr>
      <w:r>
        <w:rPr>
          <w:rFonts w:ascii="Times New Roman" w:hAnsi="Times New Roman" w:cs="Times New Roman"/>
          <w:sz w:val="28"/>
          <w:szCs w:val="28"/>
        </w:rPr>
        <w:t>4.5.</w:t>
      </w:r>
      <w:r>
        <w:rPr>
          <w:rFonts w:ascii="Times New Roman" w:hAnsi="Times New Roman" w:cs="Times New Roman"/>
          <w:sz w:val="28"/>
          <w:szCs w:val="28"/>
          <w:lang w:val="en-US"/>
        </w:rPr>
        <w:t> </w:t>
      </w:r>
      <w:r w:rsidR="009D5A2B" w:rsidRPr="00654B76">
        <w:rPr>
          <w:rFonts w:ascii="Times New Roman" w:hAnsi="Times New Roman" w:cs="Times New Roman"/>
          <w:sz w:val="28"/>
          <w:szCs w:val="28"/>
        </w:rPr>
        <w:t>Каждый день специалисты по оценке работы судей и рефери, предоставляют ТД (Супервайзеру) результаты своего текущего анализа и оценки работы судей прошедшего дня соревнований в целях повышения качества работы и последующего их назначения в качестве боковых судей и рефери. В соответствии с этими оценками и записями рефери и боковые судьи могут быть</w:t>
      </w:r>
      <w:r w:rsidR="009D5A2B">
        <w:rPr>
          <w:rFonts w:ascii="Times New Roman" w:hAnsi="Times New Roman" w:cs="Times New Roman"/>
          <w:sz w:val="28"/>
          <w:szCs w:val="28"/>
        </w:rPr>
        <w:t xml:space="preserve"> отстранены (дисквалифицированы)</w:t>
      </w:r>
      <w:r w:rsidR="009D5A2B" w:rsidRPr="00654B76">
        <w:rPr>
          <w:rFonts w:ascii="Times New Roman" w:hAnsi="Times New Roman" w:cs="Times New Roman"/>
          <w:sz w:val="28"/>
          <w:szCs w:val="28"/>
        </w:rPr>
        <w:t>.</w:t>
      </w:r>
      <w:r w:rsidR="009D5A2B" w:rsidRPr="00654B76">
        <w:rPr>
          <w:rFonts w:ascii="Times New Roman" w:hAnsi="Times New Roman" w:cs="Times New Roman"/>
          <w:sz w:val="28"/>
          <w:szCs w:val="28"/>
        </w:rPr>
        <w:tab/>
      </w:r>
      <w:r w:rsidR="009D5A2B" w:rsidRPr="00654B76">
        <w:rPr>
          <w:rFonts w:ascii="Times New Roman" w:hAnsi="Times New Roman" w:cs="Times New Roman"/>
          <w:spacing w:val="-3"/>
          <w:sz w:val="28"/>
          <w:szCs w:val="28"/>
        </w:rPr>
        <w:t xml:space="preserve">4.6. </w:t>
      </w:r>
      <w:r w:rsidR="009D5A2B" w:rsidRPr="00654B76">
        <w:rPr>
          <w:rFonts w:ascii="Times New Roman" w:hAnsi="Times New Roman" w:cs="Times New Roman"/>
          <w:sz w:val="28"/>
          <w:szCs w:val="28"/>
        </w:rPr>
        <w:t xml:space="preserve">Специалисты, </w:t>
      </w:r>
      <w:r w:rsidR="009D5A2B" w:rsidRPr="00654B76">
        <w:rPr>
          <w:rFonts w:ascii="Times New Roman" w:hAnsi="Times New Roman" w:cs="Times New Roman"/>
          <w:spacing w:val="-3"/>
          <w:sz w:val="28"/>
          <w:szCs w:val="28"/>
        </w:rPr>
        <w:lastRenderedPageBreak/>
        <w:t>оценивающие работу рефери и судей, не должны оценивать работу судей из своих территориальных и ведомственных организаций.</w:t>
      </w:r>
    </w:p>
    <w:p w14:paraId="6825B0BD" w14:textId="77777777" w:rsidR="009D5A2B" w:rsidRPr="00654B76" w:rsidRDefault="0069512E"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4.7. </w:t>
      </w:r>
      <w:r w:rsidR="009D5A2B" w:rsidRPr="00654B76">
        <w:rPr>
          <w:rFonts w:ascii="Times New Roman" w:hAnsi="Times New Roman" w:cs="Times New Roman"/>
          <w:sz w:val="28"/>
          <w:szCs w:val="28"/>
        </w:rPr>
        <w:t>Специалист, оценивающий работу боковых судей, осуществляет контроль поведения боковых судей во время каждого боя, включая перерывы между раундами.</w:t>
      </w:r>
    </w:p>
    <w:p w14:paraId="08FA3ED2" w14:textId="77777777" w:rsidR="009D5A2B" w:rsidRPr="00654B76" w:rsidRDefault="009D5A2B" w:rsidP="009D5A2B">
      <w:pPr>
        <w:ind w:firstLine="709"/>
        <w:jc w:val="both"/>
        <w:rPr>
          <w:rFonts w:ascii="Times New Roman" w:hAnsi="Times New Roman" w:cs="Times New Roman"/>
          <w:sz w:val="28"/>
          <w:szCs w:val="28"/>
        </w:rPr>
      </w:pPr>
    </w:p>
    <w:p w14:paraId="0348B0F2" w14:textId="77777777" w:rsidR="009D5A2B" w:rsidRPr="00654B76" w:rsidRDefault="009D5A2B" w:rsidP="009D5A2B">
      <w:pPr>
        <w:shd w:val="clear" w:color="auto" w:fill="FFFFFF"/>
        <w:tabs>
          <w:tab w:val="left" w:pos="1276"/>
        </w:tabs>
        <w:jc w:val="center"/>
        <w:rPr>
          <w:rFonts w:ascii="Times New Roman" w:hAnsi="Times New Roman" w:cs="Times New Roman"/>
          <w:b/>
          <w:bCs/>
          <w:sz w:val="28"/>
          <w:szCs w:val="28"/>
        </w:rPr>
      </w:pPr>
      <w:r w:rsidRPr="00654B76">
        <w:rPr>
          <w:rFonts w:ascii="Times New Roman" w:hAnsi="Times New Roman" w:cs="Times New Roman"/>
          <w:b/>
          <w:bCs/>
          <w:sz w:val="28"/>
          <w:szCs w:val="28"/>
        </w:rPr>
        <w:t>ПРАВИЛО 5. РЕФЕРИ</w:t>
      </w:r>
    </w:p>
    <w:p w14:paraId="16B8DF4D" w14:textId="77777777" w:rsidR="009D5A2B" w:rsidRPr="00C91879" w:rsidRDefault="0069512E"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5.1. </w:t>
      </w:r>
      <w:r w:rsidR="009D5A2B" w:rsidRPr="00C91879">
        <w:rPr>
          <w:rFonts w:ascii="Times New Roman" w:hAnsi="Times New Roman" w:cs="Times New Roman"/>
          <w:sz w:val="28"/>
          <w:szCs w:val="28"/>
        </w:rPr>
        <w:t>На любых соревнованиях по боксу судейство на ринге осуществляет рефери, который определяется комиссией по назначению рефери и боковых судей и утверждается ТД (Супервайзером).</w:t>
      </w:r>
    </w:p>
    <w:p w14:paraId="4D5B46F8" w14:textId="77777777" w:rsidR="009D5A2B" w:rsidRPr="00C91879" w:rsidRDefault="0069512E"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5.2. </w:t>
      </w:r>
      <w:r w:rsidR="009D5A2B" w:rsidRPr="00C91879">
        <w:rPr>
          <w:rFonts w:ascii="Times New Roman" w:hAnsi="Times New Roman" w:cs="Times New Roman"/>
          <w:sz w:val="28"/>
          <w:szCs w:val="28"/>
        </w:rPr>
        <w:t xml:space="preserve">Рефери контролирует Бой на ринге в соответствии с Правилами, но не оценивает его. </w:t>
      </w:r>
      <w:r w:rsidR="009D5A2B" w:rsidRPr="00C91879">
        <w:rPr>
          <w:rFonts w:ascii="Times New Roman" w:hAnsi="Times New Roman" w:cs="Times New Roman"/>
          <w:bCs/>
          <w:sz w:val="28"/>
          <w:szCs w:val="28"/>
        </w:rPr>
        <w:t>П</w:t>
      </w:r>
      <w:r w:rsidR="009D5A2B" w:rsidRPr="00C91879">
        <w:rPr>
          <w:rStyle w:val="A80"/>
          <w:rFonts w:ascii="Times New Roman" w:hAnsi="Times New Roman"/>
          <w:sz w:val="28"/>
          <w:szCs w:val="28"/>
          <w:u w:val="none"/>
        </w:rPr>
        <w:t>рибывает на рабочую площадку вокруг ринга не позднее, чем за 30 минут до начала первого боя в каждой сессии.</w:t>
      </w:r>
    </w:p>
    <w:p w14:paraId="41BE7933" w14:textId="77777777" w:rsidR="009D5A2B" w:rsidRPr="00C91879" w:rsidRDefault="009D5A2B" w:rsidP="00C91879">
      <w:pPr>
        <w:spacing w:line="276" w:lineRule="auto"/>
        <w:ind w:firstLine="709"/>
        <w:jc w:val="both"/>
        <w:rPr>
          <w:rFonts w:ascii="Times New Roman" w:hAnsi="Times New Roman" w:cs="Times New Roman"/>
          <w:sz w:val="28"/>
          <w:szCs w:val="28"/>
        </w:rPr>
      </w:pPr>
      <w:r w:rsidRPr="00C91879">
        <w:rPr>
          <w:rFonts w:ascii="Times New Roman" w:hAnsi="Times New Roman" w:cs="Times New Roman"/>
          <w:sz w:val="28"/>
          <w:szCs w:val="28"/>
        </w:rPr>
        <w:t xml:space="preserve">5.3. Рефери обязан: </w:t>
      </w:r>
    </w:p>
    <w:p w14:paraId="433C82F4" w14:textId="77777777" w:rsidR="009D5A2B" w:rsidRPr="00C91879" w:rsidRDefault="009D5A2B" w:rsidP="00C91879">
      <w:pPr>
        <w:spacing w:line="276" w:lineRule="auto"/>
        <w:ind w:firstLine="709"/>
        <w:jc w:val="both"/>
        <w:rPr>
          <w:rFonts w:ascii="Times New Roman" w:hAnsi="Times New Roman" w:cs="Times New Roman"/>
          <w:sz w:val="28"/>
          <w:szCs w:val="28"/>
        </w:rPr>
      </w:pPr>
      <w:r w:rsidRPr="00C91879">
        <w:rPr>
          <w:rFonts w:ascii="Times New Roman" w:hAnsi="Times New Roman" w:cs="Times New Roman"/>
          <w:sz w:val="28"/>
          <w:szCs w:val="28"/>
        </w:rPr>
        <w:t xml:space="preserve">5.3.1. В первую очередь, заботиться о здоровье обоих </w:t>
      </w:r>
      <w:r w:rsidR="008026C1" w:rsidRPr="00C91879">
        <w:rPr>
          <w:rFonts w:ascii="Times New Roman" w:hAnsi="Times New Roman" w:cs="Times New Roman"/>
          <w:sz w:val="28"/>
          <w:szCs w:val="28"/>
        </w:rPr>
        <w:t>Боксеров</w:t>
      </w:r>
      <w:r w:rsidRPr="00C91879">
        <w:rPr>
          <w:rFonts w:ascii="Times New Roman" w:hAnsi="Times New Roman" w:cs="Times New Roman"/>
          <w:sz w:val="28"/>
          <w:szCs w:val="28"/>
        </w:rPr>
        <w:t xml:space="preserve"> на протяжении всего боя.</w:t>
      </w:r>
    </w:p>
    <w:p w14:paraId="037893ED" w14:textId="77777777" w:rsidR="009D5A2B" w:rsidRPr="00552917" w:rsidRDefault="0069512E"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5.3.2. </w:t>
      </w:r>
      <w:r w:rsidR="009D5A2B" w:rsidRPr="00552917">
        <w:rPr>
          <w:rFonts w:ascii="Times New Roman" w:hAnsi="Times New Roman" w:cs="Times New Roman"/>
          <w:sz w:val="28"/>
          <w:szCs w:val="28"/>
        </w:rPr>
        <w:t>Следить за строгим соблюдением Правил и принципов честного спортивного соперничества.</w:t>
      </w:r>
    </w:p>
    <w:p w14:paraId="43CF90F0" w14:textId="77777777" w:rsidR="009D5A2B" w:rsidRPr="00552917" w:rsidRDefault="009D5A2B" w:rsidP="00C91879">
      <w:pPr>
        <w:spacing w:line="276" w:lineRule="auto"/>
        <w:ind w:firstLine="709"/>
        <w:jc w:val="both"/>
        <w:rPr>
          <w:rFonts w:ascii="Times New Roman" w:hAnsi="Times New Roman" w:cs="Times New Roman"/>
          <w:sz w:val="28"/>
          <w:szCs w:val="28"/>
        </w:rPr>
      </w:pPr>
      <w:r w:rsidRPr="00552917">
        <w:rPr>
          <w:rFonts w:ascii="Times New Roman" w:hAnsi="Times New Roman" w:cs="Times New Roman"/>
          <w:sz w:val="28"/>
          <w:szCs w:val="28"/>
        </w:rPr>
        <w:t>5.3.3. Держать Бой под контролем на всех его этапах.</w:t>
      </w:r>
    </w:p>
    <w:p w14:paraId="0CF8169D" w14:textId="77777777" w:rsidR="009D5A2B" w:rsidRPr="00654B76" w:rsidRDefault="0069512E"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5.3.4. </w:t>
      </w:r>
      <w:r w:rsidR="009D5A2B" w:rsidRPr="00552917">
        <w:rPr>
          <w:rFonts w:ascii="Times New Roman" w:hAnsi="Times New Roman" w:cs="Times New Roman"/>
          <w:sz w:val="28"/>
          <w:szCs w:val="28"/>
        </w:rPr>
        <w:t>Не допустить пол</w:t>
      </w:r>
      <w:r w:rsidR="009D5A2B" w:rsidRPr="00654B76">
        <w:rPr>
          <w:rFonts w:ascii="Times New Roman" w:hAnsi="Times New Roman" w:cs="Times New Roman"/>
          <w:sz w:val="28"/>
          <w:szCs w:val="28"/>
        </w:rPr>
        <w:t xml:space="preserve">учения слабым </w:t>
      </w:r>
      <w:r w:rsidR="008026C1" w:rsidRPr="00654B76">
        <w:rPr>
          <w:rFonts w:ascii="Times New Roman" w:hAnsi="Times New Roman" w:cs="Times New Roman"/>
          <w:sz w:val="28"/>
          <w:szCs w:val="28"/>
        </w:rPr>
        <w:t>Боксером</w:t>
      </w:r>
      <w:r w:rsidR="009D5A2B" w:rsidRPr="00654B76">
        <w:rPr>
          <w:rFonts w:ascii="Times New Roman" w:hAnsi="Times New Roman" w:cs="Times New Roman"/>
          <w:sz w:val="28"/>
          <w:szCs w:val="28"/>
        </w:rPr>
        <w:t xml:space="preserve"> излишних и ненужных ударов.</w:t>
      </w:r>
    </w:p>
    <w:p w14:paraId="24884D31" w14:textId="77777777" w:rsidR="009D5A2B" w:rsidRPr="00654B76" w:rsidRDefault="009D5A2B" w:rsidP="00C9187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5.3.5. Для руководства поединком, использовать четыре слова-команды:</w:t>
      </w:r>
    </w:p>
    <w:p w14:paraId="1C062792" w14:textId="77777777" w:rsidR="009D5A2B" w:rsidRPr="00654B76" w:rsidRDefault="009D5A2B" w:rsidP="00C9187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«Стоп» </w:t>
      </w:r>
      <w:r w:rsidRPr="00654B76">
        <w:rPr>
          <w:rFonts w:ascii="Times New Roman" w:hAnsi="Times New Roman" w:cs="Times New Roman"/>
          <w:sz w:val="28"/>
          <w:szCs w:val="28"/>
        </w:rPr>
        <w:noBreakHyphen/>
        <w:t xml:space="preserve"> для указания </w:t>
      </w:r>
      <w:r w:rsidR="008026C1" w:rsidRPr="00654B76">
        <w:rPr>
          <w:rFonts w:ascii="Times New Roman" w:hAnsi="Times New Roman" w:cs="Times New Roman"/>
          <w:sz w:val="28"/>
          <w:szCs w:val="28"/>
        </w:rPr>
        <w:t>Боксерам</w:t>
      </w:r>
      <w:r w:rsidRPr="00654B76">
        <w:rPr>
          <w:rFonts w:ascii="Times New Roman" w:hAnsi="Times New Roman" w:cs="Times New Roman"/>
          <w:sz w:val="28"/>
          <w:szCs w:val="28"/>
        </w:rPr>
        <w:t xml:space="preserve"> остановить Бой.</w:t>
      </w:r>
    </w:p>
    <w:p w14:paraId="3328CC8E" w14:textId="77777777" w:rsidR="009D5A2B" w:rsidRPr="00654B76" w:rsidRDefault="009D5A2B" w:rsidP="00C9187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«Бокс» </w:t>
      </w:r>
      <w:r w:rsidRPr="00654B76">
        <w:rPr>
          <w:rFonts w:ascii="Times New Roman" w:hAnsi="Times New Roman" w:cs="Times New Roman"/>
          <w:sz w:val="28"/>
          <w:szCs w:val="28"/>
        </w:rPr>
        <w:noBreakHyphen/>
        <w:t xml:space="preserve"> для указания </w:t>
      </w:r>
      <w:r w:rsidR="008026C1" w:rsidRPr="00654B76">
        <w:rPr>
          <w:rFonts w:ascii="Times New Roman" w:hAnsi="Times New Roman" w:cs="Times New Roman"/>
          <w:sz w:val="28"/>
          <w:szCs w:val="28"/>
        </w:rPr>
        <w:t>Боксерам</w:t>
      </w:r>
      <w:r w:rsidRPr="00654B76">
        <w:rPr>
          <w:rFonts w:ascii="Times New Roman" w:hAnsi="Times New Roman" w:cs="Times New Roman"/>
          <w:sz w:val="28"/>
          <w:szCs w:val="28"/>
        </w:rPr>
        <w:t xml:space="preserve"> продолжить Бой.</w:t>
      </w:r>
    </w:p>
    <w:p w14:paraId="3F3C261F" w14:textId="77777777" w:rsidR="009D5A2B" w:rsidRPr="00654B76" w:rsidRDefault="009D5A2B" w:rsidP="00C9187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«Брэк» </w:t>
      </w:r>
      <w:r w:rsidRPr="00654B76">
        <w:rPr>
          <w:rFonts w:ascii="Times New Roman" w:hAnsi="Times New Roman" w:cs="Times New Roman"/>
          <w:sz w:val="28"/>
          <w:szCs w:val="28"/>
        </w:rPr>
        <w:noBreakHyphen/>
        <w:t xml:space="preserve"> для указания </w:t>
      </w:r>
      <w:r w:rsidR="008026C1" w:rsidRPr="00654B76">
        <w:rPr>
          <w:rFonts w:ascii="Times New Roman" w:hAnsi="Times New Roman" w:cs="Times New Roman"/>
          <w:sz w:val="28"/>
          <w:szCs w:val="28"/>
        </w:rPr>
        <w:t>Боксерам</w:t>
      </w:r>
      <w:r w:rsidRPr="00654B76">
        <w:rPr>
          <w:rFonts w:ascii="Times New Roman" w:hAnsi="Times New Roman" w:cs="Times New Roman"/>
          <w:sz w:val="28"/>
          <w:szCs w:val="28"/>
        </w:rPr>
        <w:t>, разорвать взаимный захват.</w:t>
      </w:r>
    </w:p>
    <w:p w14:paraId="018F587E" w14:textId="77777777" w:rsidR="009D5A2B" w:rsidRPr="00654B76" w:rsidRDefault="009D5A2B" w:rsidP="00C9187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«Тайм» </w:t>
      </w:r>
      <w:r w:rsidRPr="00654B76">
        <w:rPr>
          <w:rFonts w:ascii="Times New Roman" w:hAnsi="Times New Roman" w:cs="Times New Roman"/>
          <w:sz w:val="28"/>
          <w:szCs w:val="28"/>
        </w:rPr>
        <w:noBreakHyphen/>
        <w:t xml:space="preserve"> для указания судье </w:t>
      </w:r>
      <w:r>
        <w:rPr>
          <w:rFonts w:ascii="Times New Roman" w:hAnsi="Times New Roman" w:cs="Times New Roman"/>
          <w:sz w:val="28"/>
          <w:szCs w:val="28"/>
        </w:rPr>
        <w:t>–</w:t>
      </w:r>
      <w:r w:rsidRPr="00654B76">
        <w:rPr>
          <w:rFonts w:ascii="Times New Roman" w:hAnsi="Times New Roman" w:cs="Times New Roman"/>
          <w:sz w:val="28"/>
          <w:szCs w:val="28"/>
        </w:rPr>
        <w:t xml:space="preserve"> хронометристу</w:t>
      </w:r>
      <w:r>
        <w:rPr>
          <w:rFonts w:ascii="Times New Roman" w:hAnsi="Times New Roman" w:cs="Times New Roman"/>
          <w:sz w:val="28"/>
          <w:szCs w:val="28"/>
        </w:rPr>
        <w:t xml:space="preserve"> и </w:t>
      </w:r>
      <w:r w:rsidRPr="00654B76">
        <w:rPr>
          <w:rFonts w:ascii="Times New Roman" w:hAnsi="Times New Roman" w:cs="Times New Roman"/>
          <w:sz w:val="28"/>
          <w:szCs w:val="28"/>
        </w:rPr>
        <w:t>оператору гонга остановить время.</w:t>
      </w:r>
    </w:p>
    <w:p w14:paraId="73429C75" w14:textId="77777777" w:rsidR="009D5A2B" w:rsidRPr="00654B76" w:rsidRDefault="0069512E"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5.3.6. </w:t>
      </w:r>
      <w:r w:rsidR="009D5A2B" w:rsidRPr="00654B76">
        <w:rPr>
          <w:rFonts w:ascii="Times New Roman" w:hAnsi="Times New Roman" w:cs="Times New Roman"/>
          <w:sz w:val="28"/>
          <w:szCs w:val="28"/>
        </w:rPr>
        <w:t xml:space="preserve">При помощи ясных сигналов, устных команд и жестов указывать </w:t>
      </w:r>
      <w:r w:rsidR="008026C1" w:rsidRPr="00654B76">
        <w:rPr>
          <w:rFonts w:ascii="Times New Roman" w:hAnsi="Times New Roman" w:cs="Times New Roman"/>
          <w:sz w:val="28"/>
          <w:szCs w:val="28"/>
        </w:rPr>
        <w:t xml:space="preserve">Боксеру </w:t>
      </w:r>
      <w:r w:rsidR="009D5A2B" w:rsidRPr="00654B76">
        <w:rPr>
          <w:rFonts w:ascii="Times New Roman" w:hAnsi="Times New Roman" w:cs="Times New Roman"/>
          <w:sz w:val="28"/>
          <w:szCs w:val="28"/>
        </w:rPr>
        <w:t>на любое нарушение Правил.</w:t>
      </w:r>
    </w:p>
    <w:p w14:paraId="5D7927AB" w14:textId="77777777" w:rsidR="009D5A2B" w:rsidRPr="00654B76" w:rsidRDefault="009D5A2B" w:rsidP="00C9187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5.3.7. Рефери может дотронуться рукой до </w:t>
      </w:r>
      <w:r w:rsidR="008026C1" w:rsidRPr="00654B76">
        <w:rPr>
          <w:rFonts w:ascii="Times New Roman" w:hAnsi="Times New Roman" w:cs="Times New Roman"/>
          <w:sz w:val="28"/>
          <w:szCs w:val="28"/>
        </w:rPr>
        <w:t>Боксеров</w:t>
      </w:r>
      <w:r w:rsidRPr="00654B76">
        <w:rPr>
          <w:rFonts w:ascii="Times New Roman" w:hAnsi="Times New Roman" w:cs="Times New Roman"/>
          <w:sz w:val="28"/>
          <w:szCs w:val="28"/>
        </w:rPr>
        <w:t xml:space="preserve">, чтобы дать команду «Брэк» и развести </w:t>
      </w:r>
      <w:r w:rsidR="009459B4" w:rsidRPr="00654B76">
        <w:rPr>
          <w:rFonts w:ascii="Times New Roman" w:hAnsi="Times New Roman" w:cs="Times New Roman"/>
          <w:sz w:val="28"/>
          <w:szCs w:val="28"/>
        </w:rPr>
        <w:t>Спортсменов</w:t>
      </w:r>
      <w:r w:rsidRPr="00654B76">
        <w:rPr>
          <w:rFonts w:ascii="Times New Roman" w:hAnsi="Times New Roman" w:cs="Times New Roman"/>
          <w:sz w:val="28"/>
          <w:szCs w:val="28"/>
        </w:rPr>
        <w:t>, которые проводят взаимное удержание более двух секунд.</w:t>
      </w:r>
    </w:p>
    <w:p w14:paraId="0BF3B78C" w14:textId="77777777" w:rsidR="009D5A2B" w:rsidRPr="00654B76" w:rsidRDefault="009D5A2B" w:rsidP="00C9187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5.3.8. Пока не сделано соответствующее объявление, рефери не должен указывать победителя боя путем поднятия руки одного из </w:t>
      </w:r>
      <w:r w:rsidR="008026C1" w:rsidRPr="00654B76">
        <w:rPr>
          <w:rFonts w:ascii="Times New Roman" w:hAnsi="Times New Roman" w:cs="Times New Roman"/>
          <w:sz w:val="28"/>
          <w:szCs w:val="28"/>
        </w:rPr>
        <w:t>Боксеров</w:t>
      </w:r>
      <w:r w:rsidRPr="00654B76">
        <w:rPr>
          <w:rFonts w:ascii="Times New Roman" w:hAnsi="Times New Roman" w:cs="Times New Roman"/>
          <w:sz w:val="28"/>
          <w:szCs w:val="28"/>
        </w:rPr>
        <w:t xml:space="preserve"> или иным способом. После того, как результат боя объявлен, рефери должен поднять вверх руку победителя, смотря в основную телевизионную камеру.</w:t>
      </w:r>
    </w:p>
    <w:p w14:paraId="1FD522F8" w14:textId="77777777" w:rsidR="009D5A2B" w:rsidRPr="00654B76" w:rsidRDefault="009D5A2B" w:rsidP="00C9187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5.3.9. Если рефери дисквалифицирует </w:t>
      </w:r>
      <w:r w:rsidR="008026C1" w:rsidRPr="00654B76">
        <w:rPr>
          <w:rFonts w:ascii="Times New Roman" w:hAnsi="Times New Roman" w:cs="Times New Roman"/>
          <w:sz w:val="28"/>
          <w:szCs w:val="28"/>
        </w:rPr>
        <w:t xml:space="preserve">Боксера </w:t>
      </w:r>
      <w:r w:rsidRPr="00654B76">
        <w:rPr>
          <w:rFonts w:ascii="Times New Roman" w:hAnsi="Times New Roman" w:cs="Times New Roman"/>
          <w:sz w:val="28"/>
          <w:szCs w:val="28"/>
        </w:rPr>
        <w:t xml:space="preserve">или останавливает Бой, он должен, прежде всего, сообщить ТД (Супервайзеру), какого именно </w:t>
      </w:r>
      <w:r w:rsidR="008026C1" w:rsidRPr="00654B76">
        <w:rPr>
          <w:rFonts w:ascii="Times New Roman" w:hAnsi="Times New Roman" w:cs="Times New Roman"/>
          <w:sz w:val="28"/>
          <w:szCs w:val="28"/>
        </w:rPr>
        <w:lastRenderedPageBreak/>
        <w:t>Боксера</w:t>
      </w:r>
      <w:r w:rsidRPr="00654B76">
        <w:rPr>
          <w:rFonts w:ascii="Times New Roman" w:hAnsi="Times New Roman" w:cs="Times New Roman"/>
          <w:sz w:val="28"/>
          <w:szCs w:val="28"/>
        </w:rPr>
        <w:t xml:space="preserve"> он дисквалифицировал, или причину, по которой остановлен Бой. Это позволит ТД (Супервайзеру) проинструктировать судью - информатора, чтобы решение было объявлено зрителям.</w:t>
      </w:r>
    </w:p>
    <w:p w14:paraId="4EAB44E8" w14:textId="77777777" w:rsidR="009D5A2B" w:rsidRPr="00654B76" w:rsidRDefault="0069512E"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5.3.10. </w:t>
      </w:r>
      <w:r w:rsidR="009D5A2B" w:rsidRPr="00654B76">
        <w:rPr>
          <w:rFonts w:ascii="Times New Roman" w:hAnsi="Times New Roman" w:cs="Times New Roman"/>
          <w:sz w:val="28"/>
          <w:szCs w:val="28"/>
        </w:rPr>
        <w:t xml:space="preserve">Рефери может проводить консультации с врачом относительно травм </w:t>
      </w:r>
      <w:r w:rsidR="008026C1" w:rsidRPr="00654B76">
        <w:rPr>
          <w:rFonts w:ascii="Times New Roman" w:hAnsi="Times New Roman" w:cs="Times New Roman"/>
          <w:sz w:val="28"/>
          <w:szCs w:val="28"/>
        </w:rPr>
        <w:t>Боксеров</w:t>
      </w:r>
      <w:r w:rsidR="009D5A2B" w:rsidRPr="00654B76">
        <w:rPr>
          <w:rFonts w:ascii="Times New Roman" w:hAnsi="Times New Roman" w:cs="Times New Roman"/>
          <w:sz w:val="28"/>
          <w:szCs w:val="28"/>
        </w:rPr>
        <w:t>.</w:t>
      </w:r>
    </w:p>
    <w:p w14:paraId="1B7F56B2" w14:textId="77777777" w:rsidR="009D5A2B" w:rsidRPr="00654B76" w:rsidRDefault="009D5A2B" w:rsidP="00C9187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5.3.11. Если рефери вызывает врача на ринг для осмотра </w:t>
      </w:r>
      <w:r w:rsidR="008026C1" w:rsidRPr="00654B76">
        <w:rPr>
          <w:rFonts w:ascii="Times New Roman" w:hAnsi="Times New Roman" w:cs="Times New Roman"/>
          <w:sz w:val="28"/>
          <w:szCs w:val="28"/>
        </w:rPr>
        <w:t>Боксера</w:t>
      </w:r>
      <w:r w:rsidRPr="00654B76">
        <w:rPr>
          <w:rFonts w:ascii="Times New Roman" w:hAnsi="Times New Roman" w:cs="Times New Roman"/>
          <w:sz w:val="28"/>
          <w:szCs w:val="28"/>
        </w:rPr>
        <w:t>, то врач должен быть единственным лицом, находящимся на ринге или его помосте. Врач может запросить помощь, если это потребуется.</w:t>
      </w:r>
    </w:p>
    <w:p w14:paraId="7F2D990B" w14:textId="77777777" w:rsidR="009D5A2B" w:rsidRPr="00654B76" w:rsidRDefault="009D5A2B" w:rsidP="00C9187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5.3.12. Если нанесена травма </w:t>
      </w:r>
      <w:r w:rsidR="008026C1" w:rsidRPr="00654B76">
        <w:rPr>
          <w:rFonts w:ascii="Times New Roman" w:hAnsi="Times New Roman" w:cs="Times New Roman"/>
          <w:sz w:val="28"/>
          <w:szCs w:val="28"/>
        </w:rPr>
        <w:t>Боксеру</w:t>
      </w:r>
      <w:r w:rsidRPr="00654B76">
        <w:rPr>
          <w:rFonts w:ascii="Times New Roman" w:hAnsi="Times New Roman" w:cs="Times New Roman"/>
          <w:sz w:val="28"/>
          <w:szCs w:val="28"/>
        </w:rPr>
        <w:t>, и у рефери отсутствует четкое понимания ее причины, то он должен делать следующие действия:</w:t>
      </w:r>
    </w:p>
    <w:p w14:paraId="1355258C" w14:textId="77777777" w:rsidR="009D5A2B" w:rsidRPr="00654B76" w:rsidRDefault="009D5A2B" w:rsidP="00C9187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5.3.12.1. Попросить второго</w:t>
      </w:r>
      <w:r w:rsidR="008026C1" w:rsidRPr="00654B76">
        <w:rPr>
          <w:rFonts w:ascii="Times New Roman" w:hAnsi="Times New Roman" w:cs="Times New Roman"/>
          <w:sz w:val="28"/>
          <w:szCs w:val="28"/>
        </w:rPr>
        <w:t xml:space="preserve"> Боксера</w:t>
      </w:r>
      <w:r w:rsidRPr="00654B76">
        <w:rPr>
          <w:rFonts w:ascii="Times New Roman" w:hAnsi="Times New Roman" w:cs="Times New Roman"/>
          <w:sz w:val="28"/>
          <w:szCs w:val="28"/>
        </w:rPr>
        <w:t xml:space="preserve"> удалиться в нейтральный угол.</w:t>
      </w:r>
    </w:p>
    <w:p w14:paraId="448E2AB9" w14:textId="77777777" w:rsidR="009D5A2B" w:rsidRPr="00654B76" w:rsidRDefault="009D5A2B" w:rsidP="00C9187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5.3.12.2. Выяснить у врача, способен ли </w:t>
      </w:r>
      <w:r w:rsidR="008026C1" w:rsidRPr="00654B76">
        <w:rPr>
          <w:rFonts w:ascii="Times New Roman" w:hAnsi="Times New Roman" w:cs="Times New Roman"/>
          <w:sz w:val="28"/>
          <w:szCs w:val="28"/>
        </w:rPr>
        <w:t>Боксер</w:t>
      </w:r>
      <w:r w:rsidRPr="00654B76">
        <w:rPr>
          <w:rFonts w:ascii="Times New Roman" w:hAnsi="Times New Roman" w:cs="Times New Roman"/>
          <w:sz w:val="28"/>
          <w:szCs w:val="28"/>
        </w:rPr>
        <w:t xml:space="preserve">, получивший травму, продолжать Бой. Если врач информирует рефери, что </w:t>
      </w:r>
      <w:r w:rsidR="008026C1" w:rsidRPr="00654B76">
        <w:rPr>
          <w:rFonts w:ascii="Times New Roman" w:hAnsi="Times New Roman" w:cs="Times New Roman"/>
          <w:sz w:val="28"/>
          <w:szCs w:val="28"/>
        </w:rPr>
        <w:t>Боксер</w:t>
      </w:r>
      <w:r w:rsidRPr="00654B76">
        <w:rPr>
          <w:rFonts w:ascii="Times New Roman" w:hAnsi="Times New Roman" w:cs="Times New Roman"/>
          <w:sz w:val="28"/>
          <w:szCs w:val="28"/>
        </w:rPr>
        <w:t xml:space="preserve"> способен продолжать Бой, то рефери принимает решение о продолжении боя.</w:t>
      </w:r>
    </w:p>
    <w:p w14:paraId="1D09E442" w14:textId="77777777" w:rsidR="009D5A2B" w:rsidRPr="00654B76" w:rsidRDefault="009D5A2B" w:rsidP="00C9187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5.3.12.3. Если врач информирует рефери о том, что </w:t>
      </w:r>
      <w:r w:rsidR="008026C1" w:rsidRPr="00654B76">
        <w:rPr>
          <w:rFonts w:ascii="Times New Roman" w:hAnsi="Times New Roman" w:cs="Times New Roman"/>
          <w:sz w:val="28"/>
          <w:szCs w:val="28"/>
        </w:rPr>
        <w:t>Боксер</w:t>
      </w:r>
      <w:r w:rsidRPr="00654B76">
        <w:rPr>
          <w:rFonts w:ascii="Times New Roman" w:hAnsi="Times New Roman" w:cs="Times New Roman"/>
          <w:sz w:val="28"/>
          <w:szCs w:val="28"/>
        </w:rPr>
        <w:t xml:space="preserve"> не способен продолжать Бой, то рефери может принять решение остановить Бой. </w:t>
      </w:r>
    </w:p>
    <w:p w14:paraId="1F8684C8" w14:textId="77777777" w:rsidR="009D5A2B" w:rsidRPr="00654B76" w:rsidRDefault="009D5A2B" w:rsidP="00C9187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Если рефери не видел нарушения, то в этом случае рефери может запросить мнение каждого из пяти судей, чтобы узнать, как большинство из них расценивают удар - как правильный или как нарушение. Затем рефери примет одно из следующих решений:</w:t>
      </w:r>
    </w:p>
    <w:p w14:paraId="06A0A71B" w14:textId="293E48AF" w:rsidR="009D5A2B" w:rsidRPr="00267772" w:rsidRDefault="0069512E"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5.3.12.3.1. </w:t>
      </w:r>
      <w:r w:rsidR="009D5A2B" w:rsidRPr="00654B76">
        <w:rPr>
          <w:rFonts w:ascii="Times New Roman" w:hAnsi="Times New Roman" w:cs="Times New Roman"/>
          <w:sz w:val="28"/>
          <w:szCs w:val="28"/>
        </w:rPr>
        <w:t>Если все или большинство боковых судей рассматривает удар как правиль</w:t>
      </w:r>
      <w:r w:rsidR="009D5A2B" w:rsidRPr="00267772">
        <w:rPr>
          <w:rFonts w:ascii="Times New Roman" w:hAnsi="Times New Roman" w:cs="Times New Roman"/>
          <w:sz w:val="28"/>
          <w:szCs w:val="28"/>
        </w:rPr>
        <w:t>ный, то применяется правило 9.5.1 (победа в виду невозможности продолжать Бой результате получения травмы - НПБ).</w:t>
      </w:r>
    </w:p>
    <w:p w14:paraId="5C375DFF" w14:textId="77777777" w:rsidR="009D5A2B" w:rsidRPr="00654B76" w:rsidRDefault="009D5A2B" w:rsidP="00C91879">
      <w:pPr>
        <w:spacing w:line="276" w:lineRule="auto"/>
        <w:ind w:firstLine="709"/>
        <w:jc w:val="both"/>
        <w:rPr>
          <w:rFonts w:ascii="Times New Roman" w:hAnsi="Times New Roman" w:cs="Times New Roman"/>
          <w:sz w:val="28"/>
          <w:szCs w:val="28"/>
        </w:rPr>
      </w:pPr>
      <w:r w:rsidRPr="00267772">
        <w:rPr>
          <w:rFonts w:ascii="Times New Roman" w:hAnsi="Times New Roman" w:cs="Times New Roman"/>
          <w:sz w:val="28"/>
          <w:szCs w:val="28"/>
        </w:rPr>
        <w:t>5.3.12.3.2.</w:t>
      </w:r>
      <w:r w:rsidR="0069512E">
        <w:rPr>
          <w:rFonts w:ascii="Times New Roman" w:hAnsi="Times New Roman" w:cs="Times New Roman"/>
          <w:sz w:val="28"/>
          <w:szCs w:val="28"/>
        </w:rPr>
        <w:t> </w:t>
      </w:r>
      <w:r w:rsidRPr="00267772">
        <w:rPr>
          <w:rFonts w:ascii="Times New Roman" w:hAnsi="Times New Roman" w:cs="Times New Roman"/>
          <w:sz w:val="28"/>
          <w:szCs w:val="28"/>
        </w:rPr>
        <w:t xml:space="preserve">Если все или большинство боковых судей рассматривают удар как преднамеренное нарушение, то применяется Правило </w:t>
      </w:r>
      <w:r w:rsidRPr="00654B76">
        <w:rPr>
          <w:rFonts w:ascii="Times New Roman" w:hAnsi="Times New Roman" w:cs="Times New Roman"/>
          <w:sz w:val="28"/>
          <w:szCs w:val="28"/>
        </w:rPr>
        <w:t>9.6.2. (победа ввиду дисквалификации соперника – ДСК).</w:t>
      </w:r>
    </w:p>
    <w:p w14:paraId="531DD966" w14:textId="4FCDAA96" w:rsidR="009D5A2B" w:rsidRPr="00654B76" w:rsidRDefault="0069512E"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5.3.12.3.3. </w:t>
      </w:r>
      <w:r w:rsidR="009D5A2B" w:rsidRPr="00654B76">
        <w:rPr>
          <w:rFonts w:ascii="Times New Roman" w:hAnsi="Times New Roman" w:cs="Times New Roman"/>
          <w:sz w:val="28"/>
          <w:szCs w:val="28"/>
        </w:rPr>
        <w:t>Если все или большинство боковых судей рассматривают удар, как непреднамеренное нарушение, то</w:t>
      </w:r>
      <w:r w:rsidR="009D5A2B" w:rsidRPr="00267772">
        <w:rPr>
          <w:rFonts w:ascii="Times New Roman" w:hAnsi="Times New Roman" w:cs="Times New Roman"/>
          <w:sz w:val="28"/>
          <w:szCs w:val="28"/>
        </w:rPr>
        <w:t xml:space="preserve"> применяется Правило 9.1.2 </w:t>
      </w:r>
      <w:r w:rsidR="009D5A2B" w:rsidRPr="00654B76">
        <w:rPr>
          <w:rFonts w:ascii="Times New Roman" w:hAnsi="Times New Roman" w:cs="Times New Roman"/>
          <w:sz w:val="28"/>
          <w:szCs w:val="28"/>
        </w:rPr>
        <w:t xml:space="preserve">(определение победителя по очкам вне зависимости от раунда, в котором было нанесено повреждение </w:t>
      </w:r>
      <w:r w:rsidR="00724048">
        <w:rPr>
          <w:rFonts w:ascii="Times New Roman" w:hAnsi="Times New Roman" w:cs="Times New Roman"/>
          <w:sz w:val="28"/>
          <w:szCs w:val="28"/>
        </w:rPr>
        <w:t>–</w:t>
      </w:r>
      <w:r w:rsidR="009D5A2B" w:rsidRPr="00654B76">
        <w:rPr>
          <w:rFonts w:ascii="Times New Roman" w:hAnsi="Times New Roman" w:cs="Times New Roman"/>
          <w:sz w:val="28"/>
          <w:szCs w:val="28"/>
        </w:rPr>
        <w:t xml:space="preserve"> ВО).</w:t>
      </w:r>
    </w:p>
    <w:p w14:paraId="3B2A0F1F" w14:textId="77777777" w:rsidR="009D5A2B" w:rsidRPr="00654B76" w:rsidRDefault="0069512E"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w:t>
      </w:r>
      <w:r w:rsidR="009D5A2B" w:rsidRPr="00654B76">
        <w:rPr>
          <w:rFonts w:ascii="Times New Roman" w:hAnsi="Times New Roman" w:cs="Times New Roman"/>
          <w:sz w:val="28"/>
          <w:szCs w:val="28"/>
        </w:rPr>
        <w:t xml:space="preserve"> Права рефери:</w:t>
      </w:r>
    </w:p>
    <w:p w14:paraId="5792F5C5" w14:textId="77777777" w:rsidR="009D5A2B" w:rsidRPr="00654B76" w:rsidRDefault="0069512E"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5.4.1. </w:t>
      </w:r>
      <w:r w:rsidR="009D5A2B" w:rsidRPr="00654B76">
        <w:rPr>
          <w:rFonts w:ascii="Times New Roman" w:hAnsi="Times New Roman" w:cs="Times New Roman"/>
          <w:sz w:val="28"/>
          <w:szCs w:val="28"/>
        </w:rPr>
        <w:t>Остановить Бой на любой его стадии, если он сочтет, что Бой носит явно односторонний характер в пользу одного из</w:t>
      </w:r>
      <w:r w:rsidR="008026C1" w:rsidRPr="00654B76">
        <w:rPr>
          <w:rFonts w:ascii="Times New Roman" w:hAnsi="Times New Roman" w:cs="Times New Roman"/>
          <w:sz w:val="28"/>
          <w:szCs w:val="28"/>
        </w:rPr>
        <w:t xml:space="preserve"> Боксеров.</w:t>
      </w:r>
    </w:p>
    <w:p w14:paraId="3BEB7AC8" w14:textId="77777777" w:rsidR="009D5A2B" w:rsidRPr="00654B76" w:rsidRDefault="009D5A2B" w:rsidP="00C9187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5.4.2. Остановить Бой на любой стадии, если один из </w:t>
      </w:r>
      <w:r w:rsidR="008026C1" w:rsidRPr="00654B76">
        <w:rPr>
          <w:rFonts w:ascii="Times New Roman" w:hAnsi="Times New Roman" w:cs="Times New Roman"/>
          <w:sz w:val="28"/>
          <w:szCs w:val="28"/>
        </w:rPr>
        <w:t>Боксеров</w:t>
      </w:r>
      <w:r w:rsidRPr="00654B76">
        <w:rPr>
          <w:rFonts w:ascii="Times New Roman" w:hAnsi="Times New Roman" w:cs="Times New Roman"/>
          <w:sz w:val="28"/>
          <w:szCs w:val="28"/>
        </w:rPr>
        <w:t xml:space="preserve"> получил травму, которая, по мнению рефери, не позволяет продолжить Бой.</w:t>
      </w:r>
    </w:p>
    <w:p w14:paraId="53D219EE" w14:textId="1D9B3593" w:rsidR="009D5A2B" w:rsidRPr="00654B76" w:rsidRDefault="00724048"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5.4.3.</w:t>
      </w:r>
      <w:r>
        <w:rPr>
          <w:rFonts w:ascii="Times New Roman" w:hAnsi="Times New Roman" w:cs="Times New Roman"/>
          <w:sz w:val="28"/>
          <w:szCs w:val="28"/>
          <w:lang w:val="en-US"/>
        </w:rPr>
        <w:t> </w:t>
      </w:r>
      <w:r w:rsidR="009D5A2B" w:rsidRPr="00654B76">
        <w:rPr>
          <w:rFonts w:ascii="Times New Roman" w:hAnsi="Times New Roman" w:cs="Times New Roman"/>
          <w:sz w:val="28"/>
          <w:szCs w:val="28"/>
        </w:rPr>
        <w:t xml:space="preserve">Остановить Бой и сделать замечание, если один из </w:t>
      </w:r>
      <w:r w:rsidR="008026C1" w:rsidRPr="00654B76">
        <w:rPr>
          <w:rFonts w:ascii="Times New Roman" w:hAnsi="Times New Roman" w:cs="Times New Roman"/>
          <w:sz w:val="28"/>
          <w:szCs w:val="28"/>
        </w:rPr>
        <w:t xml:space="preserve">Боксеров </w:t>
      </w:r>
      <w:r w:rsidR="009D5A2B" w:rsidRPr="00654B76">
        <w:rPr>
          <w:rFonts w:ascii="Times New Roman" w:hAnsi="Times New Roman" w:cs="Times New Roman"/>
          <w:sz w:val="28"/>
          <w:szCs w:val="28"/>
        </w:rPr>
        <w:t>более пяти секунд фронтальными передвижениями без нанесения ударов избегает активного ведения боя.</w:t>
      </w:r>
    </w:p>
    <w:p w14:paraId="3E39A00B" w14:textId="5CA50767" w:rsidR="009D5A2B" w:rsidRPr="00654B76" w:rsidRDefault="00724048"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5.4.4.</w:t>
      </w:r>
      <w:r>
        <w:rPr>
          <w:rFonts w:ascii="Times New Roman" w:hAnsi="Times New Roman" w:cs="Times New Roman"/>
          <w:sz w:val="28"/>
          <w:szCs w:val="28"/>
          <w:lang w:val="en-US"/>
        </w:rPr>
        <w:t> </w:t>
      </w:r>
      <w:r w:rsidR="009D5A2B" w:rsidRPr="00654B76">
        <w:rPr>
          <w:rFonts w:ascii="Times New Roman" w:hAnsi="Times New Roman" w:cs="Times New Roman"/>
          <w:sz w:val="28"/>
          <w:szCs w:val="28"/>
        </w:rPr>
        <w:t xml:space="preserve">Сделать </w:t>
      </w:r>
      <w:r w:rsidR="008026C1" w:rsidRPr="00654B76">
        <w:rPr>
          <w:rFonts w:ascii="Times New Roman" w:hAnsi="Times New Roman" w:cs="Times New Roman"/>
          <w:sz w:val="28"/>
          <w:szCs w:val="28"/>
        </w:rPr>
        <w:t xml:space="preserve">Боксеру </w:t>
      </w:r>
      <w:r w:rsidR="009D5A2B" w:rsidRPr="00654B76">
        <w:rPr>
          <w:rFonts w:ascii="Times New Roman" w:hAnsi="Times New Roman" w:cs="Times New Roman"/>
          <w:sz w:val="28"/>
          <w:szCs w:val="28"/>
        </w:rPr>
        <w:t xml:space="preserve">замечание или остановить Бой и вынести </w:t>
      </w:r>
      <w:r w:rsidR="008026C1" w:rsidRPr="00654B76">
        <w:rPr>
          <w:rFonts w:ascii="Times New Roman" w:hAnsi="Times New Roman" w:cs="Times New Roman"/>
          <w:sz w:val="28"/>
          <w:szCs w:val="28"/>
        </w:rPr>
        <w:lastRenderedPageBreak/>
        <w:t xml:space="preserve">Боксеру </w:t>
      </w:r>
      <w:r w:rsidR="009D5A2B" w:rsidRPr="00654B76">
        <w:rPr>
          <w:rFonts w:ascii="Times New Roman" w:hAnsi="Times New Roman" w:cs="Times New Roman"/>
          <w:sz w:val="28"/>
          <w:szCs w:val="28"/>
        </w:rPr>
        <w:t xml:space="preserve">предупреждение за нарушение Правил или по любой другой причине в интересах честного соперничества. </w:t>
      </w:r>
    </w:p>
    <w:p w14:paraId="43BDA501" w14:textId="77777777" w:rsidR="009D5A2B" w:rsidRPr="00654B76" w:rsidRDefault="009D5A2B" w:rsidP="00C9187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5.4.</w:t>
      </w:r>
      <w:r w:rsidR="0069512E">
        <w:rPr>
          <w:rFonts w:ascii="Times New Roman" w:hAnsi="Times New Roman" w:cs="Times New Roman"/>
          <w:sz w:val="28"/>
          <w:szCs w:val="28"/>
        </w:rPr>
        <w:t>5. </w:t>
      </w:r>
      <w:r w:rsidRPr="00654B76">
        <w:rPr>
          <w:rFonts w:ascii="Times New Roman" w:hAnsi="Times New Roman" w:cs="Times New Roman"/>
          <w:sz w:val="28"/>
          <w:szCs w:val="28"/>
        </w:rPr>
        <w:t xml:space="preserve">Дисквалифицировать </w:t>
      </w:r>
      <w:r w:rsidR="008026C1" w:rsidRPr="00654B76">
        <w:rPr>
          <w:rFonts w:ascii="Times New Roman" w:hAnsi="Times New Roman" w:cs="Times New Roman"/>
          <w:sz w:val="28"/>
          <w:szCs w:val="28"/>
        </w:rPr>
        <w:t>Боксера</w:t>
      </w:r>
      <w:r w:rsidRPr="00654B76">
        <w:rPr>
          <w:rFonts w:ascii="Times New Roman" w:hAnsi="Times New Roman" w:cs="Times New Roman"/>
          <w:sz w:val="28"/>
          <w:szCs w:val="28"/>
        </w:rPr>
        <w:t xml:space="preserve">, который уклоняется от немедленного выполнения указаний рефери, или в какой - либо момент </w:t>
      </w:r>
      <w:r w:rsidR="008026C1" w:rsidRPr="00654B76">
        <w:rPr>
          <w:rFonts w:ascii="Times New Roman" w:hAnsi="Times New Roman" w:cs="Times New Roman"/>
          <w:sz w:val="28"/>
          <w:szCs w:val="28"/>
        </w:rPr>
        <w:t>Боксер</w:t>
      </w:r>
      <w:r w:rsidRPr="00654B76">
        <w:rPr>
          <w:rFonts w:ascii="Times New Roman" w:hAnsi="Times New Roman" w:cs="Times New Roman"/>
          <w:sz w:val="28"/>
          <w:szCs w:val="28"/>
        </w:rPr>
        <w:t xml:space="preserve"> демонстрирует некорректное или агрессивное отношение к рефери.</w:t>
      </w:r>
    </w:p>
    <w:p w14:paraId="5D6FFD7D" w14:textId="77777777" w:rsidR="009D5A2B" w:rsidRPr="00654B76" w:rsidRDefault="0069512E"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5.4.6. </w:t>
      </w:r>
      <w:r w:rsidR="009D5A2B" w:rsidRPr="00654B76">
        <w:rPr>
          <w:rFonts w:ascii="Times New Roman" w:hAnsi="Times New Roman" w:cs="Times New Roman"/>
          <w:sz w:val="28"/>
          <w:szCs w:val="28"/>
        </w:rPr>
        <w:t>Независимо от того, было ли уже вынесено предупреждение, дисквалифицировать участника боя за серьезное нарушение.</w:t>
      </w:r>
    </w:p>
    <w:p w14:paraId="2C5C945B" w14:textId="722C92C8" w:rsidR="009D5A2B" w:rsidRPr="00654B76" w:rsidRDefault="00724048"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5.4.7.</w:t>
      </w:r>
      <w:r>
        <w:rPr>
          <w:rFonts w:ascii="Times New Roman" w:hAnsi="Times New Roman" w:cs="Times New Roman"/>
          <w:sz w:val="28"/>
          <w:szCs w:val="28"/>
          <w:lang w:val="en-US"/>
        </w:rPr>
        <w:t> </w:t>
      </w:r>
      <w:r w:rsidR="009D5A2B" w:rsidRPr="00654B76">
        <w:rPr>
          <w:rFonts w:ascii="Times New Roman" w:hAnsi="Times New Roman" w:cs="Times New Roman"/>
          <w:sz w:val="28"/>
          <w:szCs w:val="28"/>
        </w:rPr>
        <w:t>Трактовать Правила применительно к конкретному Бою или принимать решения и действовать в любых обстоятельствах, которые складываются во время боя и не оговорены в Правилах.</w:t>
      </w:r>
    </w:p>
    <w:p w14:paraId="76B428C5" w14:textId="77777777" w:rsidR="009D5A2B" w:rsidRPr="00654B76" w:rsidRDefault="009D5A2B" w:rsidP="00C9187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5</w:t>
      </w:r>
      <w:r w:rsidRPr="00903C25">
        <w:rPr>
          <w:rFonts w:ascii="Times New Roman" w:hAnsi="Times New Roman" w:cs="Times New Roman"/>
          <w:sz w:val="28"/>
          <w:szCs w:val="28"/>
        </w:rPr>
        <w:t>.5. Право проверки</w:t>
      </w:r>
      <w:r w:rsidR="008026C1" w:rsidRPr="00903C25">
        <w:rPr>
          <w:rFonts w:ascii="Times New Roman" w:hAnsi="Times New Roman" w:cs="Times New Roman"/>
          <w:sz w:val="28"/>
          <w:szCs w:val="28"/>
        </w:rPr>
        <w:t xml:space="preserve"> Боксеров</w:t>
      </w:r>
      <w:r w:rsidRPr="00903C25">
        <w:rPr>
          <w:rFonts w:ascii="Times New Roman" w:hAnsi="Times New Roman" w:cs="Times New Roman"/>
          <w:sz w:val="28"/>
          <w:szCs w:val="28"/>
        </w:rPr>
        <w:t>.</w:t>
      </w:r>
    </w:p>
    <w:p w14:paraId="788CF2DE" w14:textId="07031E90" w:rsidR="009D5A2B" w:rsidRPr="00654B76" w:rsidRDefault="00724048"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5.5.1.</w:t>
      </w:r>
      <w:r>
        <w:rPr>
          <w:rFonts w:ascii="Times New Roman" w:hAnsi="Times New Roman" w:cs="Times New Roman"/>
          <w:sz w:val="28"/>
          <w:szCs w:val="28"/>
          <w:lang w:val="en-US"/>
        </w:rPr>
        <w:t> </w:t>
      </w:r>
      <w:r w:rsidR="009D5A2B" w:rsidRPr="00654B76">
        <w:rPr>
          <w:rFonts w:ascii="Times New Roman" w:hAnsi="Times New Roman" w:cs="Times New Roman"/>
          <w:sz w:val="28"/>
          <w:szCs w:val="28"/>
        </w:rPr>
        <w:t xml:space="preserve">После того, как </w:t>
      </w:r>
      <w:r w:rsidR="008026C1" w:rsidRPr="00654B76">
        <w:rPr>
          <w:rFonts w:ascii="Times New Roman" w:hAnsi="Times New Roman" w:cs="Times New Roman"/>
          <w:sz w:val="28"/>
          <w:szCs w:val="28"/>
        </w:rPr>
        <w:t>Боксер</w:t>
      </w:r>
      <w:r w:rsidR="009D5A2B" w:rsidRPr="00654B76">
        <w:rPr>
          <w:rFonts w:ascii="Times New Roman" w:hAnsi="Times New Roman" w:cs="Times New Roman"/>
          <w:sz w:val="28"/>
          <w:szCs w:val="28"/>
        </w:rPr>
        <w:t xml:space="preserve"> поднялся на ринг, рефери должен убедиться, что </w:t>
      </w:r>
      <w:r w:rsidR="008026C1" w:rsidRPr="00654B76">
        <w:rPr>
          <w:rFonts w:ascii="Times New Roman" w:hAnsi="Times New Roman" w:cs="Times New Roman"/>
          <w:sz w:val="28"/>
          <w:szCs w:val="28"/>
        </w:rPr>
        <w:t xml:space="preserve">Боксер </w:t>
      </w:r>
      <w:r w:rsidR="009D5A2B" w:rsidRPr="00654B76">
        <w:rPr>
          <w:rFonts w:ascii="Times New Roman" w:hAnsi="Times New Roman" w:cs="Times New Roman"/>
          <w:sz w:val="28"/>
          <w:szCs w:val="28"/>
        </w:rPr>
        <w:t>одет и экипирован в соответствии с Правилами.</w:t>
      </w:r>
    </w:p>
    <w:p w14:paraId="524E1EAA" w14:textId="64A608E8" w:rsidR="009D5A2B" w:rsidRPr="00654B76" w:rsidRDefault="00724048"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5.5.2.</w:t>
      </w:r>
      <w:r>
        <w:rPr>
          <w:rFonts w:ascii="Times New Roman" w:hAnsi="Times New Roman" w:cs="Times New Roman"/>
          <w:sz w:val="28"/>
          <w:szCs w:val="28"/>
          <w:lang w:val="en-US"/>
        </w:rPr>
        <w:t> </w:t>
      </w:r>
      <w:r w:rsidR="009D5A2B" w:rsidRPr="00654B76">
        <w:rPr>
          <w:rFonts w:ascii="Times New Roman" w:hAnsi="Times New Roman" w:cs="Times New Roman"/>
          <w:sz w:val="28"/>
          <w:szCs w:val="28"/>
        </w:rPr>
        <w:t xml:space="preserve">На </w:t>
      </w:r>
      <w:r w:rsidR="008026C1" w:rsidRPr="00654B76">
        <w:rPr>
          <w:rFonts w:ascii="Times New Roman" w:hAnsi="Times New Roman" w:cs="Times New Roman"/>
          <w:sz w:val="28"/>
          <w:szCs w:val="28"/>
        </w:rPr>
        <w:t xml:space="preserve">Боксере </w:t>
      </w:r>
      <w:r w:rsidR="009D5A2B" w:rsidRPr="00654B76">
        <w:rPr>
          <w:rFonts w:ascii="Times New Roman" w:hAnsi="Times New Roman" w:cs="Times New Roman"/>
          <w:sz w:val="28"/>
          <w:szCs w:val="28"/>
        </w:rPr>
        <w:t>могут быть надеты только предметы боксерской экипировки в соответствии с Правилами.</w:t>
      </w:r>
    </w:p>
    <w:p w14:paraId="19FB4EE1" w14:textId="77777777" w:rsidR="009D5A2B" w:rsidRPr="00654B76" w:rsidRDefault="0069512E"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5.5.3. </w:t>
      </w:r>
      <w:r w:rsidR="009D5A2B" w:rsidRPr="00654B76">
        <w:rPr>
          <w:rFonts w:ascii="Times New Roman" w:hAnsi="Times New Roman" w:cs="Times New Roman"/>
          <w:sz w:val="28"/>
          <w:szCs w:val="28"/>
        </w:rPr>
        <w:t xml:space="preserve">Если экипировка в ходе боксерского поединка оказалась нарушена, рефери должен остановить Бой и дать возможность </w:t>
      </w:r>
      <w:r w:rsidR="008026C1" w:rsidRPr="00654B76">
        <w:rPr>
          <w:rFonts w:ascii="Times New Roman" w:hAnsi="Times New Roman" w:cs="Times New Roman"/>
          <w:sz w:val="28"/>
          <w:szCs w:val="28"/>
        </w:rPr>
        <w:t xml:space="preserve">Боксеру </w:t>
      </w:r>
      <w:r w:rsidR="009D5A2B" w:rsidRPr="00654B76">
        <w:rPr>
          <w:rFonts w:ascii="Times New Roman" w:hAnsi="Times New Roman" w:cs="Times New Roman"/>
          <w:sz w:val="28"/>
          <w:szCs w:val="28"/>
        </w:rPr>
        <w:t>привести себя в порядок.</w:t>
      </w:r>
    </w:p>
    <w:p w14:paraId="590DCF86" w14:textId="3710315D" w:rsidR="009D5A2B" w:rsidRPr="00654B76" w:rsidRDefault="00724048"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5.5.4.</w:t>
      </w:r>
      <w:r>
        <w:rPr>
          <w:rFonts w:ascii="Times New Roman" w:hAnsi="Times New Roman" w:cs="Times New Roman"/>
          <w:sz w:val="28"/>
          <w:szCs w:val="28"/>
          <w:lang w:val="en-US"/>
        </w:rPr>
        <w:t> </w:t>
      </w:r>
      <w:r w:rsidR="009D5A2B" w:rsidRPr="00654B76">
        <w:rPr>
          <w:rFonts w:ascii="Times New Roman" w:hAnsi="Times New Roman" w:cs="Times New Roman"/>
          <w:sz w:val="28"/>
          <w:szCs w:val="28"/>
        </w:rPr>
        <w:t xml:space="preserve">По окончании боя рефери должен проверить правильность бинтования кистей рук у обоих </w:t>
      </w:r>
      <w:r w:rsidR="008026C1" w:rsidRPr="00654B76">
        <w:rPr>
          <w:rFonts w:ascii="Times New Roman" w:hAnsi="Times New Roman" w:cs="Times New Roman"/>
          <w:sz w:val="28"/>
          <w:szCs w:val="28"/>
        </w:rPr>
        <w:t>Боксеров</w:t>
      </w:r>
      <w:r w:rsidR="009D5A2B" w:rsidRPr="00654B76">
        <w:rPr>
          <w:rFonts w:ascii="Times New Roman" w:hAnsi="Times New Roman" w:cs="Times New Roman"/>
          <w:sz w:val="28"/>
          <w:szCs w:val="28"/>
        </w:rPr>
        <w:t>.</w:t>
      </w:r>
    </w:p>
    <w:p w14:paraId="01DF33F5" w14:textId="77777777" w:rsidR="009D5A2B" w:rsidRPr="00654B76" w:rsidRDefault="0069512E"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5.6. </w:t>
      </w:r>
      <w:r w:rsidR="009D5A2B" w:rsidRPr="00654B76">
        <w:rPr>
          <w:rFonts w:ascii="Times New Roman" w:hAnsi="Times New Roman" w:cs="Times New Roman"/>
          <w:sz w:val="28"/>
          <w:szCs w:val="28"/>
        </w:rPr>
        <w:t>Рефери должен перед Боем проверить позиции каждого бокового суд</w:t>
      </w:r>
      <w:r w:rsidR="009D5A2B">
        <w:rPr>
          <w:rFonts w:ascii="Times New Roman" w:hAnsi="Times New Roman" w:cs="Times New Roman"/>
          <w:sz w:val="28"/>
          <w:szCs w:val="28"/>
        </w:rPr>
        <w:t>ьи</w:t>
      </w:r>
      <w:r w:rsidR="009D5A2B" w:rsidRPr="00654B76">
        <w:rPr>
          <w:rFonts w:ascii="Times New Roman" w:hAnsi="Times New Roman" w:cs="Times New Roman"/>
          <w:sz w:val="28"/>
          <w:szCs w:val="28"/>
        </w:rPr>
        <w:t xml:space="preserve"> и врача. </w:t>
      </w:r>
    </w:p>
    <w:p w14:paraId="6AD8DD2C" w14:textId="77777777" w:rsidR="009D5A2B" w:rsidRPr="00654B76" w:rsidRDefault="0069512E"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5.6.1. </w:t>
      </w:r>
      <w:r w:rsidR="009D5A2B" w:rsidRPr="00654B76">
        <w:rPr>
          <w:rFonts w:ascii="Times New Roman" w:hAnsi="Times New Roman" w:cs="Times New Roman"/>
          <w:sz w:val="28"/>
          <w:szCs w:val="28"/>
        </w:rPr>
        <w:t>Рефери может начать Бой только после получения разрешения от ТД (Супевайзера).</w:t>
      </w:r>
    </w:p>
    <w:p w14:paraId="1CA9D068" w14:textId="77777777" w:rsidR="009D5A2B" w:rsidRPr="00654B76" w:rsidRDefault="009D5A2B" w:rsidP="00C9187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5.7. Рефери должен подписать Кодекс поведения.</w:t>
      </w:r>
    </w:p>
    <w:p w14:paraId="39ACF415" w14:textId="77777777" w:rsidR="009D5A2B" w:rsidRPr="00654B76" w:rsidRDefault="0069512E"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5.8. </w:t>
      </w:r>
      <w:r w:rsidR="009D5A2B" w:rsidRPr="00654B76">
        <w:rPr>
          <w:rFonts w:ascii="Times New Roman" w:hAnsi="Times New Roman" w:cs="Times New Roman"/>
          <w:sz w:val="28"/>
          <w:szCs w:val="28"/>
        </w:rPr>
        <w:t>Столкновение интересов. Лица, исполняющие обязанности рефери на любом соревновании не имеют права выступать в качестве руководителя команды, тренера или секунданта в любое время на протяжении этого соревнования.</w:t>
      </w:r>
    </w:p>
    <w:p w14:paraId="3B1C9C5A" w14:textId="77777777" w:rsidR="009D5A2B" w:rsidRPr="00654B76" w:rsidRDefault="009D5A2B" w:rsidP="00C9187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5.9. Медицинские показания. Перед началом соревнований выше областного масштаба рефери обязан пройти медицинский осмотр у врача соревнований на предмет физической возможности выполнения им своих обязанностей. Зрение рефери должно быть не менее 6 диоптрий на каждый глаз. Дальтоники и </w:t>
      </w:r>
      <w:r>
        <w:rPr>
          <w:rFonts w:ascii="Times New Roman" w:hAnsi="Times New Roman" w:cs="Times New Roman"/>
          <w:sz w:val="28"/>
          <w:szCs w:val="28"/>
        </w:rPr>
        <w:t>судьи с нарушением слуха (</w:t>
      </w:r>
      <w:r w:rsidRPr="00654B76">
        <w:rPr>
          <w:rFonts w:ascii="Times New Roman" w:hAnsi="Times New Roman" w:cs="Times New Roman"/>
          <w:sz w:val="28"/>
          <w:szCs w:val="28"/>
        </w:rPr>
        <w:t>глухие</w:t>
      </w:r>
      <w:r>
        <w:rPr>
          <w:rFonts w:ascii="Times New Roman" w:hAnsi="Times New Roman" w:cs="Times New Roman"/>
          <w:sz w:val="28"/>
          <w:szCs w:val="28"/>
        </w:rPr>
        <w:t>)</w:t>
      </w:r>
      <w:r w:rsidRPr="00654B76">
        <w:rPr>
          <w:rFonts w:ascii="Times New Roman" w:hAnsi="Times New Roman" w:cs="Times New Roman"/>
          <w:sz w:val="28"/>
          <w:szCs w:val="28"/>
        </w:rPr>
        <w:t xml:space="preserve"> не могут быть рефери. Рефери не имеет права пользоваться очками во время исполнения своих обязанностей на ринге, но он может пользоваться контактными линзами.</w:t>
      </w:r>
    </w:p>
    <w:p w14:paraId="53A6F08D" w14:textId="77777777" w:rsidR="009D5A2B" w:rsidRPr="00654B76" w:rsidRDefault="009D5A2B" w:rsidP="00C9187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5.9.1. После прохождения медицинского осмотра до соревнований</w:t>
      </w:r>
      <w:r>
        <w:rPr>
          <w:rFonts w:ascii="Times New Roman" w:hAnsi="Times New Roman" w:cs="Times New Roman"/>
          <w:sz w:val="28"/>
          <w:szCs w:val="28"/>
        </w:rPr>
        <w:t xml:space="preserve"> </w:t>
      </w:r>
      <w:r w:rsidRPr="00654B76">
        <w:rPr>
          <w:rFonts w:ascii="Times New Roman" w:hAnsi="Times New Roman" w:cs="Times New Roman"/>
          <w:sz w:val="28"/>
          <w:szCs w:val="28"/>
        </w:rPr>
        <w:t xml:space="preserve">рефери обязательно должен быть в физической форме для выполнения своих </w:t>
      </w:r>
      <w:r w:rsidRPr="00654B76">
        <w:rPr>
          <w:rFonts w:ascii="Times New Roman" w:hAnsi="Times New Roman" w:cs="Times New Roman"/>
          <w:sz w:val="28"/>
          <w:szCs w:val="28"/>
        </w:rPr>
        <w:lastRenderedPageBreak/>
        <w:t>обязанностей в ринге.</w:t>
      </w:r>
    </w:p>
    <w:p w14:paraId="4667327B" w14:textId="77777777" w:rsidR="009D5A2B" w:rsidRPr="00654B76" w:rsidRDefault="009D5A2B"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5.10.</w:t>
      </w:r>
      <w:r w:rsidRPr="00654B76">
        <w:rPr>
          <w:rFonts w:ascii="Times New Roman" w:hAnsi="Times New Roman" w:cs="Times New Roman"/>
          <w:sz w:val="28"/>
          <w:szCs w:val="28"/>
        </w:rPr>
        <w:t xml:space="preserve"> Дисциплинарные меры.</w:t>
      </w:r>
    </w:p>
    <w:p w14:paraId="000869AF" w14:textId="77777777" w:rsidR="009D5A2B" w:rsidRPr="00654B76" w:rsidRDefault="00C91879"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D5A2B" w:rsidRPr="00654B76">
        <w:rPr>
          <w:rFonts w:ascii="Times New Roman" w:hAnsi="Times New Roman" w:cs="Times New Roman"/>
          <w:sz w:val="28"/>
          <w:szCs w:val="28"/>
        </w:rPr>
        <w:t>.</w:t>
      </w:r>
      <w:r>
        <w:rPr>
          <w:rFonts w:ascii="Times New Roman" w:hAnsi="Times New Roman" w:cs="Times New Roman"/>
          <w:sz w:val="28"/>
          <w:szCs w:val="28"/>
        </w:rPr>
        <w:t>1</w:t>
      </w:r>
      <w:r w:rsidR="0069512E">
        <w:rPr>
          <w:rFonts w:ascii="Times New Roman" w:hAnsi="Times New Roman" w:cs="Times New Roman"/>
          <w:sz w:val="28"/>
          <w:szCs w:val="28"/>
        </w:rPr>
        <w:t>1. </w:t>
      </w:r>
      <w:r w:rsidR="009D5A2B" w:rsidRPr="00654B76">
        <w:rPr>
          <w:rFonts w:ascii="Times New Roman" w:hAnsi="Times New Roman" w:cs="Times New Roman"/>
          <w:sz w:val="28"/>
          <w:szCs w:val="28"/>
        </w:rPr>
        <w:t>Решение об отстранении рефери по этическим причинам должно приниматься Дисциплинарной комиссией Федерации.</w:t>
      </w:r>
    </w:p>
    <w:p w14:paraId="5DCB1F9C" w14:textId="77777777" w:rsidR="009D5A2B" w:rsidRPr="00654B76" w:rsidRDefault="00C91879" w:rsidP="00C9187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D5A2B" w:rsidRPr="00654B76">
        <w:rPr>
          <w:rFonts w:ascii="Times New Roman" w:hAnsi="Times New Roman" w:cs="Times New Roman"/>
          <w:sz w:val="28"/>
          <w:szCs w:val="28"/>
        </w:rPr>
        <w:t>.</w:t>
      </w:r>
      <w:r>
        <w:rPr>
          <w:rFonts w:ascii="Times New Roman" w:hAnsi="Times New Roman" w:cs="Times New Roman"/>
          <w:sz w:val="28"/>
          <w:szCs w:val="28"/>
        </w:rPr>
        <w:t>1</w:t>
      </w:r>
      <w:r w:rsidR="0069512E">
        <w:rPr>
          <w:rFonts w:ascii="Times New Roman" w:hAnsi="Times New Roman" w:cs="Times New Roman"/>
          <w:sz w:val="28"/>
          <w:szCs w:val="28"/>
        </w:rPr>
        <w:t>2. </w:t>
      </w:r>
      <w:r w:rsidR="009D5A2B" w:rsidRPr="00654B76">
        <w:rPr>
          <w:rFonts w:ascii="Times New Roman" w:hAnsi="Times New Roman" w:cs="Times New Roman"/>
          <w:sz w:val="28"/>
          <w:szCs w:val="28"/>
        </w:rPr>
        <w:t>Решение о временном отстранении рефери принимает ТД (Супервайзер).</w:t>
      </w:r>
    </w:p>
    <w:p w14:paraId="548896FD" w14:textId="77777777" w:rsidR="009D5A2B" w:rsidRPr="00654B76" w:rsidRDefault="009D5A2B" w:rsidP="009D5A2B">
      <w:pPr>
        <w:ind w:firstLine="709"/>
        <w:jc w:val="both"/>
        <w:rPr>
          <w:rFonts w:ascii="Times New Roman" w:hAnsi="Times New Roman" w:cs="Times New Roman"/>
          <w:sz w:val="28"/>
          <w:szCs w:val="28"/>
        </w:rPr>
      </w:pPr>
    </w:p>
    <w:p w14:paraId="17153DEE" w14:textId="77777777" w:rsidR="009D5A2B" w:rsidRPr="00654B76" w:rsidRDefault="009D5A2B" w:rsidP="009D5A2B">
      <w:pPr>
        <w:jc w:val="center"/>
        <w:outlineLvl w:val="0"/>
        <w:rPr>
          <w:rFonts w:ascii="Times New Roman" w:hAnsi="Times New Roman" w:cs="Times New Roman"/>
          <w:b/>
          <w:bCs/>
          <w:sz w:val="28"/>
          <w:szCs w:val="28"/>
        </w:rPr>
      </w:pPr>
      <w:r w:rsidRPr="00654B76">
        <w:rPr>
          <w:rFonts w:ascii="Times New Roman" w:hAnsi="Times New Roman" w:cs="Times New Roman"/>
          <w:b/>
          <w:bCs/>
          <w:sz w:val="28"/>
          <w:szCs w:val="28"/>
        </w:rPr>
        <w:t>ПРАВИЛО 6. БОКОВЫЕ СУДЬИ</w:t>
      </w:r>
    </w:p>
    <w:p w14:paraId="24F59B05" w14:textId="77777777" w:rsidR="009D5A2B" w:rsidRPr="0078223E" w:rsidRDefault="0069512E" w:rsidP="003B05B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6.1. </w:t>
      </w:r>
      <w:r w:rsidR="009D5A2B" w:rsidRPr="0078223E">
        <w:rPr>
          <w:rFonts w:ascii="Times New Roman" w:hAnsi="Times New Roman" w:cs="Times New Roman"/>
          <w:sz w:val="28"/>
          <w:szCs w:val="28"/>
        </w:rPr>
        <w:t xml:space="preserve">Каждый бой официальных спортивных </w:t>
      </w:r>
      <w:r w:rsidR="00272EB5">
        <w:rPr>
          <w:rFonts w:ascii="Times New Roman" w:hAnsi="Times New Roman" w:cs="Times New Roman"/>
          <w:sz w:val="28"/>
          <w:szCs w:val="28"/>
        </w:rPr>
        <w:t xml:space="preserve">соревнований, включенных в ЕКП </w:t>
      </w:r>
      <w:r w:rsidR="009D5A2B" w:rsidRPr="0078223E">
        <w:rPr>
          <w:rFonts w:ascii="Times New Roman" w:hAnsi="Times New Roman" w:cs="Times New Roman"/>
          <w:sz w:val="28"/>
          <w:szCs w:val="28"/>
        </w:rPr>
        <w:t>должны обслуживать пять боковых судей, на муниципальных соревнованиях и соревнованиях субъектов РФ судейство может осуществляться как пятью, так и тремя боковыми судьями, которые определяются комиссией по жеребьевке рефери и боковых судей и утверждаются ТД (Супервайзером) или Главным судьей.</w:t>
      </w:r>
      <w:r w:rsidR="009D5A2B" w:rsidRPr="0078223E">
        <w:rPr>
          <w:rFonts w:ascii="Times New Roman" w:hAnsi="Times New Roman" w:cs="Times New Roman"/>
          <w:i/>
          <w:sz w:val="28"/>
          <w:szCs w:val="28"/>
        </w:rPr>
        <w:t xml:space="preserve"> </w:t>
      </w:r>
      <w:r w:rsidR="009D5A2B" w:rsidRPr="0078223E">
        <w:rPr>
          <w:rFonts w:ascii="Times New Roman" w:hAnsi="Times New Roman" w:cs="Times New Roman"/>
          <w:sz w:val="28"/>
          <w:szCs w:val="28"/>
        </w:rPr>
        <w:t>Судьи оценивают каждый раунд боя по десятибалльной системе. Боковые судьи сидят отдельно от зрителей и непосредственно возле ринга. Во время боя каждый из пяти судей располагается по четырем сторонам ринга, как указано в Правилах.</w:t>
      </w:r>
    </w:p>
    <w:p w14:paraId="7D48D432" w14:textId="77777777" w:rsidR="009D5A2B" w:rsidRPr="00A468F2" w:rsidRDefault="009D5A2B" w:rsidP="003B05B9">
      <w:pPr>
        <w:spacing w:line="276" w:lineRule="auto"/>
        <w:ind w:firstLine="709"/>
        <w:jc w:val="both"/>
        <w:rPr>
          <w:rStyle w:val="A80"/>
          <w:rFonts w:ascii="Times New Roman" w:hAnsi="Times New Roman"/>
          <w:sz w:val="28"/>
          <w:szCs w:val="28"/>
          <w:u w:val="none"/>
        </w:rPr>
      </w:pPr>
      <w:r w:rsidRPr="0078223E">
        <w:rPr>
          <w:rFonts w:ascii="Times New Roman" w:hAnsi="Times New Roman" w:cs="Times New Roman"/>
          <w:spacing w:val="-1"/>
          <w:sz w:val="28"/>
          <w:szCs w:val="28"/>
        </w:rPr>
        <w:t>Соревнования по боксу могут обслуживать судьи и рефери как женского, так и мужского пола.</w:t>
      </w:r>
      <w:r w:rsidRPr="0078223E">
        <w:rPr>
          <w:rFonts w:ascii="Times New Roman" w:hAnsi="Times New Roman" w:cs="Times New Roman"/>
          <w:bCs/>
          <w:sz w:val="28"/>
          <w:szCs w:val="28"/>
        </w:rPr>
        <w:t xml:space="preserve"> Боковые судьи</w:t>
      </w:r>
      <w:r w:rsidRPr="00A468F2">
        <w:rPr>
          <w:rFonts w:ascii="Times New Roman" w:hAnsi="Times New Roman" w:cs="Times New Roman"/>
          <w:bCs/>
          <w:sz w:val="28"/>
          <w:szCs w:val="28"/>
        </w:rPr>
        <w:t xml:space="preserve"> п</w:t>
      </w:r>
      <w:r w:rsidRPr="00A468F2">
        <w:rPr>
          <w:rStyle w:val="A80"/>
          <w:rFonts w:ascii="Times New Roman" w:hAnsi="Times New Roman"/>
          <w:sz w:val="28"/>
          <w:szCs w:val="28"/>
          <w:u w:val="none"/>
        </w:rPr>
        <w:t>рибывают на рабочую площадку вокруг ринга не позднее, чем за 30 минут до начала первого боя в каждой сессии.</w:t>
      </w:r>
    </w:p>
    <w:p w14:paraId="6E018A02" w14:textId="77777777" w:rsidR="009D5A2B" w:rsidRPr="00654B76" w:rsidRDefault="009D5A2B" w:rsidP="003B05B9">
      <w:pPr>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2"/>
          <w:sz w:val="28"/>
          <w:szCs w:val="28"/>
        </w:rPr>
        <w:t>6.2</w:t>
      </w:r>
      <w:r w:rsidR="003B05B9">
        <w:rPr>
          <w:rFonts w:ascii="Times New Roman" w:hAnsi="Times New Roman" w:cs="Times New Roman"/>
          <w:sz w:val="28"/>
          <w:szCs w:val="28"/>
        </w:rPr>
        <w:t xml:space="preserve">. </w:t>
      </w:r>
      <w:r w:rsidRPr="00654B76">
        <w:rPr>
          <w:rFonts w:ascii="Times New Roman" w:hAnsi="Times New Roman" w:cs="Times New Roman"/>
          <w:sz w:val="28"/>
          <w:szCs w:val="28"/>
        </w:rPr>
        <w:t>Обязанности:</w:t>
      </w:r>
    </w:p>
    <w:p w14:paraId="4C1854B4" w14:textId="77777777" w:rsidR="009D5A2B" w:rsidRPr="00654B76" w:rsidRDefault="0069512E" w:rsidP="003B05B9">
      <w:pPr>
        <w:shd w:val="clear" w:color="auto" w:fill="FFFFFF"/>
        <w:tabs>
          <w:tab w:val="left" w:pos="845"/>
        </w:tabs>
        <w:spacing w:line="276" w:lineRule="auto"/>
        <w:ind w:firstLine="709"/>
        <w:jc w:val="both"/>
        <w:rPr>
          <w:rFonts w:ascii="Times New Roman" w:hAnsi="Times New Roman" w:cs="Times New Roman"/>
          <w:spacing w:val="-2"/>
          <w:sz w:val="28"/>
          <w:szCs w:val="28"/>
        </w:rPr>
      </w:pPr>
      <w:r>
        <w:rPr>
          <w:rFonts w:ascii="Times New Roman" w:hAnsi="Times New Roman" w:cs="Times New Roman"/>
          <w:sz w:val="28"/>
          <w:szCs w:val="28"/>
        </w:rPr>
        <w:t>6.2.1. </w:t>
      </w:r>
      <w:r w:rsidR="009D5A2B" w:rsidRPr="00654B76">
        <w:rPr>
          <w:rFonts w:ascii="Times New Roman" w:hAnsi="Times New Roman" w:cs="Times New Roman"/>
          <w:sz w:val="28"/>
          <w:szCs w:val="28"/>
        </w:rPr>
        <w:t>Каждый судья должен независимо оценивать мастерство соперников, ведущих поединок, и определять победителя в Бою согласно Правилам.</w:t>
      </w:r>
    </w:p>
    <w:p w14:paraId="5C765F78" w14:textId="77777777" w:rsidR="009D5A2B" w:rsidRPr="00654B76" w:rsidRDefault="0069512E" w:rsidP="003B05B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6.2.2. </w:t>
      </w:r>
      <w:r w:rsidR="009D5A2B" w:rsidRPr="00654B76">
        <w:rPr>
          <w:rFonts w:ascii="Times New Roman" w:hAnsi="Times New Roman" w:cs="Times New Roman"/>
          <w:sz w:val="28"/>
          <w:szCs w:val="28"/>
        </w:rPr>
        <w:t>Судья не должен подавать какие-либо сигналы или разговаривать ни с участниками поединка, ни с другими судьями, ни с кем - либо еще до, вовремя и после боя.</w:t>
      </w:r>
    </w:p>
    <w:p w14:paraId="443975E1" w14:textId="77777777" w:rsidR="009D5A2B" w:rsidRPr="00654B76" w:rsidRDefault="0069512E" w:rsidP="003B05B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6.2.3. </w:t>
      </w:r>
      <w:r w:rsidR="009D5A2B" w:rsidRPr="00654B76">
        <w:rPr>
          <w:rFonts w:ascii="Times New Roman" w:hAnsi="Times New Roman" w:cs="Times New Roman"/>
          <w:sz w:val="28"/>
          <w:szCs w:val="28"/>
        </w:rPr>
        <w:t xml:space="preserve">При использовании СЭА системы подсчета очков в конце каждого раунда боковой судья определяет победившего </w:t>
      </w:r>
      <w:r w:rsidR="008026C1" w:rsidRPr="00654B76">
        <w:rPr>
          <w:rFonts w:ascii="Times New Roman" w:hAnsi="Times New Roman" w:cs="Times New Roman"/>
          <w:sz w:val="28"/>
          <w:szCs w:val="28"/>
        </w:rPr>
        <w:t>Боксера</w:t>
      </w:r>
      <w:r w:rsidR="009D5A2B" w:rsidRPr="00654B76">
        <w:rPr>
          <w:rFonts w:ascii="Times New Roman" w:hAnsi="Times New Roman" w:cs="Times New Roman"/>
          <w:sz w:val="28"/>
          <w:szCs w:val="28"/>
        </w:rPr>
        <w:t xml:space="preserve"> в раунде, присудив ему десять очков, а проигравшему </w:t>
      </w:r>
      <w:r w:rsidR="008026C1" w:rsidRPr="00654B76">
        <w:rPr>
          <w:rFonts w:ascii="Times New Roman" w:hAnsi="Times New Roman" w:cs="Times New Roman"/>
          <w:sz w:val="28"/>
          <w:szCs w:val="28"/>
        </w:rPr>
        <w:t>Боксеру</w:t>
      </w:r>
      <w:r w:rsidR="009D5A2B" w:rsidRPr="00654B76">
        <w:rPr>
          <w:rFonts w:ascii="Times New Roman" w:hAnsi="Times New Roman" w:cs="Times New Roman"/>
          <w:sz w:val="28"/>
          <w:szCs w:val="28"/>
        </w:rPr>
        <w:t xml:space="preserve"> начисляет девять или менее очков (но не менее семи очков), в зависимости от степени проигрыша сопернику. Победитель определяется в каждом раунде. У боковых судей имеются не более пяти секунд, чтобы нажать кнопку СЭА системы подсчета очков для определения победителя.</w:t>
      </w:r>
    </w:p>
    <w:p w14:paraId="6B6C192B" w14:textId="77777777" w:rsidR="009D5A2B" w:rsidRPr="00654B76" w:rsidRDefault="0069512E" w:rsidP="003B05B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6.2.4. </w:t>
      </w:r>
      <w:r w:rsidR="009D5A2B" w:rsidRPr="00654B76">
        <w:rPr>
          <w:rFonts w:ascii="Times New Roman" w:hAnsi="Times New Roman" w:cs="Times New Roman"/>
          <w:sz w:val="28"/>
          <w:szCs w:val="28"/>
        </w:rPr>
        <w:t xml:space="preserve">Если не используется судейская электронная аппаратура, боковые судьи подсчет очков в каждом раунде осуществляют вручную по десятибалльной системе оценки боя. По окончании каждого раунда судья определяет победителя и в судейской записке записывает ему десять </w:t>
      </w:r>
      <w:r w:rsidR="008026C1">
        <w:rPr>
          <w:rFonts w:ascii="Times New Roman" w:hAnsi="Times New Roman" w:cs="Times New Roman"/>
          <w:sz w:val="28"/>
          <w:szCs w:val="28"/>
        </w:rPr>
        <w:t xml:space="preserve">очков, а </w:t>
      </w:r>
      <w:r w:rsidR="008026C1">
        <w:rPr>
          <w:rFonts w:ascii="Times New Roman" w:hAnsi="Times New Roman" w:cs="Times New Roman"/>
          <w:sz w:val="28"/>
          <w:szCs w:val="28"/>
        </w:rPr>
        <w:lastRenderedPageBreak/>
        <w:t xml:space="preserve">проигравшему Боксеру – </w:t>
      </w:r>
      <w:r w:rsidR="009D5A2B" w:rsidRPr="00654B76">
        <w:rPr>
          <w:rFonts w:ascii="Times New Roman" w:hAnsi="Times New Roman" w:cs="Times New Roman"/>
          <w:sz w:val="28"/>
          <w:szCs w:val="28"/>
        </w:rPr>
        <w:t>девять или менее очков (но не менее семи очков) в зависимости от степени проигрыша сопернику. Затем боковой судья подписывает судейскую записку и передает ее рефери.</w:t>
      </w:r>
    </w:p>
    <w:p w14:paraId="2D0E7E0F" w14:textId="77777777" w:rsidR="009D5A2B" w:rsidRPr="00654B76" w:rsidRDefault="009D5A2B" w:rsidP="003B05B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6.2.5. Оставаться за своим столом до объявления результата боя.</w:t>
      </w:r>
    </w:p>
    <w:p w14:paraId="2006CD9C" w14:textId="77777777" w:rsidR="009D5A2B" w:rsidRPr="00654B76" w:rsidRDefault="009D5A2B" w:rsidP="003B05B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6.3. Боковой судья должен подписать Кодекс поведения.</w:t>
      </w:r>
    </w:p>
    <w:p w14:paraId="400A8A13" w14:textId="77777777" w:rsidR="009D5A2B" w:rsidRPr="00654B76" w:rsidRDefault="0069512E" w:rsidP="003B05B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6.4. </w:t>
      </w:r>
      <w:r w:rsidR="009D5A2B" w:rsidRPr="00654B76">
        <w:rPr>
          <w:rFonts w:ascii="Times New Roman" w:hAnsi="Times New Roman" w:cs="Times New Roman"/>
          <w:sz w:val="28"/>
          <w:szCs w:val="28"/>
        </w:rPr>
        <w:t xml:space="preserve">Медицинские показания. Перед началом соревнований выше областного масштаба боковые судьи обязаны пройти медицинский осмотр у врача соревнований на предмет физической возможности выполнения ими своих обязанностей. Дальтоники не могут быть боковыми судьями. </w:t>
      </w:r>
    </w:p>
    <w:p w14:paraId="6F5FE1C7" w14:textId="77777777" w:rsidR="009D5A2B" w:rsidRPr="00654B76" w:rsidRDefault="0069512E" w:rsidP="003B05B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6.5. </w:t>
      </w:r>
      <w:r w:rsidR="009D5A2B" w:rsidRPr="00654B76">
        <w:rPr>
          <w:rFonts w:ascii="Times New Roman" w:hAnsi="Times New Roman" w:cs="Times New Roman"/>
          <w:sz w:val="28"/>
          <w:szCs w:val="28"/>
        </w:rPr>
        <w:t>После прохождения медицинского осмотра до соревнований</w:t>
      </w:r>
      <w:r w:rsidR="009D5A2B">
        <w:rPr>
          <w:rFonts w:ascii="Times New Roman" w:hAnsi="Times New Roman" w:cs="Times New Roman"/>
          <w:sz w:val="28"/>
          <w:szCs w:val="28"/>
        </w:rPr>
        <w:t xml:space="preserve"> </w:t>
      </w:r>
      <w:r w:rsidR="009D5A2B" w:rsidRPr="00654B76">
        <w:rPr>
          <w:rFonts w:ascii="Times New Roman" w:hAnsi="Times New Roman" w:cs="Times New Roman"/>
          <w:sz w:val="28"/>
          <w:szCs w:val="28"/>
        </w:rPr>
        <w:t>боковые судьи обязательно должны быть в физической форме для выполнения своих обязанностей.</w:t>
      </w:r>
    </w:p>
    <w:p w14:paraId="4C657831" w14:textId="77777777" w:rsidR="009D5A2B" w:rsidRPr="00654B76" w:rsidRDefault="0069512E" w:rsidP="003B05B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6.6. </w:t>
      </w:r>
      <w:r w:rsidR="009D5A2B" w:rsidRPr="00654B76">
        <w:rPr>
          <w:rFonts w:ascii="Times New Roman" w:hAnsi="Times New Roman" w:cs="Times New Roman"/>
          <w:sz w:val="28"/>
          <w:szCs w:val="28"/>
        </w:rPr>
        <w:t>Столкновение интересов. Лицо, исполняющее обязанности судьи на любом соревновании, не имеют права выступать в качестве руководителя команды, тренера или секунданта на протяжении этого соревнования.</w:t>
      </w:r>
    </w:p>
    <w:p w14:paraId="6BC0D507" w14:textId="77777777" w:rsidR="009D5A2B" w:rsidRPr="00654B76" w:rsidRDefault="009D5A2B" w:rsidP="003B05B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6.7. Дисциплинарные меры.</w:t>
      </w:r>
    </w:p>
    <w:p w14:paraId="5FB95697" w14:textId="77777777" w:rsidR="009D5A2B" w:rsidRPr="00654B76" w:rsidRDefault="0069512E" w:rsidP="003B05B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6.7.1. </w:t>
      </w:r>
      <w:r w:rsidR="009D5A2B" w:rsidRPr="00654B76">
        <w:rPr>
          <w:rFonts w:ascii="Times New Roman" w:hAnsi="Times New Roman" w:cs="Times New Roman"/>
          <w:sz w:val="28"/>
          <w:szCs w:val="28"/>
        </w:rPr>
        <w:t>Решение об отстранении судей по этическим причинам должно приниматься Дисциплинарной комиссией Федерации.</w:t>
      </w:r>
    </w:p>
    <w:p w14:paraId="643BD22B" w14:textId="77777777" w:rsidR="009D5A2B" w:rsidRPr="00654B76" w:rsidRDefault="0069512E" w:rsidP="003B05B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6.7.2. </w:t>
      </w:r>
      <w:r w:rsidR="009D5A2B" w:rsidRPr="00654B76">
        <w:rPr>
          <w:rFonts w:ascii="Times New Roman" w:hAnsi="Times New Roman" w:cs="Times New Roman"/>
          <w:sz w:val="28"/>
          <w:szCs w:val="28"/>
        </w:rPr>
        <w:t>Решение о временном отстранении судей ввиду плохого судейства принимает ТД (Супервайзер)</w:t>
      </w:r>
      <w:r w:rsidR="009D5A2B">
        <w:rPr>
          <w:rFonts w:ascii="Times New Roman" w:hAnsi="Times New Roman" w:cs="Times New Roman"/>
          <w:sz w:val="28"/>
          <w:szCs w:val="28"/>
        </w:rPr>
        <w:t xml:space="preserve"> (Главный судья)</w:t>
      </w:r>
      <w:r w:rsidR="009D5A2B" w:rsidRPr="00654B76">
        <w:rPr>
          <w:rFonts w:ascii="Times New Roman" w:hAnsi="Times New Roman" w:cs="Times New Roman"/>
          <w:sz w:val="28"/>
          <w:szCs w:val="28"/>
        </w:rPr>
        <w:t>.</w:t>
      </w:r>
    </w:p>
    <w:p w14:paraId="65FAAA5D" w14:textId="77777777" w:rsidR="009D5A2B" w:rsidRDefault="009D5A2B" w:rsidP="009D5A2B">
      <w:pPr>
        <w:shd w:val="clear" w:color="auto" w:fill="FFFFFF"/>
        <w:ind w:firstLine="709"/>
        <w:jc w:val="center"/>
        <w:outlineLvl w:val="0"/>
        <w:rPr>
          <w:rFonts w:ascii="Times New Roman" w:hAnsi="Times New Roman" w:cs="Times New Roman"/>
          <w:b/>
          <w:bCs/>
          <w:sz w:val="28"/>
          <w:szCs w:val="28"/>
        </w:rPr>
      </w:pPr>
    </w:p>
    <w:p w14:paraId="5C669D75" w14:textId="77777777" w:rsidR="009D5A2B" w:rsidRPr="00654B76" w:rsidRDefault="009D5A2B" w:rsidP="009D5A2B">
      <w:pPr>
        <w:shd w:val="clear" w:color="auto" w:fill="FFFFFF"/>
        <w:jc w:val="center"/>
        <w:outlineLvl w:val="0"/>
        <w:rPr>
          <w:rFonts w:ascii="Times New Roman" w:hAnsi="Times New Roman" w:cs="Times New Roman"/>
          <w:b/>
          <w:bCs/>
          <w:sz w:val="28"/>
          <w:szCs w:val="28"/>
        </w:rPr>
      </w:pPr>
      <w:r w:rsidRPr="00654B76">
        <w:rPr>
          <w:rFonts w:ascii="Times New Roman" w:hAnsi="Times New Roman" w:cs="Times New Roman"/>
          <w:b/>
          <w:bCs/>
          <w:sz w:val="28"/>
          <w:szCs w:val="28"/>
        </w:rPr>
        <w:t>ПРАВИЛО 7. ТРЕНЕРЫ И СЕКУНДАНТЫ</w:t>
      </w:r>
    </w:p>
    <w:p w14:paraId="67B36C04" w14:textId="77777777" w:rsidR="009D5A2B" w:rsidRPr="00654B76" w:rsidRDefault="009D5A2B" w:rsidP="003B05B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7.1. Требования.</w:t>
      </w:r>
    </w:p>
    <w:p w14:paraId="6943BF79" w14:textId="77777777" w:rsidR="009D5A2B" w:rsidRPr="00654B76" w:rsidRDefault="0069512E" w:rsidP="003B05B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7.1.1. </w:t>
      </w:r>
      <w:r w:rsidR="009D5A2B" w:rsidRPr="00654B76">
        <w:rPr>
          <w:rFonts w:ascii="Times New Roman" w:hAnsi="Times New Roman" w:cs="Times New Roman"/>
          <w:sz w:val="28"/>
          <w:szCs w:val="28"/>
        </w:rPr>
        <w:t xml:space="preserve">Тренер, работающий в профессиональном боксе, может быть тренером и секундантом в соревнованиях любого </w:t>
      </w:r>
      <w:r w:rsidR="009D5A2B">
        <w:rPr>
          <w:rFonts w:ascii="Times New Roman" w:hAnsi="Times New Roman" w:cs="Times New Roman"/>
          <w:sz w:val="28"/>
          <w:szCs w:val="28"/>
        </w:rPr>
        <w:t>статуса</w:t>
      </w:r>
      <w:r w:rsidR="009D5A2B" w:rsidRPr="00654B76">
        <w:rPr>
          <w:rFonts w:ascii="Times New Roman" w:hAnsi="Times New Roman" w:cs="Times New Roman"/>
          <w:sz w:val="28"/>
          <w:szCs w:val="28"/>
        </w:rPr>
        <w:t xml:space="preserve"> с момента его лицензирования и регистрации в базе данных тренеров Федерации.</w:t>
      </w:r>
    </w:p>
    <w:p w14:paraId="671585FB" w14:textId="77777777" w:rsidR="009D5A2B" w:rsidRPr="00654B76" w:rsidRDefault="009D5A2B" w:rsidP="003B05B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7.1.2. Каждый </w:t>
      </w:r>
      <w:r w:rsidR="008026C1" w:rsidRPr="00654B76">
        <w:rPr>
          <w:rFonts w:ascii="Times New Roman" w:hAnsi="Times New Roman" w:cs="Times New Roman"/>
          <w:sz w:val="28"/>
          <w:szCs w:val="28"/>
        </w:rPr>
        <w:t>Боксер</w:t>
      </w:r>
      <w:r w:rsidRPr="00654B76">
        <w:rPr>
          <w:rFonts w:ascii="Times New Roman" w:hAnsi="Times New Roman" w:cs="Times New Roman"/>
          <w:sz w:val="28"/>
          <w:szCs w:val="28"/>
        </w:rPr>
        <w:t xml:space="preserve"> имеет право воспользоваться услугами трех секундантов. Но, только два секунданта могут подниматься на помост ринга, и один из них может войти на ринг. Секунданты должны быть в спортивной форме и спортивной обуви без каблуков.</w:t>
      </w:r>
    </w:p>
    <w:p w14:paraId="3FC1E625" w14:textId="77777777" w:rsidR="009D5A2B" w:rsidRPr="00654B76" w:rsidRDefault="009D5A2B" w:rsidP="003B05B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7.2. Обязанности:</w:t>
      </w:r>
    </w:p>
    <w:p w14:paraId="0CA6EBDE" w14:textId="77777777" w:rsidR="009D5A2B" w:rsidRPr="00654B76" w:rsidRDefault="009D5A2B" w:rsidP="003B05B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7.2.1. Во время боя ни один из секундантов не должен находиться на помосте ринга. До начала раунда они должны убрать с помоста ринга стулья, полотенца, ведра и т.п.</w:t>
      </w:r>
    </w:p>
    <w:p w14:paraId="7AB34FA1" w14:textId="77777777" w:rsidR="009D5A2B" w:rsidRPr="00654B76" w:rsidRDefault="009D5A2B" w:rsidP="003B05B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7.2.2. При исполнении своих обязанностей в углу ринга секундант должен иметь полотенце для </w:t>
      </w:r>
      <w:r w:rsidR="008026C1" w:rsidRPr="00654B76">
        <w:rPr>
          <w:rFonts w:ascii="Times New Roman" w:hAnsi="Times New Roman" w:cs="Times New Roman"/>
          <w:sz w:val="28"/>
          <w:szCs w:val="28"/>
        </w:rPr>
        <w:t>Боксер</w:t>
      </w:r>
      <w:r w:rsidRPr="00654B76">
        <w:rPr>
          <w:rFonts w:ascii="Times New Roman" w:hAnsi="Times New Roman" w:cs="Times New Roman"/>
          <w:sz w:val="28"/>
          <w:szCs w:val="28"/>
        </w:rPr>
        <w:t xml:space="preserve">а. Секундант может просигнализировать об отказе от продолжения боя за </w:t>
      </w:r>
      <w:r w:rsidR="008026C1" w:rsidRPr="00654B76">
        <w:rPr>
          <w:rFonts w:ascii="Times New Roman" w:hAnsi="Times New Roman" w:cs="Times New Roman"/>
          <w:sz w:val="28"/>
          <w:szCs w:val="28"/>
        </w:rPr>
        <w:t>Боксера</w:t>
      </w:r>
      <w:r w:rsidRPr="00654B76">
        <w:rPr>
          <w:rFonts w:ascii="Times New Roman" w:hAnsi="Times New Roman" w:cs="Times New Roman"/>
          <w:sz w:val="28"/>
          <w:szCs w:val="28"/>
        </w:rPr>
        <w:t xml:space="preserve">, выбросив на ринг полотенце, если видит, что его </w:t>
      </w:r>
      <w:r w:rsidR="008026C1" w:rsidRPr="00654B76">
        <w:rPr>
          <w:rFonts w:ascii="Times New Roman" w:hAnsi="Times New Roman" w:cs="Times New Roman"/>
          <w:sz w:val="28"/>
          <w:szCs w:val="28"/>
        </w:rPr>
        <w:t>Боксер</w:t>
      </w:r>
      <w:r w:rsidRPr="00654B76">
        <w:rPr>
          <w:rFonts w:ascii="Times New Roman" w:hAnsi="Times New Roman" w:cs="Times New Roman"/>
          <w:sz w:val="28"/>
          <w:szCs w:val="28"/>
        </w:rPr>
        <w:t xml:space="preserve"> не может или не способен продолжить Бой, кроме моментов, когда рефери ведет счет.</w:t>
      </w:r>
    </w:p>
    <w:p w14:paraId="4C02C53B" w14:textId="77777777" w:rsidR="009D5A2B" w:rsidRPr="00654B76" w:rsidRDefault="0069512E" w:rsidP="003B05B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7.2.3. </w:t>
      </w:r>
      <w:r w:rsidR="009D5A2B" w:rsidRPr="00654B76">
        <w:rPr>
          <w:rFonts w:ascii="Times New Roman" w:hAnsi="Times New Roman" w:cs="Times New Roman"/>
          <w:sz w:val="28"/>
          <w:szCs w:val="28"/>
        </w:rPr>
        <w:t xml:space="preserve">Секунданты могут использовать воду только в прозрачных бутылках, предоставленную Организационным комитетом. В случае пореза у </w:t>
      </w:r>
      <w:r w:rsidR="008026C1" w:rsidRPr="00654B76">
        <w:rPr>
          <w:rFonts w:ascii="Times New Roman" w:hAnsi="Times New Roman" w:cs="Times New Roman"/>
          <w:sz w:val="28"/>
          <w:szCs w:val="28"/>
        </w:rPr>
        <w:t>Боксеров</w:t>
      </w:r>
      <w:r w:rsidR="009D5A2B" w:rsidRPr="00654B76">
        <w:rPr>
          <w:rFonts w:ascii="Times New Roman" w:hAnsi="Times New Roman" w:cs="Times New Roman"/>
          <w:sz w:val="28"/>
          <w:szCs w:val="28"/>
        </w:rPr>
        <w:t xml:space="preserve"> секунданты могут использовать вазелин, коллодий, раствор тромбина, микрофибриллярный коллаген, гель-пен</w:t>
      </w:r>
      <w:r w:rsidR="009D5A2B">
        <w:rPr>
          <w:rFonts w:ascii="Times New Roman" w:hAnsi="Times New Roman" w:cs="Times New Roman"/>
          <w:sz w:val="28"/>
          <w:szCs w:val="28"/>
        </w:rPr>
        <w:t>у</w:t>
      </w:r>
      <w:r w:rsidR="009D5A2B" w:rsidRPr="00654B76">
        <w:rPr>
          <w:rFonts w:ascii="Times New Roman" w:hAnsi="Times New Roman" w:cs="Times New Roman"/>
          <w:sz w:val="28"/>
          <w:szCs w:val="28"/>
        </w:rPr>
        <w:t>, серджисел и адреналин 1/1000. Допускается использование пакетов со льдом, пластин для охлаждения и кровоостанавливающие тампоны.</w:t>
      </w:r>
    </w:p>
    <w:p w14:paraId="21553816" w14:textId="77777777" w:rsidR="009D5A2B" w:rsidRPr="00654B76" w:rsidRDefault="0069512E" w:rsidP="003B05B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7.2.4. </w:t>
      </w:r>
      <w:r w:rsidR="009D5A2B" w:rsidRPr="00654B76">
        <w:rPr>
          <w:rFonts w:ascii="Times New Roman" w:hAnsi="Times New Roman" w:cs="Times New Roman"/>
          <w:sz w:val="28"/>
          <w:szCs w:val="28"/>
        </w:rPr>
        <w:t>Секунданты могут использовать сумки с разрешенными максимальными размерами - 30 х 20 х 20 см.</w:t>
      </w:r>
    </w:p>
    <w:p w14:paraId="5D555AB0" w14:textId="77777777" w:rsidR="009D5A2B" w:rsidRPr="00654B76" w:rsidRDefault="009D5A2B" w:rsidP="003B05B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7.3.</w:t>
      </w:r>
      <w:r w:rsidR="0069512E">
        <w:rPr>
          <w:rFonts w:ascii="Times New Roman" w:hAnsi="Times New Roman" w:cs="Times New Roman"/>
          <w:sz w:val="28"/>
          <w:szCs w:val="28"/>
        </w:rPr>
        <w:t> </w:t>
      </w:r>
      <w:r w:rsidRPr="00654B76">
        <w:rPr>
          <w:rFonts w:ascii="Times New Roman" w:hAnsi="Times New Roman" w:cs="Times New Roman"/>
          <w:sz w:val="28"/>
          <w:szCs w:val="28"/>
        </w:rPr>
        <w:t>Запрещенная деятельность.</w:t>
      </w:r>
    </w:p>
    <w:p w14:paraId="2E8502B5" w14:textId="77777777" w:rsidR="009D5A2B" w:rsidRPr="00654B76" w:rsidRDefault="0069512E" w:rsidP="003B05B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7.3.1. </w:t>
      </w:r>
      <w:r w:rsidR="009D5A2B" w:rsidRPr="00654B76">
        <w:rPr>
          <w:rFonts w:ascii="Times New Roman" w:hAnsi="Times New Roman" w:cs="Times New Roman"/>
          <w:sz w:val="28"/>
          <w:szCs w:val="28"/>
        </w:rPr>
        <w:t xml:space="preserve">Секунданту не разрешается кричать, похлопывать </w:t>
      </w:r>
      <w:r w:rsidR="008026C1" w:rsidRPr="00654B76">
        <w:rPr>
          <w:rFonts w:ascii="Times New Roman" w:hAnsi="Times New Roman" w:cs="Times New Roman"/>
          <w:sz w:val="28"/>
          <w:szCs w:val="28"/>
        </w:rPr>
        <w:t>Боксера</w:t>
      </w:r>
      <w:r w:rsidR="009D5A2B" w:rsidRPr="00654B76">
        <w:rPr>
          <w:rFonts w:ascii="Times New Roman" w:hAnsi="Times New Roman" w:cs="Times New Roman"/>
          <w:sz w:val="28"/>
          <w:szCs w:val="28"/>
        </w:rPr>
        <w:t xml:space="preserve">, наносить удары </w:t>
      </w:r>
      <w:r w:rsidR="008026C1" w:rsidRPr="00654B76">
        <w:rPr>
          <w:rFonts w:ascii="Times New Roman" w:hAnsi="Times New Roman" w:cs="Times New Roman"/>
          <w:sz w:val="28"/>
          <w:szCs w:val="28"/>
        </w:rPr>
        <w:t>Боксеру</w:t>
      </w:r>
      <w:r w:rsidR="009D5A2B" w:rsidRPr="00654B76">
        <w:rPr>
          <w:rFonts w:ascii="Times New Roman" w:hAnsi="Times New Roman" w:cs="Times New Roman"/>
          <w:sz w:val="28"/>
          <w:szCs w:val="28"/>
        </w:rPr>
        <w:t>, судье, апеллировать к зрителям или подавать сигналы во время боя. Секунданту не разрешается дотрагиваться до ринга во время боя, кричать, провоцировать скандал и нарушать ход соревнования.</w:t>
      </w:r>
    </w:p>
    <w:p w14:paraId="3FC59B64" w14:textId="77777777" w:rsidR="009D5A2B" w:rsidRPr="00654B76" w:rsidRDefault="009D5A2B" w:rsidP="003B05B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7.3.2. Место секунданта должно располагаться на расстоянии 0,5 - 1,0 м от угла ринга на площади размером 2,0 - 2,5 кв. м. Секунданту не разрешается выходить за пределы отведенной территории в рабочей зоне вокруг ринга.</w:t>
      </w:r>
    </w:p>
    <w:p w14:paraId="1AE729AA" w14:textId="77777777" w:rsidR="009D5A2B" w:rsidRPr="00654B76" w:rsidRDefault="0069512E" w:rsidP="003B05B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7.3.3. </w:t>
      </w:r>
      <w:r w:rsidR="009D5A2B" w:rsidRPr="00654B76">
        <w:rPr>
          <w:rFonts w:ascii="Times New Roman" w:hAnsi="Times New Roman" w:cs="Times New Roman"/>
          <w:sz w:val="28"/>
          <w:szCs w:val="28"/>
        </w:rPr>
        <w:t>Секунданту, выражая свое несогласие, не разрешается бросать любые предметы, стучать ногой, стулом, бутылкой из-под воды или предпринимать другие действия, которые можно расценить как неспортивное поведение.</w:t>
      </w:r>
    </w:p>
    <w:p w14:paraId="31362C89" w14:textId="77777777" w:rsidR="009D5A2B" w:rsidRPr="00654B76" w:rsidRDefault="009D5A2B" w:rsidP="003B05B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7.3.4. В зоне ринга запрещается пользование любыми средствами коммуникации (мобильные телефоны, переговорные устройства, смартфоны, коротковолновые радиоприемники и т.п.).</w:t>
      </w:r>
    </w:p>
    <w:p w14:paraId="06574C14" w14:textId="77777777" w:rsidR="009D5A2B" w:rsidRPr="00654B76" w:rsidRDefault="0069512E" w:rsidP="003B05B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7.3.5. </w:t>
      </w:r>
      <w:r w:rsidR="009D5A2B" w:rsidRPr="00654B76">
        <w:rPr>
          <w:rFonts w:ascii="Times New Roman" w:hAnsi="Times New Roman" w:cs="Times New Roman"/>
          <w:sz w:val="28"/>
          <w:szCs w:val="28"/>
        </w:rPr>
        <w:t xml:space="preserve">Ни при каких условиях во время боя </w:t>
      </w:r>
      <w:r w:rsidR="008026C1" w:rsidRPr="00654B76">
        <w:rPr>
          <w:rFonts w:ascii="Times New Roman" w:hAnsi="Times New Roman" w:cs="Times New Roman"/>
          <w:sz w:val="28"/>
          <w:szCs w:val="28"/>
        </w:rPr>
        <w:t>Боксеру</w:t>
      </w:r>
      <w:r w:rsidR="009D5A2B" w:rsidRPr="00654B76">
        <w:rPr>
          <w:rFonts w:ascii="Times New Roman" w:hAnsi="Times New Roman" w:cs="Times New Roman"/>
          <w:sz w:val="28"/>
          <w:szCs w:val="28"/>
        </w:rPr>
        <w:t xml:space="preserve"> не даются дополнительные источники кислорода или ингаляторы любого типа.</w:t>
      </w:r>
    </w:p>
    <w:p w14:paraId="5E0E599B" w14:textId="77777777" w:rsidR="009D5A2B" w:rsidRPr="00654B76" w:rsidRDefault="009D5A2B" w:rsidP="003B05B9">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7.4. Санкции.</w:t>
      </w:r>
    </w:p>
    <w:p w14:paraId="67906DF1" w14:textId="77777777" w:rsidR="009D5A2B" w:rsidRPr="00654B76" w:rsidRDefault="0069512E" w:rsidP="003B05B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7.4.1. </w:t>
      </w:r>
      <w:r w:rsidR="009D5A2B" w:rsidRPr="00654B76">
        <w:rPr>
          <w:rFonts w:ascii="Times New Roman" w:hAnsi="Times New Roman" w:cs="Times New Roman"/>
          <w:sz w:val="28"/>
          <w:szCs w:val="28"/>
        </w:rPr>
        <w:t>За первое нарушение вышеуказанных действий секундант получает замечание.</w:t>
      </w:r>
    </w:p>
    <w:p w14:paraId="2AD6A034" w14:textId="77777777" w:rsidR="009D5A2B" w:rsidRPr="00654B76" w:rsidRDefault="0069512E" w:rsidP="003B05B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7.4.2. </w:t>
      </w:r>
      <w:r w:rsidR="009D5A2B" w:rsidRPr="00654B76">
        <w:rPr>
          <w:rFonts w:ascii="Times New Roman" w:hAnsi="Times New Roman" w:cs="Times New Roman"/>
          <w:sz w:val="28"/>
          <w:szCs w:val="28"/>
        </w:rPr>
        <w:t>За второе нарушение вышеуказанных действий секундант получает предупреждение, его просят покинуть рабочую зону вокруг ринга, но разрешают остаться в зале соревнований.</w:t>
      </w:r>
    </w:p>
    <w:p w14:paraId="06CCA2B7" w14:textId="77777777" w:rsidR="009D5A2B" w:rsidRPr="0078223E" w:rsidRDefault="0069512E" w:rsidP="003B05B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7.4.3. </w:t>
      </w:r>
      <w:r w:rsidR="009D5A2B" w:rsidRPr="00654B76">
        <w:rPr>
          <w:rFonts w:ascii="Times New Roman" w:hAnsi="Times New Roman" w:cs="Times New Roman"/>
          <w:sz w:val="28"/>
          <w:szCs w:val="28"/>
        </w:rPr>
        <w:t xml:space="preserve">За третье нарушение вышеуказанных действий секундант </w:t>
      </w:r>
      <w:r w:rsidR="009D5A2B" w:rsidRPr="0078223E">
        <w:rPr>
          <w:rFonts w:ascii="Times New Roman" w:hAnsi="Times New Roman" w:cs="Times New Roman"/>
          <w:sz w:val="28"/>
          <w:szCs w:val="28"/>
        </w:rPr>
        <w:t>удаляется из зала соревнований ТД (Супервайзером) или Главным судьей до окончания этой программы дня соревнований.</w:t>
      </w:r>
    </w:p>
    <w:p w14:paraId="738B0651" w14:textId="77777777" w:rsidR="009D5A2B" w:rsidRPr="0078223E" w:rsidRDefault="0069512E" w:rsidP="003B05B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7.4.4. </w:t>
      </w:r>
      <w:r w:rsidR="009D5A2B" w:rsidRPr="0078223E">
        <w:rPr>
          <w:rFonts w:ascii="Times New Roman" w:hAnsi="Times New Roman" w:cs="Times New Roman"/>
          <w:sz w:val="28"/>
          <w:szCs w:val="28"/>
        </w:rPr>
        <w:t>Если Секундант удаляется во второй раз, то он дисквалифицируется до конца соревнований.</w:t>
      </w:r>
    </w:p>
    <w:p w14:paraId="377E4856" w14:textId="77777777" w:rsidR="009D5A2B" w:rsidRDefault="0069512E" w:rsidP="003B05B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7.4.5. </w:t>
      </w:r>
      <w:r w:rsidR="009D5A2B" w:rsidRPr="0078223E">
        <w:rPr>
          <w:rFonts w:ascii="Times New Roman" w:hAnsi="Times New Roman" w:cs="Times New Roman"/>
          <w:sz w:val="28"/>
          <w:szCs w:val="28"/>
        </w:rPr>
        <w:t>ТД (Супервайзер) и Главный судья несут ответственность за вынесение санкций секунданту.</w:t>
      </w:r>
    </w:p>
    <w:p w14:paraId="02A9EF47" w14:textId="77777777" w:rsidR="009D5A2B" w:rsidRPr="00907F70" w:rsidRDefault="009D5A2B" w:rsidP="009D5A2B">
      <w:pPr>
        <w:ind w:firstLine="709"/>
        <w:jc w:val="both"/>
        <w:rPr>
          <w:rFonts w:ascii="Times New Roman" w:hAnsi="Times New Roman" w:cs="Times New Roman"/>
          <w:sz w:val="28"/>
          <w:szCs w:val="28"/>
        </w:rPr>
      </w:pPr>
    </w:p>
    <w:p w14:paraId="4C4D16B6" w14:textId="2B181B21" w:rsidR="009D5A2B" w:rsidRPr="00654B76" w:rsidRDefault="00724048" w:rsidP="009D5A2B">
      <w:pPr>
        <w:jc w:val="center"/>
        <w:rPr>
          <w:rFonts w:ascii="Times New Roman" w:hAnsi="Times New Roman" w:cs="Times New Roman"/>
          <w:b/>
          <w:bCs/>
          <w:sz w:val="28"/>
          <w:szCs w:val="28"/>
        </w:rPr>
      </w:pPr>
      <w:r>
        <w:rPr>
          <w:rFonts w:ascii="Times New Roman" w:hAnsi="Times New Roman" w:cs="Times New Roman"/>
          <w:b/>
          <w:bCs/>
          <w:sz w:val="28"/>
          <w:szCs w:val="28"/>
        </w:rPr>
        <w:t xml:space="preserve">ПРАВИЛО 8. </w:t>
      </w:r>
      <w:r w:rsidR="009D5A2B" w:rsidRPr="00654B76">
        <w:rPr>
          <w:rFonts w:ascii="Times New Roman" w:hAnsi="Times New Roman" w:cs="Times New Roman"/>
          <w:b/>
          <w:bCs/>
          <w:sz w:val="28"/>
          <w:szCs w:val="28"/>
        </w:rPr>
        <w:t>ПРЕДСТАВИТЕЛИ</w:t>
      </w:r>
    </w:p>
    <w:p w14:paraId="446D2C7F" w14:textId="77777777" w:rsidR="009D5A2B" w:rsidRPr="00654B76"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8.1. </w:t>
      </w:r>
      <w:r w:rsidR="009D5A2B" w:rsidRPr="00654B76">
        <w:rPr>
          <w:rFonts w:ascii="Times New Roman" w:hAnsi="Times New Roman" w:cs="Times New Roman"/>
          <w:sz w:val="28"/>
          <w:szCs w:val="28"/>
        </w:rPr>
        <w:t>Команда, участвующая в соревнованиях, должна иметь представителя, тренера и капитана команды. Разрешается в состав команды включать врача, массажиста и других официальных лиц, по усмотрению командирующей организации, но с согласия организации, принимающей соревнования. Тренер или капитан команды могут выполнять функции представителя команды</w:t>
      </w:r>
      <w:r w:rsidR="009D5A2B">
        <w:rPr>
          <w:rFonts w:ascii="Times New Roman" w:hAnsi="Times New Roman" w:cs="Times New Roman"/>
          <w:sz w:val="28"/>
          <w:szCs w:val="28"/>
        </w:rPr>
        <w:t>, но никто из указанных лиц не может быть спортивным судьёй данных соревнований</w:t>
      </w:r>
      <w:r w:rsidR="009D5A2B" w:rsidRPr="00654B76">
        <w:rPr>
          <w:rFonts w:ascii="Times New Roman" w:hAnsi="Times New Roman" w:cs="Times New Roman"/>
          <w:sz w:val="28"/>
          <w:szCs w:val="28"/>
        </w:rPr>
        <w:t>.</w:t>
      </w:r>
    </w:p>
    <w:p w14:paraId="2B50CF97"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8.2. Обязанности. Представитель команды обязан:</w:t>
      </w:r>
    </w:p>
    <w:p w14:paraId="5638AA52" w14:textId="77777777" w:rsidR="009D5A2B" w:rsidRPr="000E77BF"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8.2.1. </w:t>
      </w:r>
      <w:r w:rsidR="009D5A2B" w:rsidRPr="00654B76">
        <w:rPr>
          <w:rFonts w:ascii="Times New Roman" w:hAnsi="Times New Roman" w:cs="Times New Roman"/>
          <w:sz w:val="28"/>
          <w:szCs w:val="28"/>
        </w:rPr>
        <w:t>Обеспечивать своевременную явку своих участников на взвеши</w:t>
      </w:r>
      <w:r w:rsidR="009D5A2B" w:rsidRPr="000E77BF">
        <w:rPr>
          <w:rFonts w:ascii="Times New Roman" w:hAnsi="Times New Roman" w:cs="Times New Roman"/>
          <w:sz w:val="28"/>
          <w:szCs w:val="28"/>
        </w:rPr>
        <w:t xml:space="preserve">вание и соревнования, организовывать и проводить воспитательную работу, заботиться о досуге </w:t>
      </w:r>
      <w:r w:rsidR="008026C1" w:rsidRPr="000E77BF">
        <w:rPr>
          <w:rFonts w:ascii="Times New Roman" w:hAnsi="Times New Roman" w:cs="Times New Roman"/>
          <w:sz w:val="28"/>
          <w:szCs w:val="28"/>
        </w:rPr>
        <w:t>Боксеров</w:t>
      </w:r>
      <w:r w:rsidR="009D5A2B" w:rsidRPr="000E77BF">
        <w:rPr>
          <w:rFonts w:ascii="Times New Roman" w:hAnsi="Times New Roman" w:cs="Times New Roman"/>
          <w:sz w:val="28"/>
          <w:szCs w:val="28"/>
        </w:rPr>
        <w:t>. Обеспечить представление справки или декларации об отсутствии беременности у женщин, у девушек до 18 лет - справки об отсутствии беременности.</w:t>
      </w:r>
    </w:p>
    <w:p w14:paraId="56EAFD28" w14:textId="438D642D" w:rsidR="009D5A2B" w:rsidRPr="00654B76" w:rsidRDefault="00724048"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8.2.2.</w:t>
      </w:r>
      <w:r>
        <w:rPr>
          <w:rFonts w:ascii="Times New Roman" w:hAnsi="Times New Roman" w:cs="Times New Roman"/>
          <w:sz w:val="28"/>
          <w:szCs w:val="28"/>
          <w:lang w:val="en-US"/>
        </w:rPr>
        <w:t> </w:t>
      </w:r>
      <w:r w:rsidR="009D5A2B" w:rsidRPr="000E77BF">
        <w:rPr>
          <w:rFonts w:ascii="Times New Roman" w:hAnsi="Times New Roman" w:cs="Times New Roman"/>
          <w:sz w:val="28"/>
          <w:szCs w:val="28"/>
        </w:rPr>
        <w:t xml:space="preserve">Присутствовать при взвешивании и жеребьевке, а также на совещаниях представителей, </w:t>
      </w:r>
      <w:r w:rsidR="009D5A2B" w:rsidRPr="00654B76">
        <w:rPr>
          <w:rFonts w:ascii="Times New Roman" w:hAnsi="Times New Roman" w:cs="Times New Roman"/>
          <w:sz w:val="28"/>
          <w:szCs w:val="28"/>
        </w:rPr>
        <w:t>проводимых ТД (Супервайзером) и Главной судьей.</w:t>
      </w:r>
    </w:p>
    <w:p w14:paraId="0FFEBA8E"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8.2.3. В командных соревнованиях не позднее, чем за 5 минут до начала взвешивания сдать в судейскую коллегию список команды.</w:t>
      </w:r>
    </w:p>
    <w:p w14:paraId="3A4796F4" w14:textId="77777777" w:rsidR="009D5A2B" w:rsidRPr="00654B76"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8.2.4. </w:t>
      </w:r>
      <w:r w:rsidR="009D5A2B" w:rsidRPr="00654B76">
        <w:rPr>
          <w:rFonts w:ascii="Times New Roman" w:hAnsi="Times New Roman" w:cs="Times New Roman"/>
          <w:sz w:val="28"/>
          <w:szCs w:val="28"/>
        </w:rPr>
        <w:t>Во время соревнований находиться на специально отведенных местах.</w:t>
      </w:r>
    </w:p>
    <w:p w14:paraId="6776DF69" w14:textId="77777777" w:rsidR="009D5A2B" w:rsidRPr="00654B76"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8.2.5. </w:t>
      </w:r>
      <w:r w:rsidR="009D5A2B" w:rsidRPr="00654B76">
        <w:rPr>
          <w:rFonts w:ascii="Times New Roman" w:hAnsi="Times New Roman" w:cs="Times New Roman"/>
          <w:sz w:val="28"/>
          <w:szCs w:val="28"/>
        </w:rPr>
        <w:t xml:space="preserve">Руководителю команды запрещается выражать протест путем снятия команды с соревнований. В случае нарушения спортивных этических норм по отношению к судьям, представителям других команд, снятия команды с соревнований на команду налагаются дисциплинарные санкции вплоть до дисквалификации команды на два года. Решение о дисциплинарных санкциях к команде принимает </w:t>
      </w:r>
      <w:r w:rsidR="009D5A2B">
        <w:rPr>
          <w:rFonts w:ascii="Times New Roman" w:hAnsi="Times New Roman" w:cs="Times New Roman"/>
          <w:sz w:val="28"/>
          <w:szCs w:val="28"/>
        </w:rPr>
        <w:t>руководящий орган</w:t>
      </w:r>
      <w:r w:rsidR="009D5A2B" w:rsidRPr="00654B76">
        <w:rPr>
          <w:rFonts w:ascii="Times New Roman" w:hAnsi="Times New Roman" w:cs="Times New Roman"/>
          <w:sz w:val="28"/>
          <w:szCs w:val="28"/>
        </w:rPr>
        <w:t xml:space="preserve"> Федерации.</w:t>
      </w:r>
    </w:p>
    <w:p w14:paraId="5665B801"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8.3. Права. Руководитель команды имеет право:</w:t>
      </w:r>
    </w:p>
    <w:p w14:paraId="1750D7AE" w14:textId="77777777" w:rsidR="009D5A2B" w:rsidRPr="00654B76"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8.3.1. </w:t>
      </w:r>
      <w:r w:rsidR="009D5A2B" w:rsidRPr="00654B76">
        <w:rPr>
          <w:rFonts w:ascii="Times New Roman" w:hAnsi="Times New Roman" w:cs="Times New Roman"/>
          <w:sz w:val="28"/>
          <w:szCs w:val="28"/>
        </w:rPr>
        <w:t xml:space="preserve">В секретариате по окончанию программы соревнований ознакомиться с содержанием протоколов или судейских записок по парам, в которых участвовали </w:t>
      </w:r>
      <w:r w:rsidR="008026C1" w:rsidRPr="00654B76">
        <w:rPr>
          <w:rFonts w:ascii="Times New Roman" w:hAnsi="Times New Roman" w:cs="Times New Roman"/>
          <w:sz w:val="28"/>
          <w:szCs w:val="28"/>
        </w:rPr>
        <w:t>Боксеры</w:t>
      </w:r>
      <w:r w:rsidR="009D5A2B" w:rsidRPr="00654B76">
        <w:rPr>
          <w:rFonts w:ascii="Times New Roman" w:hAnsi="Times New Roman" w:cs="Times New Roman"/>
          <w:sz w:val="28"/>
          <w:szCs w:val="28"/>
        </w:rPr>
        <w:t xml:space="preserve"> данной организации. </w:t>
      </w:r>
    </w:p>
    <w:p w14:paraId="136EF579" w14:textId="77777777" w:rsidR="009D5A2B" w:rsidRPr="00654B76" w:rsidRDefault="009D5A2B" w:rsidP="009D5A2B">
      <w:pPr>
        <w:shd w:val="clear" w:color="auto" w:fill="FFFFFF"/>
        <w:ind w:firstLine="709"/>
        <w:jc w:val="both"/>
        <w:rPr>
          <w:rFonts w:ascii="Times New Roman" w:hAnsi="Times New Roman" w:cs="Times New Roman"/>
          <w:sz w:val="28"/>
          <w:szCs w:val="28"/>
        </w:rPr>
      </w:pPr>
    </w:p>
    <w:p w14:paraId="22CBCC78" w14:textId="77777777" w:rsidR="009D5A2B" w:rsidRPr="00654B76" w:rsidRDefault="009D5A2B" w:rsidP="009D5A2B">
      <w:pPr>
        <w:shd w:val="clear" w:color="auto" w:fill="FFFFFF"/>
        <w:jc w:val="center"/>
        <w:outlineLvl w:val="0"/>
        <w:rPr>
          <w:rFonts w:ascii="Times New Roman" w:hAnsi="Times New Roman" w:cs="Times New Roman"/>
          <w:sz w:val="28"/>
          <w:szCs w:val="28"/>
        </w:rPr>
      </w:pPr>
      <w:r w:rsidRPr="00654B76">
        <w:rPr>
          <w:rFonts w:ascii="Times New Roman" w:hAnsi="Times New Roman" w:cs="Times New Roman"/>
          <w:b/>
          <w:bCs/>
          <w:spacing w:val="-9"/>
          <w:sz w:val="28"/>
          <w:szCs w:val="28"/>
        </w:rPr>
        <w:t>ПРАВИЛО 9.  БОКСЕРЫ</w:t>
      </w:r>
    </w:p>
    <w:p w14:paraId="7F6FE331" w14:textId="77777777" w:rsidR="009D5A2B" w:rsidRPr="00654B76" w:rsidRDefault="009D5A2B" w:rsidP="00F14426">
      <w:pPr>
        <w:shd w:val="clear" w:color="auto" w:fill="FFFFFF"/>
        <w:spacing w:line="276" w:lineRule="auto"/>
        <w:ind w:firstLine="709"/>
        <w:jc w:val="both"/>
        <w:outlineLvl w:val="0"/>
        <w:rPr>
          <w:rFonts w:ascii="Times New Roman" w:hAnsi="Times New Roman" w:cs="Times New Roman"/>
          <w:sz w:val="28"/>
          <w:szCs w:val="28"/>
        </w:rPr>
      </w:pPr>
      <w:r w:rsidRPr="00654B76">
        <w:rPr>
          <w:rFonts w:ascii="Times New Roman" w:hAnsi="Times New Roman" w:cs="Times New Roman"/>
          <w:spacing w:val="-4"/>
          <w:sz w:val="28"/>
          <w:szCs w:val="28"/>
        </w:rPr>
        <w:t>9.1. Обязанности. Боксер обязан:</w:t>
      </w:r>
    </w:p>
    <w:p w14:paraId="026BD992" w14:textId="77777777" w:rsidR="009D5A2B" w:rsidRPr="00654B76" w:rsidRDefault="009D5A2B" w:rsidP="00F14426">
      <w:pPr>
        <w:shd w:val="clear" w:color="auto" w:fill="FFFFFF"/>
        <w:tabs>
          <w:tab w:val="left" w:pos="970"/>
        </w:tabs>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4"/>
          <w:sz w:val="28"/>
          <w:szCs w:val="28"/>
        </w:rPr>
        <w:t>9</w:t>
      </w:r>
      <w:r w:rsidRPr="00654B76">
        <w:rPr>
          <w:rFonts w:ascii="Times New Roman" w:hAnsi="Times New Roman" w:cs="Times New Roman"/>
          <w:spacing w:val="-2"/>
          <w:sz w:val="28"/>
          <w:szCs w:val="28"/>
        </w:rPr>
        <w:t>.1.1.</w:t>
      </w:r>
      <w:r w:rsidRPr="00654B76">
        <w:rPr>
          <w:rFonts w:ascii="Times New Roman" w:hAnsi="Times New Roman" w:cs="Times New Roman"/>
          <w:sz w:val="28"/>
          <w:szCs w:val="28"/>
        </w:rPr>
        <w:t xml:space="preserve"> Знать и выполнять настоящие Правила.</w:t>
      </w:r>
    </w:p>
    <w:p w14:paraId="7E8678CC" w14:textId="607D576C" w:rsidR="009D5A2B" w:rsidRPr="00654B76" w:rsidRDefault="009D5A2B" w:rsidP="00F14426">
      <w:pPr>
        <w:shd w:val="clear" w:color="auto" w:fill="FFFFFF"/>
        <w:tabs>
          <w:tab w:val="left" w:pos="118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4"/>
          <w:sz w:val="28"/>
          <w:szCs w:val="28"/>
        </w:rPr>
        <w:t>9</w:t>
      </w:r>
      <w:r w:rsidRPr="00654B76">
        <w:rPr>
          <w:rFonts w:ascii="Times New Roman" w:hAnsi="Times New Roman" w:cs="Times New Roman"/>
          <w:spacing w:val="-2"/>
          <w:sz w:val="28"/>
          <w:szCs w:val="28"/>
        </w:rPr>
        <w:t>.1.2.</w:t>
      </w:r>
      <w:r w:rsidR="00724048">
        <w:rPr>
          <w:rFonts w:ascii="Times New Roman" w:hAnsi="Times New Roman" w:cs="Times New Roman"/>
          <w:sz w:val="28"/>
          <w:szCs w:val="28"/>
          <w:lang w:val="en-US"/>
        </w:rPr>
        <w:t> </w:t>
      </w:r>
      <w:r w:rsidRPr="00654B76">
        <w:rPr>
          <w:rFonts w:ascii="Times New Roman" w:hAnsi="Times New Roman" w:cs="Times New Roman"/>
          <w:sz w:val="28"/>
          <w:szCs w:val="28"/>
        </w:rPr>
        <w:t xml:space="preserve">Каждые 6 месяцев во врачебно-физкультурном диспансере проходить диспансеризацию в требуемом объеме. За три дня до выезда на </w:t>
      </w:r>
      <w:r w:rsidRPr="00654B76">
        <w:rPr>
          <w:rFonts w:ascii="Times New Roman" w:hAnsi="Times New Roman" w:cs="Times New Roman"/>
          <w:sz w:val="28"/>
          <w:szCs w:val="28"/>
        </w:rPr>
        <w:lastRenderedPageBreak/>
        <w:t>соревнования получить допуск у врача ВФД. Отметки об этом делаются в «Спортивной книжке боксера» (Паспорте боксера).</w:t>
      </w:r>
    </w:p>
    <w:p w14:paraId="07D52440" w14:textId="77777777" w:rsidR="009D5A2B" w:rsidRPr="00654B76"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9.1.3. </w:t>
      </w:r>
      <w:r w:rsidR="009D5A2B" w:rsidRPr="00654B76">
        <w:rPr>
          <w:rFonts w:ascii="Times New Roman" w:hAnsi="Times New Roman" w:cs="Times New Roman"/>
          <w:sz w:val="28"/>
          <w:szCs w:val="28"/>
        </w:rPr>
        <w:t>Иметь «Спортивную книжку боксера» (Паспорт боксера), оформленн</w:t>
      </w:r>
      <w:r w:rsidR="009D5A2B">
        <w:rPr>
          <w:rFonts w:ascii="Times New Roman" w:hAnsi="Times New Roman" w:cs="Times New Roman"/>
          <w:sz w:val="28"/>
          <w:szCs w:val="28"/>
        </w:rPr>
        <w:t>ую</w:t>
      </w:r>
      <w:r w:rsidR="009D5A2B" w:rsidRPr="00654B76">
        <w:rPr>
          <w:rFonts w:ascii="Times New Roman" w:hAnsi="Times New Roman" w:cs="Times New Roman"/>
          <w:sz w:val="28"/>
          <w:szCs w:val="28"/>
        </w:rPr>
        <w:t xml:space="preserve"> в соответствии с требованиями</w:t>
      </w:r>
      <w:r w:rsidR="009D5A2B">
        <w:rPr>
          <w:rFonts w:ascii="Times New Roman" w:hAnsi="Times New Roman" w:cs="Times New Roman"/>
          <w:sz w:val="28"/>
          <w:szCs w:val="28"/>
        </w:rPr>
        <w:t xml:space="preserve"> пункта 3.2.2</w:t>
      </w:r>
      <w:r w:rsidR="009D5A2B" w:rsidRPr="00654B76">
        <w:rPr>
          <w:rFonts w:ascii="Times New Roman" w:hAnsi="Times New Roman" w:cs="Times New Roman"/>
          <w:sz w:val="28"/>
          <w:szCs w:val="28"/>
        </w:rPr>
        <w:t>, которая сдается в секретариат на первом официальном взвешивании.</w:t>
      </w:r>
    </w:p>
    <w:p w14:paraId="16DC524A" w14:textId="77777777" w:rsidR="009D5A2B" w:rsidRPr="00654B76" w:rsidRDefault="0069512E" w:rsidP="00F14426">
      <w:pPr>
        <w:spacing w:line="276" w:lineRule="auto"/>
        <w:ind w:firstLine="709"/>
        <w:jc w:val="both"/>
        <w:rPr>
          <w:rFonts w:ascii="Times New Roman" w:hAnsi="Times New Roman" w:cs="Times New Roman"/>
          <w:spacing w:val="-2"/>
          <w:sz w:val="28"/>
          <w:szCs w:val="28"/>
        </w:rPr>
      </w:pPr>
      <w:r>
        <w:rPr>
          <w:rFonts w:ascii="Times New Roman" w:hAnsi="Times New Roman" w:cs="Times New Roman"/>
          <w:sz w:val="28"/>
          <w:szCs w:val="28"/>
        </w:rPr>
        <w:t>9.1.4. </w:t>
      </w:r>
      <w:r w:rsidR="009D5A2B" w:rsidRPr="00654B76">
        <w:rPr>
          <w:rFonts w:ascii="Times New Roman" w:hAnsi="Times New Roman" w:cs="Times New Roman"/>
          <w:sz w:val="28"/>
          <w:szCs w:val="28"/>
        </w:rPr>
        <w:t xml:space="preserve">В первый день соревнований, а затем в дни, когда </w:t>
      </w:r>
      <w:r w:rsidR="009459B4">
        <w:rPr>
          <w:rFonts w:ascii="Times New Roman" w:hAnsi="Times New Roman" w:cs="Times New Roman"/>
          <w:sz w:val="28"/>
          <w:szCs w:val="28"/>
        </w:rPr>
        <w:t>Спортсмен</w:t>
      </w:r>
      <w:r w:rsidR="009D5A2B" w:rsidRPr="00654B76">
        <w:rPr>
          <w:rFonts w:ascii="Times New Roman" w:hAnsi="Times New Roman" w:cs="Times New Roman"/>
          <w:sz w:val="28"/>
          <w:szCs w:val="28"/>
        </w:rPr>
        <w:t xml:space="preserve"> боксирует по регламенту пройти официальное взвешивание.</w:t>
      </w:r>
    </w:p>
    <w:p w14:paraId="1D4DACB6" w14:textId="77777777" w:rsidR="009D5A2B" w:rsidRPr="00654B76" w:rsidRDefault="009D5A2B" w:rsidP="00F14426">
      <w:pPr>
        <w:shd w:val="clear" w:color="auto" w:fill="FFFFFF"/>
        <w:tabs>
          <w:tab w:val="left" w:pos="970"/>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9</w:t>
      </w:r>
      <w:r w:rsidR="0069512E">
        <w:rPr>
          <w:rFonts w:ascii="Times New Roman" w:hAnsi="Times New Roman" w:cs="Times New Roman"/>
          <w:spacing w:val="-2"/>
          <w:sz w:val="28"/>
          <w:szCs w:val="28"/>
        </w:rPr>
        <w:t>.1.5. </w:t>
      </w:r>
      <w:r w:rsidRPr="00654B76">
        <w:rPr>
          <w:rFonts w:ascii="Times New Roman" w:hAnsi="Times New Roman" w:cs="Times New Roman"/>
          <w:sz w:val="28"/>
          <w:szCs w:val="28"/>
        </w:rPr>
        <w:t xml:space="preserve">Перед взвешиванием получить допуск у врача соревнований. </w:t>
      </w:r>
    </w:p>
    <w:p w14:paraId="47E79510" w14:textId="77777777" w:rsidR="009D5A2B" w:rsidRPr="00654B76" w:rsidRDefault="009D5A2B" w:rsidP="00F14426">
      <w:pPr>
        <w:shd w:val="clear" w:color="auto" w:fill="FFFFFF"/>
        <w:tabs>
          <w:tab w:val="left" w:pos="1800"/>
        </w:tabs>
        <w:spacing w:line="276" w:lineRule="auto"/>
        <w:ind w:firstLine="709"/>
        <w:jc w:val="both"/>
        <w:rPr>
          <w:rFonts w:ascii="Times New Roman" w:hAnsi="Times New Roman" w:cs="Times New Roman"/>
          <w:spacing w:val="-1"/>
          <w:sz w:val="28"/>
          <w:szCs w:val="28"/>
        </w:rPr>
      </w:pPr>
      <w:r w:rsidRPr="00654B76">
        <w:rPr>
          <w:rFonts w:ascii="Times New Roman" w:hAnsi="Times New Roman" w:cs="Times New Roman"/>
          <w:sz w:val="28"/>
          <w:szCs w:val="28"/>
        </w:rPr>
        <w:t>9</w:t>
      </w:r>
      <w:r w:rsidRPr="00654B76">
        <w:rPr>
          <w:rFonts w:ascii="Times New Roman" w:hAnsi="Times New Roman" w:cs="Times New Roman"/>
          <w:spacing w:val="-2"/>
          <w:sz w:val="28"/>
          <w:szCs w:val="28"/>
        </w:rPr>
        <w:t>.1.6.</w:t>
      </w:r>
      <w:r w:rsidR="0069512E">
        <w:rPr>
          <w:rFonts w:ascii="Times New Roman" w:hAnsi="Times New Roman" w:cs="Times New Roman"/>
          <w:sz w:val="28"/>
          <w:szCs w:val="28"/>
        </w:rPr>
        <w:t> </w:t>
      </w:r>
      <w:r w:rsidRPr="00654B76">
        <w:rPr>
          <w:rFonts w:ascii="Times New Roman" w:hAnsi="Times New Roman" w:cs="Times New Roman"/>
          <w:sz w:val="28"/>
          <w:szCs w:val="28"/>
        </w:rPr>
        <w:t xml:space="preserve">Боксер может иметь усы и бороду, не длиннее десяти сантиметров, не закрывающую шею </w:t>
      </w:r>
      <w:r w:rsidR="009459B4" w:rsidRPr="00654B76">
        <w:rPr>
          <w:rFonts w:ascii="Times New Roman" w:hAnsi="Times New Roman" w:cs="Times New Roman"/>
          <w:sz w:val="28"/>
          <w:szCs w:val="28"/>
        </w:rPr>
        <w:t>Спортсмена</w:t>
      </w:r>
      <w:r w:rsidRPr="00654B76">
        <w:rPr>
          <w:rFonts w:ascii="Times New Roman" w:hAnsi="Times New Roman" w:cs="Times New Roman"/>
          <w:sz w:val="28"/>
          <w:szCs w:val="28"/>
        </w:rPr>
        <w:t xml:space="preserve">. Запрещен пирсинг на лице и/или теле. Женщины – </w:t>
      </w:r>
      <w:r w:rsidR="008026C1" w:rsidRPr="00654B76">
        <w:rPr>
          <w:rFonts w:ascii="Times New Roman" w:hAnsi="Times New Roman" w:cs="Times New Roman"/>
          <w:sz w:val="28"/>
          <w:szCs w:val="28"/>
        </w:rPr>
        <w:t>Боксеры</w:t>
      </w:r>
      <w:r w:rsidRPr="00654B76">
        <w:rPr>
          <w:rFonts w:ascii="Times New Roman" w:hAnsi="Times New Roman" w:cs="Times New Roman"/>
          <w:sz w:val="28"/>
          <w:szCs w:val="28"/>
        </w:rPr>
        <w:t xml:space="preserve">, достигшие 18 лет, обязаны подписать декларацию или представить справку от гинеколога об отсутствии беременности; </w:t>
      </w:r>
      <w:r w:rsidR="009459B4" w:rsidRPr="00654B76">
        <w:rPr>
          <w:rFonts w:ascii="Times New Roman" w:hAnsi="Times New Roman" w:cs="Times New Roman"/>
          <w:sz w:val="28"/>
          <w:szCs w:val="28"/>
        </w:rPr>
        <w:t>Спортсменки</w:t>
      </w:r>
      <w:r w:rsidRPr="00654B76">
        <w:rPr>
          <w:rFonts w:ascii="Times New Roman" w:hAnsi="Times New Roman" w:cs="Times New Roman"/>
          <w:sz w:val="28"/>
          <w:szCs w:val="28"/>
        </w:rPr>
        <w:t>, не достигшие 18 лет, представляют справку от гинеколога об отсутствии беременности.</w:t>
      </w:r>
      <w:r w:rsidR="0069512E">
        <w:rPr>
          <w:rFonts w:ascii="Times New Roman" w:hAnsi="Times New Roman" w:cs="Times New Roman"/>
          <w:sz w:val="28"/>
          <w:szCs w:val="28"/>
        </w:rPr>
        <w:t xml:space="preserve"> </w:t>
      </w:r>
      <w:r>
        <w:rPr>
          <w:rFonts w:ascii="Times New Roman" w:hAnsi="Times New Roman" w:cs="Times New Roman"/>
          <w:sz w:val="28"/>
          <w:szCs w:val="28"/>
        </w:rPr>
        <w:t>п.8.2.1</w:t>
      </w:r>
      <w:r w:rsidR="0069512E">
        <w:rPr>
          <w:rFonts w:ascii="Times New Roman" w:hAnsi="Times New Roman" w:cs="Times New Roman"/>
          <w:sz w:val="28"/>
          <w:szCs w:val="28"/>
        </w:rPr>
        <w:t>.</w:t>
      </w:r>
    </w:p>
    <w:p w14:paraId="1A4E6394" w14:textId="77777777" w:rsidR="009D5A2B" w:rsidRPr="00654B76" w:rsidRDefault="0069512E" w:rsidP="00F14426">
      <w:pPr>
        <w:shd w:val="clear" w:color="auto" w:fill="FFFFFF"/>
        <w:tabs>
          <w:tab w:val="left" w:pos="1022"/>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9.1.7. </w:t>
      </w:r>
      <w:r w:rsidR="009D5A2B" w:rsidRPr="00654B76">
        <w:rPr>
          <w:rFonts w:ascii="Times New Roman" w:hAnsi="Times New Roman" w:cs="Times New Roman"/>
          <w:sz w:val="28"/>
          <w:szCs w:val="28"/>
        </w:rPr>
        <w:t>Выступать в красной или синей майке и трусах, в зависимости от цвета их угла. На трусах должен быть эластичный пояс белой расцветки шириной 6 - 10 см. Форма должна быть опрятной и хорошо подогнанной. На шлемах и майках запрещено использовать фиксирующие ленты, лейкопластыри.</w:t>
      </w:r>
    </w:p>
    <w:p w14:paraId="4C4ED34C"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9.1.8. Женщины-</w:t>
      </w:r>
      <w:r w:rsidR="008026C1" w:rsidRPr="00654B76">
        <w:rPr>
          <w:rFonts w:ascii="Times New Roman" w:hAnsi="Times New Roman" w:cs="Times New Roman"/>
          <w:sz w:val="28"/>
          <w:szCs w:val="28"/>
        </w:rPr>
        <w:t>Боксеры</w:t>
      </w:r>
      <w:r w:rsidRPr="00654B76">
        <w:rPr>
          <w:rFonts w:ascii="Times New Roman" w:hAnsi="Times New Roman" w:cs="Times New Roman"/>
          <w:sz w:val="28"/>
          <w:szCs w:val="28"/>
        </w:rPr>
        <w:t xml:space="preserve"> обязаны носить в зависимости от цвета угла ринга майку синего или красного цвета, трусы (шорты) или юбку (по выбору) не выше 2/3 бедра и не ниже колена. Могут надевать красную или синюю футболку с коротким рукавом над защитным жилетом, плотно подогнанный бюстгальтер, не влияющий на способность боксировать. Сетки для волос, резинки или прочие вспомогательные элементы могут использоваться для крепления волос под шлемом. Запрещаются заколки или любые детали из металла, пластмассы, дерева или любого другого твердого материала.  </w:t>
      </w:r>
    </w:p>
    <w:p w14:paraId="070CDCBC" w14:textId="77777777" w:rsidR="009D5A2B" w:rsidRPr="00654B76" w:rsidRDefault="0069512E" w:rsidP="00F14426">
      <w:pPr>
        <w:shd w:val="clear" w:color="auto" w:fill="FFFFFF"/>
        <w:tabs>
          <w:tab w:val="left" w:pos="970"/>
        </w:tabs>
        <w:spacing w:line="276" w:lineRule="auto"/>
        <w:ind w:firstLine="709"/>
        <w:jc w:val="both"/>
        <w:rPr>
          <w:rFonts w:ascii="Times New Roman" w:hAnsi="Times New Roman" w:cs="Times New Roman"/>
          <w:spacing w:val="-2"/>
          <w:sz w:val="28"/>
          <w:szCs w:val="28"/>
        </w:rPr>
      </w:pPr>
      <w:r>
        <w:rPr>
          <w:rFonts w:ascii="Times New Roman" w:hAnsi="Times New Roman" w:cs="Times New Roman"/>
          <w:sz w:val="28"/>
          <w:szCs w:val="28"/>
        </w:rPr>
        <w:t>9.1.9. </w:t>
      </w:r>
      <w:r w:rsidR="009D5A2B" w:rsidRPr="00654B76">
        <w:rPr>
          <w:rFonts w:ascii="Times New Roman" w:hAnsi="Times New Roman" w:cs="Times New Roman"/>
          <w:sz w:val="28"/>
          <w:szCs w:val="28"/>
        </w:rPr>
        <w:t>Во время поединка пользоваться услугами трех секундантов.</w:t>
      </w:r>
    </w:p>
    <w:p w14:paraId="137CCEC6" w14:textId="77777777" w:rsidR="009D5A2B" w:rsidRPr="00654B76" w:rsidRDefault="0069512E" w:rsidP="00F14426">
      <w:pPr>
        <w:shd w:val="clear" w:color="auto" w:fill="FFFFFF"/>
        <w:tabs>
          <w:tab w:val="left" w:pos="1027"/>
        </w:tabs>
        <w:spacing w:line="276"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9.1.10. </w:t>
      </w:r>
      <w:r w:rsidR="009D5A2B" w:rsidRPr="00654B76">
        <w:rPr>
          <w:rFonts w:ascii="Times New Roman" w:hAnsi="Times New Roman" w:cs="Times New Roman"/>
          <w:sz w:val="28"/>
          <w:szCs w:val="28"/>
        </w:rPr>
        <w:t>На соревнованиях, на которых это предусмотрено регламентом, за два боя до выхода на ринг явиться в комнату для бинтования и в присутствии судей при участниках забинтовать кисти рук и надеть перчатки для боя.</w:t>
      </w:r>
    </w:p>
    <w:p w14:paraId="3615376E" w14:textId="77777777" w:rsidR="009D5A2B" w:rsidRPr="00654B76" w:rsidRDefault="009D5A2B" w:rsidP="00F14426">
      <w:pPr>
        <w:shd w:val="clear" w:color="auto" w:fill="FFFFFF"/>
        <w:tabs>
          <w:tab w:val="left" w:pos="106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2"/>
          <w:sz w:val="28"/>
          <w:szCs w:val="28"/>
        </w:rPr>
        <w:t>9.1.11.</w:t>
      </w:r>
      <w:r w:rsidRPr="00654B76">
        <w:rPr>
          <w:rFonts w:ascii="Times New Roman" w:hAnsi="Times New Roman" w:cs="Times New Roman"/>
          <w:sz w:val="28"/>
          <w:szCs w:val="28"/>
        </w:rPr>
        <w:t xml:space="preserve"> По сигналу судьи-хронометриста/оператора гонга начинать Бой, по команде рефери «Стоп» - прекращать Бой, по команде «Бокс» - возобновлять его. По команде «Брэк»</w:t>
      </w:r>
      <w:r w:rsidR="0069512E">
        <w:rPr>
          <w:rFonts w:ascii="Times New Roman" w:hAnsi="Times New Roman" w:cs="Times New Roman"/>
          <w:sz w:val="28"/>
          <w:szCs w:val="28"/>
        </w:rPr>
        <w:t xml:space="preserve"> – </w:t>
      </w:r>
      <w:r w:rsidRPr="00654B76">
        <w:rPr>
          <w:rFonts w:ascii="Times New Roman" w:hAnsi="Times New Roman" w:cs="Times New Roman"/>
          <w:sz w:val="28"/>
          <w:szCs w:val="28"/>
        </w:rPr>
        <w:t>сделать шаг назад, после чего продолжить Бой, не дожидаясь других команд.</w:t>
      </w:r>
    </w:p>
    <w:p w14:paraId="66FC44F6" w14:textId="77777777" w:rsidR="009D5A2B" w:rsidRPr="00654B76" w:rsidRDefault="009D5A2B" w:rsidP="00F14426">
      <w:pPr>
        <w:shd w:val="clear" w:color="auto" w:fill="FFFFFF"/>
        <w:tabs>
          <w:tab w:val="left" w:pos="1190"/>
        </w:tabs>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1"/>
          <w:sz w:val="28"/>
          <w:szCs w:val="28"/>
        </w:rPr>
        <w:t>9.1.12.</w:t>
      </w:r>
      <w:r w:rsidR="0069512E">
        <w:rPr>
          <w:rFonts w:ascii="Times New Roman" w:hAnsi="Times New Roman" w:cs="Times New Roman"/>
          <w:sz w:val="28"/>
          <w:szCs w:val="28"/>
        </w:rPr>
        <w:t> </w:t>
      </w:r>
      <w:r w:rsidRPr="00654B76">
        <w:rPr>
          <w:rFonts w:ascii="Times New Roman" w:hAnsi="Times New Roman" w:cs="Times New Roman"/>
          <w:sz w:val="28"/>
          <w:szCs w:val="28"/>
        </w:rPr>
        <w:t>В том случае, когда рефери открывает счет сопернику, отойти в дальний нейтральный угол и находиться там, стоя лицом внутрь ринга, до следующей команды.</w:t>
      </w:r>
    </w:p>
    <w:p w14:paraId="76EE6E93" w14:textId="77777777" w:rsidR="009D5A2B" w:rsidRPr="00654B76" w:rsidRDefault="009D5A2B" w:rsidP="00F14426">
      <w:pPr>
        <w:shd w:val="clear" w:color="auto" w:fill="FFFFFF"/>
        <w:tabs>
          <w:tab w:val="left" w:pos="1094"/>
        </w:tabs>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1"/>
          <w:sz w:val="28"/>
          <w:szCs w:val="28"/>
        </w:rPr>
        <w:lastRenderedPageBreak/>
        <w:t>9.1.13.</w:t>
      </w:r>
      <w:r w:rsidR="0069512E">
        <w:rPr>
          <w:rFonts w:ascii="Times New Roman" w:hAnsi="Times New Roman" w:cs="Times New Roman"/>
          <w:sz w:val="28"/>
          <w:szCs w:val="28"/>
        </w:rPr>
        <w:t> </w:t>
      </w:r>
      <w:r w:rsidRPr="00654B76">
        <w:rPr>
          <w:rFonts w:ascii="Times New Roman" w:hAnsi="Times New Roman" w:cs="Times New Roman"/>
          <w:sz w:val="28"/>
          <w:szCs w:val="28"/>
        </w:rPr>
        <w:t>Во время перерыва между раундами находиться в своем углу лицом внутрь ринга.</w:t>
      </w:r>
    </w:p>
    <w:p w14:paraId="3414FC1B" w14:textId="77777777" w:rsidR="009D5A2B" w:rsidRPr="00654B76"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9.1.14. </w:t>
      </w:r>
      <w:r w:rsidR="009D5A2B" w:rsidRPr="00654B76">
        <w:rPr>
          <w:rFonts w:ascii="Times New Roman" w:hAnsi="Times New Roman" w:cs="Times New Roman"/>
          <w:sz w:val="28"/>
          <w:szCs w:val="28"/>
        </w:rPr>
        <w:t>Быть корректным по отношению к противнику и рефери.</w:t>
      </w:r>
    </w:p>
    <w:p w14:paraId="241877A5"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9.1.15. Выполнять команды и указания рефери.</w:t>
      </w:r>
    </w:p>
    <w:p w14:paraId="59B2B4A1" w14:textId="77777777" w:rsidR="009D5A2B" w:rsidRPr="00654B76"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9.1.16. </w:t>
      </w:r>
      <w:r w:rsidR="009D5A2B" w:rsidRPr="00654B76">
        <w:rPr>
          <w:rFonts w:ascii="Times New Roman" w:hAnsi="Times New Roman" w:cs="Times New Roman"/>
          <w:sz w:val="28"/>
          <w:szCs w:val="28"/>
        </w:rPr>
        <w:t>Во время ведения поединка не разговаривать, за исключением случая заявления об отказе от продолжения боя.</w:t>
      </w:r>
    </w:p>
    <w:p w14:paraId="37C86D77" w14:textId="77777777" w:rsidR="009D5A2B" w:rsidRPr="00654B76"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9.1.17. </w:t>
      </w:r>
      <w:r w:rsidR="009D5A2B" w:rsidRPr="00654B76">
        <w:rPr>
          <w:rFonts w:ascii="Times New Roman" w:hAnsi="Times New Roman" w:cs="Times New Roman"/>
          <w:sz w:val="28"/>
          <w:szCs w:val="28"/>
        </w:rPr>
        <w:t>Перед началом поединка и после объявления результата обменяться с противником рукопожатием в знак честного и дружеского соперничества. В любое другое время на протяжении поединка рукопожатия запрещены.</w:t>
      </w:r>
    </w:p>
    <w:p w14:paraId="1F1C3411" w14:textId="77777777" w:rsidR="009D5A2B" w:rsidRPr="00654B76" w:rsidRDefault="009D5A2B" w:rsidP="00F14426">
      <w:pPr>
        <w:shd w:val="clear" w:color="auto" w:fill="FFFFFF"/>
        <w:spacing w:line="276" w:lineRule="auto"/>
        <w:ind w:firstLine="709"/>
        <w:jc w:val="both"/>
        <w:rPr>
          <w:rFonts w:ascii="Times New Roman" w:hAnsi="Times New Roman" w:cs="Times New Roman"/>
          <w:sz w:val="28"/>
          <w:szCs w:val="28"/>
        </w:rPr>
      </w:pPr>
      <w:r w:rsidRPr="004541D7">
        <w:rPr>
          <w:rFonts w:ascii="Times New Roman" w:hAnsi="Times New Roman" w:cs="Times New Roman"/>
          <w:sz w:val="28"/>
          <w:szCs w:val="28"/>
        </w:rPr>
        <w:t xml:space="preserve">Примечание: в случае </w:t>
      </w:r>
      <w:r w:rsidRPr="00654B76">
        <w:rPr>
          <w:rFonts w:ascii="Times New Roman" w:hAnsi="Times New Roman" w:cs="Times New Roman"/>
          <w:sz w:val="28"/>
          <w:szCs w:val="28"/>
        </w:rPr>
        <w:t xml:space="preserve">невыполнения любого из вышеуказанных пунктов </w:t>
      </w:r>
      <w:r w:rsidR="008026C1" w:rsidRPr="00654B76">
        <w:rPr>
          <w:rFonts w:ascii="Times New Roman" w:hAnsi="Times New Roman" w:cs="Times New Roman"/>
          <w:sz w:val="28"/>
          <w:szCs w:val="28"/>
        </w:rPr>
        <w:t>Боксер</w:t>
      </w:r>
      <w:r w:rsidRPr="00654B76">
        <w:rPr>
          <w:rFonts w:ascii="Times New Roman" w:hAnsi="Times New Roman" w:cs="Times New Roman"/>
          <w:sz w:val="28"/>
          <w:szCs w:val="28"/>
        </w:rPr>
        <w:t xml:space="preserve"> может получить замечание, быть предупрежден, либо дисквалифицирован.</w:t>
      </w:r>
    </w:p>
    <w:p w14:paraId="18062EBE" w14:textId="77777777" w:rsidR="009D5A2B" w:rsidRPr="00654B76" w:rsidRDefault="009D5A2B" w:rsidP="00F14426">
      <w:pPr>
        <w:spacing w:line="276" w:lineRule="auto"/>
        <w:ind w:firstLine="709"/>
        <w:jc w:val="both"/>
        <w:outlineLvl w:val="0"/>
        <w:rPr>
          <w:rFonts w:ascii="Times New Roman" w:hAnsi="Times New Roman" w:cs="Times New Roman"/>
          <w:sz w:val="28"/>
          <w:szCs w:val="28"/>
        </w:rPr>
      </w:pPr>
      <w:r w:rsidRPr="00654B76">
        <w:rPr>
          <w:rFonts w:ascii="Times New Roman" w:hAnsi="Times New Roman" w:cs="Times New Roman"/>
          <w:sz w:val="28"/>
          <w:szCs w:val="28"/>
        </w:rPr>
        <w:t>9.2. Права. Боксер имеет право:</w:t>
      </w:r>
    </w:p>
    <w:p w14:paraId="403BFC33" w14:textId="77777777" w:rsidR="009D5A2B" w:rsidRPr="00654B76"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9.2.1. </w:t>
      </w:r>
      <w:r w:rsidR="009D5A2B" w:rsidRPr="00654B76">
        <w:rPr>
          <w:rFonts w:ascii="Times New Roman" w:hAnsi="Times New Roman" w:cs="Times New Roman"/>
          <w:sz w:val="28"/>
          <w:szCs w:val="28"/>
        </w:rPr>
        <w:t>В любое время обратиться в судейскую коллегию через руководителя, тренера или капитана команды, а в перерывах между раундами</w:t>
      </w:r>
      <w:r w:rsidR="00F14426">
        <w:rPr>
          <w:rFonts w:ascii="Times New Roman" w:hAnsi="Times New Roman" w:cs="Times New Roman"/>
          <w:sz w:val="28"/>
          <w:szCs w:val="28"/>
        </w:rPr>
        <w:t xml:space="preserve"> – </w:t>
      </w:r>
      <w:r w:rsidR="009D5A2B" w:rsidRPr="00654B76">
        <w:rPr>
          <w:rFonts w:ascii="Times New Roman" w:hAnsi="Times New Roman" w:cs="Times New Roman"/>
          <w:sz w:val="28"/>
          <w:szCs w:val="28"/>
        </w:rPr>
        <w:t>через секундантов.</w:t>
      </w:r>
    </w:p>
    <w:p w14:paraId="58470DD0"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9.2.2. Отказаться от боя на любой его стадии.</w:t>
      </w:r>
    </w:p>
    <w:p w14:paraId="38E9C3DF" w14:textId="77777777" w:rsidR="009D5A2B" w:rsidRPr="00654B76" w:rsidRDefault="009D5A2B" w:rsidP="009D5A2B">
      <w:pPr>
        <w:pStyle w:val="Style2"/>
        <w:widowControl/>
        <w:ind w:firstLine="709"/>
        <w:jc w:val="both"/>
        <w:rPr>
          <w:rStyle w:val="FontStyle11"/>
          <w:rFonts w:ascii="Times New Roman" w:eastAsia="Batang" w:hAnsi="Times New Roman" w:cs="Times New Roman"/>
          <w:b w:val="0"/>
          <w:bCs w:val="0"/>
          <w:sz w:val="28"/>
          <w:szCs w:val="28"/>
        </w:rPr>
      </w:pPr>
    </w:p>
    <w:p w14:paraId="7B0C1DA5" w14:textId="77777777" w:rsidR="009D5A2B" w:rsidRPr="00654B76" w:rsidRDefault="009D5A2B" w:rsidP="009D5A2B">
      <w:pPr>
        <w:pStyle w:val="Style2"/>
        <w:widowControl/>
        <w:jc w:val="center"/>
        <w:outlineLvl w:val="0"/>
        <w:rPr>
          <w:rStyle w:val="FontStyle11"/>
          <w:rFonts w:ascii="Times New Roman" w:eastAsia="Batang" w:hAnsi="Times New Roman" w:cs="Times New Roman"/>
          <w:sz w:val="28"/>
          <w:szCs w:val="28"/>
        </w:rPr>
      </w:pPr>
      <w:r w:rsidRPr="00654B76">
        <w:rPr>
          <w:rStyle w:val="FontStyle11"/>
          <w:rFonts w:ascii="Times New Roman" w:eastAsia="Batang" w:hAnsi="Times New Roman" w:cs="Times New Roman"/>
          <w:sz w:val="28"/>
          <w:szCs w:val="28"/>
        </w:rPr>
        <w:t xml:space="preserve">ПРАВИЛО </w:t>
      </w:r>
      <w:r w:rsidRPr="00654B76">
        <w:rPr>
          <w:rStyle w:val="FontStyle12"/>
          <w:rFonts w:ascii="Times New Roman" w:hAnsi="Times New Roman" w:cs="Times New Roman"/>
          <w:sz w:val="28"/>
          <w:szCs w:val="28"/>
        </w:rPr>
        <w:t xml:space="preserve">10.  </w:t>
      </w:r>
      <w:r w:rsidRPr="00654B76">
        <w:rPr>
          <w:rStyle w:val="FontStyle11"/>
          <w:rFonts w:ascii="Times New Roman" w:eastAsia="Batang" w:hAnsi="Times New Roman" w:cs="Times New Roman"/>
          <w:sz w:val="28"/>
          <w:szCs w:val="28"/>
        </w:rPr>
        <w:t>СУДЕЙСКО-ВСПОМОГАТЕЛЬНЫЙ ПЕРСОНАЛ</w:t>
      </w:r>
    </w:p>
    <w:p w14:paraId="1ADA48C4" w14:textId="77777777" w:rsidR="009D5A2B" w:rsidRPr="00F14426" w:rsidRDefault="009D5A2B" w:rsidP="00F14426">
      <w:pPr>
        <w:pStyle w:val="Style7"/>
        <w:widowControl/>
        <w:tabs>
          <w:tab w:val="left" w:pos="1315"/>
        </w:tabs>
        <w:spacing w:line="276" w:lineRule="auto"/>
        <w:ind w:firstLine="709"/>
        <w:jc w:val="both"/>
        <w:rPr>
          <w:rStyle w:val="FontStyle11"/>
          <w:rFonts w:ascii="Times New Roman" w:eastAsia="Batang" w:hAnsi="Times New Roman" w:cs="Times New Roman"/>
          <w:b w:val="0"/>
          <w:bCs w:val="0"/>
          <w:sz w:val="28"/>
          <w:szCs w:val="28"/>
        </w:rPr>
      </w:pPr>
      <w:r w:rsidRPr="00F14426">
        <w:rPr>
          <w:rStyle w:val="FontStyle11"/>
          <w:rFonts w:ascii="Times New Roman" w:eastAsia="Batang" w:hAnsi="Times New Roman" w:cs="Times New Roman"/>
          <w:b w:val="0"/>
          <w:bCs w:val="0"/>
          <w:sz w:val="28"/>
          <w:szCs w:val="28"/>
        </w:rPr>
        <w:t xml:space="preserve">10.1. Комендант соревнований </w:t>
      </w:r>
    </w:p>
    <w:p w14:paraId="43264A90" w14:textId="77777777" w:rsidR="009D5A2B" w:rsidRPr="00F14426" w:rsidRDefault="0069512E" w:rsidP="00F14426">
      <w:pPr>
        <w:pStyle w:val="Style7"/>
        <w:widowControl/>
        <w:tabs>
          <w:tab w:val="left" w:pos="1315"/>
          <w:tab w:val="left" w:pos="1560"/>
        </w:tabs>
        <w:spacing w:line="276" w:lineRule="auto"/>
        <w:ind w:firstLine="709"/>
        <w:jc w:val="both"/>
        <w:rPr>
          <w:rStyle w:val="FontStyle12"/>
          <w:rFonts w:ascii="Times New Roman" w:hAnsi="Times New Roman" w:cs="Times New Roman"/>
          <w:b w:val="0"/>
          <w:bCs w:val="0"/>
          <w:sz w:val="28"/>
          <w:szCs w:val="28"/>
        </w:rPr>
      </w:pPr>
      <w:r>
        <w:rPr>
          <w:rStyle w:val="FontStyle11"/>
          <w:rFonts w:ascii="Times New Roman" w:eastAsia="Batang" w:hAnsi="Times New Roman" w:cs="Times New Roman"/>
          <w:b w:val="0"/>
          <w:bCs w:val="0"/>
          <w:sz w:val="28"/>
          <w:szCs w:val="28"/>
        </w:rPr>
        <w:t>10.1.1. </w:t>
      </w:r>
      <w:r w:rsidR="009D5A2B" w:rsidRPr="00F14426">
        <w:rPr>
          <w:rStyle w:val="FontStyle12"/>
          <w:rFonts w:ascii="Times New Roman" w:hAnsi="Times New Roman" w:cs="Times New Roman"/>
          <w:b w:val="0"/>
          <w:bCs w:val="0"/>
          <w:sz w:val="28"/>
          <w:szCs w:val="28"/>
        </w:rPr>
        <w:t>Подчиняется Заместителю главного судьи от принимающей организации.</w:t>
      </w:r>
    </w:p>
    <w:p w14:paraId="2F075B78" w14:textId="77777777" w:rsidR="009D5A2B" w:rsidRPr="00F14426" w:rsidRDefault="009D5A2B" w:rsidP="00F14426">
      <w:pPr>
        <w:pStyle w:val="Style7"/>
        <w:widowControl/>
        <w:tabs>
          <w:tab w:val="left" w:pos="1315"/>
        </w:tabs>
        <w:spacing w:line="276" w:lineRule="auto"/>
        <w:ind w:firstLine="709"/>
        <w:jc w:val="both"/>
        <w:rPr>
          <w:rStyle w:val="FontStyle12"/>
          <w:rFonts w:ascii="Times New Roman" w:hAnsi="Times New Roman" w:cs="Times New Roman"/>
          <w:b w:val="0"/>
          <w:bCs w:val="0"/>
          <w:sz w:val="28"/>
          <w:szCs w:val="28"/>
        </w:rPr>
      </w:pPr>
      <w:r w:rsidRPr="00F14426">
        <w:rPr>
          <w:rStyle w:val="FontStyle12"/>
          <w:rFonts w:ascii="Times New Roman" w:hAnsi="Times New Roman" w:cs="Times New Roman"/>
          <w:b w:val="0"/>
          <w:bCs w:val="0"/>
          <w:sz w:val="28"/>
          <w:szCs w:val="28"/>
        </w:rPr>
        <w:t>10.1.2. Он обязан:</w:t>
      </w:r>
    </w:p>
    <w:p w14:paraId="484CC650" w14:textId="77777777" w:rsidR="009D5A2B" w:rsidRPr="00F14426" w:rsidRDefault="0069512E" w:rsidP="00F14426">
      <w:pPr>
        <w:pStyle w:val="Style5"/>
        <w:widowControl/>
        <w:tabs>
          <w:tab w:val="left" w:pos="1790"/>
        </w:tabs>
        <w:spacing w:line="276" w:lineRule="auto"/>
        <w:ind w:firstLine="709"/>
        <w:jc w:val="both"/>
        <w:rPr>
          <w:rStyle w:val="FontStyle12"/>
          <w:rFonts w:ascii="Times New Roman" w:hAnsi="Times New Roman" w:cs="Times New Roman"/>
          <w:b w:val="0"/>
          <w:bCs w:val="0"/>
          <w:sz w:val="28"/>
          <w:szCs w:val="28"/>
        </w:rPr>
      </w:pPr>
      <w:r>
        <w:rPr>
          <w:rStyle w:val="FontStyle12"/>
          <w:rFonts w:ascii="Times New Roman" w:hAnsi="Times New Roman" w:cs="Times New Roman"/>
          <w:b w:val="0"/>
          <w:bCs w:val="0"/>
          <w:sz w:val="28"/>
          <w:szCs w:val="28"/>
        </w:rPr>
        <w:t>10.1.2.1. </w:t>
      </w:r>
      <w:r w:rsidR="009D5A2B" w:rsidRPr="00F14426">
        <w:rPr>
          <w:rStyle w:val="FontStyle12"/>
          <w:rFonts w:ascii="Times New Roman" w:hAnsi="Times New Roman" w:cs="Times New Roman"/>
          <w:b w:val="0"/>
          <w:bCs w:val="0"/>
          <w:sz w:val="28"/>
          <w:szCs w:val="28"/>
        </w:rPr>
        <w:t>Отвечать за установку ринга и его состояние на всем протяжении соревнований.</w:t>
      </w:r>
    </w:p>
    <w:p w14:paraId="4460BBFC" w14:textId="77777777" w:rsidR="009D5A2B" w:rsidRPr="00F14426"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10.1.2.2. </w:t>
      </w:r>
      <w:r w:rsidR="009D5A2B" w:rsidRPr="00F14426">
        <w:rPr>
          <w:rFonts w:ascii="Times New Roman" w:hAnsi="Times New Roman" w:cs="Times New Roman"/>
          <w:sz w:val="28"/>
          <w:szCs w:val="28"/>
        </w:rPr>
        <w:t>Руководить работой рабочих у ринга, радиста, художника-оформителя.</w:t>
      </w:r>
    </w:p>
    <w:p w14:paraId="4E1892FB" w14:textId="34C64884" w:rsidR="009D5A2B" w:rsidRPr="00F14426" w:rsidRDefault="009D5A2B" w:rsidP="00F14426">
      <w:pPr>
        <w:spacing w:line="276" w:lineRule="auto"/>
        <w:ind w:firstLine="709"/>
        <w:jc w:val="both"/>
        <w:rPr>
          <w:rFonts w:ascii="Times New Roman" w:hAnsi="Times New Roman" w:cs="Times New Roman"/>
          <w:sz w:val="28"/>
          <w:szCs w:val="28"/>
        </w:rPr>
      </w:pPr>
      <w:r w:rsidRPr="00F14426">
        <w:rPr>
          <w:rFonts w:ascii="Times New Roman" w:hAnsi="Times New Roman" w:cs="Times New Roman"/>
          <w:sz w:val="28"/>
          <w:szCs w:val="28"/>
        </w:rPr>
        <w:t>10.</w:t>
      </w:r>
      <w:r w:rsidR="00724048">
        <w:rPr>
          <w:rFonts w:ascii="Times New Roman" w:hAnsi="Times New Roman" w:cs="Times New Roman"/>
          <w:sz w:val="28"/>
          <w:szCs w:val="28"/>
        </w:rPr>
        <w:t>1.2.3.</w:t>
      </w:r>
      <w:r w:rsidR="00724048">
        <w:rPr>
          <w:rFonts w:ascii="Times New Roman" w:hAnsi="Times New Roman" w:cs="Times New Roman"/>
          <w:sz w:val="28"/>
          <w:szCs w:val="28"/>
          <w:lang w:val="en-US"/>
        </w:rPr>
        <w:t> </w:t>
      </w:r>
      <w:r w:rsidRPr="00F14426">
        <w:rPr>
          <w:rFonts w:ascii="Times New Roman" w:hAnsi="Times New Roman" w:cs="Times New Roman"/>
          <w:sz w:val="28"/>
          <w:szCs w:val="28"/>
        </w:rPr>
        <w:t xml:space="preserve">Отвечать за готовность места проведения соревнований, помещений для судей, раздевалок для </w:t>
      </w:r>
      <w:r w:rsidR="008026C1" w:rsidRPr="00F14426">
        <w:rPr>
          <w:rFonts w:ascii="Times New Roman" w:hAnsi="Times New Roman" w:cs="Times New Roman"/>
          <w:sz w:val="28"/>
          <w:szCs w:val="28"/>
        </w:rPr>
        <w:t>Боксеров</w:t>
      </w:r>
      <w:r w:rsidRPr="00F14426">
        <w:rPr>
          <w:rFonts w:ascii="Times New Roman" w:hAnsi="Times New Roman" w:cs="Times New Roman"/>
          <w:sz w:val="28"/>
          <w:szCs w:val="28"/>
        </w:rPr>
        <w:t>.</w:t>
      </w:r>
    </w:p>
    <w:p w14:paraId="1FCB7842"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Fonts w:ascii="Times New Roman" w:hAnsi="Times New Roman" w:cs="Times New Roman"/>
          <w:sz w:val="28"/>
          <w:szCs w:val="28"/>
        </w:rPr>
        <w:t>10.1.2.4. Содержать оборудование ринга в надлежащем порядке.</w:t>
      </w:r>
    </w:p>
    <w:p w14:paraId="5BD143FB" w14:textId="77777777" w:rsidR="009D5A2B" w:rsidRPr="00F14426"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10.1.2.5. </w:t>
      </w:r>
      <w:r w:rsidR="009D5A2B" w:rsidRPr="00F14426">
        <w:rPr>
          <w:rFonts w:ascii="Times New Roman" w:hAnsi="Times New Roman" w:cs="Times New Roman"/>
          <w:sz w:val="28"/>
          <w:szCs w:val="28"/>
        </w:rPr>
        <w:t>Обеспечивать нормальные условия для проведения соревнований и работы судейской коллегии.</w:t>
      </w:r>
    </w:p>
    <w:p w14:paraId="0629E362" w14:textId="77777777" w:rsidR="009D5A2B" w:rsidRPr="00F14426" w:rsidRDefault="009D5A2B" w:rsidP="00F14426">
      <w:pPr>
        <w:pStyle w:val="Style3"/>
        <w:widowControl/>
        <w:spacing w:line="276" w:lineRule="auto"/>
        <w:ind w:firstLine="709"/>
        <w:rPr>
          <w:rFonts w:ascii="Times New Roman" w:hAnsi="Times New Roman" w:cs="Times New Roman"/>
          <w:sz w:val="28"/>
          <w:szCs w:val="28"/>
        </w:rPr>
      </w:pPr>
      <w:r w:rsidRPr="00F14426">
        <w:rPr>
          <w:rStyle w:val="FontStyle12"/>
          <w:rFonts w:ascii="Times New Roman" w:hAnsi="Times New Roman" w:cs="Times New Roman"/>
          <w:b w:val="0"/>
          <w:bCs w:val="0"/>
          <w:sz w:val="28"/>
          <w:szCs w:val="28"/>
        </w:rPr>
        <w:t xml:space="preserve">10.2. </w:t>
      </w:r>
      <w:r w:rsidRPr="00F14426">
        <w:rPr>
          <w:rStyle w:val="FontStyle11"/>
          <w:rFonts w:ascii="Times New Roman" w:eastAsia="Batang" w:hAnsi="Times New Roman" w:cs="Times New Roman"/>
          <w:b w:val="0"/>
          <w:bCs w:val="0"/>
          <w:sz w:val="28"/>
          <w:szCs w:val="28"/>
        </w:rPr>
        <w:t xml:space="preserve">Судья-хронометрист/оператор гонга </w:t>
      </w:r>
    </w:p>
    <w:p w14:paraId="1004C8FF" w14:textId="77777777" w:rsidR="009D5A2B" w:rsidRPr="00F14426"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10.2.1. </w:t>
      </w:r>
      <w:r w:rsidR="009D5A2B" w:rsidRPr="00F14426">
        <w:rPr>
          <w:rFonts w:ascii="Times New Roman" w:hAnsi="Times New Roman" w:cs="Times New Roman"/>
          <w:sz w:val="28"/>
          <w:szCs w:val="28"/>
        </w:rPr>
        <w:t>Основная обязанность судья-хронометриста/</w:t>
      </w:r>
      <w:r w:rsidR="009D5A2B" w:rsidRPr="00F14426">
        <w:rPr>
          <w:rStyle w:val="FontStyle11"/>
          <w:rFonts w:ascii="Times New Roman" w:eastAsia="Batang" w:hAnsi="Times New Roman" w:cs="Times New Roman"/>
          <w:b w:val="0"/>
          <w:bCs w:val="0"/>
          <w:sz w:val="28"/>
          <w:szCs w:val="28"/>
        </w:rPr>
        <w:t>оператора гонга</w:t>
      </w:r>
      <w:r w:rsidR="009D5A2B" w:rsidRPr="00F14426">
        <w:rPr>
          <w:rFonts w:ascii="Times New Roman" w:hAnsi="Times New Roman" w:cs="Times New Roman"/>
          <w:sz w:val="28"/>
          <w:szCs w:val="28"/>
        </w:rPr>
        <w:t xml:space="preserve"> – следить за количеством и продолжительностью раундов и перерывов между раундами. Перерывы между раундами должны продолжаться одну полную минуту.</w:t>
      </w:r>
    </w:p>
    <w:p w14:paraId="229FA06D" w14:textId="77777777" w:rsidR="009D5A2B" w:rsidRPr="00F14426"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10.2.2. </w:t>
      </w:r>
      <w:r w:rsidR="009D5A2B" w:rsidRPr="00F14426">
        <w:rPr>
          <w:rFonts w:ascii="Times New Roman" w:hAnsi="Times New Roman" w:cs="Times New Roman"/>
          <w:sz w:val="28"/>
          <w:szCs w:val="28"/>
        </w:rPr>
        <w:t>Судья-хронометрист/</w:t>
      </w:r>
      <w:r w:rsidR="009D5A2B" w:rsidRPr="00F14426">
        <w:rPr>
          <w:rStyle w:val="FontStyle11"/>
          <w:rFonts w:ascii="Times New Roman" w:eastAsia="Batang" w:hAnsi="Times New Roman" w:cs="Times New Roman"/>
          <w:b w:val="0"/>
          <w:bCs w:val="0"/>
          <w:sz w:val="28"/>
          <w:szCs w:val="28"/>
        </w:rPr>
        <w:t>оператор гонга</w:t>
      </w:r>
      <w:r w:rsidR="009D5A2B" w:rsidRPr="00F14426">
        <w:rPr>
          <w:rFonts w:ascii="Times New Roman" w:hAnsi="Times New Roman" w:cs="Times New Roman"/>
          <w:sz w:val="28"/>
          <w:szCs w:val="28"/>
        </w:rPr>
        <w:t xml:space="preserve"> должен подать сигнал к </w:t>
      </w:r>
      <w:r w:rsidR="009D5A2B" w:rsidRPr="00F14426">
        <w:rPr>
          <w:rFonts w:ascii="Times New Roman" w:hAnsi="Times New Roman" w:cs="Times New Roman"/>
          <w:sz w:val="28"/>
          <w:szCs w:val="28"/>
        </w:rPr>
        <w:lastRenderedPageBreak/>
        <w:t>началу и окончанию каждого раунда ударом в гонг.</w:t>
      </w:r>
    </w:p>
    <w:p w14:paraId="60DA3B81" w14:textId="77777777" w:rsidR="009D5A2B" w:rsidRPr="00F14426"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10.2.3. </w:t>
      </w:r>
      <w:r w:rsidR="009D5A2B" w:rsidRPr="00F14426">
        <w:rPr>
          <w:rFonts w:ascii="Times New Roman" w:hAnsi="Times New Roman" w:cs="Times New Roman"/>
          <w:sz w:val="28"/>
          <w:szCs w:val="28"/>
        </w:rPr>
        <w:t>За десять секунд до окончания каждого раунда хронометрист должен сигнализировать приближение конца раунда.</w:t>
      </w:r>
    </w:p>
    <w:p w14:paraId="2F29AFC3" w14:textId="77777777" w:rsidR="009D5A2B" w:rsidRPr="00F14426"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10.2.4. </w:t>
      </w:r>
      <w:r w:rsidR="0030237A" w:rsidRPr="00F14426">
        <w:rPr>
          <w:rFonts w:ascii="Times New Roman" w:hAnsi="Times New Roman" w:cs="Times New Roman"/>
          <w:sz w:val="28"/>
          <w:szCs w:val="28"/>
        </w:rPr>
        <w:t>Судья-хронометрист/</w:t>
      </w:r>
      <w:r w:rsidR="0030237A" w:rsidRPr="00F14426">
        <w:rPr>
          <w:rStyle w:val="FontStyle11"/>
          <w:rFonts w:ascii="Times New Roman" w:eastAsia="Batang" w:hAnsi="Times New Roman" w:cs="Times New Roman"/>
          <w:b w:val="0"/>
          <w:bCs w:val="0"/>
          <w:sz w:val="28"/>
          <w:szCs w:val="28"/>
        </w:rPr>
        <w:t>оператор гонга</w:t>
      </w:r>
      <w:r w:rsidR="009D5A2B" w:rsidRPr="00F14426">
        <w:rPr>
          <w:rFonts w:ascii="Times New Roman" w:hAnsi="Times New Roman" w:cs="Times New Roman"/>
          <w:sz w:val="28"/>
          <w:szCs w:val="28"/>
        </w:rPr>
        <w:t xml:space="preserve"> должен регулировать продолжительность раундов, перерывов и отсчет в соответствии с показаниями секундомера, но должен прекратить отсчет времени, когда рефери отдал такое распоряжение при помощи команды «Тайм», и возобновить отчет после команды «Бокс».</w:t>
      </w:r>
    </w:p>
    <w:p w14:paraId="6D4894E4"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Fonts w:ascii="Times New Roman" w:hAnsi="Times New Roman" w:cs="Times New Roman"/>
          <w:sz w:val="28"/>
          <w:szCs w:val="28"/>
        </w:rPr>
        <w:t>10.2.5. В случае нокдауна, когда рефери ведет счет, хронометрист должен подавать для него звуковые сигналы, указывая истекающие секунды.</w:t>
      </w:r>
    </w:p>
    <w:p w14:paraId="1484F2DB" w14:textId="77777777" w:rsidR="009D5A2B" w:rsidRPr="00F14426"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10.2.6. </w:t>
      </w:r>
      <w:r w:rsidR="009D5A2B" w:rsidRPr="00F14426">
        <w:rPr>
          <w:rFonts w:ascii="Times New Roman" w:hAnsi="Times New Roman" w:cs="Times New Roman"/>
          <w:sz w:val="28"/>
          <w:szCs w:val="28"/>
        </w:rPr>
        <w:t xml:space="preserve">Если в момент окончания раунда один из </w:t>
      </w:r>
      <w:r w:rsidR="008026C1" w:rsidRPr="00F14426">
        <w:rPr>
          <w:rFonts w:ascii="Times New Roman" w:hAnsi="Times New Roman" w:cs="Times New Roman"/>
          <w:sz w:val="28"/>
          <w:szCs w:val="28"/>
        </w:rPr>
        <w:t xml:space="preserve">Боксеров </w:t>
      </w:r>
      <w:r w:rsidR="009D5A2B" w:rsidRPr="00F14426">
        <w:rPr>
          <w:rFonts w:ascii="Times New Roman" w:hAnsi="Times New Roman" w:cs="Times New Roman"/>
          <w:sz w:val="28"/>
          <w:szCs w:val="28"/>
        </w:rPr>
        <w:t>находится в состоянии нокдауна, а рефери открыл счет, сигнал об окончании раунда не дается. Удар гонга должен прозвучать только тогда, когда рефери даст команду «Бокс», разрешающую продолжение боя.</w:t>
      </w:r>
    </w:p>
    <w:p w14:paraId="4B657122" w14:textId="77777777" w:rsidR="009D5A2B" w:rsidRPr="00F14426"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10.2.7. </w:t>
      </w:r>
      <w:r w:rsidR="009D5A2B" w:rsidRPr="00F14426">
        <w:rPr>
          <w:rFonts w:ascii="Times New Roman" w:hAnsi="Times New Roman" w:cs="Times New Roman"/>
          <w:sz w:val="28"/>
          <w:szCs w:val="28"/>
        </w:rPr>
        <w:t>Хронометрист/</w:t>
      </w:r>
      <w:r w:rsidR="009D5A2B" w:rsidRPr="00F14426">
        <w:rPr>
          <w:rStyle w:val="FontStyle11"/>
          <w:rFonts w:ascii="Times New Roman" w:eastAsia="Batang" w:hAnsi="Times New Roman" w:cs="Times New Roman"/>
          <w:b w:val="0"/>
          <w:bCs w:val="0"/>
          <w:sz w:val="28"/>
          <w:szCs w:val="28"/>
        </w:rPr>
        <w:t xml:space="preserve"> оператор гонга</w:t>
      </w:r>
      <w:r w:rsidR="009D5A2B" w:rsidRPr="00F14426">
        <w:rPr>
          <w:rFonts w:ascii="Times New Roman" w:hAnsi="Times New Roman" w:cs="Times New Roman"/>
          <w:sz w:val="28"/>
          <w:szCs w:val="28"/>
        </w:rPr>
        <w:t xml:space="preserve"> должен регулировать время в случае нанесения удара ниже пояса или потери сознания, а также, если </w:t>
      </w:r>
      <w:r w:rsidR="008026C1" w:rsidRPr="00F14426">
        <w:rPr>
          <w:rFonts w:ascii="Times New Roman" w:hAnsi="Times New Roman" w:cs="Times New Roman"/>
          <w:sz w:val="28"/>
          <w:szCs w:val="28"/>
        </w:rPr>
        <w:t>Боксер</w:t>
      </w:r>
      <w:r w:rsidR="009D5A2B" w:rsidRPr="00F14426">
        <w:rPr>
          <w:rFonts w:ascii="Times New Roman" w:hAnsi="Times New Roman" w:cs="Times New Roman"/>
          <w:sz w:val="28"/>
          <w:szCs w:val="28"/>
        </w:rPr>
        <w:t xml:space="preserve"> выпадает за пределы ринга.</w:t>
      </w:r>
    </w:p>
    <w:p w14:paraId="0DB1FA53"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Fonts w:ascii="Times New Roman" w:hAnsi="Times New Roman" w:cs="Times New Roman"/>
          <w:sz w:val="28"/>
          <w:szCs w:val="28"/>
        </w:rPr>
        <w:t>10.2.7.1. При отсчете первых тридцати секунд производится один удар молотком по столу, следующих тридцати секунд производится два удара и следующих тридцати секунд производится три удара молотком по столу.</w:t>
      </w:r>
    </w:p>
    <w:p w14:paraId="7FDCF4E0" w14:textId="77777777" w:rsidR="009D5A2B" w:rsidRPr="00F14426"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10.2.8. </w:t>
      </w:r>
      <w:r w:rsidR="00F14426">
        <w:rPr>
          <w:rFonts w:ascii="Times New Roman" w:hAnsi="Times New Roman" w:cs="Times New Roman"/>
          <w:sz w:val="28"/>
          <w:szCs w:val="28"/>
        </w:rPr>
        <w:t>Судья х</w:t>
      </w:r>
      <w:r w:rsidR="009D5A2B" w:rsidRPr="00F14426">
        <w:rPr>
          <w:rFonts w:ascii="Times New Roman" w:hAnsi="Times New Roman" w:cs="Times New Roman"/>
          <w:sz w:val="28"/>
          <w:szCs w:val="28"/>
        </w:rPr>
        <w:t>ронометрист/</w:t>
      </w:r>
      <w:r w:rsidR="009D5A2B" w:rsidRPr="00F14426">
        <w:rPr>
          <w:rStyle w:val="FontStyle11"/>
          <w:rFonts w:ascii="Times New Roman" w:eastAsia="Batang" w:hAnsi="Times New Roman" w:cs="Times New Roman"/>
          <w:b w:val="0"/>
          <w:bCs w:val="0"/>
          <w:sz w:val="28"/>
          <w:szCs w:val="28"/>
        </w:rPr>
        <w:t>оператор гонга</w:t>
      </w:r>
      <w:r w:rsidR="009D5A2B" w:rsidRPr="00F14426">
        <w:rPr>
          <w:rFonts w:ascii="Times New Roman" w:hAnsi="Times New Roman" w:cs="Times New Roman"/>
          <w:sz w:val="28"/>
          <w:szCs w:val="28"/>
        </w:rPr>
        <w:t xml:space="preserve"> должен сидеть непосредственно у ринга. Подчиняется ТД (Супервайзеру)/Главному судье</w:t>
      </w:r>
      <w:r w:rsidR="009D5A2B" w:rsidRPr="00F14426">
        <w:rPr>
          <w:rStyle w:val="af9"/>
          <w:rFonts w:cs="Times New Roman"/>
        </w:rPr>
        <w:t>.</w:t>
      </w:r>
      <w:r w:rsidR="009D5A2B" w:rsidRPr="00F14426">
        <w:rPr>
          <w:rFonts w:ascii="Times New Roman" w:hAnsi="Times New Roman" w:cs="Times New Roman"/>
          <w:sz w:val="28"/>
          <w:szCs w:val="28"/>
        </w:rPr>
        <w:t xml:space="preserve"> </w:t>
      </w:r>
    </w:p>
    <w:p w14:paraId="5AAB3474" w14:textId="77777777" w:rsidR="009D5A2B" w:rsidRPr="00F14426" w:rsidRDefault="009D5A2B" w:rsidP="00F14426">
      <w:pPr>
        <w:spacing w:line="276" w:lineRule="auto"/>
        <w:ind w:firstLine="709"/>
        <w:jc w:val="both"/>
        <w:rPr>
          <w:rStyle w:val="FontStyle11"/>
          <w:rFonts w:ascii="Times New Roman" w:eastAsia="Batang" w:hAnsi="Times New Roman" w:cs="Times New Roman"/>
          <w:b w:val="0"/>
          <w:bCs w:val="0"/>
          <w:sz w:val="28"/>
          <w:szCs w:val="28"/>
        </w:rPr>
      </w:pPr>
      <w:r w:rsidRPr="00F14426">
        <w:rPr>
          <w:rStyle w:val="FontStyle12"/>
          <w:rFonts w:ascii="Times New Roman" w:hAnsi="Times New Roman" w:cs="Times New Roman"/>
          <w:b w:val="0"/>
          <w:bCs w:val="0"/>
          <w:sz w:val="28"/>
          <w:szCs w:val="28"/>
        </w:rPr>
        <w:t xml:space="preserve">10.3. </w:t>
      </w:r>
      <w:r w:rsidR="0030237A" w:rsidRPr="00F14426">
        <w:rPr>
          <w:rStyle w:val="FontStyle12"/>
          <w:rFonts w:ascii="Times New Roman" w:hAnsi="Times New Roman" w:cs="Times New Roman"/>
          <w:b w:val="0"/>
          <w:bCs w:val="0"/>
          <w:sz w:val="28"/>
          <w:szCs w:val="28"/>
        </w:rPr>
        <w:t>С</w:t>
      </w:r>
      <w:r w:rsidRPr="00F14426">
        <w:rPr>
          <w:rStyle w:val="FontStyle11"/>
          <w:rFonts w:ascii="Times New Roman" w:eastAsia="Batang" w:hAnsi="Times New Roman" w:cs="Times New Roman"/>
          <w:b w:val="0"/>
          <w:bCs w:val="0"/>
          <w:sz w:val="28"/>
          <w:szCs w:val="28"/>
        </w:rPr>
        <w:t>удья-информатор</w:t>
      </w:r>
      <w:r w:rsidR="00F14426">
        <w:rPr>
          <w:rStyle w:val="FontStyle11"/>
          <w:rFonts w:ascii="Times New Roman" w:eastAsia="Batang" w:hAnsi="Times New Roman" w:cs="Times New Roman"/>
          <w:b w:val="0"/>
          <w:bCs w:val="0"/>
          <w:sz w:val="28"/>
          <w:szCs w:val="28"/>
        </w:rPr>
        <w:t>.</w:t>
      </w:r>
    </w:p>
    <w:p w14:paraId="75082260"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Style w:val="FontStyle12"/>
          <w:rFonts w:ascii="Times New Roman" w:hAnsi="Times New Roman" w:cs="Times New Roman"/>
          <w:b w:val="0"/>
          <w:bCs w:val="0"/>
          <w:sz w:val="28"/>
          <w:szCs w:val="28"/>
        </w:rPr>
        <w:t>10.3</w:t>
      </w:r>
      <w:r w:rsidR="0069512E">
        <w:rPr>
          <w:rFonts w:ascii="Times New Roman" w:hAnsi="Times New Roman" w:cs="Times New Roman"/>
          <w:sz w:val="28"/>
          <w:szCs w:val="28"/>
        </w:rPr>
        <w:t>.1. </w:t>
      </w:r>
      <w:r w:rsidRPr="00F14426">
        <w:rPr>
          <w:rFonts w:ascii="Times New Roman" w:hAnsi="Times New Roman" w:cs="Times New Roman"/>
          <w:sz w:val="28"/>
          <w:szCs w:val="28"/>
        </w:rPr>
        <w:t xml:space="preserve">Перед началом боя судья-информатор должен объявить регламент и продолжительность боя, весовую категорию, фамилию и имена, территориальную и ведомственную принадлежность, вес и спортивные достижения каждого </w:t>
      </w:r>
      <w:r w:rsidR="008026C1" w:rsidRPr="00F14426">
        <w:rPr>
          <w:rFonts w:ascii="Times New Roman" w:hAnsi="Times New Roman" w:cs="Times New Roman"/>
          <w:sz w:val="28"/>
          <w:szCs w:val="28"/>
        </w:rPr>
        <w:t>Боксер</w:t>
      </w:r>
      <w:r w:rsidRPr="00F14426">
        <w:rPr>
          <w:rFonts w:ascii="Times New Roman" w:hAnsi="Times New Roman" w:cs="Times New Roman"/>
          <w:sz w:val="28"/>
          <w:szCs w:val="28"/>
        </w:rPr>
        <w:t>а, а также фамилию и имена рефери и боковых судей.</w:t>
      </w:r>
    </w:p>
    <w:p w14:paraId="541BADB7"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Style w:val="FontStyle12"/>
          <w:rFonts w:ascii="Times New Roman" w:hAnsi="Times New Roman" w:cs="Times New Roman"/>
          <w:b w:val="0"/>
          <w:bCs w:val="0"/>
          <w:sz w:val="28"/>
          <w:szCs w:val="28"/>
        </w:rPr>
        <w:t>10.3</w:t>
      </w:r>
      <w:r w:rsidRPr="00F14426">
        <w:rPr>
          <w:rFonts w:ascii="Times New Roman" w:hAnsi="Times New Roman" w:cs="Times New Roman"/>
          <w:sz w:val="28"/>
          <w:szCs w:val="28"/>
        </w:rPr>
        <w:t>.2. Официальный судья-информатор должен объявлять номер каждого раунда после его начала.</w:t>
      </w:r>
    </w:p>
    <w:p w14:paraId="44E43499"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Style w:val="FontStyle12"/>
          <w:rFonts w:ascii="Times New Roman" w:hAnsi="Times New Roman" w:cs="Times New Roman"/>
          <w:b w:val="0"/>
          <w:bCs w:val="0"/>
          <w:sz w:val="28"/>
          <w:szCs w:val="28"/>
        </w:rPr>
        <w:t>10.3</w:t>
      </w:r>
      <w:r w:rsidR="0069512E">
        <w:rPr>
          <w:rFonts w:ascii="Times New Roman" w:hAnsi="Times New Roman" w:cs="Times New Roman"/>
          <w:sz w:val="28"/>
          <w:szCs w:val="28"/>
        </w:rPr>
        <w:t>.3. </w:t>
      </w:r>
      <w:r w:rsidRPr="00F14426">
        <w:rPr>
          <w:rFonts w:ascii="Times New Roman" w:hAnsi="Times New Roman" w:cs="Times New Roman"/>
          <w:sz w:val="28"/>
          <w:szCs w:val="28"/>
        </w:rPr>
        <w:t>Официальный информатор должен объявлять окончательный результат и победителя соответствующего боя после получения окончательных результатов от ТД (Супервайзера).</w:t>
      </w:r>
    </w:p>
    <w:p w14:paraId="01C2B9BD"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Style w:val="FontStyle12"/>
          <w:rFonts w:ascii="Times New Roman" w:hAnsi="Times New Roman" w:cs="Times New Roman"/>
          <w:b w:val="0"/>
          <w:bCs w:val="0"/>
          <w:sz w:val="28"/>
          <w:szCs w:val="28"/>
        </w:rPr>
        <w:t>10.3</w:t>
      </w:r>
      <w:r w:rsidRPr="00F14426">
        <w:rPr>
          <w:rFonts w:ascii="Times New Roman" w:hAnsi="Times New Roman" w:cs="Times New Roman"/>
          <w:sz w:val="28"/>
          <w:szCs w:val="28"/>
        </w:rPr>
        <w:t>.4. За 10 секунд до начала каждого раунда, за исключением первого, официальный информатор должен освободить ринг, дав команду секундантам покинуть ринг «Секунданты за ринг».</w:t>
      </w:r>
    </w:p>
    <w:p w14:paraId="265C2735"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Style w:val="FontStyle12"/>
          <w:rFonts w:ascii="Times New Roman" w:hAnsi="Times New Roman" w:cs="Times New Roman"/>
          <w:b w:val="0"/>
          <w:bCs w:val="0"/>
          <w:sz w:val="28"/>
          <w:szCs w:val="28"/>
        </w:rPr>
        <w:t>10.3</w:t>
      </w:r>
      <w:r w:rsidRPr="00F14426">
        <w:rPr>
          <w:rFonts w:ascii="Times New Roman" w:hAnsi="Times New Roman" w:cs="Times New Roman"/>
          <w:sz w:val="28"/>
          <w:szCs w:val="28"/>
        </w:rPr>
        <w:t>.5. Знать и соблюдать Правила.</w:t>
      </w:r>
    </w:p>
    <w:p w14:paraId="3858E1CA"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Style w:val="FontStyle12"/>
          <w:rFonts w:ascii="Times New Roman" w:hAnsi="Times New Roman" w:cs="Times New Roman"/>
          <w:b w:val="0"/>
          <w:bCs w:val="0"/>
          <w:sz w:val="28"/>
          <w:szCs w:val="28"/>
        </w:rPr>
        <w:t>10.3.6.</w:t>
      </w:r>
      <w:r w:rsidR="0069512E">
        <w:rPr>
          <w:rFonts w:ascii="Times New Roman" w:hAnsi="Times New Roman" w:cs="Times New Roman"/>
          <w:sz w:val="28"/>
          <w:szCs w:val="28"/>
        </w:rPr>
        <w:t> </w:t>
      </w:r>
      <w:r w:rsidRPr="00F14426">
        <w:rPr>
          <w:rFonts w:ascii="Times New Roman" w:hAnsi="Times New Roman" w:cs="Times New Roman"/>
          <w:sz w:val="28"/>
          <w:szCs w:val="28"/>
        </w:rPr>
        <w:t>Обладать значимым опытом в области объявлений на спортивных соревнованиях.</w:t>
      </w:r>
    </w:p>
    <w:p w14:paraId="44DAE271"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Style w:val="FontStyle11"/>
          <w:rFonts w:ascii="Times New Roman" w:eastAsia="Batang" w:hAnsi="Times New Roman" w:cs="Times New Roman"/>
          <w:b w:val="0"/>
          <w:bCs w:val="0"/>
          <w:sz w:val="28"/>
          <w:szCs w:val="28"/>
        </w:rPr>
        <w:lastRenderedPageBreak/>
        <w:t xml:space="preserve">10.4. </w:t>
      </w:r>
      <w:r w:rsidRPr="00F14426">
        <w:rPr>
          <w:rStyle w:val="FontStyle11"/>
          <w:rFonts w:ascii="Times New Roman" w:eastAsia="Batang" w:hAnsi="Times New Roman" w:cs="Times New Roman"/>
          <w:b w:val="0"/>
          <w:sz w:val="28"/>
          <w:szCs w:val="28"/>
        </w:rPr>
        <w:t>Судья</w:t>
      </w:r>
      <w:r w:rsidRPr="00F14426">
        <w:rPr>
          <w:rStyle w:val="FontStyle11"/>
          <w:rFonts w:ascii="Times New Roman" w:eastAsia="Batang" w:hAnsi="Times New Roman" w:cs="Times New Roman"/>
          <w:b w:val="0"/>
          <w:bCs w:val="0"/>
          <w:sz w:val="28"/>
          <w:szCs w:val="28"/>
        </w:rPr>
        <w:t xml:space="preserve"> при участниках</w:t>
      </w:r>
      <w:r w:rsidR="00F14426">
        <w:rPr>
          <w:rStyle w:val="FontStyle11"/>
          <w:rFonts w:ascii="Times New Roman" w:eastAsia="Batang" w:hAnsi="Times New Roman" w:cs="Times New Roman"/>
          <w:b w:val="0"/>
          <w:bCs w:val="0"/>
          <w:sz w:val="28"/>
          <w:szCs w:val="28"/>
        </w:rPr>
        <w:t>.</w:t>
      </w:r>
    </w:p>
    <w:p w14:paraId="1C2DDDA6" w14:textId="77777777" w:rsidR="009D5A2B" w:rsidRPr="00F14426" w:rsidRDefault="009D5A2B" w:rsidP="00F14426">
      <w:pPr>
        <w:pStyle w:val="Pa13"/>
        <w:tabs>
          <w:tab w:val="left" w:pos="851"/>
        </w:tabs>
        <w:spacing w:line="276" w:lineRule="auto"/>
        <w:ind w:firstLine="709"/>
        <w:jc w:val="both"/>
        <w:rPr>
          <w:rFonts w:ascii="Times New Roman" w:hAnsi="Times New Roman" w:cs="Times New Roman"/>
          <w:sz w:val="28"/>
          <w:szCs w:val="28"/>
        </w:rPr>
      </w:pPr>
      <w:r w:rsidRPr="00F14426">
        <w:rPr>
          <w:rStyle w:val="A80"/>
          <w:rFonts w:ascii="Times New Roman" w:hAnsi="Times New Roman"/>
          <w:sz w:val="28"/>
          <w:szCs w:val="28"/>
          <w:u w:val="none"/>
        </w:rPr>
        <w:t>10.4.1. До соревнований.</w:t>
      </w:r>
    </w:p>
    <w:p w14:paraId="269CDF8E" w14:textId="77777777" w:rsidR="009D5A2B" w:rsidRPr="00F14426" w:rsidRDefault="0069512E" w:rsidP="00F14426">
      <w:pPr>
        <w:pStyle w:val="Pa14"/>
        <w:tabs>
          <w:tab w:val="left" w:pos="851"/>
        </w:tabs>
        <w:spacing w:line="276" w:lineRule="auto"/>
        <w:ind w:firstLine="709"/>
        <w:jc w:val="both"/>
        <w:rPr>
          <w:rFonts w:ascii="Times New Roman" w:hAnsi="Times New Roman" w:cs="Times New Roman"/>
          <w:sz w:val="28"/>
          <w:szCs w:val="28"/>
        </w:rPr>
      </w:pPr>
      <w:r>
        <w:rPr>
          <w:rStyle w:val="A80"/>
          <w:rFonts w:ascii="Times New Roman" w:hAnsi="Times New Roman"/>
          <w:sz w:val="28"/>
          <w:szCs w:val="28"/>
          <w:u w:val="none"/>
        </w:rPr>
        <w:t xml:space="preserve">10.4.1.1. </w:t>
      </w:r>
      <w:r w:rsidR="009D5A2B" w:rsidRPr="00F14426">
        <w:rPr>
          <w:rStyle w:val="A80"/>
          <w:rFonts w:ascii="Times New Roman" w:hAnsi="Times New Roman"/>
          <w:sz w:val="28"/>
          <w:szCs w:val="28"/>
          <w:u w:val="none"/>
        </w:rPr>
        <w:t>Прибывает на место проведения соревнований за час до их начала.</w:t>
      </w:r>
    </w:p>
    <w:p w14:paraId="6B39118A" w14:textId="77777777" w:rsidR="009D5A2B" w:rsidRPr="00F14426" w:rsidRDefault="0069512E" w:rsidP="00F14426">
      <w:pPr>
        <w:pStyle w:val="Pa14"/>
        <w:tabs>
          <w:tab w:val="left" w:pos="851"/>
        </w:tabs>
        <w:spacing w:line="276" w:lineRule="auto"/>
        <w:ind w:firstLine="709"/>
        <w:jc w:val="both"/>
        <w:rPr>
          <w:rFonts w:ascii="Times New Roman" w:hAnsi="Times New Roman" w:cs="Times New Roman"/>
          <w:sz w:val="28"/>
          <w:szCs w:val="28"/>
        </w:rPr>
      </w:pPr>
      <w:r>
        <w:rPr>
          <w:rStyle w:val="A80"/>
          <w:rFonts w:ascii="Times New Roman" w:hAnsi="Times New Roman"/>
          <w:sz w:val="28"/>
          <w:szCs w:val="28"/>
          <w:u w:val="none"/>
        </w:rPr>
        <w:t>10.4.1.2. </w:t>
      </w:r>
      <w:r w:rsidR="009D5A2B" w:rsidRPr="00F14426">
        <w:rPr>
          <w:rStyle w:val="A80"/>
          <w:rFonts w:ascii="Times New Roman" w:hAnsi="Times New Roman"/>
          <w:sz w:val="28"/>
          <w:szCs w:val="28"/>
          <w:u w:val="none"/>
        </w:rPr>
        <w:t>Проверяет комнату для снаряжения, количество и качество снаряжения.</w:t>
      </w:r>
    </w:p>
    <w:p w14:paraId="0762DBDD" w14:textId="77777777" w:rsidR="009D5A2B" w:rsidRPr="00F14426" w:rsidRDefault="0069512E" w:rsidP="00F14426">
      <w:pPr>
        <w:pStyle w:val="Pa14"/>
        <w:tabs>
          <w:tab w:val="left" w:pos="851"/>
        </w:tabs>
        <w:spacing w:line="276" w:lineRule="auto"/>
        <w:ind w:firstLine="709"/>
        <w:jc w:val="both"/>
        <w:rPr>
          <w:rFonts w:ascii="Times New Roman" w:hAnsi="Times New Roman" w:cs="Times New Roman"/>
          <w:sz w:val="28"/>
          <w:szCs w:val="28"/>
        </w:rPr>
      </w:pPr>
      <w:r>
        <w:rPr>
          <w:rStyle w:val="A80"/>
          <w:rFonts w:ascii="Times New Roman" w:hAnsi="Times New Roman"/>
          <w:sz w:val="28"/>
          <w:szCs w:val="28"/>
          <w:u w:val="none"/>
        </w:rPr>
        <w:t>10.4.1.3. </w:t>
      </w:r>
      <w:r w:rsidR="009D5A2B" w:rsidRPr="00F14426">
        <w:rPr>
          <w:rStyle w:val="A80"/>
          <w:rFonts w:ascii="Times New Roman" w:hAnsi="Times New Roman"/>
          <w:sz w:val="28"/>
          <w:szCs w:val="28"/>
          <w:u w:val="none"/>
        </w:rPr>
        <w:t xml:space="preserve">Проверяет местоположение столика для выдачи снаряжения </w:t>
      </w:r>
      <w:r w:rsidR="008026C1" w:rsidRPr="00F14426">
        <w:rPr>
          <w:rStyle w:val="A80"/>
          <w:rFonts w:ascii="Times New Roman" w:hAnsi="Times New Roman"/>
          <w:sz w:val="28"/>
          <w:szCs w:val="28"/>
          <w:u w:val="none"/>
        </w:rPr>
        <w:t>Боксерам</w:t>
      </w:r>
      <w:r w:rsidR="009D5A2B" w:rsidRPr="00F14426">
        <w:rPr>
          <w:rStyle w:val="A80"/>
          <w:rFonts w:ascii="Times New Roman" w:hAnsi="Times New Roman"/>
          <w:sz w:val="28"/>
          <w:szCs w:val="28"/>
          <w:u w:val="none"/>
        </w:rPr>
        <w:t xml:space="preserve"> и необходимые принадлежности, такие как: ножницы, скотч, маркеры, ручки, ежедневные графики соревнований.</w:t>
      </w:r>
    </w:p>
    <w:p w14:paraId="76996328" w14:textId="77777777" w:rsidR="009D5A2B" w:rsidRPr="00F14426" w:rsidRDefault="0069512E" w:rsidP="00F14426">
      <w:pPr>
        <w:spacing w:line="276" w:lineRule="auto"/>
        <w:ind w:firstLine="709"/>
        <w:jc w:val="both"/>
        <w:rPr>
          <w:rFonts w:ascii="Times New Roman" w:hAnsi="Times New Roman" w:cs="Times New Roman"/>
          <w:sz w:val="28"/>
          <w:szCs w:val="28"/>
        </w:rPr>
      </w:pPr>
      <w:r>
        <w:rPr>
          <w:rStyle w:val="A80"/>
          <w:rFonts w:ascii="Times New Roman" w:hAnsi="Times New Roman"/>
          <w:sz w:val="28"/>
          <w:szCs w:val="28"/>
          <w:u w:val="none"/>
        </w:rPr>
        <w:t>10.4.1.4. </w:t>
      </w:r>
      <w:r w:rsidR="009D5A2B" w:rsidRPr="00F14426">
        <w:rPr>
          <w:rFonts w:ascii="Times New Roman" w:hAnsi="Times New Roman" w:cs="Times New Roman"/>
          <w:sz w:val="28"/>
          <w:szCs w:val="28"/>
        </w:rPr>
        <w:t>Проводит совещание с координатором волонтеров и с волонтерами, чтобы определить их количество, способы связи, дает инструкции и объясняет непонятные вопросы.</w:t>
      </w:r>
    </w:p>
    <w:p w14:paraId="757DE65F" w14:textId="77777777" w:rsidR="009D5A2B" w:rsidRPr="00F14426" w:rsidRDefault="0069512E" w:rsidP="00F14426">
      <w:pPr>
        <w:pStyle w:val="Pa14"/>
        <w:tabs>
          <w:tab w:val="left" w:pos="851"/>
        </w:tabs>
        <w:spacing w:line="276" w:lineRule="auto"/>
        <w:ind w:firstLine="709"/>
        <w:jc w:val="both"/>
        <w:rPr>
          <w:rFonts w:ascii="Times New Roman" w:hAnsi="Times New Roman" w:cs="Times New Roman"/>
          <w:sz w:val="28"/>
          <w:szCs w:val="28"/>
        </w:rPr>
      </w:pPr>
      <w:r>
        <w:rPr>
          <w:rStyle w:val="A80"/>
          <w:rFonts w:ascii="Times New Roman" w:hAnsi="Times New Roman"/>
          <w:sz w:val="28"/>
          <w:szCs w:val="28"/>
          <w:u w:val="none"/>
        </w:rPr>
        <w:t>10.4.1.5. </w:t>
      </w:r>
      <w:r w:rsidR="009D5A2B" w:rsidRPr="00F14426">
        <w:rPr>
          <w:rStyle w:val="A80"/>
          <w:rFonts w:ascii="Times New Roman" w:hAnsi="Times New Roman"/>
          <w:sz w:val="28"/>
          <w:szCs w:val="28"/>
          <w:u w:val="none"/>
        </w:rPr>
        <w:t>Проверяет раздевалки, ринги, наличие питьевой воды для секундантов, льда, ежедневные графики соревнований, мониторы для секундантов, контрольные весы, перчатки и защитные шлемы на столе ТД (Супервайзера) и т.д.</w:t>
      </w:r>
    </w:p>
    <w:p w14:paraId="79FBB9A1" w14:textId="77777777" w:rsidR="009D5A2B" w:rsidRPr="00F14426" w:rsidRDefault="00F14426" w:rsidP="00F14426">
      <w:pPr>
        <w:pStyle w:val="Pa13"/>
        <w:tabs>
          <w:tab w:val="left" w:pos="284"/>
          <w:tab w:val="left" w:pos="851"/>
        </w:tabs>
        <w:spacing w:line="276" w:lineRule="auto"/>
        <w:ind w:firstLine="709"/>
        <w:jc w:val="both"/>
        <w:rPr>
          <w:rFonts w:ascii="Times New Roman" w:hAnsi="Times New Roman" w:cs="Times New Roman"/>
          <w:sz w:val="28"/>
          <w:szCs w:val="28"/>
        </w:rPr>
      </w:pPr>
      <w:r>
        <w:rPr>
          <w:rStyle w:val="A80"/>
          <w:rFonts w:ascii="Times New Roman" w:hAnsi="Times New Roman"/>
          <w:sz w:val="28"/>
          <w:szCs w:val="28"/>
          <w:u w:val="none"/>
        </w:rPr>
        <w:t xml:space="preserve">10.4.2. </w:t>
      </w:r>
      <w:r w:rsidR="009D5A2B" w:rsidRPr="00F14426">
        <w:rPr>
          <w:rStyle w:val="A80"/>
          <w:rFonts w:ascii="Times New Roman" w:hAnsi="Times New Roman"/>
          <w:sz w:val="28"/>
          <w:szCs w:val="28"/>
          <w:u w:val="none"/>
        </w:rPr>
        <w:t>Во время соревнований:</w:t>
      </w:r>
    </w:p>
    <w:p w14:paraId="490D3DB7" w14:textId="77777777" w:rsidR="009D5A2B" w:rsidRPr="00F14426" w:rsidRDefault="0069512E" w:rsidP="00F14426">
      <w:pPr>
        <w:pStyle w:val="Pa14"/>
        <w:tabs>
          <w:tab w:val="left" w:pos="851"/>
        </w:tabs>
        <w:spacing w:line="276" w:lineRule="auto"/>
        <w:ind w:firstLine="709"/>
        <w:jc w:val="both"/>
        <w:rPr>
          <w:rFonts w:ascii="Times New Roman" w:hAnsi="Times New Roman" w:cs="Times New Roman"/>
          <w:sz w:val="28"/>
          <w:szCs w:val="28"/>
        </w:rPr>
      </w:pPr>
      <w:r>
        <w:rPr>
          <w:rStyle w:val="A80"/>
          <w:rFonts w:ascii="Times New Roman" w:hAnsi="Times New Roman"/>
          <w:sz w:val="28"/>
          <w:szCs w:val="28"/>
          <w:u w:val="none"/>
        </w:rPr>
        <w:t>10.4.2.1. </w:t>
      </w:r>
      <w:r w:rsidR="009D5A2B" w:rsidRPr="00F14426">
        <w:rPr>
          <w:rStyle w:val="A80"/>
          <w:rFonts w:ascii="Times New Roman" w:hAnsi="Times New Roman"/>
          <w:sz w:val="28"/>
          <w:szCs w:val="28"/>
          <w:u w:val="none"/>
        </w:rPr>
        <w:t xml:space="preserve">За 30 минут до начала первого боя начинает проверку бинтов </w:t>
      </w:r>
      <w:r w:rsidR="008026C1" w:rsidRPr="00F14426">
        <w:rPr>
          <w:rStyle w:val="A80"/>
          <w:rFonts w:ascii="Times New Roman" w:hAnsi="Times New Roman"/>
          <w:sz w:val="28"/>
          <w:szCs w:val="28"/>
          <w:u w:val="none"/>
        </w:rPr>
        <w:t>Боксеров</w:t>
      </w:r>
      <w:r w:rsidR="009D5A2B" w:rsidRPr="00F14426">
        <w:rPr>
          <w:rStyle w:val="A80"/>
          <w:rFonts w:ascii="Times New Roman" w:hAnsi="Times New Roman"/>
          <w:sz w:val="28"/>
          <w:szCs w:val="28"/>
          <w:u w:val="none"/>
        </w:rPr>
        <w:t>.</w:t>
      </w:r>
    </w:p>
    <w:p w14:paraId="1C05626F" w14:textId="77777777" w:rsidR="009D5A2B" w:rsidRPr="00F14426" w:rsidRDefault="009D5A2B" w:rsidP="00F14426">
      <w:pPr>
        <w:pStyle w:val="Pa14"/>
        <w:tabs>
          <w:tab w:val="left" w:pos="851"/>
        </w:tabs>
        <w:spacing w:line="276" w:lineRule="auto"/>
        <w:ind w:firstLine="709"/>
        <w:jc w:val="both"/>
        <w:rPr>
          <w:rStyle w:val="A80"/>
          <w:rFonts w:ascii="Times New Roman" w:hAnsi="Times New Roman"/>
          <w:sz w:val="28"/>
          <w:szCs w:val="28"/>
          <w:u w:val="none"/>
        </w:rPr>
      </w:pPr>
      <w:r w:rsidRPr="00F14426">
        <w:rPr>
          <w:rStyle w:val="A80"/>
          <w:rFonts w:ascii="Times New Roman" w:hAnsi="Times New Roman"/>
          <w:sz w:val="28"/>
          <w:szCs w:val="28"/>
          <w:u w:val="none"/>
        </w:rPr>
        <w:t>10.4.2</w:t>
      </w:r>
      <w:r w:rsidR="00F14426">
        <w:rPr>
          <w:rStyle w:val="A80"/>
          <w:rFonts w:ascii="Times New Roman" w:hAnsi="Times New Roman"/>
          <w:sz w:val="28"/>
          <w:szCs w:val="28"/>
          <w:u w:val="none"/>
        </w:rPr>
        <w:t xml:space="preserve">.2. </w:t>
      </w:r>
      <w:r w:rsidRPr="00F14426">
        <w:rPr>
          <w:rStyle w:val="A80"/>
          <w:rFonts w:ascii="Times New Roman" w:hAnsi="Times New Roman"/>
          <w:sz w:val="28"/>
          <w:szCs w:val="28"/>
          <w:u w:val="none"/>
        </w:rPr>
        <w:t xml:space="preserve">Проверяет идентификационные карты каждого </w:t>
      </w:r>
      <w:r w:rsidR="008026C1" w:rsidRPr="00F14426">
        <w:rPr>
          <w:rStyle w:val="A80"/>
          <w:rFonts w:ascii="Times New Roman" w:hAnsi="Times New Roman"/>
          <w:sz w:val="28"/>
          <w:szCs w:val="28"/>
          <w:u w:val="none"/>
        </w:rPr>
        <w:t>Боксера</w:t>
      </w:r>
      <w:r w:rsidRPr="00F14426">
        <w:rPr>
          <w:rStyle w:val="A80"/>
          <w:rFonts w:ascii="Times New Roman" w:hAnsi="Times New Roman"/>
          <w:sz w:val="28"/>
          <w:szCs w:val="28"/>
          <w:u w:val="none"/>
        </w:rPr>
        <w:t xml:space="preserve">, капы, защиту паха, майки, трусы и их цвет (совпадают ли они с цветом угла) и защиту груди у </w:t>
      </w:r>
      <w:r w:rsidR="008026C1" w:rsidRPr="00F14426">
        <w:rPr>
          <w:rStyle w:val="A80"/>
          <w:rFonts w:ascii="Times New Roman" w:hAnsi="Times New Roman"/>
          <w:sz w:val="28"/>
          <w:szCs w:val="28"/>
          <w:u w:val="none"/>
        </w:rPr>
        <w:t>Боксеров</w:t>
      </w:r>
      <w:r w:rsidRPr="00F14426">
        <w:rPr>
          <w:rStyle w:val="A80"/>
          <w:rFonts w:ascii="Times New Roman" w:hAnsi="Times New Roman"/>
          <w:sz w:val="28"/>
          <w:szCs w:val="28"/>
          <w:u w:val="none"/>
        </w:rPr>
        <w:t xml:space="preserve"> - женщин.</w:t>
      </w:r>
    </w:p>
    <w:p w14:paraId="159E04B5" w14:textId="77777777" w:rsidR="009D5A2B" w:rsidRPr="00F14426"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10.4.2.3. </w:t>
      </w:r>
      <w:r w:rsidR="009D5A2B" w:rsidRPr="00F14426">
        <w:rPr>
          <w:rFonts w:ascii="Times New Roman" w:hAnsi="Times New Roman" w:cs="Times New Roman"/>
          <w:sz w:val="28"/>
          <w:szCs w:val="28"/>
        </w:rPr>
        <w:t xml:space="preserve">Должен убедиться, что логотипы на форме </w:t>
      </w:r>
      <w:r w:rsidR="008026C1" w:rsidRPr="00F14426">
        <w:rPr>
          <w:rFonts w:ascii="Times New Roman" w:hAnsi="Times New Roman" w:cs="Times New Roman"/>
          <w:sz w:val="28"/>
          <w:szCs w:val="28"/>
        </w:rPr>
        <w:t>Боксеров</w:t>
      </w:r>
      <w:r w:rsidR="009D5A2B" w:rsidRPr="00F14426">
        <w:rPr>
          <w:rFonts w:ascii="Times New Roman" w:hAnsi="Times New Roman" w:cs="Times New Roman"/>
          <w:sz w:val="28"/>
          <w:szCs w:val="28"/>
        </w:rPr>
        <w:t xml:space="preserve"> соответствуют Правилам, а при необходимости удалить несоответствующие.</w:t>
      </w:r>
    </w:p>
    <w:p w14:paraId="6A27590F" w14:textId="77777777" w:rsidR="009D5A2B" w:rsidRPr="00F14426" w:rsidRDefault="00F14426" w:rsidP="00F14426">
      <w:pPr>
        <w:pStyle w:val="Pa14"/>
        <w:tabs>
          <w:tab w:val="left" w:pos="851"/>
        </w:tabs>
        <w:spacing w:line="276" w:lineRule="auto"/>
        <w:ind w:firstLine="709"/>
        <w:jc w:val="both"/>
        <w:rPr>
          <w:rFonts w:ascii="Times New Roman" w:hAnsi="Times New Roman" w:cs="Times New Roman"/>
          <w:sz w:val="28"/>
          <w:szCs w:val="28"/>
        </w:rPr>
      </w:pPr>
      <w:r>
        <w:rPr>
          <w:rStyle w:val="A80"/>
          <w:rFonts w:ascii="Times New Roman" w:hAnsi="Times New Roman"/>
          <w:sz w:val="28"/>
          <w:szCs w:val="28"/>
          <w:u w:val="none"/>
        </w:rPr>
        <w:t xml:space="preserve">10.4.2.4. </w:t>
      </w:r>
      <w:r w:rsidR="009D5A2B" w:rsidRPr="00F14426">
        <w:rPr>
          <w:rStyle w:val="A80"/>
          <w:rFonts w:ascii="Times New Roman" w:hAnsi="Times New Roman"/>
          <w:sz w:val="28"/>
          <w:szCs w:val="28"/>
          <w:u w:val="none"/>
        </w:rPr>
        <w:t xml:space="preserve">Проверяет отсутствие у </w:t>
      </w:r>
      <w:r w:rsidR="008026C1" w:rsidRPr="00F14426">
        <w:rPr>
          <w:rStyle w:val="A80"/>
          <w:rFonts w:ascii="Times New Roman" w:hAnsi="Times New Roman"/>
          <w:sz w:val="28"/>
          <w:szCs w:val="28"/>
          <w:u w:val="none"/>
        </w:rPr>
        <w:t>Боксеров</w:t>
      </w:r>
      <w:r w:rsidR="009D5A2B" w:rsidRPr="00F14426">
        <w:rPr>
          <w:rStyle w:val="A80"/>
          <w:rFonts w:ascii="Times New Roman" w:hAnsi="Times New Roman"/>
          <w:sz w:val="28"/>
          <w:szCs w:val="28"/>
          <w:u w:val="none"/>
        </w:rPr>
        <w:t>-женщин металлических заколок в волосах.</w:t>
      </w:r>
    </w:p>
    <w:p w14:paraId="02909554" w14:textId="77777777" w:rsidR="009D5A2B" w:rsidRPr="00F14426" w:rsidRDefault="00F14426" w:rsidP="00F14426">
      <w:pPr>
        <w:pStyle w:val="Pa14"/>
        <w:tabs>
          <w:tab w:val="left" w:pos="851"/>
        </w:tabs>
        <w:spacing w:line="276" w:lineRule="auto"/>
        <w:ind w:firstLine="709"/>
        <w:jc w:val="both"/>
        <w:rPr>
          <w:rStyle w:val="A80"/>
          <w:rFonts w:ascii="Times New Roman" w:hAnsi="Times New Roman"/>
          <w:sz w:val="28"/>
          <w:szCs w:val="28"/>
          <w:u w:val="none"/>
        </w:rPr>
      </w:pPr>
      <w:r>
        <w:rPr>
          <w:rStyle w:val="A80"/>
          <w:rFonts w:ascii="Times New Roman" w:hAnsi="Times New Roman"/>
          <w:sz w:val="28"/>
          <w:szCs w:val="28"/>
          <w:u w:val="none"/>
        </w:rPr>
        <w:t>10.4.2.5.</w:t>
      </w:r>
      <w:r w:rsidR="0069512E">
        <w:rPr>
          <w:rStyle w:val="A80"/>
          <w:rFonts w:ascii="Times New Roman" w:hAnsi="Times New Roman"/>
          <w:sz w:val="28"/>
          <w:szCs w:val="28"/>
          <w:u w:val="none"/>
        </w:rPr>
        <w:t> </w:t>
      </w:r>
      <w:r w:rsidR="009D5A2B" w:rsidRPr="00F14426">
        <w:rPr>
          <w:rStyle w:val="A80"/>
          <w:rFonts w:ascii="Times New Roman" w:hAnsi="Times New Roman"/>
          <w:sz w:val="28"/>
          <w:szCs w:val="28"/>
          <w:u w:val="none"/>
        </w:rPr>
        <w:t xml:space="preserve">Проверяет наличие первых десяти </w:t>
      </w:r>
      <w:r w:rsidR="008026C1" w:rsidRPr="00F14426">
        <w:rPr>
          <w:rStyle w:val="A80"/>
          <w:rFonts w:ascii="Times New Roman" w:hAnsi="Times New Roman"/>
          <w:sz w:val="28"/>
          <w:szCs w:val="28"/>
          <w:u w:val="none"/>
        </w:rPr>
        <w:t>Боксеров</w:t>
      </w:r>
      <w:r w:rsidR="009D5A2B" w:rsidRPr="00F14426">
        <w:rPr>
          <w:rStyle w:val="A80"/>
          <w:rFonts w:ascii="Times New Roman" w:hAnsi="Times New Roman"/>
          <w:sz w:val="28"/>
          <w:szCs w:val="28"/>
          <w:u w:val="none"/>
        </w:rPr>
        <w:t>, которые будут участвовать в первых пяти боях. По окончании первого боя проверяет следующих двух</w:t>
      </w:r>
      <w:r w:rsidR="008026C1" w:rsidRPr="00F14426">
        <w:rPr>
          <w:rStyle w:val="A80"/>
          <w:rFonts w:ascii="Times New Roman" w:hAnsi="Times New Roman"/>
          <w:sz w:val="28"/>
          <w:szCs w:val="28"/>
          <w:u w:val="none"/>
        </w:rPr>
        <w:t xml:space="preserve"> Боксеро</w:t>
      </w:r>
      <w:r w:rsidR="009D5A2B" w:rsidRPr="00F14426">
        <w:rPr>
          <w:rStyle w:val="A80"/>
          <w:rFonts w:ascii="Times New Roman" w:hAnsi="Times New Roman"/>
          <w:sz w:val="28"/>
          <w:szCs w:val="28"/>
          <w:u w:val="none"/>
        </w:rPr>
        <w:t>в (шестую пару) и т.д.</w:t>
      </w:r>
    </w:p>
    <w:p w14:paraId="7FBD7B2C" w14:textId="77777777" w:rsidR="009D5A2B" w:rsidRPr="00F14426" w:rsidRDefault="0069512E" w:rsidP="00F14426">
      <w:pPr>
        <w:pStyle w:val="Pa14"/>
        <w:tabs>
          <w:tab w:val="left" w:pos="851"/>
        </w:tabs>
        <w:spacing w:line="276" w:lineRule="auto"/>
        <w:ind w:firstLine="709"/>
        <w:jc w:val="both"/>
        <w:rPr>
          <w:rStyle w:val="A80"/>
          <w:rFonts w:ascii="Times New Roman" w:hAnsi="Times New Roman"/>
          <w:sz w:val="28"/>
          <w:szCs w:val="28"/>
          <w:u w:val="none"/>
        </w:rPr>
      </w:pPr>
      <w:r>
        <w:rPr>
          <w:rStyle w:val="A80"/>
          <w:rFonts w:ascii="Times New Roman" w:hAnsi="Times New Roman"/>
          <w:sz w:val="28"/>
          <w:szCs w:val="28"/>
          <w:u w:val="none"/>
        </w:rPr>
        <w:t>10.4.2.6. </w:t>
      </w:r>
      <w:r w:rsidR="009D5A2B" w:rsidRPr="00F14426">
        <w:rPr>
          <w:rStyle w:val="A80"/>
          <w:rFonts w:ascii="Times New Roman" w:hAnsi="Times New Roman"/>
          <w:sz w:val="28"/>
          <w:szCs w:val="28"/>
          <w:u w:val="none"/>
        </w:rPr>
        <w:t xml:space="preserve">Непосредственно перед началом боя (до того, как </w:t>
      </w:r>
      <w:r w:rsidR="008026C1" w:rsidRPr="00F14426">
        <w:rPr>
          <w:rStyle w:val="A80"/>
          <w:rFonts w:ascii="Times New Roman" w:hAnsi="Times New Roman"/>
          <w:sz w:val="28"/>
          <w:szCs w:val="28"/>
          <w:u w:val="none"/>
        </w:rPr>
        <w:t xml:space="preserve">Боксеры </w:t>
      </w:r>
      <w:r w:rsidR="009D5A2B" w:rsidRPr="00F14426">
        <w:rPr>
          <w:rStyle w:val="A80"/>
          <w:rFonts w:ascii="Times New Roman" w:hAnsi="Times New Roman"/>
          <w:sz w:val="28"/>
          <w:szCs w:val="28"/>
          <w:u w:val="none"/>
        </w:rPr>
        <w:t xml:space="preserve">войдут в рабочую зону вокруг ринга) еще раз полностью проверяет снаряжение </w:t>
      </w:r>
      <w:r w:rsidR="008026C1" w:rsidRPr="00F14426">
        <w:rPr>
          <w:rStyle w:val="A80"/>
          <w:rFonts w:ascii="Times New Roman" w:hAnsi="Times New Roman"/>
          <w:sz w:val="28"/>
          <w:szCs w:val="28"/>
          <w:u w:val="none"/>
        </w:rPr>
        <w:t>Боксеров</w:t>
      </w:r>
      <w:r w:rsidR="009D5A2B" w:rsidRPr="00F14426">
        <w:rPr>
          <w:rStyle w:val="A80"/>
          <w:rFonts w:ascii="Times New Roman" w:hAnsi="Times New Roman"/>
          <w:sz w:val="28"/>
          <w:szCs w:val="28"/>
          <w:u w:val="none"/>
        </w:rPr>
        <w:t>.</w:t>
      </w:r>
    </w:p>
    <w:p w14:paraId="232B4804"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Fonts w:ascii="Times New Roman" w:hAnsi="Times New Roman" w:cs="Times New Roman"/>
          <w:sz w:val="28"/>
          <w:szCs w:val="28"/>
        </w:rPr>
        <w:t>10.4.3. Общая подготовка</w:t>
      </w:r>
      <w:r w:rsidR="00F14426">
        <w:rPr>
          <w:rFonts w:ascii="Times New Roman" w:hAnsi="Times New Roman" w:cs="Times New Roman"/>
          <w:sz w:val="28"/>
          <w:szCs w:val="28"/>
        </w:rPr>
        <w:t>.</w:t>
      </w:r>
    </w:p>
    <w:p w14:paraId="4E7683C4"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Fonts w:ascii="Times New Roman" w:hAnsi="Times New Roman" w:cs="Times New Roman"/>
          <w:sz w:val="28"/>
          <w:szCs w:val="28"/>
        </w:rPr>
        <w:t xml:space="preserve">10.4.3.1. За пять минут до начала первого боя в каждой сессии сообщает ТД (Супервайзеру) о готовности </w:t>
      </w:r>
      <w:r w:rsidR="008026C1" w:rsidRPr="00F14426">
        <w:rPr>
          <w:rFonts w:ascii="Times New Roman" w:hAnsi="Times New Roman" w:cs="Times New Roman"/>
          <w:sz w:val="28"/>
          <w:szCs w:val="28"/>
        </w:rPr>
        <w:t>Боксеров</w:t>
      </w:r>
      <w:r w:rsidRPr="00F14426">
        <w:rPr>
          <w:rFonts w:ascii="Times New Roman" w:hAnsi="Times New Roman" w:cs="Times New Roman"/>
          <w:sz w:val="28"/>
          <w:szCs w:val="28"/>
        </w:rPr>
        <w:t>. Постоянно поддерживать контакт с ТД (Супервайзером) при исполнении своих обязанностей на соревновании.</w:t>
      </w:r>
    </w:p>
    <w:p w14:paraId="33A9C687" w14:textId="77777777" w:rsidR="009D5A2B" w:rsidRPr="00F14426"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10.4.3.2. </w:t>
      </w:r>
      <w:r w:rsidR="009D5A2B" w:rsidRPr="00F14426">
        <w:rPr>
          <w:rFonts w:ascii="Times New Roman" w:hAnsi="Times New Roman" w:cs="Times New Roman"/>
          <w:sz w:val="28"/>
          <w:szCs w:val="28"/>
        </w:rPr>
        <w:t>Должен подготовить следующие предметы на своем столе:</w:t>
      </w:r>
    </w:p>
    <w:p w14:paraId="1331F818" w14:textId="77777777" w:rsidR="009D5A2B" w:rsidRPr="00F14426" w:rsidRDefault="00F14426"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D5A2B" w:rsidRPr="00F14426">
        <w:rPr>
          <w:rFonts w:ascii="Times New Roman" w:hAnsi="Times New Roman" w:cs="Times New Roman"/>
          <w:sz w:val="28"/>
          <w:szCs w:val="28"/>
        </w:rPr>
        <w:t xml:space="preserve"> </w:t>
      </w:r>
      <w:r>
        <w:rPr>
          <w:rFonts w:ascii="Times New Roman" w:hAnsi="Times New Roman" w:cs="Times New Roman"/>
          <w:sz w:val="28"/>
          <w:szCs w:val="28"/>
        </w:rPr>
        <w:t>с</w:t>
      </w:r>
      <w:r w:rsidR="009D5A2B" w:rsidRPr="00F14426">
        <w:rPr>
          <w:rFonts w:ascii="Times New Roman" w:hAnsi="Times New Roman" w:cs="Times New Roman"/>
          <w:sz w:val="28"/>
          <w:szCs w:val="28"/>
        </w:rPr>
        <w:t xml:space="preserve">ертифицированные Федерацией перчатки весом 10 и 12 унций </w:t>
      </w:r>
      <w:r w:rsidR="009D5A2B" w:rsidRPr="00F14426">
        <w:rPr>
          <w:rFonts w:ascii="Times New Roman" w:hAnsi="Times New Roman" w:cs="Times New Roman"/>
          <w:sz w:val="28"/>
          <w:szCs w:val="28"/>
        </w:rPr>
        <w:lastRenderedPageBreak/>
        <w:t xml:space="preserve">(красные и синие) и на 4 - 6 пар больше, чем общее количество </w:t>
      </w:r>
      <w:r w:rsidR="008026C1" w:rsidRPr="00F14426">
        <w:rPr>
          <w:rFonts w:ascii="Times New Roman" w:hAnsi="Times New Roman" w:cs="Times New Roman"/>
          <w:sz w:val="28"/>
          <w:szCs w:val="28"/>
        </w:rPr>
        <w:t>Боксеров</w:t>
      </w:r>
      <w:r w:rsidR="009D5A2B" w:rsidRPr="00F14426">
        <w:rPr>
          <w:rFonts w:ascii="Times New Roman" w:hAnsi="Times New Roman" w:cs="Times New Roman"/>
          <w:sz w:val="28"/>
          <w:szCs w:val="28"/>
        </w:rPr>
        <w:t xml:space="preserve"> данной программы дня соревнований.</w:t>
      </w:r>
    </w:p>
    <w:p w14:paraId="7F077C65" w14:textId="77777777" w:rsidR="009D5A2B" w:rsidRPr="00F14426" w:rsidRDefault="0069512E"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14426">
        <w:rPr>
          <w:rFonts w:ascii="Times New Roman" w:hAnsi="Times New Roman" w:cs="Times New Roman"/>
          <w:sz w:val="28"/>
          <w:szCs w:val="28"/>
        </w:rPr>
        <w:t>с</w:t>
      </w:r>
      <w:r w:rsidR="009D5A2B" w:rsidRPr="00F14426">
        <w:rPr>
          <w:rFonts w:ascii="Times New Roman" w:hAnsi="Times New Roman" w:cs="Times New Roman"/>
          <w:sz w:val="28"/>
          <w:szCs w:val="28"/>
        </w:rPr>
        <w:t xml:space="preserve">ертифицированные Федерацией шлемы (красные и синие) разных размеров (S, M, L, XL), на 4 - 6 больше, чем общее количество </w:t>
      </w:r>
      <w:r w:rsidR="008026C1" w:rsidRPr="00F14426">
        <w:rPr>
          <w:rFonts w:ascii="Times New Roman" w:hAnsi="Times New Roman" w:cs="Times New Roman"/>
          <w:sz w:val="28"/>
          <w:szCs w:val="28"/>
        </w:rPr>
        <w:t>Боксеров</w:t>
      </w:r>
      <w:r w:rsidR="009D5A2B" w:rsidRPr="00F14426">
        <w:rPr>
          <w:rFonts w:ascii="Times New Roman" w:hAnsi="Times New Roman" w:cs="Times New Roman"/>
          <w:sz w:val="28"/>
          <w:szCs w:val="28"/>
        </w:rPr>
        <w:t xml:space="preserve"> данной программы дня соревнований.</w:t>
      </w:r>
    </w:p>
    <w:p w14:paraId="5D3C1A10" w14:textId="77777777" w:rsidR="009D5A2B" w:rsidRPr="00F14426" w:rsidRDefault="00F14426"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D5A2B" w:rsidRPr="00F14426">
        <w:rPr>
          <w:rFonts w:ascii="Times New Roman" w:hAnsi="Times New Roman" w:cs="Times New Roman"/>
          <w:sz w:val="28"/>
          <w:szCs w:val="28"/>
        </w:rPr>
        <w:t xml:space="preserve"> </w:t>
      </w:r>
      <w:r>
        <w:rPr>
          <w:rFonts w:ascii="Times New Roman" w:hAnsi="Times New Roman" w:cs="Times New Roman"/>
          <w:sz w:val="28"/>
          <w:szCs w:val="28"/>
        </w:rPr>
        <w:t>б</w:t>
      </w:r>
      <w:r w:rsidR="009D5A2B" w:rsidRPr="00F14426">
        <w:rPr>
          <w:rFonts w:ascii="Times New Roman" w:hAnsi="Times New Roman" w:cs="Times New Roman"/>
          <w:sz w:val="28"/>
          <w:szCs w:val="28"/>
        </w:rPr>
        <w:t>елые пояса различных размеров для Боксеров.</w:t>
      </w:r>
    </w:p>
    <w:p w14:paraId="65C0BCE4" w14:textId="77777777" w:rsidR="009D5A2B" w:rsidRPr="00F14426" w:rsidRDefault="009D5A2B" w:rsidP="00F14426">
      <w:pPr>
        <w:tabs>
          <w:tab w:val="left" w:pos="1560"/>
        </w:tabs>
        <w:spacing w:line="276" w:lineRule="auto"/>
        <w:ind w:firstLine="709"/>
        <w:jc w:val="both"/>
        <w:rPr>
          <w:rFonts w:ascii="Times New Roman" w:hAnsi="Times New Roman" w:cs="Times New Roman"/>
          <w:sz w:val="28"/>
          <w:szCs w:val="28"/>
        </w:rPr>
      </w:pPr>
      <w:r w:rsidRPr="00F14426">
        <w:rPr>
          <w:rFonts w:ascii="Times New Roman" w:hAnsi="Times New Roman" w:cs="Times New Roman"/>
          <w:sz w:val="28"/>
          <w:szCs w:val="28"/>
        </w:rPr>
        <w:t>10.5. Судья, выводящий рефери и боковых судей</w:t>
      </w:r>
      <w:r w:rsidR="00F14426">
        <w:rPr>
          <w:rFonts w:ascii="Times New Roman" w:hAnsi="Times New Roman" w:cs="Times New Roman"/>
          <w:sz w:val="28"/>
          <w:szCs w:val="28"/>
        </w:rPr>
        <w:t>.</w:t>
      </w:r>
      <w:r w:rsidRPr="00F14426">
        <w:rPr>
          <w:rFonts w:ascii="Times New Roman" w:hAnsi="Times New Roman" w:cs="Times New Roman"/>
          <w:sz w:val="28"/>
          <w:szCs w:val="28"/>
        </w:rPr>
        <w:t xml:space="preserve"> </w:t>
      </w:r>
    </w:p>
    <w:p w14:paraId="2E1B51F1" w14:textId="77777777" w:rsidR="009D5A2B" w:rsidRPr="00F14426" w:rsidRDefault="00F14426" w:rsidP="00F14426">
      <w:pPr>
        <w:pStyle w:val="Pa13"/>
        <w:tabs>
          <w:tab w:val="left" w:pos="284"/>
          <w:tab w:val="left" w:pos="851"/>
          <w:tab w:val="left" w:pos="1560"/>
        </w:tabs>
        <w:spacing w:line="276" w:lineRule="auto"/>
        <w:ind w:firstLine="709"/>
        <w:jc w:val="both"/>
        <w:rPr>
          <w:rFonts w:ascii="Times New Roman" w:hAnsi="Times New Roman" w:cs="Times New Roman"/>
          <w:sz w:val="28"/>
          <w:szCs w:val="28"/>
        </w:rPr>
      </w:pPr>
      <w:r>
        <w:rPr>
          <w:rStyle w:val="A80"/>
          <w:rFonts w:ascii="Times New Roman" w:hAnsi="Times New Roman"/>
          <w:sz w:val="28"/>
          <w:szCs w:val="28"/>
          <w:u w:val="none"/>
        </w:rPr>
        <w:t xml:space="preserve">10.5.1. </w:t>
      </w:r>
      <w:r w:rsidR="009D5A2B" w:rsidRPr="00F14426">
        <w:rPr>
          <w:rStyle w:val="A80"/>
          <w:rFonts w:ascii="Times New Roman" w:hAnsi="Times New Roman"/>
          <w:sz w:val="28"/>
          <w:szCs w:val="28"/>
          <w:u w:val="none"/>
        </w:rPr>
        <w:t>До соревнований.</w:t>
      </w:r>
    </w:p>
    <w:p w14:paraId="69235F98" w14:textId="77777777" w:rsidR="009D5A2B" w:rsidRPr="00F14426" w:rsidRDefault="009D5A2B" w:rsidP="00F14426">
      <w:pPr>
        <w:pStyle w:val="Pa14"/>
        <w:tabs>
          <w:tab w:val="left" w:pos="851"/>
          <w:tab w:val="left" w:pos="1560"/>
        </w:tabs>
        <w:spacing w:line="276" w:lineRule="auto"/>
        <w:ind w:firstLine="709"/>
        <w:jc w:val="both"/>
        <w:rPr>
          <w:rStyle w:val="A80"/>
          <w:rFonts w:ascii="Times New Roman" w:hAnsi="Times New Roman"/>
          <w:sz w:val="28"/>
          <w:szCs w:val="28"/>
          <w:u w:val="none"/>
        </w:rPr>
      </w:pPr>
      <w:r w:rsidRPr="00F14426">
        <w:rPr>
          <w:rStyle w:val="A80"/>
          <w:rFonts w:ascii="Times New Roman" w:hAnsi="Times New Roman"/>
          <w:sz w:val="28"/>
          <w:szCs w:val="28"/>
          <w:u w:val="none"/>
        </w:rPr>
        <w:t xml:space="preserve">10.5.1.1. Изучает принадлежность каждого рефери/судьи. </w:t>
      </w:r>
    </w:p>
    <w:p w14:paraId="0D172A48" w14:textId="77777777" w:rsidR="009D5A2B" w:rsidRPr="00F14426" w:rsidRDefault="0069512E" w:rsidP="00F14426">
      <w:pPr>
        <w:pStyle w:val="Pa14"/>
        <w:tabs>
          <w:tab w:val="left" w:pos="851"/>
          <w:tab w:val="left" w:pos="1560"/>
        </w:tabs>
        <w:spacing w:line="276" w:lineRule="auto"/>
        <w:ind w:firstLine="709"/>
        <w:jc w:val="both"/>
        <w:rPr>
          <w:rFonts w:ascii="Times New Roman" w:hAnsi="Times New Roman" w:cs="Times New Roman"/>
          <w:sz w:val="28"/>
          <w:szCs w:val="28"/>
        </w:rPr>
      </w:pPr>
      <w:r>
        <w:rPr>
          <w:rStyle w:val="A80"/>
          <w:rFonts w:ascii="Times New Roman" w:hAnsi="Times New Roman"/>
          <w:sz w:val="28"/>
          <w:szCs w:val="28"/>
          <w:u w:val="none"/>
        </w:rPr>
        <w:t>10.5.1.2. </w:t>
      </w:r>
      <w:r w:rsidR="009D5A2B" w:rsidRPr="00F14426">
        <w:rPr>
          <w:rStyle w:val="A80"/>
          <w:rFonts w:ascii="Times New Roman" w:hAnsi="Times New Roman"/>
          <w:sz w:val="28"/>
          <w:szCs w:val="28"/>
          <w:u w:val="none"/>
        </w:rPr>
        <w:t>Должен знать номер каждого рефери/судьи в счетной системе.</w:t>
      </w:r>
    </w:p>
    <w:p w14:paraId="4CBDBA63" w14:textId="77777777" w:rsidR="009D5A2B" w:rsidRPr="00F14426" w:rsidRDefault="0069512E" w:rsidP="00F14426">
      <w:pPr>
        <w:pStyle w:val="Pa13"/>
        <w:tabs>
          <w:tab w:val="left" w:pos="284"/>
          <w:tab w:val="left" w:pos="851"/>
          <w:tab w:val="left" w:pos="1560"/>
        </w:tabs>
        <w:spacing w:line="276" w:lineRule="auto"/>
        <w:ind w:firstLine="709"/>
        <w:jc w:val="both"/>
        <w:rPr>
          <w:rStyle w:val="A80"/>
          <w:rFonts w:ascii="Times New Roman" w:hAnsi="Times New Roman"/>
          <w:sz w:val="28"/>
          <w:szCs w:val="28"/>
          <w:u w:val="none"/>
        </w:rPr>
      </w:pPr>
      <w:r>
        <w:rPr>
          <w:rStyle w:val="A80"/>
          <w:rFonts w:ascii="Times New Roman" w:hAnsi="Times New Roman"/>
          <w:sz w:val="28"/>
          <w:szCs w:val="28"/>
          <w:u w:val="none"/>
        </w:rPr>
        <w:t>10.5.2. </w:t>
      </w:r>
      <w:r w:rsidR="009D5A2B" w:rsidRPr="00F14426">
        <w:rPr>
          <w:rStyle w:val="A80"/>
          <w:rFonts w:ascii="Times New Roman" w:hAnsi="Times New Roman"/>
          <w:sz w:val="28"/>
          <w:szCs w:val="28"/>
          <w:u w:val="none"/>
        </w:rPr>
        <w:t>Перед каждой сессией.</w:t>
      </w:r>
    </w:p>
    <w:p w14:paraId="25A44494" w14:textId="77777777" w:rsidR="009D5A2B" w:rsidRPr="00F14426" w:rsidRDefault="0069512E" w:rsidP="00F14426">
      <w:pPr>
        <w:pStyle w:val="Pa13"/>
        <w:tabs>
          <w:tab w:val="left" w:pos="284"/>
          <w:tab w:val="left" w:pos="851"/>
        </w:tabs>
        <w:spacing w:line="276" w:lineRule="auto"/>
        <w:ind w:firstLine="709"/>
        <w:jc w:val="both"/>
        <w:rPr>
          <w:rFonts w:ascii="Times New Roman" w:hAnsi="Times New Roman" w:cs="Times New Roman"/>
          <w:sz w:val="28"/>
          <w:szCs w:val="28"/>
        </w:rPr>
      </w:pPr>
      <w:r>
        <w:rPr>
          <w:rStyle w:val="A80"/>
          <w:rFonts w:ascii="Times New Roman" w:hAnsi="Times New Roman"/>
          <w:sz w:val="28"/>
          <w:szCs w:val="28"/>
          <w:u w:val="none"/>
        </w:rPr>
        <w:t>10.5.2.1. </w:t>
      </w:r>
      <w:r w:rsidR="009D5A2B" w:rsidRPr="00F14426">
        <w:rPr>
          <w:rStyle w:val="A80"/>
          <w:rFonts w:ascii="Times New Roman" w:hAnsi="Times New Roman"/>
          <w:sz w:val="28"/>
          <w:szCs w:val="28"/>
          <w:u w:val="none"/>
        </w:rPr>
        <w:t>Прибывает в рабочую зону вокруг ринга за 20 минут до начала сессии.</w:t>
      </w:r>
    </w:p>
    <w:p w14:paraId="29E7A8B9" w14:textId="77777777" w:rsidR="009D5A2B" w:rsidRPr="00F14426" w:rsidRDefault="0069512E" w:rsidP="00F14426">
      <w:pPr>
        <w:pStyle w:val="Pa14"/>
        <w:tabs>
          <w:tab w:val="left" w:pos="851"/>
        </w:tabs>
        <w:spacing w:line="276" w:lineRule="auto"/>
        <w:ind w:firstLine="709"/>
        <w:jc w:val="both"/>
        <w:rPr>
          <w:rFonts w:ascii="Times New Roman" w:hAnsi="Times New Roman" w:cs="Times New Roman"/>
          <w:sz w:val="28"/>
          <w:szCs w:val="28"/>
        </w:rPr>
      </w:pPr>
      <w:r>
        <w:rPr>
          <w:rStyle w:val="A80"/>
          <w:rFonts w:ascii="Times New Roman" w:hAnsi="Times New Roman"/>
          <w:sz w:val="28"/>
          <w:szCs w:val="28"/>
          <w:u w:val="none"/>
        </w:rPr>
        <w:t>10.5.2.2. </w:t>
      </w:r>
      <w:r w:rsidR="009D5A2B" w:rsidRPr="00F14426">
        <w:rPr>
          <w:rStyle w:val="A80"/>
          <w:rFonts w:ascii="Times New Roman" w:hAnsi="Times New Roman"/>
          <w:sz w:val="28"/>
          <w:szCs w:val="28"/>
          <w:u w:val="none"/>
        </w:rPr>
        <w:t>За 15 минут до начала сессии получает бланки назначений для рефери/судей на первый Бой у Главной судьи.</w:t>
      </w:r>
    </w:p>
    <w:p w14:paraId="37409B92" w14:textId="77777777" w:rsidR="009D5A2B" w:rsidRPr="00F14426" w:rsidRDefault="0069512E" w:rsidP="00F14426">
      <w:pPr>
        <w:pStyle w:val="Pa14"/>
        <w:tabs>
          <w:tab w:val="left" w:pos="851"/>
        </w:tabs>
        <w:spacing w:line="276" w:lineRule="auto"/>
        <w:ind w:firstLine="709"/>
        <w:jc w:val="both"/>
        <w:rPr>
          <w:rStyle w:val="A80"/>
          <w:rFonts w:ascii="Times New Roman" w:hAnsi="Times New Roman"/>
          <w:sz w:val="28"/>
          <w:szCs w:val="28"/>
          <w:u w:val="none"/>
        </w:rPr>
      </w:pPr>
      <w:r>
        <w:rPr>
          <w:rStyle w:val="A80"/>
          <w:rFonts w:ascii="Times New Roman" w:hAnsi="Times New Roman"/>
          <w:sz w:val="28"/>
          <w:szCs w:val="28"/>
          <w:u w:val="none"/>
        </w:rPr>
        <w:t>10.5.2.3. </w:t>
      </w:r>
      <w:r w:rsidR="009D5A2B" w:rsidRPr="00F14426">
        <w:rPr>
          <w:rStyle w:val="A80"/>
          <w:rFonts w:ascii="Times New Roman" w:hAnsi="Times New Roman"/>
          <w:sz w:val="28"/>
          <w:szCs w:val="28"/>
          <w:u w:val="none"/>
        </w:rPr>
        <w:t>Проверяет, подписаны ли Первым заместителем Главного судьи бланки назначений для рефери/судей.</w:t>
      </w:r>
    </w:p>
    <w:p w14:paraId="449D0C20"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Fonts w:ascii="Times New Roman" w:hAnsi="Times New Roman" w:cs="Times New Roman"/>
          <w:sz w:val="28"/>
          <w:szCs w:val="28"/>
        </w:rPr>
        <w:t>10.5.2.4. Проверяет, выполняют ли рефери и судьи требования Кодекса поведения для рефери и судей.</w:t>
      </w:r>
    </w:p>
    <w:p w14:paraId="57E70A87"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Fonts w:ascii="Times New Roman" w:hAnsi="Times New Roman" w:cs="Times New Roman"/>
          <w:sz w:val="28"/>
          <w:szCs w:val="28"/>
        </w:rPr>
        <w:t xml:space="preserve">10.5.2.5. Просит ТД (Супервайзера) подписать </w:t>
      </w:r>
      <w:r w:rsidRPr="00F14426">
        <w:rPr>
          <w:rStyle w:val="A80"/>
          <w:rFonts w:ascii="Times New Roman" w:hAnsi="Times New Roman"/>
          <w:sz w:val="28"/>
          <w:szCs w:val="28"/>
          <w:u w:val="none"/>
        </w:rPr>
        <w:t>бланки и утвердить назначения для рефери и судей.</w:t>
      </w:r>
    </w:p>
    <w:p w14:paraId="558BD441" w14:textId="77777777" w:rsidR="009D5A2B" w:rsidRPr="00F14426" w:rsidRDefault="000D4E5E" w:rsidP="00F14426">
      <w:pPr>
        <w:spacing w:line="276" w:lineRule="auto"/>
        <w:ind w:firstLine="709"/>
        <w:jc w:val="both"/>
        <w:rPr>
          <w:rStyle w:val="A80"/>
          <w:rFonts w:ascii="Times New Roman" w:hAnsi="Times New Roman"/>
          <w:sz w:val="28"/>
          <w:szCs w:val="28"/>
          <w:u w:val="none"/>
        </w:rPr>
      </w:pPr>
      <w:r>
        <w:rPr>
          <w:rStyle w:val="A80"/>
          <w:rFonts w:ascii="Times New Roman" w:hAnsi="Times New Roman"/>
          <w:sz w:val="28"/>
          <w:szCs w:val="28"/>
          <w:u w:val="none"/>
        </w:rPr>
        <w:t>10.5.2.6. </w:t>
      </w:r>
      <w:r w:rsidR="009D5A2B" w:rsidRPr="00F14426">
        <w:rPr>
          <w:rStyle w:val="A80"/>
          <w:rFonts w:ascii="Times New Roman" w:hAnsi="Times New Roman"/>
          <w:sz w:val="28"/>
          <w:szCs w:val="28"/>
          <w:u w:val="none"/>
        </w:rPr>
        <w:t xml:space="preserve">Предоставляет бланки назначений: ТД (Супервайзеру), оператору СЭА счетной системы и судье-информатору. </w:t>
      </w:r>
    </w:p>
    <w:p w14:paraId="705A9B13" w14:textId="77777777" w:rsidR="009D5A2B" w:rsidRPr="00F14426" w:rsidRDefault="000D4E5E" w:rsidP="00F14426">
      <w:pPr>
        <w:pStyle w:val="Pa14"/>
        <w:tabs>
          <w:tab w:val="left" w:pos="851"/>
        </w:tabs>
        <w:spacing w:line="276" w:lineRule="auto"/>
        <w:ind w:firstLine="709"/>
        <w:jc w:val="both"/>
        <w:rPr>
          <w:rFonts w:ascii="Times New Roman" w:hAnsi="Times New Roman" w:cs="Times New Roman"/>
          <w:sz w:val="28"/>
          <w:szCs w:val="28"/>
        </w:rPr>
      </w:pPr>
      <w:r>
        <w:rPr>
          <w:rStyle w:val="A80"/>
          <w:rFonts w:ascii="Times New Roman" w:hAnsi="Times New Roman"/>
          <w:sz w:val="28"/>
          <w:szCs w:val="28"/>
          <w:u w:val="none"/>
        </w:rPr>
        <w:t>10.5.2.7. </w:t>
      </w:r>
      <w:r w:rsidR="009D5A2B" w:rsidRPr="00F14426">
        <w:rPr>
          <w:rStyle w:val="A80"/>
          <w:rFonts w:ascii="Times New Roman" w:hAnsi="Times New Roman"/>
          <w:sz w:val="28"/>
          <w:szCs w:val="28"/>
          <w:u w:val="none"/>
        </w:rPr>
        <w:t>За 10 минут до начала первого боя вызывает рефери и судей для первого боя.</w:t>
      </w:r>
    </w:p>
    <w:p w14:paraId="5EFC2375" w14:textId="77777777" w:rsidR="009D5A2B" w:rsidRPr="00F14426" w:rsidRDefault="00903158" w:rsidP="00F14426">
      <w:pPr>
        <w:spacing w:line="276" w:lineRule="auto"/>
        <w:ind w:firstLine="709"/>
        <w:jc w:val="both"/>
        <w:rPr>
          <w:rFonts w:ascii="Times New Roman" w:hAnsi="Times New Roman" w:cs="Times New Roman"/>
          <w:sz w:val="28"/>
          <w:szCs w:val="28"/>
        </w:rPr>
      </w:pPr>
      <w:r>
        <w:rPr>
          <w:rStyle w:val="A80"/>
          <w:rFonts w:ascii="Times New Roman" w:hAnsi="Times New Roman"/>
          <w:sz w:val="28"/>
          <w:szCs w:val="28"/>
          <w:u w:val="none"/>
        </w:rPr>
        <w:t>10.5.2.8. </w:t>
      </w:r>
      <w:r w:rsidR="009D5A2B" w:rsidRPr="00F14426">
        <w:rPr>
          <w:rFonts w:ascii="Times New Roman" w:hAnsi="Times New Roman" w:cs="Times New Roman"/>
          <w:sz w:val="28"/>
          <w:szCs w:val="28"/>
        </w:rPr>
        <w:t>Требует, чтобы рефери и боковые судьи выбрали свое положение вокруг ринга.</w:t>
      </w:r>
    </w:p>
    <w:p w14:paraId="09E92D94"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Style w:val="A80"/>
          <w:rFonts w:ascii="Times New Roman" w:hAnsi="Times New Roman"/>
          <w:sz w:val="28"/>
          <w:szCs w:val="28"/>
          <w:u w:val="none"/>
        </w:rPr>
        <w:t>10.</w:t>
      </w:r>
      <w:r w:rsidR="00903158">
        <w:rPr>
          <w:rFonts w:ascii="Times New Roman" w:hAnsi="Times New Roman" w:cs="Times New Roman"/>
          <w:sz w:val="28"/>
          <w:szCs w:val="28"/>
        </w:rPr>
        <w:t>5.2.9. </w:t>
      </w:r>
      <w:r w:rsidRPr="00F14426">
        <w:rPr>
          <w:rFonts w:ascii="Times New Roman" w:hAnsi="Times New Roman" w:cs="Times New Roman"/>
          <w:sz w:val="28"/>
          <w:szCs w:val="28"/>
        </w:rPr>
        <w:t>Информирует ТД (Супервайзера) о позициях судей вокруг ринга.</w:t>
      </w:r>
    </w:p>
    <w:p w14:paraId="518633B9"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Style w:val="A80"/>
          <w:rFonts w:ascii="Times New Roman" w:hAnsi="Times New Roman"/>
          <w:sz w:val="28"/>
          <w:szCs w:val="28"/>
          <w:u w:val="none"/>
        </w:rPr>
        <w:t>10.</w:t>
      </w:r>
      <w:r w:rsidRPr="00F14426">
        <w:rPr>
          <w:rFonts w:ascii="Times New Roman" w:hAnsi="Times New Roman" w:cs="Times New Roman"/>
          <w:sz w:val="28"/>
          <w:szCs w:val="28"/>
        </w:rPr>
        <w:t>5.2.10. Информирует рефери и судей и показывает им, где они должны ждать перед своим боем.</w:t>
      </w:r>
    </w:p>
    <w:p w14:paraId="247B1973"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Style w:val="A80"/>
          <w:rFonts w:ascii="Times New Roman" w:hAnsi="Times New Roman"/>
          <w:sz w:val="28"/>
          <w:szCs w:val="28"/>
          <w:u w:val="none"/>
        </w:rPr>
        <w:t>10.5.2.11.</w:t>
      </w:r>
      <w:r w:rsidR="00903158">
        <w:rPr>
          <w:rFonts w:ascii="Times New Roman" w:hAnsi="Times New Roman" w:cs="Times New Roman"/>
        </w:rPr>
        <w:t> </w:t>
      </w:r>
      <w:r w:rsidRPr="00F14426">
        <w:rPr>
          <w:rStyle w:val="A80"/>
          <w:rFonts w:ascii="Times New Roman" w:hAnsi="Times New Roman"/>
          <w:sz w:val="28"/>
          <w:szCs w:val="28"/>
          <w:u w:val="none"/>
        </w:rPr>
        <w:t>Получает бланки назначений рефери и судей для второго боя.</w:t>
      </w:r>
    </w:p>
    <w:p w14:paraId="218C1111" w14:textId="77777777" w:rsidR="009D5A2B" w:rsidRPr="00F14426" w:rsidRDefault="00903158" w:rsidP="00F14426">
      <w:pPr>
        <w:pStyle w:val="Pa13"/>
        <w:tabs>
          <w:tab w:val="left" w:pos="284"/>
          <w:tab w:val="left" w:pos="851"/>
        </w:tabs>
        <w:spacing w:line="276" w:lineRule="auto"/>
        <w:ind w:firstLine="709"/>
        <w:jc w:val="both"/>
        <w:rPr>
          <w:rFonts w:ascii="Times New Roman" w:hAnsi="Times New Roman" w:cs="Times New Roman"/>
          <w:sz w:val="28"/>
          <w:szCs w:val="28"/>
        </w:rPr>
      </w:pPr>
      <w:r>
        <w:rPr>
          <w:rStyle w:val="A80"/>
          <w:rFonts w:ascii="Times New Roman" w:hAnsi="Times New Roman"/>
          <w:sz w:val="28"/>
          <w:szCs w:val="28"/>
          <w:u w:val="none"/>
        </w:rPr>
        <w:t xml:space="preserve">10.5.3. </w:t>
      </w:r>
      <w:r w:rsidR="009D5A2B" w:rsidRPr="00F14426">
        <w:rPr>
          <w:rStyle w:val="A80"/>
          <w:rFonts w:ascii="Times New Roman" w:hAnsi="Times New Roman"/>
          <w:sz w:val="28"/>
          <w:szCs w:val="28"/>
          <w:u w:val="none"/>
        </w:rPr>
        <w:t>После начала второго раунда–первого боя.</w:t>
      </w:r>
    </w:p>
    <w:p w14:paraId="15778D2C" w14:textId="77777777" w:rsidR="009D5A2B" w:rsidRPr="00F14426" w:rsidRDefault="009D5A2B" w:rsidP="00F14426">
      <w:pPr>
        <w:pStyle w:val="Pa14"/>
        <w:tabs>
          <w:tab w:val="left" w:pos="851"/>
        </w:tabs>
        <w:spacing w:line="276" w:lineRule="auto"/>
        <w:ind w:firstLine="709"/>
        <w:jc w:val="both"/>
        <w:rPr>
          <w:rFonts w:ascii="Times New Roman" w:hAnsi="Times New Roman" w:cs="Times New Roman"/>
          <w:sz w:val="28"/>
          <w:szCs w:val="28"/>
        </w:rPr>
      </w:pPr>
      <w:r w:rsidRPr="00F14426">
        <w:rPr>
          <w:rStyle w:val="A80"/>
          <w:rFonts w:ascii="Times New Roman" w:hAnsi="Times New Roman"/>
          <w:sz w:val="28"/>
          <w:szCs w:val="28"/>
          <w:u w:val="none"/>
        </w:rPr>
        <w:t>10.5.3.1. Вызывает рефери и судей для второго боя.</w:t>
      </w:r>
    </w:p>
    <w:p w14:paraId="266F9C37" w14:textId="77777777" w:rsidR="009D5A2B" w:rsidRPr="00F14426" w:rsidRDefault="00903158"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E52AEC">
        <w:rPr>
          <w:rFonts w:ascii="Times New Roman" w:hAnsi="Times New Roman" w:cs="Times New Roman"/>
          <w:sz w:val="28"/>
          <w:szCs w:val="28"/>
        </w:rPr>
        <w:t>0</w:t>
      </w:r>
      <w:r>
        <w:rPr>
          <w:rFonts w:ascii="Times New Roman" w:hAnsi="Times New Roman" w:cs="Times New Roman"/>
          <w:sz w:val="28"/>
          <w:szCs w:val="28"/>
        </w:rPr>
        <w:t>.6. </w:t>
      </w:r>
      <w:r w:rsidR="009D5A2B" w:rsidRPr="00F14426">
        <w:rPr>
          <w:rFonts w:ascii="Times New Roman" w:hAnsi="Times New Roman" w:cs="Times New Roman"/>
          <w:sz w:val="28"/>
          <w:szCs w:val="28"/>
        </w:rPr>
        <w:t>Оператор судейской электронной аппаратуры (СЭА) системы подсчета очков</w:t>
      </w:r>
    </w:p>
    <w:p w14:paraId="22C8AB8B" w14:textId="77777777" w:rsidR="009D5A2B" w:rsidRPr="00F14426" w:rsidRDefault="009D5A2B" w:rsidP="00F14426">
      <w:pPr>
        <w:spacing w:line="276" w:lineRule="auto"/>
        <w:ind w:firstLine="709"/>
        <w:jc w:val="both"/>
        <w:rPr>
          <w:rFonts w:ascii="Times New Roman" w:hAnsi="Times New Roman" w:cs="Times New Roman"/>
          <w:spacing w:val="-3"/>
          <w:sz w:val="28"/>
          <w:szCs w:val="28"/>
        </w:rPr>
      </w:pPr>
      <w:r w:rsidRPr="00F14426">
        <w:rPr>
          <w:rFonts w:ascii="Times New Roman" w:hAnsi="Times New Roman" w:cs="Times New Roman"/>
          <w:sz w:val="28"/>
          <w:szCs w:val="28"/>
        </w:rPr>
        <w:t>1</w:t>
      </w:r>
      <w:r w:rsidR="00E52AEC">
        <w:rPr>
          <w:rFonts w:ascii="Times New Roman" w:hAnsi="Times New Roman" w:cs="Times New Roman"/>
          <w:sz w:val="28"/>
          <w:szCs w:val="28"/>
        </w:rPr>
        <w:t>0</w:t>
      </w:r>
      <w:r w:rsidRPr="00F14426">
        <w:rPr>
          <w:rFonts w:ascii="Times New Roman" w:hAnsi="Times New Roman" w:cs="Times New Roman"/>
          <w:sz w:val="28"/>
          <w:szCs w:val="28"/>
        </w:rPr>
        <w:t xml:space="preserve">.6.1. </w:t>
      </w:r>
      <w:r w:rsidRPr="00F14426">
        <w:rPr>
          <w:rFonts w:ascii="Times New Roman" w:hAnsi="Times New Roman" w:cs="Times New Roman"/>
          <w:spacing w:val="-12"/>
          <w:sz w:val="28"/>
          <w:szCs w:val="28"/>
        </w:rPr>
        <w:t xml:space="preserve">На всех всероссийских соревнованиях, </w:t>
      </w:r>
      <w:r w:rsidRPr="00F14426">
        <w:rPr>
          <w:rFonts w:ascii="Times New Roman" w:hAnsi="Times New Roman" w:cs="Times New Roman"/>
          <w:sz w:val="28"/>
          <w:szCs w:val="28"/>
        </w:rPr>
        <w:t>СЭА системы подсчета очков должна обслуживаться оператором, входящим в состав Главной судейской коллегии.</w:t>
      </w:r>
    </w:p>
    <w:p w14:paraId="0769CADE"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Fonts w:ascii="Times New Roman" w:hAnsi="Times New Roman" w:cs="Times New Roman"/>
          <w:sz w:val="28"/>
          <w:szCs w:val="28"/>
        </w:rPr>
        <w:lastRenderedPageBreak/>
        <w:t>1</w:t>
      </w:r>
      <w:r w:rsidR="00E52AEC">
        <w:rPr>
          <w:rFonts w:ascii="Times New Roman" w:hAnsi="Times New Roman" w:cs="Times New Roman"/>
          <w:sz w:val="28"/>
          <w:szCs w:val="28"/>
        </w:rPr>
        <w:t>0</w:t>
      </w:r>
      <w:r w:rsidRPr="00F14426">
        <w:rPr>
          <w:rFonts w:ascii="Times New Roman" w:hAnsi="Times New Roman" w:cs="Times New Roman"/>
          <w:sz w:val="28"/>
          <w:szCs w:val="28"/>
        </w:rPr>
        <w:t>.6.2. Он обязан:</w:t>
      </w:r>
    </w:p>
    <w:p w14:paraId="00985230"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Fonts w:ascii="Times New Roman" w:hAnsi="Times New Roman" w:cs="Times New Roman"/>
          <w:sz w:val="28"/>
          <w:szCs w:val="28"/>
        </w:rPr>
        <w:t>1</w:t>
      </w:r>
      <w:r w:rsidR="00E52AEC">
        <w:rPr>
          <w:rFonts w:ascii="Times New Roman" w:hAnsi="Times New Roman" w:cs="Times New Roman"/>
          <w:sz w:val="28"/>
          <w:szCs w:val="28"/>
        </w:rPr>
        <w:t>0</w:t>
      </w:r>
      <w:r w:rsidRPr="00F14426">
        <w:rPr>
          <w:rFonts w:ascii="Times New Roman" w:hAnsi="Times New Roman" w:cs="Times New Roman"/>
          <w:sz w:val="28"/>
          <w:szCs w:val="28"/>
        </w:rPr>
        <w:t>.6.2.1. Перед соревнованиями:</w:t>
      </w:r>
    </w:p>
    <w:p w14:paraId="6E959D01" w14:textId="77777777" w:rsidR="009D5A2B" w:rsidRPr="00F14426" w:rsidRDefault="00903158"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E52AEC">
        <w:rPr>
          <w:rFonts w:ascii="Times New Roman" w:hAnsi="Times New Roman" w:cs="Times New Roman"/>
          <w:sz w:val="28"/>
          <w:szCs w:val="28"/>
        </w:rPr>
        <w:t>0</w:t>
      </w:r>
      <w:r>
        <w:rPr>
          <w:rFonts w:ascii="Times New Roman" w:hAnsi="Times New Roman" w:cs="Times New Roman"/>
          <w:sz w:val="28"/>
          <w:szCs w:val="28"/>
        </w:rPr>
        <w:t>.6.2.1.1. </w:t>
      </w:r>
      <w:r w:rsidR="009D5A2B" w:rsidRPr="00F14426">
        <w:rPr>
          <w:rFonts w:ascii="Times New Roman" w:hAnsi="Times New Roman" w:cs="Times New Roman"/>
          <w:sz w:val="28"/>
          <w:szCs w:val="28"/>
        </w:rPr>
        <w:t xml:space="preserve">В день приезда участников соревнований прибыть и доставить СЭА системы подсчета очков на место проведения и установить ее на арене соревнований; подключить СЭА системы подсчета очков  к основным экранам, предоставленным проводящей организацией, для показа зрителям и секундантам счета по окончанию каждого боя; установить видеосистему записи Боев; по указанию ТД (Супервайзера) провести компьютерную жеребьевку </w:t>
      </w:r>
      <w:r w:rsidR="008026C1" w:rsidRPr="00F14426">
        <w:rPr>
          <w:rFonts w:ascii="Times New Roman" w:hAnsi="Times New Roman" w:cs="Times New Roman"/>
          <w:sz w:val="28"/>
          <w:szCs w:val="28"/>
        </w:rPr>
        <w:t>Боксеров</w:t>
      </w:r>
      <w:r w:rsidR="009D5A2B" w:rsidRPr="00F14426">
        <w:rPr>
          <w:rFonts w:ascii="Times New Roman" w:hAnsi="Times New Roman" w:cs="Times New Roman"/>
          <w:sz w:val="28"/>
          <w:szCs w:val="28"/>
        </w:rPr>
        <w:t xml:space="preserve">; за 3 часа до начала соревнований ввести в СЭА системы подсчета очков коды всех Спортсменов, судей, регламент, команды; проверить работоспособность всей аппаратуры. </w:t>
      </w:r>
    </w:p>
    <w:p w14:paraId="7CB51796"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Fonts w:ascii="Times New Roman" w:hAnsi="Times New Roman" w:cs="Times New Roman"/>
          <w:sz w:val="28"/>
          <w:szCs w:val="28"/>
        </w:rPr>
        <w:t>1</w:t>
      </w:r>
      <w:r w:rsidR="00E52AEC">
        <w:rPr>
          <w:rFonts w:ascii="Times New Roman" w:hAnsi="Times New Roman" w:cs="Times New Roman"/>
          <w:sz w:val="28"/>
          <w:szCs w:val="28"/>
        </w:rPr>
        <w:t>0</w:t>
      </w:r>
      <w:r w:rsidRPr="00F14426">
        <w:rPr>
          <w:rFonts w:ascii="Times New Roman" w:hAnsi="Times New Roman" w:cs="Times New Roman"/>
          <w:sz w:val="28"/>
          <w:szCs w:val="28"/>
        </w:rPr>
        <w:t>.6.2.2. Во время проведения соревнований:</w:t>
      </w:r>
    </w:p>
    <w:p w14:paraId="4A56D458" w14:textId="77777777" w:rsidR="009D5A2B" w:rsidRPr="00F14426" w:rsidRDefault="00903158"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E52AEC">
        <w:rPr>
          <w:rFonts w:ascii="Times New Roman" w:hAnsi="Times New Roman" w:cs="Times New Roman"/>
          <w:sz w:val="28"/>
          <w:szCs w:val="28"/>
        </w:rPr>
        <w:t>0</w:t>
      </w:r>
      <w:r>
        <w:rPr>
          <w:rFonts w:ascii="Times New Roman" w:hAnsi="Times New Roman" w:cs="Times New Roman"/>
          <w:sz w:val="28"/>
          <w:szCs w:val="28"/>
        </w:rPr>
        <w:t>.6.2.2.1. </w:t>
      </w:r>
      <w:r w:rsidR="009D5A2B" w:rsidRPr="00F14426">
        <w:rPr>
          <w:rFonts w:ascii="Times New Roman" w:hAnsi="Times New Roman" w:cs="Times New Roman"/>
          <w:sz w:val="28"/>
          <w:szCs w:val="28"/>
        </w:rPr>
        <w:t>Внести назначения судей на данный Бой; запустить СЭА системы подсчета очков  текущего боя; начать видеозапись боя; помечать нокдауны и предупреждения, отмеченные ТД (Супервайзером) соревнований; останавливать и запускать раунд в судейской системе во время боя; по окончанию каждого боя по указанию ТД (Супервайзера) для показа зрителям и секундантам вывести на основные экраны счета результатов вместе с именами судей, их присудивших (включая вычеты за предупреждения); по окончанию боя распечатать протокол с результатами всех пяти или трех судей.</w:t>
      </w:r>
    </w:p>
    <w:p w14:paraId="001D21BE"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Fonts w:ascii="Times New Roman" w:hAnsi="Times New Roman" w:cs="Times New Roman"/>
          <w:sz w:val="28"/>
          <w:szCs w:val="28"/>
        </w:rPr>
        <w:t>1</w:t>
      </w:r>
      <w:r w:rsidR="00E52AEC">
        <w:rPr>
          <w:rFonts w:ascii="Times New Roman" w:hAnsi="Times New Roman" w:cs="Times New Roman"/>
          <w:sz w:val="28"/>
          <w:szCs w:val="28"/>
        </w:rPr>
        <w:t>0</w:t>
      </w:r>
      <w:r w:rsidRPr="00F14426">
        <w:rPr>
          <w:rFonts w:ascii="Times New Roman" w:hAnsi="Times New Roman" w:cs="Times New Roman"/>
          <w:sz w:val="28"/>
          <w:szCs w:val="28"/>
        </w:rPr>
        <w:t xml:space="preserve">.6.2.3. По окончанию соревнований: </w:t>
      </w:r>
    </w:p>
    <w:p w14:paraId="78A42D78" w14:textId="77777777" w:rsidR="009D5A2B" w:rsidRPr="00F14426" w:rsidRDefault="009D5A2B" w:rsidP="00F14426">
      <w:pPr>
        <w:spacing w:line="276" w:lineRule="auto"/>
        <w:ind w:firstLine="709"/>
        <w:jc w:val="both"/>
        <w:rPr>
          <w:rFonts w:ascii="Times New Roman" w:hAnsi="Times New Roman" w:cs="Times New Roman"/>
          <w:sz w:val="28"/>
          <w:szCs w:val="28"/>
        </w:rPr>
      </w:pPr>
      <w:r w:rsidRPr="00F14426">
        <w:rPr>
          <w:rFonts w:ascii="Times New Roman" w:hAnsi="Times New Roman" w:cs="Times New Roman"/>
          <w:sz w:val="28"/>
          <w:szCs w:val="28"/>
        </w:rPr>
        <w:t>1</w:t>
      </w:r>
      <w:r w:rsidR="00E52AEC">
        <w:rPr>
          <w:rFonts w:ascii="Times New Roman" w:hAnsi="Times New Roman" w:cs="Times New Roman"/>
          <w:sz w:val="28"/>
          <w:szCs w:val="28"/>
        </w:rPr>
        <w:t>0</w:t>
      </w:r>
      <w:r w:rsidRPr="00F14426">
        <w:rPr>
          <w:rFonts w:ascii="Times New Roman" w:hAnsi="Times New Roman" w:cs="Times New Roman"/>
          <w:sz w:val="28"/>
          <w:szCs w:val="28"/>
        </w:rPr>
        <w:t>.6.2.</w:t>
      </w:r>
      <w:r w:rsidR="00903158">
        <w:rPr>
          <w:rFonts w:ascii="Times New Roman" w:hAnsi="Times New Roman" w:cs="Times New Roman"/>
          <w:sz w:val="28"/>
          <w:szCs w:val="28"/>
        </w:rPr>
        <w:t>3.1. </w:t>
      </w:r>
      <w:r w:rsidRPr="00F14426">
        <w:rPr>
          <w:rFonts w:ascii="Times New Roman" w:hAnsi="Times New Roman" w:cs="Times New Roman"/>
          <w:sz w:val="28"/>
          <w:szCs w:val="28"/>
        </w:rPr>
        <w:t xml:space="preserve">Все протоколы результатов Боев в электронном виде должны быть включены в отчет ТД (Супервайзера); при подаче протеста доставить видеозапись боя в Федерацию; собрать СЭА системы подсчета очков и доставить ее в Федерацию. </w:t>
      </w:r>
    </w:p>
    <w:p w14:paraId="4D713E52" w14:textId="77777777" w:rsidR="009D5A2B" w:rsidRPr="00654B76" w:rsidRDefault="009D5A2B" w:rsidP="009D5A2B">
      <w:pPr>
        <w:shd w:val="clear" w:color="auto" w:fill="FFFFFF"/>
        <w:ind w:firstLine="709"/>
        <w:jc w:val="both"/>
        <w:outlineLvl w:val="0"/>
        <w:rPr>
          <w:rFonts w:ascii="Times New Roman" w:hAnsi="Times New Roman" w:cs="Times New Roman"/>
          <w:b/>
          <w:bCs/>
          <w:sz w:val="28"/>
          <w:szCs w:val="28"/>
        </w:rPr>
      </w:pPr>
    </w:p>
    <w:p w14:paraId="0C709D0B" w14:textId="77777777" w:rsidR="009D5A2B" w:rsidRPr="00654B76" w:rsidRDefault="009D5A2B" w:rsidP="009D5A2B">
      <w:pPr>
        <w:shd w:val="clear" w:color="auto" w:fill="FFFFFF"/>
        <w:jc w:val="center"/>
        <w:outlineLvl w:val="0"/>
        <w:rPr>
          <w:rFonts w:ascii="Times New Roman" w:hAnsi="Times New Roman" w:cs="Times New Roman"/>
          <w:b/>
          <w:bCs/>
          <w:sz w:val="28"/>
          <w:szCs w:val="28"/>
        </w:rPr>
      </w:pPr>
      <w:r w:rsidRPr="00654B76">
        <w:rPr>
          <w:rFonts w:ascii="Times New Roman" w:hAnsi="Times New Roman" w:cs="Times New Roman"/>
          <w:b/>
          <w:bCs/>
          <w:sz w:val="28"/>
          <w:szCs w:val="28"/>
          <w:lang w:val="en-US"/>
        </w:rPr>
        <w:t>IV</w:t>
      </w:r>
      <w:r w:rsidRPr="00654B76">
        <w:rPr>
          <w:rFonts w:ascii="Times New Roman" w:hAnsi="Times New Roman" w:cs="Times New Roman"/>
          <w:b/>
          <w:bCs/>
          <w:sz w:val="28"/>
          <w:szCs w:val="28"/>
        </w:rPr>
        <w:t xml:space="preserve">. </w:t>
      </w:r>
      <w:r w:rsidRPr="000A74D9">
        <w:rPr>
          <w:rFonts w:ascii="Times New Roman" w:hAnsi="Times New Roman" w:cs="Times New Roman"/>
          <w:b/>
          <w:bCs/>
          <w:sz w:val="28"/>
          <w:szCs w:val="28"/>
        </w:rPr>
        <w:t>ПРАВИЛА ПО ОБОРУДОВАНИЮ</w:t>
      </w:r>
      <w:r w:rsidRPr="00654B76">
        <w:rPr>
          <w:rFonts w:ascii="Times New Roman" w:hAnsi="Times New Roman" w:cs="Times New Roman"/>
          <w:b/>
          <w:bCs/>
          <w:sz w:val="28"/>
          <w:szCs w:val="28"/>
        </w:rPr>
        <w:t xml:space="preserve"> МЕСТА СОРЕВНОВАНИЙ</w:t>
      </w:r>
    </w:p>
    <w:p w14:paraId="57456CE3" w14:textId="77777777" w:rsidR="009D5A2B" w:rsidRPr="00654B76" w:rsidRDefault="009D5A2B" w:rsidP="009D5A2B">
      <w:pPr>
        <w:ind w:firstLine="709"/>
        <w:jc w:val="both"/>
        <w:outlineLvl w:val="0"/>
        <w:rPr>
          <w:rFonts w:ascii="Times New Roman" w:hAnsi="Times New Roman" w:cs="Times New Roman"/>
          <w:b/>
          <w:bCs/>
          <w:spacing w:val="-1"/>
          <w:sz w:val="28"/>
          <w:szCs w:val="28"/>
        </w:rPr>
      </w:pPr>
    </w:p>
    <w:p w14:paraId="1D6F1BA8" w14:textId="77777777" w:rsidR="009D5A2B" w:rsidRPr="00654B76" w:rsidRDefault="009D5A2B" w:rsidP="009D5A2B">
      <w:pPr>
        <w:jc w:val="center"/>
        <w:outlineLvl w:val="0"/>
        <w:rPr>
          <w:rFonts w:ascii="Times New Roman" w:hAnsi="Times New Roman" w:cs="Times New Roman"/>
          <w:b/>
          <w:bCs/>
          <w:spacing w:val="-1"/>
          <w:sz w:val="28"/>
          <w:szCs w:val="28"/>
        </w:rPr>
      </w:pPr>
      <w:r w:rsidRPr="00654B76">
        <w:rPr>
          <w:rFonts w:ascii="Times New Roman" w:hAnsi="Times New Roman" w:cs="Times New Roman"/>
          <w:b/>
          <w:bCs/>
          <w:spacing w:val="-1"/>
          <w:sz w:val="28"/>
          <w:szCs w:val="28"/>
        </w:rPr>
        <w:t>ПРАВИЛО 1. РИНГ</w:t>
      </w:r>
    </w:p>
    <w:p w14:paraId="4A84B1AE" w14:textId="35D8BB1B" w:rsidR="009D5A2B" w:rsidRPr="00654B76" w:rsidRDefault="009D5A2B" w:rsidP="00F14426">
      <w:pPr>
        <w:spacing w:line="276" w:lineRule="auto"/>
        <w:ind w:firstLine="709"/>
        <w:jc w:val="both"/>
        <w:outlineLvl w:val="0"/>
        <w:rPr>
          <w:rFonts w:ascii="Times New Roman" w:hAnsi="Times New Roman" w:cs="Times New Roman"/>
          <w:spacing w:val="-1"/>
          <w:sz w:val="28"/>
          <w:szCs w:val="28"/>
        </w:rPr>
      </w:pPr>
      <w:r w:rsidRPr="00654B76">
        <w:rPr>
          <w:rFonts w:ascii="Times New Roman" w:hAnsi="Times New Roman" w:cs="Times New Roman"/>
          <w:spacing w:val="-1"/>
          <w:sz w:val="28"/>
          <w:szCs w:val="28"/>
        </w:rPr>
        <w:t xml:space="preserve">Ринг устанавливается на специальном помосте, на полу или на сцене. </w:t>
      </w:r>
    </w:p>
    <w:p w14:paraId="5FA13C25"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1</w:t>
      </w:r>
      <w:r w:rsidRPr="00654B76">
        <w:rPr>
          <w:rFonts w:ascii="Times New Roman" w:hAnsi="Times New Roman" w:cs="Times New Roman"/>
          <w:sz w:val="28"/>
          <w:szCs w:val="28"/>
        </w:rPr>
        <w:t>. Размер помоста ринга.</w:t>
      </w:r>
    </w:p>
    <w:p w14:paraId="478D52C6"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1</w:t>
      </w:r>
      <w:r w:rsidR="00903158">
        <w:rPr>
          <w:rFonts w:ascii="Times New Roman" w:hAnsi="Times New Roman" w:cs="Times New Roman"/>
          <w:sz w:val="28"/>
          <w:szCs w:val="28"/>
        </w:rPr>
        <w:t>.1. </w:t>
      </w:r>
      <w:r w:rsidRPr="00654B76">
        <w:rPr>
          <w:rFonts w:ascii="Times New Roman" w:hAnsi="Times New Roman" w:cs="Times New Roman"/>
          <w:sz w:val="28"/>
          <w:szCs w:val="28"/>
        </w:rPr>
        <w:t>На всех всероссийских соревнованиях, должен использоваться соревновательный ринг размером 6,10 м по внутренней линии канатов.</w:t>
      </w:r>
    </w:p>
    <w:p w14:paraId="13AD4F06"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1</w:t>
      </w:r>
      <w:r w:rsidRPr="00654B76">
        <w:rPr>
          <w:rFonts w:ascii="Times New Roman" w:hAnsi="Times New Roman" w:cs="Times New Roman"/>
          <w:sz w:val="28"/>
          <w:szCs w:val="28"/>
        </w:rPr>
        <w:t xml:space="preserve">.2. На всех других </w:t>
      </w:r>
      <w:r>
        <w:rPr>
          <w:rFonts w:ascii="Times New Roman" w:hAnsi="Times New Roman" w:cs="Times New Roman"/>
          <w:sz w:val="28"/>
          <w:szCs w:val="28"/>
        </w:rPr>
        <w:t xml:space="preserve">официальных спортивных </w:t>
      </w:r>
      <w:r w:rsidRPr="00654B76">
        <w:rPr>
          <w:rFonts w:ascii="Times New Roman" w:hAnsi="Times New Roman" w:cs="Times New Roman"/>
          <w:sz w:val="28"/>
          <w:szCs w:val="28"/>
        </w:rPr>
        <w:t>соревнованиях может использоваться ринг размером от 4.90 м до 6.10м.</w:t>
      </w:r>
    </w:p>
    <w:p w14:paraId="7ABD4B87"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1</w:t>
      </w:r>
      <w:r w:rsidR="00903158">
        <w:rPr>
          <w:rFonts w:ascii="Times New Roman" w:hAnsi="Times New Roman" w:cs="Times New Roman"/>
          <w:sz w:val="28"/>
          <w:szCs w:val="28"/>
        </w:rPr>
        <w:t>.3. </w:t>
      </w:r>
      <w:r w:rsidRPr="00654B76">
        <w:rPr>
          <w:rFonts w:ascii="Times New Roman" w:hAnsi="Times New Roman" w:cs="Times New Roman"/>
          <w:sz w:val="28"/>
          <w:szCs w:val="28"/>
        </w:rPr>
        <w:t xml:space="preserve">На всех всероссийских соревнованиях, должен использоваться помост, размер которого увеличивается на 85 см от линии канатов на каждой стороне, включая дополнительные опоры. </w:t>
      </w:r>
    </w:p>
    <w:p w14:paraId="4B077CA5"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lastRenderedPageBreak/>
        <w:t>1.</w:t>
      </w:r>
      <w:r>
        <w:rPr>
          <w:rFonts w:ascii="Times New Roman" w:hAnsi="Times New Roman" w:cs="Times New Roman"/>
          <w:sz w:val="28"/>
          <w:szCs w:val="28"/>
        </w:rPr>
        <w:t>1</w:t>
      </w:r>
      <w:r w:rsidR="00903158">
        <w:rPr>
          <w:rFonts w:ascii="Times New Roman" w:hAnsi="Times New Roman" w:cs="Times New Roman"/>
          <w:sz w:val="28"/>
          <w:szCs w:val="28"/>
        </w:rPr>
        <w:t>.4. </w:t>
      </w:r>
      <w:r w:rsidRPr="00654B76">
        <w:rPr>
          <w:rFonts w:ascii="Times New Roman" w:hAnsi="Times New Roman" w:cs="Times New Roman"/>
          <w:sz w:val="28"/>
          <w:szCs w:val="28"/>
        </w:rPr>
        <w:t xml:space="preserve">На всех других </w:t>
      </w:r>
      <w:r>
        <w:rPr>
          <w:rFonts w:ascii="Times New Roman" w:hAnsi="Times New Roman" w:cs="Times New Roman"/>
          <w:sz w:val="28"/>
          <w:szCs w:val="28"/>
        </w:rPr>
        <w:t xml:space="preserve">официальных спортивных </w:t>
      </w:r>
      <w:r w:rsidRPr="00654B76">
        <w:rPr>
          <w:rFonts w:ascii="Times New Roman" w:hAnsi="Times New Roman" w:cs="Times New Roman"/>
          <w:sz w:val="28"/>
          <w:szCs w:val="28"/>
        </w:rPr>
        <w:t xml:space="preserve">соревнованиях может использоваться помост в пределах от 46 см до 85 см от линии канатов на каждой стороне. </w:t>
      </w:r>
    </w:p>
    <w:p w14:paraId="7945907E"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2</w:t>
      </w:r>
      <w:r w:rsidRPr="00654B76">
        <w:rPr>
          <w:rFonts w:ascii="Times New Roman" w:hAnsi="Times New Roman" w:cs="Times New Roman"/>
          <w:sz w:val="28"/>
          <w:szCs w:val="28"/>
        </w:rPr>
        <w:t>. Высота помоста.</w:t>
      </w:r>
    </w:p>
    <w:p w14:paraId="7CC527B5"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2</w:t>
      </w:r>
      <w:r w:rsidR="00903158">
        <w:rPr>
          <w:rFonts w:ascii="Times New Roman" w:hAnsi="Times New Roman" w:cs="Times New Roman"/>
          <w:sz w:val="28"/>
          <w:szCs w:val="28"/>
        </w:rPr>
        <w:t>.1. </w:t>
      </w:r>
      <w:r w:rsidRPr="00654B76">
        <w:rPr>
          <w:rFonts w:ascii="Times New Roman" w:hAnsi="Times New Roman" w:cs="Times New Roman"/>
          <w:sz w:val="28"/>
          <w:szCs w:val="28"/>
        </w:rPr>
        <w:t>На всех официальных всероссийских соревнованиях, в случае использования помоста его высота должна быть на 1,0 м от уровня пола или основания.</w:t>
      </w:r>
    </w:p>
    <w:p w14:paraId="3291475C"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2</w:t>
      </w:r>
      <w:r w:rsidR="00903158">
        <w:rPr>
          <w:rFonts w:ascii="Times New Roman" w:hAnsi="Times New Roman" w:cs="Times New Roman"/>
          <w:sz w:val="28"/>
          <w:szCs w:val="28"/>
        </w:rPr>
        <w:t>.2. </w:t>
      </w:r>
      <w:r w:rsidRPr="00654B76">
        <w:rPr>
          <w:rFonts w:ascii="Times New Roman" w:hAnsi="Times New Roman" w:cs="Times New Roman"/>
          <w:sz w:val="28"/>
          <w:szCs w:val="28"/>
        </w:rPr>
        <w:t>На всех других соревнованиях может использоваться помост, высота которого в пределах в пределах от 0,91 м до 1,22 м.</w:t>
      </w:r>
    </w:p>
    <w:p w14:paraId="0A6B70F6"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3</w:t>
      </w:r>
      <w:r w:rsidRPr="00654B76">
        <w:rPr>
          <w:rFonts w:ascii="Times New Roman" w:hAnsi="Times New Roman" w:cs="Times New Roman"/>
          <w:sz w:val="28"/>
          <w:szCs w:val="28"/>
        </w:rPr>
        <w:t>. Помост и угловые подушки.</w:t>
      </w:r>
    </w:p>
    <w:p w14:paraId="56D94D5B"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3</w:t>
      </w:r>
      <w:r w:rsidR="00903158">
        <w:rPr>
          <w:rFonts w:ascii="Times New Roman" w:hAnsi="Times New Roman" w:cs="Times New Roman"/>
          <w:sz w:val="28"/>
          <w:szCs w:val="28"/>
        </w:rPr>
        <w:t>.1. </w:t>
      </w:r>
      <w:r w:rsidRPr="00654B76">
        <w:rPr>
          <w:rFonts w:ascii="Times New Roman" w:hAnsi="Times New Roman" w:cs="Times New Roman"/>
          <w:sz w:val="28"/>
          <w:szCs w:val="28"/>
        </w:rPr>
        <w:t xml:space="preserve">На всех официальных всероссийских соревнованиях, должен использоваться помост размером платформы – квадрат с длиной стороны </w:t>
      </w:r>
      <w:r>
        <w:rPr>
          <w:rFonts w:ascii="Times New Roman" w:hAnsi="Times New Roman" w:cs="Times New Roman"/>
          <w:sz w:val="28"/>
          <w:szCs w:val="28"/>
        </w:rPr>
        <w:br/>
      </w:r>
      <w:r w:rsidRPr="00654B76">
        <w:rPr>
          <w:rFonts w:ascii="Times New Roman" w:hAnsi="Times New Roman" w:cs="Times New Roman"/>
          <w:sz w:val="28"/>
          <w:szCs w:val="28"/>
        </w:rPr>
        <w:t>7,8 м.</w:t>
      </w:r>
    </w:p>
    <w:p w14:paraId="69797A8A"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3</w:t>
      </w:r>
      <w:r w:rsidR="00903158">
        <w:rPr>
          <w:rFonts w:ascii="Times New Roman" w:hAnsi="Times New Roman" w:cs="Times New Roman"/>
          <w:sz w:val="28"/>
          <w:szCs w:val="28"/>
        </w:rPr>
        <w:t>.2. </w:t>
      </w:r>
      <w:r w:rsidRPr="00654B76">
        <w:rPr>
          <w:rFonts w:ascii="Times New Roman" w:hAnsi="Times New Roman" w:cs="Times New Roman"/>
          <w:sz w:val="28"/>
          <w:szCs w:val="28"/>
        </w:rPr>
        <w:t xml:space="preserve">На всех других соревнованиях может использоваться помост размером платформы – квадрат в пределах от 5, 82 м до 7,8 м. </w:t>
      </w:r>
    </w:p>
    <w:p w14:paraId="745F0235"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3</w:t>
      </w:r>
      <w:r w:rsidR="00903158">
        <w:rPr>
          <w:rFonts w:ascii="Times New Roman" w:hAnsi="Times New Roman" w:cs="Times New Roman"/>
          <w:sz w:val="28"/>
          <w:szCs w:val="28"/>
        </w:rPr>
        <w:t>.3. </w:t>
      </w:r>
      <w:r w:rsidRPr="00654B76">
        <w:rPr>
          <w:rFonts w:ascii="Times New Roman" w:hAnsi="Times New Roman" w:cs="Times New Roman"/>
          <w:sz w:val="28"/>
          <w:szCs w:val="28"/>
        </w:rPr>
        <w:t xml:space="preserve">Помост должен быть сооружен с учетом требований безопасности, иметь ровный пол, быть свободным от каких-либо неровностей. В углах ринга должны быть установлены четыре угловые стойки, которые должны быть хорошо защищены специальными подушками или устроены иным образом, чтобы не допустить получение травм </w:t>
      </w:r>
      <w:r w:rsidR="008026C1" w:rsidRPr="00654B76">
        <w:rPr>
          <w:rFonts w:ascii="Times New Roman" w:hAnsi="Times New Roman" w:cs="Times New Roman"/>
          <w:sz w:val="28"/>
          <w:szCs w:val="28"/>
        </w:rPr>
        <w:t>Боксерами</w:t>
      </w:r>
      <w:r w:rsidRPr="00654B76">
        <w:rPr>
          <w:rFonts w:ascii="Times New Roman" w:hAnsi="Times New Roman" w:cs="Times New Roman"/>
          <w:sz w:val="28"/>
          <w:szCs w:val="28"/>
        </w:rPr>
        <w:t xml:space="preserve">. Угловые подушки должны располагаться следующим образом от стола </w:t>
      </w:r>
      <w:r w:rsidR="0085456D">
        <w:rPr>
          <w:rFonts w:ascii="Times New Roman" w:hAnsi="Times New Roman" w:cs="Times New Roman"/>
          <w:sz w:val="28"/>
          <w:szCs w:val="28"/>
        </w:rPr>
        <w:t>ТД (</w:t>
      </w:r>
      <w:r w:rsidRPr="00654B76">
        <w:rPr>
          <w:rFonts w:ascii="Times New Roman" w:hAnsi="Times New Roman" w:cs="Times New Roman"/>
          <w:sz w:val="28"/>
          <w:szCs w:val="28"/>
        </w:rPr>
        <w:t>Супервайзера</w:t>
      </w:r>
      <w:r w:rsidR="0085456D">
        <w:rPr>
          <w:rFonts w:ascii="Times New Roman" w:hAnsi="Times New Roman" w:cs="Times New Roman"/>
          <w:sz w:val="28"/>
          <w:szCs w:val="28"/>
        </w:rPr>
        <w:t>)</w:t>
      </w:r>
      <w:r w:rsidRPr="00654B76">
        <w:rPr>
          <w:rFonts w:ascii="Times New Roman" w:hAnsi="Times New Roman" w:cs="Times New Roman"/>
          <w:sz w:val="28"/>
          <w:szCs w:val="28"/>
        </w:rPr>
        <w:t>:</w:t>
      </w:r>
    </w:p>
    <w:p w14:paraId="7BE491AD" w14:textId="77777777" w:rsidR="009D5A2B" w:rsidRPr="00654B76" w:rsidRDefault="00F14426"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D5A2B" w:rsidRPr="00654B76">
        <w:rPr>
          <w:rFonts w:ascii="Times New Roman" w:hAnsi="Times New Roman" w:cs="Times New Roman"/>
          <w:sz w:val="28"/>
          <w:szCs w:val="28"/>
        </w:rPr>
        <w:t xml:space="preserve"> в ближнем левом углу – красного цвета</w:t>
      </w:r>
      <w:r w:rsidR="009D5A2B">
        <w:rPr>
          <w:rFonts w:ascii="Times New Roman" w:hAnsi="Times New Roman" w:cs="Times New Roman"/>
          <w:sz w:val="28"/>
          <w:szCs w:val="28"/>
        </w:rPr>
        <w:t>;</w:t>
      </w:r>
    </w:p>
    <w:p w14:paraId="0AB5A5BE" w14:textId="77777777" w:rsidR="009D5A2B" w:rsidRPr="00654B76" w:rsidRDefault="00F14426"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D5A2B" w:rsidRPr="00654B76">
        <w:rPr>
          <w:rFonts w:ascii="Times New Roman" w:hAnsi="Times New Roman" w:cs="Times New Roman"/>
          <w:sz w:val="28"/>
          <w:szCs w:val="28"/>
        </w:rPr>
        <w:t>в дальнем левом углу – белого цвета</w:t>
      </w:r>
      <w:r w:rsidR="001E3FB6">
        <w:rPr>
          <w:rFonts w:ascii="Times New Roman" w:hAnsi="Times New Roman" w:cs="Times New Roman"/>
          <w:sz w:val="28"/>
          <w:szCs w:val="28"/>
        </w:rPr>
        <w:t>;</w:t>
      </w:r>
    </w:p>
    <w:p w14:paraId="75A4224B" w14:textId="77777777" w:rsidR="009D5A2B" w:rsidRPr="00654B76" w:rsidRDefault="00F14426"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D5A2B" w:rsidRPr="00654B76">
        <w:rPr>
          <w:rFonts w:ascii="Times New Roman" w:hAnsi="Times New Roman" w:cs="Times New Roman"/>
          <w:sz w:val="28"/>
          <w:szCs w:val="28"/>
        </w:rPr>
        <w:t xml:space="preserve"> в дальнем правом углу – синего цвета</w:t>
      </w:r>
      <w:r w:rsidR="001E3FB6">
        <w:rPr>
          <w:rFonts w:ascii="Times New Roman" w:hAnsi="Times New Roman" w:cs="Times New Roman"/>
          <w:sz w:val="28"/>
          <w:szCs w:val="28"/>
        </w:rPr>
        <w:t>;</w:t>
      </w:r>
    </w:p>
    <w:p w14:paraId="34C480E5" w14:textId="77777777" w:rsidR="009D5A2B" w:rsidRPr="00654B76" w:rsidRDefault="00F14426" w:rsidP="00F1442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D5A2B" w:rsidRPr="00654B76">
        <w:rPr>
          <w:rFonts w:ascii="Times New Roman" w:hAnsi="Times New Roman" w:cs="Times New Roman"/>
          <w:sz w:val="28"/>
          <w:szCs w:val="28"/>
        </w:rPr>
        <w:t xml:space="preserve"> в ближнем правом – белого цвета.</w:t>
      </w:r>
    </w:p>
    <w:p w14:paraId="7191AF86" w14:textId="77777777" w:rsidR="009D5A2B" w:rsidRPr="00654B76" w:rsidRDefault="009D5A2B" w:rsidP="00F14426">
      <w:pPr>
        <w:shd w:val="clear" w:color="auto" w:fill="FFFFFF"/>
        <w:tabs>
          <w:tab w:val="left" w:pos="1056"/>
        </w:tabs>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4"/>
          <w:sz w:val="28"/>
          <w:szCs w:val="28"/>
        </w:rPr>
        <w:t>1.</w:t>
      </w:r>
      <w:r>
        <w:rPr>
          <w:rFonts w:ascii="Times New Roman" w:hAnsi="Times New Roman" w:cs="Times New Roman"/>
          <w:spacing w:val="-4"/>
          <w:sz w:val="28"/>
          <w:szCs w:val="28"/>
        </w:rPr>
        <w:t>4</w:t>
      </w:r>
      <w:r w:rsidRPr="00654B76">
        <w:rPr>
          <w:rFonts w:ascii="Times New Roman" w:hAnsi="Times New Roman" w:cs="Times New Roman"/>
          <w:spacing w:val="-4"/>
          <w:sz w:val="28"/>
          <w:szCs w:val="28"/>
        </w:rPr>
        <w:t>.</w:t>
      </w:r>
      <w:r w:rsidRPr="00654B76">
        <w:rPr>
          <w:rFonts w:ascii="Times New Roman" w:hAnsi="Times New Roman" w:cs="Times New Roman"/>
          <w:sz w:val="28"/>
          <w:szCs w:val="28"/>
        </w:rPr>
        <w:t xml:space="preserve"> Покрытие пола ринга</w:t>
      </w:r>
      <w:r w:rsidR="001E3FB6">
        <w:rPr>
          <w:rFonts w:ascii="Times New Roman" w:hAnsi="Times New Roman" w:cs="Times New Roman"/>
          <w:sz w:val="28"/>
          <w:szCs w:val="28"/>
        </w:rPr>
        <w:t>.</w:t>
      </w:r>
    </w:p>
    <w:p w14:paraId="7D079BD1" w14:textId="77777777" w:rsidR="009D5A2B" w:rsidRPr="00654B76" w:rsidRDefault="009D5A2B" w:rsidP="00F14426">
      <w:pPr>
        <w:shd w:val="clear" w:color="auto" w:fill="FFFFFF"/>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4</w:t>
      </w:r>
      <w:r w:rsidR="00903158">
        <w:rPr>
          <w:rFonts w:ascii="Times New Roman" w:hAnsi="Times New Roman" w:cs="Times New Roman"/>
          <w:sz w:val="28"/>
          <w:szCs w:val="28"/>
        </w:rPr>
        <w:t>.1. </w:t>
      </w:r>
      <w:r w:rsidRPr="00654B76">
        <w:rPr>
          <w:rFonts w:ascii="Times New Roman" w:hAnsi="Times New Roman" w:cs="Times New Roman"/>
          <w:sz w:val="28"/>
          <w:szCs w:val="28"/>
        </w:rPr>
        <w:t xml:space="preserve">Пол ринга должен быть покрыт войлоком, резиной или другим утвержденным эластичным материалом, толщиной не менее 1,5 см и не более 2,0 см. </w:t>
      </w:r>
    </w:p>
    <w:p w14:paraId="27F18FBF" w14:textId="77777777" w:rsidR="009D5A2B" w:rsidRPr="00654B76" w:rsidRDefault="009D5A2B" w:rsidP="00F14426">
      <w:pPr>
        <w:shd w:val="clear" w:color="auto" w:fill="FFFFFF"/>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4</w:t>
      </w:r>
      <w:r w:rsidRPr="00654B76">
        <w:rPr>
          <w:rFonts w:ascii="Times New Roman" w:hAnsi="Times New Roman" w:cs="Times New Roman"/>
          <w:sz w:val="28"/>
          <w:szCs w:val="28"/>
        </w:rPr>
        <w:t>.2. Покрытие не должно быть скользким и должно закрывать весь помост.</w:t>
      </w:r>
    </w:p>
    <w:p w14:paraId="79245EBC" w14:textId="77777777" w:rsidR="009D5A2B" w:rsidRPr="00D934DE"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4</w:t>
      </w:r>
      <w:r w:rsidRPr="00654B76">
        <w:rPr>
          <w:rFonts w:ascii="Times New Roman" w:hAnsi="Times New Roman" w:cs="Times New Roman"/>
          <w:sz w:val="28"/>
          <w:szCs w:val="28"/>
        </w:rPr>
        <w:t>.3. Цвет пок</w:t>
      </w:r>
      <w:r w:rsidRPr="00D934DE">
        <w:rPr>
          <w:rFonts w:ascii="Times New Roman" w:hAnsi="Times New Roman" w:cs="Times New Roman"/>
          <w:sz w:val="28"/>
          <w:szCs w:val="28"/>
        </w:rPr>
        <w:t xml:space="preserve">рытия </w:t>
      </w:r>
      <w:r w:rsidRPr="00D934DE">
        <w:rPr>
          <w:rFonts w:ascii="Times New Roman" w:hAnsi="Times New Roman" w:cs="Times New Roman"/>
          <w:sz w:val="28"/>
          <w:szCs w:val="28"/>
        </w:rPr>
        <w:noBreakHyphen/>
        <w:t xml:space="preserve"> синий, пантон 299.</w:t>
      </w:r>
    </w:p>
    <w:p w14:paraId="03535606" w14:textId="77777777" w:rsidR="009D5A2B" w:rsidRPr="00D934DE" w:rsidRDefault="009D5A2B" w:rsidP="00F14426">
      <w:pPr>
        <w:shd w:val="clear" w:color="auto" w:fill="FFFFFF"/>
        <w:tabs>
          <w:tab w:val="left" w:pos="1056"/>
        </w:tabs>
        <w:spacing w:line="276" w:lineRule="auto"/>
        <w:ind w:firstLine="709"/>
        <w:jc w:val="both"/>
        <w:rPr>
          <w:rFonts w:ascii="Times New Roman" w:hAnsi="Times New Roman" w:cs="Times New Roman"/>
          <w:sz w:val="28"/>
          <w:szCs w:val="28"/>
        </w:rPr>
      </w:pPr>
      <w:r w:rsidRPr="00D934DE">
        <w:rPr>
          <w:rFonts w:ascii="Times New Roman" w:hAnsi="Times New Roman" w:cs="Times New Roman"/>
          <w:spacing w:val="-4"/>
          <w:sz w:val="28"/>
          <w:szCs w:val="28"/>
        </w:rPr>
        <w:t>1.</w:t>
      </w:r>
      <w:r>
        <w:rPr>
          <w:rFonts w:ascii="Times New Roman" w:hAnsi="Times New Roman" w:cs="Times New Roman"/>
          <w:spacing w:val="-4"/>
          <w:sz w:val="28"/>
          <w:szCs w:val="28"/>
        </w:rPr>
        <w:t>5</w:t>
      </w:r>
      <w:r w:rsidRPr="00D934DE">
        <w:rPr>
          <w:rFonts w:ascii="Times New Roman" w:hAnsi="Times New Roman" w:cs="Times New Roman"/>
          <w:spacing w:val="-4"/>
          <w:sz w:val="28"/>
          <w:szCs w:val="28"/>
        </w:rPr>
        <w:t>.</w:t>
      </w:r>
      <w:r w:rsidRPr="00D934DE">
        <w:rPr>
          <w:rFonts w:ascii="Times New Roman" w:hAnsi="Times New Roman" w:cs="Times New Roman"/>
          <w:sz w:val="28"/>
          <w:szCs w:val="28"/>
        </w:rPr>
        <w:t xml:space="preserve"> Канаты.</w:t>
      </w:r>
    </w:p>
    <w:p w14:paraId="2F17E43F"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5</w:t>
      </w:r>
      <w:r w:rsidR="00903158">
        <w:rPr>
          <w:rFonts w:ascii="Times New Roman" w:hAnsi="Times New Roman" w:cs="Times New Roman"/>
          <w:sz w:val="28"/>
          <w:szCs w:val="28"/>
        </w:rPr>
        <w:t>.1. </w:t>
      </w:r>
      <w:r w:rsidRPr="00654B76">
        <w:rPr>
          <w:rFonts w:ascii="Times New Roman" w:hAnsi="Times New Roman" w:cs="Times New Roman"/>
          <w:sz w:val="28"/>
          <w:szCs w:val="28"/>
        </w:rPr>
        <w:t>Пространство ринга должно ограничиваться четырьмя канатами толщиной 4 см без учета покрытия, туго натянутыми между четырьмя угловыми стойками.</w:t>
      </w:r>
    </w:p>
    <w:p w14:paraId="429C03FB"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5</w:t>
      </w:r>
      <w:r w:rsidRPr="00654B76">
        <w:rPr>
          <w:rFonts w:ascii="Times New Roman" w:hAnsi="Times New Roman" w:cs="Times New Roman"/>
          <w:sz w:val="28"/>
          <w:szCs w:val="28"/>
        </w:rPr>
        <w:t>.2. Расстояние от угловых столбов до канатов ринга не должно быть менее 50 см. Канаты натягиваются на высоте 40 см, 70 см, 100 см и 130 см.</w:t>
      </w:r>
    </w:p>
    <w:p w14:paraId="76517C69"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lastRenderedPageBreak/>
        <w:t>1.</w:t>
      </w:r>
      <w:r>
        <w:rPr>
          <w:rFonts w:ascii="Times New Roman" w:hAnsi="Times New Roman" w:cs="Times New Roman"/>
          <w:sz w:val="28"/>
          <w:szCs w:val="28"/>
        </w:rPr>
        <w:t>5</w:t>
      </w:r>
      <w:r w:rsidRPr="00654B76">
        <w:rPr>
          <w:rFonts w:ascii="Times New Roman" w:hAnsi="Times New Roman" w:cs="Times New Roman"/>
          <w:sz w:val="28"/>
          <w:szCs w:val="28"/>
        </w:rPr>
        <w:t>.3. Канаты должны иметь мягкое гладкое покрытие. С каждой стороны ринга канаты соединяются двумя перемычками, выполненными из плотного материала (сходного по текстуре с тканью покрытия) шириной от 3 до 4 см шириной, расположенными через равные интервалы.  Перемычки не должны смещаться по канатам.</w:t>
      </w:r>
    </w:p>
    <w:p w14:paraId="2F1ECC3F"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5</w:t>
      </w:r>
      <w:r w:rsidR="00903158">
        <w:rPr>
          <w:rFonts w:ascii="Times New Roman" w:hAnsi="Times New Roman" w:cs="Times New Roman"/>
          <w:sz w:val="28"/>
          <w:szCs w:val="28"/>
        </w:rPr>
        <w:t>.4. </w:t>
      </w:r>
      <w:r w:rsidRPr="00654B76">
        <w:rPr>
          <w:rFonts w:ascii="Times New Roman" w:hAnsi="Times New Roman" w:cs="Times New Roman"/>
          <w:sz w:val="28"/>
          <w:szCs w:val="28"/>
        </w:rPr>
        <w:t xml:space="preserve">Натяжение каждой секции канатов должно быть достаточным, чтобы погасить контакт </w:t>
      </w:r>
      <w:r w:rsidR="008026C1" w:rsidRPr="00654B76">
        <w:rPr>
          <w:rFonts w:ascii="Times New Roman" w:hAnsi="Times New Roman" w:cs="Times New Roman"/>
          <w:sz w:val="28"/>
          <w:szCs w:val="28"/>
        </w:rPr>
        <w:t>Боксера</w:t>
      </w:r>
      <w:r w:rsidRPr="00654B76">
        <w:rPr>
          <w:rFonts w:ascii="Times New Roman" w:hAnsi="Times New Roman" w:cs="Times New Roman"/>
          <w:sz w:val="28"/>
          <w:szCs w:val="28"/>
        </w:rPr>
        <w:t xml:space="preserve"> с канатами. Рефери и (или) </w:t>
      </w:r>
      <w:r>
        <w:rPr>
          <w:rFonts w:ascii="Times New Roman" w:hAnsi="Times New Roman" w:cs="Times New Roman"/>
          <w:sz w:val="28"/>
          <w:szCs w:val="28"/>
        </w:rPr>
        <w:t>ТД</w:t>
      </w:r>
      <w:r w:rsidRPr="00654B76">
        <w:rPr>
          <w:rFonts w:ascii="Times New Roman" w:hAnsi="Times New Roman" w:cs="Times New Roman"/>
          <w:sz w:val="28"/>
          <w:szCs w:val="28"/>
        </w:rPr>
        <w:t xml:space="preserve"> сохраняют за собой право, при необходимости, отрегулировать натяжение канатов.</w:t>
      </w:r>
    </w:p>
    <w:p w14:paraId="4B8E495A"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6</w:t>
      </w:r>
      <w:r w:rsidRPr="00654B76">
        <w:rPr>
          <w:rFonts w:ascii="Times New Roman" w:hAnsi="Times New Roman" w:cs="Times New Roman"/>
          <w:sz w:val="28"/>
          <w:szCs w:val="28"/>
        </w:rPr>
        <w:t>. Лестницы</w:t>
      </w:r>
      <w:r w:rsidR="00E6007F">
        <w:rPr>
          <w:rFonts w:ascii="Times New Roman" w:hAnsi="Times New Roman" w:cs="Times New Roman"/>
          <w:sz w:val="28"/>
          <w:szCs w:val="28"/>
        </w:rPr>
        <w:t>.</w:t>
      </w:r>
    </w:p>
    <w:p w14:paraId="2CA0F1F0"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6</w:t>
      </w:r>
      <w:r w:rsidR="00903158">
        <w:rPr>
          <w:rFonts w:ascii="Times New Roman" w:hAnsi="Times New Roman" w:cs="Times New Roman"/>
          <w:sz w:val="28"/>
          <w:szCs w:val="28"/>
        </w:rPr>
        <w:t>.1. </w:t>
      </w:r>
      <w:r w:rsidRPr="00654B76">
        <w:rPr>
          <w:rFonts w:ascii="Times New Roman" w:hAnsi="Times New Roman" w:cs="Times New Roman"/>
          <w:sz w:val="28"/>
          <w:szCs w:val="28"/>
        </w:rPr>
        <w:t xml:space="preserve">Ринг должен быть оборудован тремя лестницами. Две из них устанавливаются в противоположных углах и используются </w:t>
      </w:r>
      <w:r w:rsidR="008026C1" w:rsidRPr="00654B76">
        <w:rPr>
          <w:rFonts w:ascii="Times New Roman" w:hAnsi="Times New Roman" w:cs="Times New Roman"/>
          <w:sz w:val="28"/>
          <w:szCs w:val="28"/>
        </w:rPr>
        <w:t>Боксерами</w:t>
      </w:r>
      <w:r w:rsidRPr="00654B76">
        <w:rPr>
          <w:rFonts w:ascii="Times New Roman" w:hAnsi="Times New Roman" w:cs="Times New Roman"/>
          <w:sz w:val="28"/>
          <w:szCs w:val="28"/>
        </w:rPr>
        <w:t xml:space="preserve"> и их секундантами. Третья лестница устанавливается в нейтральном углу ближнем к столу Главного судьи и используется рефери и врачами.</w:t>
      </w:r>
    </w:p>
    <w:p w14:paraId="356E61C6"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7</w:t>
      </w:r>
      <w:r w:rsidR="00E6007F">
        <w:rPr>
          <w:rFonts w:ascii="Times New Roman" w:hAnsi="Times New Roman" w:cs="Times New Roman"/>
          <w:sz w:val="28"/>
          <w:szCs w:val="28"/>
        </w:rPr>
        <w:t>. Освещение.</w:t>
      </w:r>
      <w:r w:rsidRPr="00654B76">
        <w:rPr>
          <w:rFonts w:ascii="Times New Roman" w:hAnsi="Times New Roman" w:cs="Times New Roman"/>
          <w:sz w:val="28"/>
          <w:szCs w:val="28"/>
        </w:rPr>
        <w:t xml:space="preserve">    </w:t>
      </w:r>
    </w:p>
    <w:p w14:paraId="66A9BDBF"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7</w:t>
      </w:r>
      <w:r w:rsidR="00903158">
        <w:rPr>
          <w:rFonts w:ascii="Times New Roman" w:hAnsi="Times New Roman" w:cs="Times New Roman"/>
          <w:sz w:val="28"/>
          <w:szCs w:val="28"/>
        </w:rPr>
        <w:t>.1. </w:t>
      </w:r>
      <w:r w:rsidRPr="00654B76">
        <w:rPr>
          <w:rFonts w:ascii="Times New Roman" w:hAnsi="Times New Roman" w:cs="Times New Roman"/>
          <w:sz w:val="28"/>
          <w:szCs w:val="28"/>
        </w:rPr>
        <w:t>Освещенность ринга должна быть не менее 1000 люксов. Ринг освещается сверху. Боковое освещение не разрешается.</w:t>
      </w:r>
    </w:p>
    <w:p w14:paraId="18E139E8"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8</w:t>
      </w:r>
      <w:r w:rsidR="00903158">
        <w:rPr>
          <w:rFonts w:ascii="Times New Roman" w:hAnsi="Times New Roman" w:cs="Times New Roman"/>
          <w:sz w:val="28"/>
          <w:szCs w:val="28"/>
        </w:rPr>
        <w:t>. </w:t>
      </w:r>
      <w:r w:rsidRPr="00654B76">
        <w:rPr>
          <w:rFonts w:ascii="Times New Roman" w:hAnsi="Times New Roman" w:cs="Times New Roman"/>
          <w:sz w:val="28"/>
          <w:szCs w:val="28"/>
        </w:rPr>
        <w:t>Пригодность ринга к соревнованиям.</w:t>
      </w:r>
    </w:p>
    <w:p w14:paraId="137733E1"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8</w:t>
      </w:r>
      <w:r w:rsidR="00903158">
        <w:rPr>
          <w:rFonts w:ascii="Times New Roman" w:hAnsi="Times New Roman" w:cs="Times New Roman"/>
          <w:sz w:val="28"/>
          <w:szCs w:val="28"/>
        </w:rPr>
        <w:t>.1. </w:t>
      </w:r>
      <w:r w:rsidRPr="00654B76">
        <w:rPr>
          <w:rFonts w:ascii="Times New Roman" w:hAnsi="Times New Roman" w:cs="Times New Roman"/>
          <w:sz w:val="28"/>
          <w:szCs w:val="28"/>
        </w:rPr>
        <w:t>Пригодность ринга к соревнованиям определяет ТД (Супервайзер).</w:t>
      </w:r>
    </w:p>
    <w:p w14:paraId="5F0DF3DC"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9</w:t>
      </w:r>
      <w:r w:rsidR="00903158">
        <w:rPr>
          <w:rFonts w:ascii="Times New Roman" w:hAnsi="Times New Roman" w:cs="Times New Roman"/>
          <w:sz w:val="28"/>
          <w:szCs w:val="28"/>
        </w:rPr>
        <w:t>. </w:t>
      </w:r>
      <w:r w:rsidRPr="00654B76">
        <w:rPr>
          <w:rFonts w:ascii="Times New Roman" w:hAnsi="Times New Roman" w:cs="Times New Roman"/>
          <w:sz w:val="28"/>
          <w:szCs w:val="28"/>
        </w:rPr>
        <w:t>Дополнительные ринги.</w:t>
      </w:r>
    </w:p>
    <w:p w14:paraId="355136CF" w14:textId="77777777" w:rsidR="009D5A2B" w:rsidRPr="00654B76" w:rsidRDefault="009D5A2B" w:rsidP="00F1442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Pr>
          <w:rFonts w:ascii="Times New Roman" w:hAnsi="Times New Roman" w:cs="Times New Roman"/>
          <w:sz w:val="28"/>
          <w:szCs w:val="28"/>
        </w:rPr>
        <w:t>9</w:t>
      </w:r>
      <w:r w:rsidRPr="00654B76">
        <w:rPr>
          <w:rFonts w:ascii="Times New Roman" w:hAnsi="Times New Roman" w:cs="Times New Roman"/>
          <w:sz w:val="28"/>
          <w:szCs w:val="28"/>
        </w:rPr>
        <w:t>.1. При необходимости на соревнованиях могут использоваться несколько рингов.</w:t>
      </w:r>
    </w:p>
    <w:p w14:paraId="07B06EA8" w14:textId="77777777" w:rsidR="009D5A2B" w:rsidRPr="00654B76" w:rsidRDefault="009D5A2B" w:rsidP="00621B6C">
      <w:pPr>
        <w:jc w:val="center"/>
        <w:rPr>
          <w:rFonts w:ascii="Times New Roman" w:hAnsi="Times New Roman" w:cs="Times New Roman"/>
          <w:sz w:val="28"/>
          <w:szCs w:val="28"/>
        </w:rPr>
      </w:pPr>
      <w:r w:rsidRPr="00654B76">
        <w:rPr>
          <w:rFonts w:ascii="Times New Roman" w:hAnsi="Times New Roman" w:cs="Times New Roman"/>
          <w:noProof/>
          <w:sz w:val="28"/>
          <w:szCs w:val="28"/>
        </w:rPr>
        <w:lastRenderedPageBreak/>
        <w:drawing>
          <wp:anchor distT="0" distB="0" distL="114300" distR="114300" simplePos="0" relativeHeight="251668480" behindDoc="1" locked="0" layoutInCell="1" allowOverlap="1" wp14:anchorId="0EA6A3E6" wp14:editId="29EA712B">
            <wp:simplePos x="0" y="0"/>
            <wp:positionH relativeFrom="column">
              <wp:posOffset>127000</wp:posOffset>
            </wp:positionH>
            <wp:positionV relativeFrom="paragraph">
              <wp:posOffset>183515</wp:posOffset>
            </wp:positionV>
            <wp:extent cx="5610225" cy="6296025"/>
            <wp:effectExtent l="19050" t="0" r="9525" b="0"/>
            <wp:wrapTight wrapText="bothSides">
              <wp:wrapPolygon edited="0">
                <wp:start x="-73" y="0"/>
                <wp:lineTo x="-73" y="21567"/>
                <wp:lineTo x="21637" y="21567"/>
                <wp:lineTo x="21637" y="0"/>
                <wp:lineTo x="-73" y="0"/>
              </wp:wrapPolygon>
            </wp:wrapTight>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srcRect/>
                    <a:stretch>
                      <a:fillRect/>
                    </a:stretch>
                  </pic:blipFill>
                  <pic:spPr bwMode="auto">
                    <a:xfrm>
                      <a:off x="0" y="0"/>
                      <a:ext cx="5610225" cy="6296025"/>
                    </a:xfrm>
                    <a:prstGeom prst="rect">
                      <a:avLst/>
                    </a:prstGeom>
                    <a:noFill/>
                    <a:ln w="9525">
                      <a:noFill/>
                      <a:miter lim="800000"/>
                      <a:headEnd/>
                      <a:tailEnd/>
                    </a:ln>
                  </pic:spPr>
                </pic:pic>
              </a:graphicData>
            </a:graphic>
          </wp:anchor>
        </w:drawing>
      </w:r>
      <w:r>
        <w:rPr>
          <w:rFonts w:ascii="Times New Roman" w:hAnsi="Times New Roman" w:cs="Times New Roman"/>
          <w:sz w:val="28"/>
          <w:szCs w:val="28"/>
        </w:rPr>
        <w:t>Рис. 23</w:t>
      </w:r>
    </w:p>
    <w:p w14:paraId="1691D323" w14:textId="77777777" w:rsidR="009D5A2B" w:rsidRPr="00654B76" w:rsidRDefault="009D5A2B" w:rsidP="009D5A2B">
      <w:pPr>
        <w:shd w:val="clear" w:color="auto" w:fill="FFFFFF"/>
        <w:tabs>
          <w:tab w:val="left" w:pos="1128"/>
          <w:tab w:val="left" w:pos="3322"/>
          <w:tab w:val="left" w:pos="4286"/>
          <w:tab w:val="left" w:pos="4963"/>
          <w:tab w:val="left" w:pos="6816"/>
          <w:tab w:val="left" w:pos="7334"/>
        </w:tabs>
        <w:spacing w:line="250" w:lineRule="exact"/>
        <w:ind w:firstLine="709"/>
        <w:jc w:val="both"/>
        <w:rPr>
          <w:rFonts w:ascii="Times New Roman" w:hAnsi="Times New Roman" w:cs="Times New Roman"/>
          <w:b/>
          <w:bCs/>
          <w:sz w:val="28"/>
          <w:szCs w:val="28"/>
        </w:rPr>
      </w:pPr>
      <w:r w:rsidRPr="00654B76">
        <w:rPr>
          <w:rFonts w:ascii="Times New Roman" w:hAnsi="Times New Roman" w:cs="Times New Roman"/>
          <w:noProof/>
          <w:sz w:val="28"/>
          <w:szCs w:val="28"/>
        </w:rPr>
        <w:drawing>
          <wp:inline distT="0" distB="0" distL="0" distR="0" wp14:anchorId="22044475" wp14:editId="18C2FB12">
            <wp:extent cx="5476875" cy="6153150"/>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srcRect/>
                    <a:stretch>
                      <a:fillRect/>
                    </a:stretch>
                  </pic:blipFill>
                  <pic:spPr bwMode="auto">
                    <a:xfrm>
                      <a:off x="0" y="0"/>
                      <a:ext cx="5476875" cy="6153150"/>
                    </a:xfrm>
                    <a:prstGeom prst="rect">
                      <a:avLst/>
                    </a:prstGeom>
                    <a:noFill/>
                    <a:ln w="9525">
                      <a:noFill/>
                      <a:miter lim="800000"/>
                      <a:headEnd/>
                      <a:tailEnd/>
                    </a:ln>
                  </pic:spPr>
                </pic:pic>
              </a:graphicData>
            </a:graphic>
          </wp:inline>
        </w:drawing>
      </w:r>
    </w:p>
    <w:p w14:paraId="735DB0B7" w14:textId="77777777" w:rsidR="000C2A15" w:rsidRDefault="000C2A15" w:rsidP="009D5A2B">
      <w:pPr>
        <w:shd w:val="clear" w:color="auto" w:fill="FFFFFF"/>
        <w:jc w:val="center"/>
        <w:outlineLvl w:val="0"/>
        <w:rPr>
          <w:rFonts w:ascii="Times New Roman" w:hAnsi="Times New Roman" w:cs="Times New Roman"/>
          <w:b/>
          <w:bCs/>
          <w:sz w:val="28"/>
          <w:szCs w:val="28"/>
        </w:rPr>
      </w:pPr>
    </w:p>
    <w:p w14:paraId="6C5155DD" w14:textId="77777777" w:rsidR="009D5A2B" w:rsidRPr="00654B76" w:rsidRDefault="009D5A2B" w:rsidP="009D5A2B">
      <w:pPr>
        <w:shd w:val="clear" w:color="auto" w:fill="FFFFFF"/>
        <w:jc w:val="center"/>
        <w:outlineLvl w:val="0"/>
        <w:rPr>
          <w:rFonts w:ascii="Times New Roman" w:hAnsi="Times New Roman" w:cs="Times New Roman"/>
          <w:b/>
          <w:bCs/>
          <w:sz w:val="28"/>
          <w:szCs w:val="28"/>
        </w:rPr>
      </w:pPr>
      <w:r w:rsidRPr="00654B76">
        <w:rPr>
          <w:rFonts w:ascii="Times New Roman" w:hAnsi="Times New Roman" w:cs="Times New Roman"/>
          <w:b/>
          <w:bCs/>
          <w:sz w:val="28"/>
          <w:szCs w:val="28"/>
        </w:rPr>
        <w:t>ПРАВИЛО 2. АКСЕССУАРЫ РИНГА</w:t>
      </w:r>
    </w:p>
    <w:p w14:paraId="0757E305" w14:textId="77777777" w:rsidR="009D5A2B" w:rsidRPr="00654B76"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При проведении соревнований ринг должен быть обеспечен следующим оборудованием, которое должно быть предоставлено организаторами не позднее, чем за два часа до начала соревнований:</w:t>
      </w:r>
    </w:p>
    <w:p w14:paraId="51ACE14D" w14:textId="77777777" w:rsidR="009D5A2B" w:rsidRPr="00654B76" w:rsidRDefault="00903158" w:rsidP="00CC030B">
      <w:pPr>
        <w:shd w:val="clear" w:color="auto" w:fill="FFFFFF"/>
        <w:tabs>
          <w:tab w:val="left" w:pos="1027"/>
          <w:tab w:val="left" w:pos="9048"/>
        </w:tabs>
        <w:spacing w:line="276"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2.1. </w:t>
      </w:r>
      <w:r w:rsidR="009D5A2B" w:rsidRPr="00654B76">
        <w:rPr>
          <w:rFonts w:ascii="Times New Roman" w:hAnsi="Times New Roman" w:cs="Times New Roman"/>
          <w:sz w:val="28"/>
          <w:szCs w:val="28"/>
        </w:rPr>
        <w:t xml:space="preserve">Гонг (с молотком) или колокол. При использовании двух рингов на соревнованиях </w:t>
      </w:r>
      <w:r w:rsidR="009D5A2B" w:rsidRPr="00654B76">
        <w:rPr>
          <w:rFonts w:ascii="Times New Roman" w:hAnsi="Times New Roman" w:cs="Times New Roman"/>
          <w:spacing w:val="-12"/>
          <w:sz w:val="28"/>
          <w:szCs w:val="28"/>
        </w:rPr>
        <w:t xml:space="preserve">на одном ринге должен использоваться гонг, а на другом - колокол. </w:t>
      </w:r>
      <w:r w:rsidR="009D5A2B" w:rsidRPr="00654B76">
        <w:rPr>
          <w:rFonts w:ascii="Times New Roman" w:hAnsi="Times New Roman" w:cs="Times New Roman"/>
          <w:spacing w:val="-2"/>
          <w:sz w:val="28"/>
          <w:szCs w:val="28"/>
        </w:rPr>
        <w:t xml:space="preserve">Может </w:t>
      </w:r>
      <w:r w:rsidR="009D5A2B" w:rsidRPr="00654B76">
        <w:rPr>
          <w:rFonts w:ascii="Times New Roman" w:hAnsi="Times New Roman" w:cs="Times New Roman"/>
          <w:sz w:val="28"/>
          <w:szCs w:val="28"/>
        </w:rPr>
        <w:t>использоваться электронный гонг.</w:t>
      </w:r>
    </w:p>
    <w:p w14:paraId="704C206F" w14:textId="77777777" w:rsidR="009D5A2B" w:rsidRPr="00654B76" w:rsidRDefault="00CC030B" w:rsidP="00CC030B">
      <w:pPr>
        <w:shd w:val="clear" w:color="auto" w:fill="FFFFFF"/>
        <w:tabs>
          <w:tab w:val="left" w:pos="1027"/>
        </w:tabs>
        <w:spacing w:line="276"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2.2. </w:t>
      </w:r>
      <w:r w:rsidR="009D5A2B" w:rsidRPr="00654B76">
        <w:rPr>
          <w:rFonts w:ascii="Times New Roman" w:hAnsi="Times New Roman" w:cs="Times New Roman"/>
          <w:sz w:val="28"/>
          <w:szCs w:val="28"/>
        </w:rPr>
        <w:t xml:space="preserve">Два вращающихся сиденья или два табурета, соответствующих по цвету углам ринга, на которых </w:t>
      </w:r>
      <w:r w:rsidR="008026C1" w:rsidRPr="00654B76">
        <w:rPr>
          <w:rFonts w:ascii="Times New Roman" w:hAnsi="Times New Roman" w:cs="Times New Roman"/>
          <w:sz w:val="28"/>
          <w:szCs w:val="28"/>
        </w:rPr>
        <w:t>Боксеры</w:t>
      </w:r>
      <w:r w:rsidR="009D5A2B" w:rsidRPr="00654B76">
        <w:rPr>
          <w:rFonts w:ascii="Times New Roman" w:hAnsi="Times New Roman" w:cs="Times New Roman"/>
          <w:sz w:val="28"/>
          <w:szCs w:val="28"/>
        </w:rPr>
        <w:t xml:space="preserve"> могут сидеть в перерывах между </w:t>
      </w:r>
      <w:r w:rsidR="009D5A2B" w:rsidRPr="00654B76">
        <w:rPr>
          <w:rFonts w:ascii="Times New Roman" w:hAnsi="Times New Roman" w:cs="Times New Roman"/>
          <w:sz w:val="28"/>
          <w:szCs w:val="28"/>
        </w:rPr>
        <w:lastRenderedPageBreak/>
        <w:t xml:space="preserve">раундами. </w:t>
      </w:r>
    </w:p>
    <w:p w14:paraId="33853DE2" w14:textId="77777777" w:rsidR="009D5A2B" w:rsidRPr="00654B76" w:rsidRDefault="00CC030B" w:rsidP="00CC030B">
      <w:pPr>
        <w:shd w:val="clear" w:color="auto" w:fill="FFFFFF"/>
        <w:tabs>
          <w:tab w:val="left" w:pos="1027"/>
        </w:tabs>
        <w:spacing w:line="276"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2.3. </w:t>
      </w:r>
      <w:r w:rsidR="009D5A2B" w:rsidRPr="00654B76">
        <w:rPr>
          <w:rFonts w:ascii="Times New Roman" w:hAnsi="Times New Roman" w:cs="Times New Roman"/>
          <w:sz w:val="28"/>
          <w:szCs w:val="28"/>
        </w:rPr>
        <w:t>Три стула для секундантов в каждом углу.</w:t>
      </w:r>
    </w:p>
    <w:p w14:paraId="19A3CED0" w14:textId="77777777" w:rsidR="009D5A2B" w:rsidRPr="00654B76" w:rsidRDefault="00CC030B" w:rsidP="00CC030B">
      <w:pPr>
        <w:shd w:val="clear" w:color="auto" w:fill="FFFFFF"/>
        <w:tabs>
          <w:tab w:val="left" w:pos="1027"/>
        </w:tabs>
        <w:spacing w:line="276"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2.4. </w:t>
      </w:r>
      <w:r w:rsidR="009D5A2B" w:rsidRPr="00654B76">
        <w:rPr>
          <w:rFonts w:ascii="Times New Roman" w:hAnsi="Times New Roman" w:cs="Times New Roman"/>
          <w:sz w:val="28"/>
          <w:szCs w:val="28"/>
        </w:rPr>
        <w:t xml:space="preserve">Две пластиковые кружки, которые могут использоваться только для питья или ополаскивания рта, а, там, где нет подвода воды непосредственно к рингу, - две пластиковые бутылки-пульверизатора и две небольшие пластиковые бутылки для питья. Никакие другие бутылки с водой не должны использоваться </w:t>
      </w:r>
      <w:r w:rsidR="008026C1" w:rsidRPr="00654B76">
        <w:rPr>
          <w:rFonts w:ascii="Times New Roman" w:hAnsi="Times New Roman" w:cs="Times New Roman"/>
          <w:sz w:val="28"/>
          <w:szCs w:val="28"/>
        </w:rPr>
        <w:t>Боксером</w:t>
      </w:r>
      <w:r w:rsidR="009D5A2B" w:rsidRPr="00654B76">
        <w:rPr>
          <w:rFonts w:ascii="Times New Roman" w:hAnsi="Times New Roman" w:cs="Times New Roman"/>
          <w:sz w:val="28"/>
          <w:szCs w:val="28"/>
        </w:rPr>
        <w:t xml:space="preserve"> и его секундантами у ринга. Также должны иметься две емкости для использованной воды. </w:t>
      </w:r>
    </w:p>
    <w:p w14:paraId="3C41AE85" w14:textId="77777777" w:rsidR="009D5A2B" w:rsidRPr="00654B76" w:rsidRDefault="00CC030B" w:rsidP="00CC030B">
      <w:pPr>
        <w:shd w:val="clear" w:color="auto" w:fill="FFFFFF"/>
        <w:tabs>
          <w:tab w:val="left" w:pos="1027"/>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2.5. </w:t>
      </w:r>
      <w:r w:rsidR="009D5A2B" w:rsidRPr="00654B76">
        <w:rPr>
          <w:rFonts w:ascii="Times New Roman" w:hAnsi="Times New Roman" w:cs="Times New Roman"/>
          <w:sz w:val="28"/>
          <w:szCs w:val="28"/>
        </w:rPr>
        <w:t xml:space="preserve">Один комплект судейской электронной аппаратуры системы подсчета очков. </w:t>
      </w:r>
    </w:p>
    <w:p w14:paraId="3ED0FD8E" w14:textId="77777777" w:rsidR="009D5A2B" w:rsidRPr="00654B76" w:rsidRDefault="00CC030B" w:rsidP="00CC030B">
      <w:pPr>
        <w:shd w:val="clear" w:color="auto" w:fill="FFFFFF"/>
        <w:tabs>
          <w:tab w:val="left" w:pos="1027"/>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2.6. </w:t>
      </w:r>
      <w:r w:rsidR="009D5A2B" w:rsidRPr="00654B76">
        <w:rPr>
          <w:rFonts w:ascii="Times New Roman" w:hAnsi="Times New Roman" w:cs="Times New Roman"/>
          <w:sz w:val="28"/>
          <w:szCs w:val="28"/>
        </w:rPr>
        <w:t xml:space="preserve">Столы и стулья для официальных лиц: ТД (Супервайзера), Главного судьи и заместителей Главного судьи, специалиста по оценки работы рефери, специалиста по оценке работы боковых судей, врачей, </w:t>
      </w:r>
      <w:r w:rsidR="009D5A2B">
        <w:rPr>
          <w:rFonts w:ascii="Times New Roman" w:hAnsi="Times New Roman" w:cs="Times New Roman"/>
          <w:sz w:val="28"/>
          <w:szCs w:val="28"/>
        </w:rPr>
        <w:t>судьи-</w:t>
      </w:r>
      <w:r w:rsidR="009D5A2B" w:rsidRPr="00654B76">
        <w:rPr>
          <w:rFonts w:ascii="Times New Roman" w:hAnsi="Times New Roman" w:cs="Times New Roman"/>
          <w:sz w:val="28"/>
          <w:szCs w:val="28"/>
        </w:rPr>
        <w:t xml:space="preserve">хронометриста/оператора гонга, </w:t>
      </w:r>
      <w:r w:rsidR="009D5A2B">
        <w:rPr>
          <w:rFonts w:ascii="Times New Roman" w:hAnsi="Times New Roman" w:cs="Times New Roman"/>
          <w:sz w:val="28"/>
          <w:szCs w:val="28"/>
        </w:rPr>
        <w:t>судьи-</w:t>
      </w:r>
      <w:r w:rsidR="009D5A2B" w:rsidRPr="00654B76">
        <w:rPr>
          <w:rFonts w:ascii="Times New Roman" w:hAnsi="Times New Roman" w:cs="Times New Roman"/>
          <w:sz w:val="28"/>
          <w:szCs w:val="28"/>
        </w:rPr>
        <w:t xml:space="preserve">информатора и </w:t>
      </w:r>
      <w:r w:rsidR="009D5A2B">
        <w:rPr>
          <w:rFonts w:ascii="Times New Roman" w:hAnsi="Times New Roman" w:cs="Times New Roman"/>
          <w:sz w:val="28"/>
          <w:szCs w:val="28"/>
        </w:rPr>
        <w:t xml:space="preserve">боковых </w:t>
      </w:r>
      <w:r w:rsidR="009D5A2B" w:rsidRPr="00654B76">
        <w:rPr>
          <w:rFonts w:ascii="Times New Roman" w:hAnsi="Times New Roman" w:cs="Times New Roman"/>
          <w:sz w:val="28"/>
          <w:szCs w:val="28"/>
        </w:rPr>
        <w:t xml:space="preserve">судей. </w:t>
      </w:r>
    </w:p>
    <w:p w14:paraId="729C173C" w14:textId="77777777" w:rsidR="009D5A2B" w:rsidRPr="00654B76"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2.6.1. Белые столы для боковых судей должны быть стандартными на всех соревнованиях и иметь квадратную форму шириной 80 - 100 см x 80 - 100 см и высотой 80 см. </w:t>
      </w:r>
    </w:p>
    <w:p w14:paraId="69345327" w14:textId="77777777" w:rsidR="009D5A2B" w:rsidRPr="00654B76" w:rsidRDefault="00CC030B" w:rsidP="00375E9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2.7. </w:t>
      </w:r>
      <w:r w:rsidR="009D5A2B" w:rsidRPr="00654B76">
        <w:rPr>
          <w:rFonts w:ascii="Times New Roman" w:hAnsi="Times New Roman" w:cs="Times New Roman"/>
          <w:sz w:val="28"/>
          <w:szCs w:val="28"/>
        </w:rPr>
        <w:t>Один электронный секундомер, соответствующий требованиям СЭА системы подсчета очков, и один ручной секундомер в качестве резервного.</w:t>
      </w:r>
    </w:p>
    <w:p w14:paraId="1766F0D6" w14:textId="77777777" w:rsidR="009D5A2B" w:rsidRPr="00654B76" w:rsidRDefault="009D5A2B" w:rsidP="00375E9D">
      <w:pPr>
        <w:spacing w:line="276" w:lineRule="auto"/>
        <w:ind w:firstLine="709"/>
        <w:jc w:val="both"/>
        <w:rPr>
          <w:rFonts w:ascii="Times New Roman" w:hAnsi="Times New Roman" w:cs="Times New Roman"/>
          <w:spacing w:val="-4"/>
          <w:sz w:val="28"/>
          <w:szCs w:val="28"/>
        </w:rPr>
      </w:pPr>
      <w:r w:rsidRPr="00654B76">
        <w:rPr>
          <w:rFonts w:ascii="Times New Roman" w:hAnsi="Times New Roman" w:cs="Times New Roman"/>
          <w:sz w:val="28"/>
          <w:szCs w:val="28"/>
        </w:rPr>
        <w:t>2.8. Одна аптечка для оказания первой помощи.</w:t>
      </w:r>
    </w:p>
    <w:p w14:paraId="63320A45" w14:textId="77777777" w:rsidR="009D5A2B" w:rsidRPr="00654B76" w:rsidRDefault="00CC030B" w:rsidP="00375E9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2.9. </w:t>
      </w:r>
      <w:r w:rsidR="009D5A2B" w:rsidRPr="00654B76">
        <w:rPr>
          <w:rFonts w:ascii="Times New Roman" w:hAnsi="Times New Roman" w:cs="Times New Roman"/>
          <w:sz w:val="28"/>
          <w:szCs w:val="28"/>
        </w:rPr>
        <w:t>Один микрофон, подключенный к системе громкоговорителей.</w:t>
      </w:r>
    </w:p>
    <w:p w14:paraId="11C0F2AE" w14:textId="77777777" w:rsidR="009D5A2B" w:rsidRPr="00654B76"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2.10. Одни носилки.</w:t>
      </w:r>
    </w:p>
    <w:p w14:paraId="322AA91F" w14:textId="77777777" w:rsidR="009D5A2B" w:rsidRPr="00654B76" w:rsidRDefault="009D5A2B" w:rsidP="00375E9D">
      <w:pPr>
        <w:shd w:val="clear" w:color="auto" w:fill="FFFFFF"/>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2.11. Три трафарета (синего, красного</w:t>
      </w:r>
      <w:r w:rsidR="00375E9D">
        <w:rPr>
          <w:rFonts w:ascii="Times New Roman" w:hAnsi="Times New Roman" w:cs="Times New Roman"/>
          <w:sz w:val="28"/>
          <w:szCs w:val="28"/>
        </w:rPr>
        <w:t xml:space="preserve"> и белого цвета при ничьей) для </w:t>
      </w:r>
      <w:r w:rsidRPr="00654B76">
        <w:rPr>
          <w:rFonts w:ascii="Times New Roman" w:hAnsi="Times New Roman" w:cs="Times New Roman"/>
          <w:sz w:val="28"/>
          <w:szCs w:val="28"/>
        </w:rPr>
        <w:t>показа ТД (Супервайзером) рефери при объявлении победителя.</w:t>
      </w:r>
    </w:p>
    <w:p w14:paraId="29A6CEAC" w14:textId="77777777" w:rsidR="009D5A2B" w:rsidRPr="00654B76"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2.12. В двух нейтральных углах за пределами ринга должны быть размещены непрозрачные небольшие пластиковые пакеты.</w:t>
      </w:r>
    </w:p>
    <w:p w14:paraId="7F53701A" w14:textId="77777777" w:rsidR="00375E9D" w:rsidRPr="00654B76" w:rsidRDefault="00375E9D" w:rsidP="009D5A2B">
      <w:pPr>
        <w:ind w:firstLine="709"/>
        <w:jc w:val="both"/>
        <w:rPr>
          <w:rFonts w:ascii="Times New Roman" w:hAnsi="Times New Roman" w:cs="Times New Roman"/>
          <w:b/>
          <w:sz w:val="28"/>
          <w:szCs w:val="28"/>
        </w:rPr>
      </w:pPr>
    </w:p>
    <w:p w14:paraId="3F008A8F" w14:textId="77777777" w:rsidR="009D5A2B" w:rsidRPr="00654B76" w:rsidRDefault="009D5A2B" w:rsidP="009D5A2B">
      <w:pPr>
        <w:jc w:val="center"/>
        <w:rPr>
          <w:rFonts w:ascii="Times New Roman" w:hAnsi="Times New Roman" w:cs="Times New Roman"/>
          <w:b/>
          <w:sz w:val="28"/>
          <w:szCs w:val="28"/>
        </w:rPr>
      </w:pPr>
      <w:r w:rsidRPr="00654B76">
        <w:rPr>
          <w:rFonts w:ascii="Times New Roman" w:hAnsi="Times New Roman" w:cs="Times New Roman"/>
          <w:b/>
          <w:sz w:val="28"/>
          <w:szCs w:val="28"/>
          <w:lang w:val="en-US"/>
        </w:rPr>
        <w:t>V</w:t>
      </w:r>
      <w:r w:rsidRPr="00654B76">
        <w:rPr>
          <w:rFonts w:ascii="Times New Roman" w:hAnsi="Times New Roman" w:cs="Times New Roman"/>
          <w:b/>
          <w:sz w:val="28"/>
          <w:szCs w:val="28"/>
        </w:rPr>
        <w:t>. ПРАВИЛА ПО ЭКИПИРОВКЕ ДЛЯ СОРЕВНОВАНИЙ</w:t>
      </w:r>
    </w:p>
    <w:p w14:paraId="12D06632" w14:textId="77777777" w:rsidR="009D5A2B" w:rsidRPr="00654B76" w:rsidRDefault="009D5A2B" w:rsidP="009D5A2B">
      <w:pPr>
        <w:jc w:val="center"/>
        <w:rPr>
          <w:rFonts w:ascii="Times New Roman" w:hAnsi="Times New Roman" w:cs="Times New Roman"/>
          <w:b/>
          <w:spacing w:val="-3"/>
          <w:sz w:val="28"/>
          <w:szCs w:val="28"/>
        </w:rPr>
      </w:pPr>
    </w:p>
    <w:p w14:paraId="5FED4243" w14:textId="77777777" w:rsidR="009D5A2B" w:rsidRPr="00654B76" w:rsidRDefault="009D5A2B" w:rsidP="009D5A2B">
      <w:pPr>
        <w:shd w:val="clear" w:color="auto" w:fill="FFFFFF"/>
        <w:jc w:val="center"/>
        <w:outlineLvl w:val="0"/>
        <w:rPr>
          <w:rFonts w:ascii="Times New Roman" w:hAnsi="Times New Roman" w:cs="Times New Roman"/>
          <w:b/>
          <w:bCs/>
          <w:sz w:val="28"/>
          <w:szCs w:val="28"/>
        </w:rPr>
      </w:pPr>
      <w:r w:rsidRPr="00654B76">
        <w:rPr>
          <w:rFonts w:ascii="Times New Roman" w:hAnsi="Times New Roman" w:cs="Times New Roman"/>
          <w:b/>
          <w:bCs/>
          <w:sz w:val="28"/>
          <w:szCs w:val="28"/>
        </w:rPr>
        <w:t>ПРАВИЛО 1. БОКСЕРСКИЕ ПЕРЧАТКИ</w:t>
      </w:r>
    </w:p>
    <w:p w14:paraId="2C13E3BA" w14:textId="4191C9B1" w:rsidR="009D5A2B" w:rsidRPr="00654B76" w:rsidRDefault="00CC030B" w:rsidP="00375E9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1.2. </w:t>
      </w:r>
      <w:r w:rsidR="009D5A2B" w:rsidRPr="00654B76">
        <w:rPr>
          <w:rFonts w:ascii="Times New Roman" w:hAnsi="Times New Roman" w:cs="Times New Roman"/>
          <w:sz w:val="28"/>
          <w:szCs w:val="28"/>
        </w:rPr>
        <w:t>Боксеры должны использовать для соревнований красные или синие перчатки – по цвету его угла на ринге.</w:t>
      </w:r>
    </w:p>
    <w:p w14:paraId="121412D1" w14:textId="77777777" w:rsidR="009D5A2B" w:rsidRPr="00654B76"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1.3. На всех соревнованиях перчатки должны быть предоставлены Организационным комитетом и утверждены ТД (Супервайзером). Боксерам не разрешается надевать свои собственные перчатки.</w:t>
      </w:r>
    </w:p>
    <w:p w14:paraId="272290E7" w14:textId="77777777" w:rsidR="009D5A2B" w:rsidRPr="00654B76"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1.4. Боксеры должны надеть перчатки перед выходом на ринг.</w:t>
      </w:r>
    </w:p>
    <w:p w14:paraId="741DB180" w14:textId="77777777" w:rsidR="009D5A2B" w:rsidRPr="00654B76"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1.5. Перчатки должны быть сняты сразу после завершения боя и до объявления результата.</w:t>
      </w:r>
    </w:p>
    <w:p w14:paraId="322F758F" w14:textId="77777777" w:rsidR="009D5A2B" w:rsidRPr="00654B76"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lastRenderedPageBreak/>
        <w:t>1.6. Мягкая подбивка не должна быть смещена или нарушена.</w:t>
      </w:r>
    </w:p>
    <w:p w14:paraId="61BDC4BE" w14:textId="77777777" w:rsidR="009D5A2B" w:rsidRPr="00654B76" w:rsidRDefault="00CC030B" w:rsidP="00375E9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1.7. </w:t>
      </w:r>
      <w:r w:rsidR="009D5A2B" w:rsidRPr="00654B76">
        <w:rPr>
          <w:rFonts w:ascii="Times New Roman" w:hAnsi="Times New Roman" w:cs="Times New Roman"/>
          <w:sz w:val="28"/>
          <w:szCs w:val="28"/>
        </w:rPr>
        <w:t>Допускается использование только чистых перчаток, находящихся в пригодном состоянии.</w:t>
      </w:r>
    </w:p>
    <w:p w14:paraId="4831860A" w14:textId="77777777" w:rsidR="009D5A2B" w:rsidRPr="00654B76"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1.7.1. Все перчатки должны быть очищены 10%-ным раствором гипохлорита натрия при повторном использовании.</w:t>
      </w:r>
    </w:p>
    <w:p w14:paraId="2EEFFF62" w14:textId="77777777" w:rsidR="009D5A2B" w:rsidRPr="00654B76"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1.8. Спецификации.</w:t>
      </w:r>
    </w:p>
    <w:p w14:paraId="48250C99" w14:textId="77777777" w:rsidR="009D5A2B" w:rsidRPr="00654B76"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1.8.1. Для соревнований по боксу среди мужчин </w:t>
      </w:r>
      <w:r w:rsidRPr="00654B76">
        <w:rPr>
          <w:rFonts w:ascii="Times New Roman" w:hAnsi="Times New Roman" w:cs="Times New Roman"/>
          <w:bCs/>
          <w:sz w:val="28"/>
          <w:szCs w:val="28"/>
        </w:rPr>
        <w:t xml:space="preserve">и юниоров </w:t>
      </w:r>
      <w:r>
        <w:rPr>
          <w:rFonts w:ascii="Times New Roman" w:hAnsi="Times New Roman" w:cs="Times New Roman"/>
          <w:bCs/>
          <w:sz w:val="28"/>
          <w:szCs w:val="28"/>
        </w:rPr>
        <w:t>(</w:t>
      </w:r>
      <w:r w:rsidRPr="00654B76">
        <w:rPr>
          <w:rFonts w:ascii="Times New Roman" w:hAnsi="Times New Roman" w:cs="Times New Roman"/>
          <w:bCs/>
          <w:sz w:val="28"/>
          <w:szCs w:val="28"/>
        </w:rPr>
        <w:t>17-18 лет</w:t>
      </w:r>
      <w:r>
        <w:rPr>
          <w:rFonts w:ascii="Times New Roman" w:hAnsi="Times New Roman" w:cs="Times New Roman"/>
          <w:bCs/>
          <w:sz w:val="28"/>
          <w:szCs w:val="28"/>
        </w:rPr>
        <w:t>).</w:t>
      </w:r>
    </w:p>
    <w:p w14:paraId="506113AF" w14:textId="77777777" w:rsidR="009D5A2B" w:rsidRPr="00654B76"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1.8.1.1. Перчатки весом десять унций используются с категории первого наилегчайшего веса (46 - 48 кг) до категории первого полусреднего веса (67 кг).</w:t>
      </w:r>
    </w:p>
    <w:p w14:paraId="373D1311" w14:textId="77777777" w:rsidR="009D5A2B" w:rsidRPr="00654B76"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1.8.1.</w:t>
      </w:r>
      <w:r w:rsidRPr="003E7B92">
        <w:rPr>
          <w:rFonts w:ascii="Times New Roman" w:hAnsi="Times New Roman" w:cs="Times New Roman"/>
          <w:sz w:val="28"/>
          <w:szCs w:val="28"/>
        </w:rPr>
        <w:t>2.</w:t>
      </w:r>
      <w:r w:rsidR="00CC030B">
        <w:rPr>
          <w:rFonts w:ascii="Times New Roman" w:hAnsi="Times New Roman" w:cs="Times New Roman"/>
          <w:sz w:val="28"/>
          <w:szCs w:val="28"/>
        </w:rPr>
        <w:t> </w:t>
      </w:r>
      <w:r w:rsidRPr="003E7B92">
        <w:rPr>
          <w:rFonts w:ascii="Times New Roman" w:hAnsi="Times New Roman" w:cs="Times New Roman"/>
          <w:sz w:val="28"/>
          <w:szCs w:val="28"/>
        </w:rPr>
        <w:t>Перчатки весом двенадцать унций используются с категории второго полусреднего веса (71 кг) до категории супертяжелого в</w:t>
      </w:r>
      <w:r w:rsidRPr="00654B76">
        <w:rPr>
          <w:rFonts w:ascii="Times New Roman" w:hAnsi="Times New Roman" w:cs="Times New Roman"/>
          <w:sz w:val="28"/>
          <w:szCs w:val="28"/>
        </w:rPr>
        <w:t xml:space="preserve">еса (92 </w:t>
      </w:r>
      <w:r>
        <w:rPr>
          <w:rFonts w:ascii="Times New Roman" w:hAnsi="Times New Roman" w:cs="Times New Roman"/>
          <w:sz w:val="28"/>
          <w:szCs w:val="28"/>
        </w:rPr>
        <w:t xml:space="preserve">+ </w:t>
      </w:r>
      <w:r w:rsidRPr="00654B76">
        <w:rPr>
          <w:rFonts w:ascii="Times New Roman" w:hAnsi="Times New Roman" w:cs="Times New Roman"/>
          <w:sz w:val="28"/>
          <w:szCs w:val="28"/>
        </w:rPr>
        <w:t>кг).</w:t>
      </w:r>
    </w:p>
    <w:p w14:paraId="3D113BA2" w14:textId="77777777" w:rsidR="009D5A2B" w:rsidRPr="00654B76" w:rsidRDefault="00CC030B" w:rsidP="00375E9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1.8.2. </w:t>
      </w:r>
      <w:r w:rsidR="009D5A2B" w:rsidRPr="00654B76">
        <w:rPr>
          <w:rFonts w:ascii="Times New Roman" w:hAnsi="Times New Roman" w:cs="Times New Roman"/>
          <w:sz w:val="28"/>
          <w:szCs w:val="28"/>
        </w:rPr>
        <w:t>Во всех остальных соревнованиях по боксу используются перчатки весом десять унций.</w:t>
      </w:r>
    </w:p>
    <w:p w14:paraId="59298221" w14:textId="77777777" w:rsidR="009D5A2B" w:rsidRPr="00654B76" w:rsidRDefault="00CC030B" w:rsidP="00375E9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1.8.3. </w:t>
      </w:r>
      <w:r w:rsidR="009D5A2B" w:rsidRPr="00654B76">
        <w:rPr>
          <w:rFonts w:ascii="Times New Roman" w:hAnsi="Times New Roman" w:cs="Times New Roman"/>
          <w:sz w:val="28"/>
          <w:szCs w:val="28"/>
        </w:rPr>
        <w:t>Перчатки должны весить 284 грамма (10 унций) и 340 граммов (12 унций) с допуском 5%, при этом вес кожаной части должен составлять не более половины, а вес мягкой подбивки – не менее половины от их общего веса с допуском +/-5 %.</w:t>
      </w:r>
    </w:p>
    <w:p w14:paraId="28720262" w14:textId="77777777" w:rsidR="009D5A2B" w:rsidRPr="00654B76" w:rsidRDefault="00CC030B" w:rsidP="00375E9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1.8.4. </w:t>
      </w:r>
      <w:r w:rsidR="009D5A2B" w:rsidRPr="00654B76">
        <w:rPr>
          <w:rFonts w:ascii="Times New Roman" w:hAnsi="Times New Roman" w:cs="Times New Roman"/>
          <w:sz w:val="28"/>
          <w:szCs w:val="28"/>
        </w:rPr>
        <w:t>По своему размеру перчатки должны отвечать критериям, приведенным на рисунке ниже</w:t>
      </w:r>
      <w:r w:rsidR="009D5A2B">
        <w:rPr>
          <w:rFonts w:ascii="Times New Roman" w:hAnsi="Times New Roman" w:cs="Times New Roman"/>
          <w:sz w:val="28"/>
          <w:szCs w:val="28"/>
        </w:rPr>
        <w:t xml:space="preserve"> </w:t>
      </w:r>
      <w:r w:rsidR="009D5A2B" w:rsidRPr="004E02DE">
        <w:rPr>
          <w:rFonts w:ascii="Times New Roman" w:hAnsi="Times New Roman" w:cs="Times New Roman"/>
          <w:sz w:val="28"/>
          <w:szCs w:val="28"/>
        </w:rPr>
        <w:t>(рис. 2</w:t>
      </w:r>
      <w:r w:rsidR="009D5A2B" w:rsidRPr="00DC2F5B">
        <w:rPr>
          <w:rFonts w:ascii="Times New Roman" w:hAnsi="Times New Roman" w:cs="Times New Roman"/>
          <w:sz w:val="28"/>
          <w:szCs w:val="28"/>
        </w:rPr>
        <w:t>4</w:t>
      </w:r>
      <w:r w:rsidR="009D5A2B" w:rsidRPr="004E02DE">
        <w:rPr>
          <w:rFonts w:ascii="Times New Roman" w:hAnsi="Times New Roman" w:cs="Times New Roman"/>
          <w:sz w:val="28"/>
          <w:szCs w:val="28"/>
        </w:rPr>
        <w:t>).</w:t>
      </w:r>
    </w:p>
    <w:p w14:paraId="38D22DA3" w14:textId="77777777" w:rsidR="009D5A2B" w:rsidRPr="00635E08"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1</w:t>
      </w:r>
      <w:r w:rsidR="00CC030B">
        <w:rPr>
          <w:rFonts w:ascii="Times New Roman" w:hAnsi="Times New Roman" w:cs="Times New Roman"/>
          <w:sz w:val="28"/>
          <w:szCs w:val="28"/>
        </w:rPr>
        <w:t>.8.5. </w:t>
      </w:r>
      <w:r w:rsidRPr="00966EF8">
        <w:rPr>
          <w:rFonts w:ascii="Times New Roman" w:hAnsi="Times New Roman" w:cs="Times New Roman"/>
          <w:sz w:val="28"/>
          <w:szCs w:val="28"/>
        </w:rPr>
        <w:t xml:space="preserve">На всех соревнованиях по боксу должны использоваться только перчатки </w:t>
      </w:r>
      <w:r w:rsidRPr="00283345">
        <w:rPr>
          <w:rFonts w:ascii="Times New Roman" w:hAnsi="Times New Roman" w:cs="Times New Roman"/>
          <w:sz w:val="28"/>
          <w:szCs w:val="28"/>
        </w:rPr>
        <w:t>с застежкой типа Velcro.</w:t>
      </w:r>
      <w:r w:rsidRPr="003A5C68">
        <w:rPr>
          <w:rFonts w:ascii="Times New Roman" w:hAnsi="Times New Roman" w:cs="Times New Roman"/>
          <w:sz w:val="28"/>
          <w:szCs w:val="28"/>
        </w:rPr>
        <w:t xml:space="preserve"> Застежки на манжете перчатки должны быть обмотаны лейкопластырем максимум в один слой, чтобы противник не получил </w:t>
      </w:r>
      <w:r w:rsidRPr="00635E08">
        <w:rPr>
          <w:rFonts w:ascii="Times New Roman" w:hAnsi="Times New Roman" w:cs="Times New Roman"/>
          <w:sz w:val="28"/>
          <w:szCs w:val="28"/>
        </w:rPr>
        <w:t>травму.</w:t>
      </w:r>
    </w:p>
    <w:p w14:paraId="722D9D5B" w14:textId="77777777" w:rsidR="009D5A2B" w:rsidRPr="000E30E3" w:rsidRDefault="00CC030B" w:rsidP="00375E9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1.8.6. </w:t>
      </w:r>
      <w:r w:rsidR="009D5A2B" w:rsidRPr="00635E08">
        <w:rPr>
          <w:rFonts w:ascii="Times New Roman" w:hAnsi="Times New Roman" w:cs="Times New Roman"/>
          <w:sz w:val="28"/>
          <w:szCs w:val="28"/>
        </w:rPr>
        <w:t>Кожаная часть боксерских перчаток должна быть из кожи высокого качества, а именно: воловья кожа, кожа класса A, другая кожа эквивалентного качества</w:t>
      </w:r>
      <w:r w:rsidR="009D5A2B" w:rsidRPr="00007C04">
        <w:rPr>
          <w:rFonts w:ascii="Times New Roman" w:hAnsi="Times New Roman" w:cs="Times New Roman"/>
          <w:sz w:val="28"/>
          <w:szCs w:val="28"/>
        </w:rPr>
        <w:t>.</w:t>
      </w:r>
    </w:p>
    <w:p w14:paraId="5AFA8F6A" w14:textId="77777777" w:rsidR="009D5A2B" w:rsidRPr="002106B4" w:rsidRDefault="00CC030B" w:rsidP="00375E9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1.8.7. </w:t>
      </w:r>
      <w:r w:rsidR="009D5A2B" w:rsidRPr="000E30E3">
        <w:rPr>
          <w:rFonts w:ascii="Times New Roman" w:hAnsi="Times New Roman" w:cs="Times New Roman"/>
          <w:sz w:val="28"/>
          <w:szCs w:val="28"/>
        </w:rPr>
        <w:t xml:space="preserve">Большой палец должен быть зафиксирован на основной части боксерских перчаток верхней </w:t>
      </w:r>
      <w:r w:rsidR="009D5A2B" w:rsidRPr="00327C73">
        <w:rPr>
          <w:rFonts w:ascii="Times New Roman" w:hAnsi="Times New Roman" w:cs="Times New Roman"/>
          <w:sz w:val="28"/>
          <w:szCs w:val="28"/>
        </w:rPr>
        <w:t>частью и с максимальным зазором десять мм.</w:t>
      </w:r>
    </w:p>
    <w:p w14:paraId="595CA9F3" w14:textId="77777777" w:rsidR="009D5A2B" w:rsidRPr="00966EF8" w:rsidRDefault="009D5A2B" w:rsidP="00375E9D">
      <w:pPr>
        <w:spacing w:line="276" w:lineRule="auto"/>
        <w:ind w:firstLine="709"/>
        <w:jc w:val="both"/>
        <w:rPr>
          <w:rFonts w:ascii="Times New Roman" w:hAnsi="Times New Roman" w:cs="Times New Roman"/>
          <w:sz w:val="28"/>
          <w:szCs w:val="28"/>
        </w:rPr>
      </w:pPr>
      <w:r w:rsidRPr="00966EF8">
        <w:rPr>
          <w:rFonts w:ascii="Times New Roman" w:hAnsi="Times New Roman" w:cs="Times New Roman"/>
          <w:sz w:val="28"/>
          <w:szCs w:val="28"/>
        </w:rPr>
        <w:t xml:space="preserve">1.8.8. Название турнира может быть нанесено площадью не более </w:t>
      </w:r>
      <w:r w:rsidRPr="00966EF8">
        <w:rPr>
          <w:rFonts w:ascii="Times New Roman" w:hAnsi="Times New Roman" w:cs="Times New Roman"/>
          <w:sz w:val="28"/>
          <w:szCs w:val="28"/>
        </w:rPr>
        <w:br/>
        <w:t>50 см² на верхней части каждой перчатки:</w:t>
      </w:r>
    </w:p>
    <w:p w14:paraId="52F0C451" w14:textId="77777777" w:rsidR="009D5A2B" w:rsidRPr="00966EF8" w:rsidRDefault="009D5A2B" w:rsidP="00375E9D">
      <w:pPr>
        <w:spacing w:line="276" w:lineRule="auto"/>
        <w:ind w:firstLine="709"/>
        <w:jc w:val="both"/>
        <w:rPr>
          <w:rFonts w:ascii="Times New Roman" w:hAnsi="Times New Roman" w:cs="Times New Roman"/>
          <w:sz w:val="28"/>
          <w:szCs w:val="28"/>
        </w:rPr>
      </w:pPr>
      <w:r w:rsidRPr="00966EF8">
        <w:rPr>
          <w:rFonts w:ascii="Times New Roman" w:hAnsi="Times New Roman" w:cs="Times New Roman"/>
          <w:sz w:val="28"/>
          <w:szCs w:val="28"/>
        </w:rPr>
        <w:t>1.8.9.</w:t>
      </w:r>
      <w:r w:rsidR="00CC030B">
        <w:rPr>
          <w:rFonts w:ascii="Times New Roman" w:hAnsi="Times New Roman" w:cs="Times New Roman"/>
          <w:sz w:val="28"/>
          <w:szCs w:val="28"/>
        </w:rPr>
        <w:t> </w:t>
      </w:r>
      <w:r w:rsidRPr="00966EF8">
        <w:rPr>
          <w:rFonts w:ascii="Times New Roman" w:hAnsi="Times New Roman" w:cs="Times New Roman"/>
          <w:sz w:val="28"/>
          <w:szCs w:val="28"/>
        </w:rPr>
        <w:t>Логотип официального поставщика может быть нанесен площадью не более 24 см² на большом пальце каждой перчатки.</w:t>
      </w:r>
    </w:p>
    <w:p w14:paraId="79A8269F" w14:textId="77777777" w:rsidR="009D5A2B" w:rsidRPr="00966EF8" w:rsidRDefault="00CC030B" w:rsidP="00375E9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1.8.10. </w:t>
      </w:r>
      <w:r w:rsidR="009D5A2B" w:rsidRPr="00966EF8">
        <w:rPr>
          <w:rFonts w:ascii="Times New Roman" w:hAnsi="Times New Roman" w:cs="Times New Roman"/>
          <w:sz w:val="28"/>
          <w:szCs w:val="28"/>
        </w:rPr>
        <w:t>Любая другая форма рекламы запрещена, в частности, логотип, дизайнерская марка, графика, название производителя и т.п.</w:t>
      </w:r>
    </w:p>
    <w:p w14:paraId="42DEA1BD" w14:textId="77777777" w:rsidR="009D5A2B" w:rsidRPr="00966EF8" w:rsidRDefault="009D5A2B" w:rsidP="00375E9D">
      <w:pPr>
        <w:spacing w:line="276" w:lineRule="auto"/>
        <w:ind w:firstLine="709"/>
        <w:jc w:val="both"/>
        <w:rPr>
          <w:rFonts w:ascii="Times New Roman" w:hAnsi="Times New Roman" w:cs="Times New Roman"/>
          <w:sz w:val="28"/>
          <w:szCs w:val="28"/>
        </w:rPr>
      </w:pPr>
      <w:r w:rsidRPr="00966EF8">
        <w:rPr>
          <w:rFonts w:ascii="Times New Roman" w:hAnsi="Times New Roman" w:cs="Times New Roman"/>
          <w:sz w:val="28"/>
          <w:szCs w:val="28"/>
        </w:rPr>
        <w:t xml:space="preserve">1.8.11. Логотип </w:t>
      </w:r>
      <w:r w:rsidRPr="00966EF8">
        <w:rPr>
          <w:rFonts w:ascii="Times New Roman" w:hAnsi="Times New Roman" w:cs="Times New Roman"/>
          <w:sz w:val="28"/>
          <w:szCs w:val="28"/>
          <w:lang w:val="en-US"/>
        </w:rPr>
        <w:t>IBA</w:t>
      </w:r>
      <w:r w:rsidRPr="00966EF8">
        <w:rPr>
          <w:rFonts w:ascii="Times New Roman" w:hAnsi="Times New Roman" w:cs="Times New Roman"/>
          <w:sz w:val="28"/>
          <w:szCs w:val="28"/>
        </w:rPr>
        <w:t xml:space="preserve"> ставится на внутренней части перчатки.</w:t>
      </w:r>
    </w:p>
    <w:p w14:paraId="71EFB2CA" w14:textId="77777777" w:rsidR="009D5A2B" w:rsidRPr="00966EF8" w:rsidRDefault="009D5A2B" w:rsidP="009D5A2B">
      <w:pPr>
        <w:ind w:firstLine="709"/>
        <w:rPr>
          <w:rFonts w:ascii="Times New Roman" w:hAnsi="Times New Roman" w:cs="Times New Roman"/>
          <w:sz w:val="28"/>
          <w:szCs w:val="28"/>
        </w:rPr>
      </w:pPr>
    </w:p>
    <w:p w14:paraId="13AAD523" w14:textId="4AFCAD4A" w:rsidR="009D5A2B" w:rsidRPr="00654B76" w:rsidRDefault="00C27D87" w:rsidP="009D5A2B">
      <w:pPr>
        <w:ind w:firstLine="709"/>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A90DA94" wp14:editId="639B9CD7">
            <wp:extent cx="4851256" cy="7115175"/>
            <wp:effectExtent l="0" t="0" r="6985" b="0"/>
            <wp:docPr id="2472408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40869" name="Рисунок 24724086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56463" cy="7122811"/>
                    </a:xfrm>
                    <a:prstGeom prst="rect">
                      <a:avLst/>
                    </a:prstGeom>
                  </pic:spPr>
                </pic:pic>
              </a:graphicData>
            </a:graphic>
          </wp:inline>
        </w:drawing>
      </w:r>
    </w:p>
    <w:p w14:paraId="01151662" w14:textId="77777777" w:rsidR="004A1C26" w:rsidRDefault="004A1C26" w:rsidP="009D5A2B">
      <w:pPr>
        <w:ind w:firstLine="709"/>
        <w:jc w:val="center"/>
        <w:rPr>
          <w:rFonts w:ascii="Times New Roman" w:hAnsi="Times New Roman" w:cs="Times New Roman"/>
          <w:sz w:val="28"/>
          <w:szCs w:val="28"/>
        </w:rPr>
      </w:pPr>
    </w:p>
    <w:p w14:paraId="1BBF6CF8" w14:textId="086AB7AD" w:rsidR="009D5A2B" w:rsidRDefault="009D5A2B" w:rsidP="004A1C26">
      <w:pPr>
        <w:jc w:val="center"/>
        <w:rPr>
          <w:rFonts w:ascii="Times New Roman" w:hAnsi="Times New Roman" w:cs="Times New Roman"/>
          <w:sz w:val="28"/>
          <w:szCs w:val="28"/>
        </w:rPr>
      </w:pPr>
      <w:r>
        <w:rPr>
          <w:rFonts w:ascii="Times New Roman" w:hAnsi="Times New Roman" w:cs="Times New Roman"/>
          <w:sz w:val="28"/>
          <w:szCs w:val="28"/>
        </w:rPr>
        <w:t>Рис. 24</w:t>
      </w:r>
    </w:p>
    <w:p w14:paraId="19C423FD" w14:textId="77777777" w:rsidR="009D5A2B" w:rsidRPr="00654B76" w:rsidRDefault="009D5A2B" w:rsidP="009D5A2B">
      <w:pPr>
        <w:ind w:firstLine="709"/>
        <w:jc w:val="center"/>
        <w:rPr>
          <w:rFonts w:ascii="Times New Roman" w:hAnsi="Times New Roman" w:cs="Times New Roman"/>
          <w:sz w:val="28"/>
          <w:szCs w:val="28"/>
        </w:rPr>
      </w:pPr>
    </w:p>
    <w:p w14:paraId="14A555BD" w14:textId="77777777" w:rsidR="00375E9D" w:rsidRDefault="00375E9D" w:rsidP="009D5A2B">
      <w:pPr>
        <w:jc w:val="center"/>
        <w:outlineLvl w:val="0"/>
        <w:rPr>
          <w:rFonts w:ascii="Times New Roman" w:hAnsi="Times New Roman" w:cs="Times New Roman"/>
          <w:b/>
          <w:bCs/>
          <w:sz w:val="28"/>
          <w:szCs w:val="28"/>
        </w:rPr>
      </w:pPr>
    </w:p>
    <w:p w14:paraId="25D6E950" w14:textId="77777777" w:rsidR="009D5A2B" w:rsidRPr="00654B76" w:rsidRDefault="009D5A2B" w:rsidP="009D5A2B">
      <w:pPr>
        <w:jc w:val="center"/>
        <w:outlineLvl w:val="0"/>
        <w:rPr>
          <w:rFonts w:ascii="Times New Roman" w:hAnsi="Times New Roman" w:cs="Times New Roman"/>
          <w:b/>
          <w:bCs/>
          <w:sz w:val="28"/>
          <w:szCs w:val="28"/>
        </w:rPr>
      </w:pPr>
      <w:r w:rsidRPr="00654B76">
        <w:rPr>
          <w:rFonts w:ascii="Times New Roman" w:hAnsi="Times New Roman" w:cs="Times New Roman"/>
          <w:b/>
          <w:bCs/>
          <w:sz w:val="28"/>
          <w:szCs w:val="28"/>
        </w:rPr>
        <w:t>ПРАВИЛО 2. ШЛЕМЫ</w:t>
      </w:r>
    </w:p>
    <w:p w14:paraId="40C157A3" w14:textId="77777777" w:rsidR="009D5A2B" w:rsidRPr="00654B76" w:rsidRDefault="00CC030B" w:rsidP="00375E9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2.1. </w:t>
      </w:r>
      <w:r w:rsidR="009D5A2B" w:rsidRPr="00654B76">
        <w:rPr>
          <w:rFonts w:ascii="Times New Roman" w:hAnsi="Times New Roman" w:cs="Times New Roman"/>
          <w:sz w:val="28"/>
          <w:szCs w:val="28"/>
        </w:rPr>
        <w:t>На соревнованиях по боксу среди мужчин использование шлемов не разрешено.</w:t>
      </w:r>
    </w:p>
    <w:p w14:paraId="544BDD2F" w14:textId="77777777" w:rsidR="009D5A2B" w:rsidRPr="00654B76" w:rsidRDefault="00CC030B" w:rsidP="00375E9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2.2. </w:t>
      </w:r>
      <w:r w:rsidR="009D5A2B" w:rsidRPr="00654B76">
        <w:rPr>
          <w:rFonts w:ascii="Times New Roman" w:hAnsi="Times New Roman" w:cs="Times New Roman"/>
          <w:sz w:val="28"/>
          <w:szCs w:val="28"/>
        </w:rPr>
        <w:t xml:space="preserve">Для всех других </w:t>
      </w:r>
      <w:r w:rsidR="009D5A2B">
        <w:rPr>
          <w:rFonts w:ascii="Times New Roman" w:hAnsi="Times New Roman" w:cs="Times New Roman"/>
          <w:sz w:val="28"/>
          <w:szCs w:val="28"/>
        </w:rPr>
        <w:t>возрастных групп:</w:t>
      </w:r>
      <w:r w:rsidR="009D5A2B" w:rsidRPr="00654B76">
        <w:rPr>
          <w:rFonts w:ascii="Times New Roman" w:hAnsi="Times New Roman" w:cs="Times New Roman"/>
          <w:sz w:val="28"/>
          <w:szCs w:val="28"/>
        </w:rPr>
        <w:t xml:space="preserve"> женщин, юниоров, девушек, юношей и девочек использование шлемов обязательно.</w:t>
      </w:r>
    </w:p>
    <w:p w14:paraId="7D712D29" w14:textId="77777777" w:rsidR="009D5A2B" w:rsidRPr="00966EF8" w:rsidRDefault="00CC030B" w:rsidP="00375E9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2.3. </w:t>
      </w:r>
      <w:r w:rsidR="009D5A2B" w:rsidRPr="00654B76">
        <w:rPr>
          <w:rFonts w:ascii="Times New Roman" w:hAnsi="Times New Roman" w:cs="Times New Roman"/>
          <w:sz w:val="28"/>
          <w:szCs w:val="28"/>
        </w:rPr>
        <w:t xml:space="preserve">На всех соревнованиях по боксу </w:t>
      </w:r>
      <w:r w:rsidR="008026C1" w:rsidRPr="00654B76">
        <w:rPr>
          <w:rFonts w:ascii="Times New Roman" w:hAnsi="Times New Roman" w:cs="Times New Roman"/>
          <w:sz w:val="28"/>
          <w:szCs w:val="28"/>
        </w:rPr>
        <w:t>Боксеры</w:t>
      </w:r>
      <w:r w:rsidR="009D5A2B" w:rsidRPr="00654B76">
        <w:rPr>
          <w:rFonts w:ascii="Times New Roman" w:hAnsi="Times New Roman" w:cs="Times New Roman"/>
          <w:sz w:val="28"/>
          <w:szCs w:val="28"/>
        </w:rPr>
        <w:t xml:space="preserve"> обязаны использовать шлемы, </w:t>
      </w:r>
      <w:r w:rsidR="009D5A2B" w:rsidRPr="00966EF8">
        <w:rPr>
          <w:rFonts w:ascii="Times New Roman" w:hAnsi="Times New Roman" w:cs="Times New Roman"/>
          <w:sz w:val="28"/>
          <w:szCs w:val="28"/>
        </w:rPr>
        <w:t>разрешенные Федерацией.</w:t>
      </w:r>
    </w:p>
    <w:p w14:paraId="79DE7CF8" w14:textId="77777777" w:rsidR="009D5A2B" w:rsidRPr="00654B76"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2.4. Боксеры должны носить шлемы в соответствии с цветом угла – синий или красный.</w:t>
      </w:r>
    </w:p>
    <w:p w14:paraId="676D38B1" w14:textId="77777777" w:rsidR="009D5A2B" w:rsidRPr="00654B76" w:rsidRDefault="00CC030B" w:rsidP="00375E9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2.5. </w:t>
      </w:r>
      <w:r w:rsidR="009D5A2B" w:rsidRPr="00654B76">
        <w:rPr>
          <w:rFonts w:ascii="Times New Roman" w:hAnsi="Times New Roman" w:cs="Times New Roman"/>
          <w:sz w:val="28"/>
          <w:szCs w:val="28"/>
        </w:rPr>
        <w:t>На всех соревнованиях шлемы должны обеспечиваться Оргкомитетом по согласованию с ТД (Супервайзером). Боксерам не разрешается надевать свои шлемы.</w:t>
      </w:r>
    </w:p>
    <w:p w14:paraId="6424CF37" w14:textId="77777777" w:rsidR="009D5A2B" w:rsidRPr="00654B76"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2.6. Боксер должен надеть шлем, выйдя на ринг.</w:t>
      </w:r>
    </w:p>
    <w:p w14:paraId="732E66EA" w14:textId="77777777" w:rsidR="009D5A2B" w:rsidRPr="00654B76"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2.7. Шлем должен быть снят сразу после того, как Бой закончен, и до того, как будет объявлен результат.</w:t>
      </w:r>
    </w:p>
    <w:p w14:paraId="562F1B76" w14:textId="26E16740" w:rsidR="009D5A2B" w:rsidRPr="00654B76" w:rsidRDefault="00CC030B" w:rsidP="00375E9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2.8. </w:t>
      </w:r>
      <w:r w:rsidR="009D5A2B" w:rsidRPr="00654B76">
        <w:rPr>
          <w:rFonts w:ascii="Times New Roman" w:hAnsi="Times New Roman" w:cs="Times New Roman"/>
          <w:sz w:val="28"/>
          <w:szCs w:val="28"/>
        </w:rPr>
        <w:t>Все ш</w:t>
      </w:r>
      <w:r w:rsidR="00C22847">
        <w:rPr>
          <w:rFonts w:ascii="Times New Roman" w:hAnsi="Times New Roman" w:cs="Times New Roman"/>
          <w:sz w:val="28"/>
          <w:szCs w:val="28"/>
        </w:rPr>
        <w:t>лемы должны быть очищены 10%</w:t>
      </w:r>
      <w:r w:rsidR="009D5A2B" w:rsidRPr="00654B76">
        <w:rPr>
          <w:rFonts w:ascii="Times New Roman" w:hAnsi="Times New Roman" w:cs="Times New Roman"/>
          <w:sz w:val="28"/>
          <w:szCs w:val="28"/>
        </w:rPr>
        <w:t xml:space="preserve"> раствором гипохлорита натрия при повторном использовании.</w:t>
      </w:r>
    </w:p>
    <w:p w14:paraId="683D72D4" w14:textId="77777777" w:rsidR="009D5A2B" w:rsidRPr="00654B76"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2.9. На всех соревнованиях, где не используются шлемы, </w:t>
      </w:r>
      <w:r w:rsidR="008026C1" w:rsidRPr="00654B76">
        <w:rPr>
          <w:rFonts w:ascii="Times New Roman" w:hAnsi="Times New Roman" w:cs="Times New Roman"/>
          <w:sz w:val="28"/>
          <w:szCs w:val="28"/>
        </w:rPr>
        <w:t>Боксеры</w:t>
      </w:r>
      <w:r w:rsidRPr="00654B76">
        <w:rPr>
          <w:rFonts w:ascii="Times New Roman" w:hAnsi="Times New Roman" w:cs="Times New Roman"/>
          <w:sz w:val="28"/>
          <w:szCs w:val="28"/>
        </w:rPr>
        <w:t xml:space="preserve"> с длинными волосами должны надевать шапочку или сетку. Секунданты должны следить за тем, чтобы волосы были в порядке.</w:t>
      </w:r>
    </w:p>
    <w:p w14:paraId="186B1D9D" w14:textId="77777777" w:rsidR="009D5A2B" w:rsidRPr="00654B76"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2.10. Спецификации.</w:t>
      </w:r>
    </w:p>
    <w:p w14:paraId="605BC768" w14:textId="77777777" w:rsidR="009D5A2B" w:rsidRPr="00654B76" w:rsidRDefault="00CC030B" w:rsidP="00375E9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2.10.1. </w:t>
      </w:r>
      <w:r w:rsidR="009D5A2B" w:rsidRPr="00654B76">
        <w:rPr>
          <w:rFonts w:ascii="Times New Roman" w:hAnsi="Times New Roman" w:cs="Times New Roman"/>
          <w:sz w:val="28"/>
          <w:szCs w:val="28"/>
        </w:rPr>
        <w:t>Шлем должен весить максимум 450 грамм (примерно 16 унций).</w:t>
      </w:r>
    </w:p>
    <w:p w14:paraId="3BFDC38A" w14:textId="77777777" w:rsidR="009D5A2B" w:rsidRPr="00DC2F5B" w:rsidRDefault="009D5A2B" w:rsidP="00375E9D">
      <w:pPr>
        <w:spacing w:line="276" w:lineRule="auto"/>
        <w:ind w:firstLine="709"/>
        <w:jc w:val="both"/>
        <w:rPr>
          <w:rFonts w:ascii="Times New Roman" w:hAnsi="Times New Roman" w:cs="Times New Roman"/>
          <w:color w:val="FF0000"/>
          <w:sz w:val="28"/>
          <w:szCs w:val="28"/>
        </w:rPr>
      </w:pPr>
      <w:r w:rsidRPr="00654B76">
        <w:rPr>
          <w:rFonts w:ascii="Times New Roman" w:hAnsi="Times New Roman" w:cs="Times New Roman"/>
          <w:sz w:val="28"/>
          <w:szCs w:val="28"/>
        </w:rPr>
        <w:t>2.10.2</w:t>
      </w:r>
      <w:r w:rsidR="00CC030B">
        <w:rPr>
          <w:rFonts w:ascii="Times New Roman" w:hAnsi="Times New Roman" w:cs="Times New Roman"/>
          <w:sz w:val="28"/>
          <w:szCs w:val="28"/>
        </w:rPr>
        <w:t>. </w:t>
      </w:r>
      <w:r w:rsidRPr="00966EF8">
        <w:rPr>
          <w:rFonts w:ascii="Times New Roman" w:hAnsi="Times New Roman" w:cs="Times New Roman"/>
          <w:sz w:val="28"/>
          <w:szCs w:val="28"/>
        </w:rPr>
        <w:t>Шлем на соревнованиях разрешен в 3 обязательных размерах (S = Small, M = Medium, L = Large).</w:t>
      </w:r>
    </w:p>
    <w:p w14:paraId="1143480C" w14:textId="77777777" w:rsidR="009D5A2B" w:rsidRPr="00654B76"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2.10.3. На всех всероссийских соревнованиях, включенных в ЕКП, </w:t>
      </w:r>
      <w:r w:rsidR="008026C1" w:rsidRPr="00654B76">
        <w:rPr>
          <w:rFonts w:ascii="Times New Roman" w:hAnsi="Times New Roman" w:cs="Times New Roman"/>
          <w:sz w:val="28"/>
          <w:szCs w:val="28"/>
        </w:rPr>
        <w:t>Боксеры</w:t>
      </w:r>
      <w:r w:rsidRPr="00654B76">
        <w:rPr>
          <w:rFonts w:ascii="Times New Roman" w:hAnsi="Times New Roman" w:cs="Times New Roman"/>
          <w:sz w:val="28"/>
          <w:szCs w:val="28"/>
        </w:rPr>
        <w:t xml:space="preserve"> должны пользоваться только шлемами с застежками типа Velcro.</w:t>
      </w:r>
    </w:p>
    <w:p w14:paraId="5D2FAFB3" w14:textId="77777777" w:rsidR="009D5A2B" w:rsidRPr="00654B76" w:rsidRDefault="00CC030B" w:rsidP="00375E9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2.10.4. </w:t>
      </w:r>
      <w:r w:rsidR="009D5A2B" w:rsidRPr="00654B76">
        <w:rPr>
          <w:rFonts w:ascii="Times New Roman" w:hAnsi="Times New Roman" w:cs="Times New Roman"/>
          <w:sz w:val="28"/>
          <w:szCs w:val="28"/>
        </w:rPr>
        <w:t>По своему размеру шлем должен отвечать критериям, приведенным на рисунке ниже</w:t>
      </w:r>
      <w:r w:rsidR="009D5A2B">
        <w:rPr>
          <w:rFonts w:ascii="Times New Roman" w:hAnsi="Times New Roman" w:cs="Times New Roman"/>
          <w:sz w:val="28"/>
          <w:szCs w:val="28"/>
        </w:rPr>
        <w:t xml:space="preserve"> (рис. 25)</w:t>
      </w:r>
      <w:r w:rsidR="009D5A2B" w:rsidRPr="00654B76">
        <w:rPr>
          <w:rFonts w:ascii="Times New Roman" w:hAnsi="Times New Roman" w:cs="Times New Roman"/>
          <w:sz w:val="28"/>
          <w:szCs w:val="28"/>
        </w:rPr>
        <w:t>.</w:t>
      </w:r>
    </w:p>
    <w:p w14:paraId="097460D7" w14:textId="77777777" w:rsidR="009D5A2B" w:rsidRPr="00654B76"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2.10.5. Подкладка шлема должна быть толщиной минимум 2 – 3 см.</w:t>
      </w:r>
    </w:p>
    <w:p w14:paraId="50B3C06B" w14:textId="77777777" w:rsidR="009D5A2B" w:rsidRPr="00654B76" w:rsidRDefault="00CC030B" w:rsidP="00375E9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2.10.6. </w:t>
      </w:r>
      <w:r w:rsidR="009D5A2B" w:rsidRPr="00654B76">
        <w:rPr>
          <w:rFonts w:ascii="Times New Roman" w:hAnsi="Times New Roman" w:cs="Times New Roman"/>
          <w:sz w:val="28"/>
          <w:szCs w:val="28"/>
        </w:rPr>
        <w:t>Кожаная часть шлемов должна быть из кожи высокого качества, а именно: воловья кожа, кожа класса A, другая кожа эквивалентного качества</w:t>
      </w:r>
      <w:r w:rsidR="009D5A2B">
        <w:rPr>
          <w:rFonts w:ascii="Times New Roman" w:hAnsi="Times New Roman" w:cs="Times New Roman"/>
          <w:sz w:val="28"/>
          <w:szCs w:val="28"/>
        </w:rPr>
        <w:t>.</w:t>
      </w:r>
    </w:p>
    <w:p w14:paraId="1AE99813" w14:textId="77777777" w:rsidR="009D5A2B" w:rsidRPr="00654B76" w:rsidRDefault="00CC030B" w:rsidP="00375E9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2.10.7. </w:t>
      </w:r>
      <w:r w:rsidR="009D5A2B" w:rsidRPr="00654B76">
        <w:rPr>
          <w:rFonts w:ascii="Times New Roman" w:hAnsi="Times New Roman" w:cs="Times New Roman"/>
          <w:sz w:val="28"/>
          <w:szCs w:val="28"/>
        </w:rPr>
        <w:t>Название турнира может быть нанесено площадью не более 50 см² в передней части шлема.</w:t>
      </w:r>
    </w:p>
    <w:p w14:paraId="0E7BC428" w14:textId="77777777" w:rsidR="009D5A2B" w:rsidRPr="00654B76" w:rsidRDefault="009D5A2B" w:rsidP="00375E9D">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2.10.8. Логотип официального поставщика может быть нанесен с соблюдением следующих требований по размещению и размерам: не более 40 см² на задней части каждого шлема.</w:t>
      </w:r>
    </w:p>
    <w:p w14:paraId="3D20EF4C" w14:textId="77777777" w:rsidR="009D5A2B" w:rsidRPr="00966EF8" w:rsidRDefault="00CC030B" w:rsidP="00375E9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2.10.9. </w:t>
      </w:r>
      <w:r w:rsidR="009D5A2B" w:rsidRPr="00654B76">
        <w:rPr>
          <w:rFonts w:ascii="Times New Roman" w:hAnsi="Times New Roman" w:cs="Times New Roman"/>
          <w:sz w:val="28"/>
          <w:szCs w:val="28"/>
        </w:rPr>
        <w:t xml:space="preserve">Любая другая форма рекламы запрещена, в частности, логотип, </w:t>
      </w:r>
      <w:r w:rsidR="009D5A2B" w:rsidRPr="00966EF8">
        <w:rPr>
          <w:rFonts w:ascii="Times New Roman" w:hAnsi="Times New Roman" w:cs="Times New Roman"/>
          <w:sz w:val="28"/>
          <w:szCs w:val="28"/>
        </w:rPr>
        <w:t>дизайнерская марка, графика, название производителя и т.п.</w:t>
      </w:r>
    </w:p>
    <w:p w14:paraId="33891C5D" w14:textId="77777777" w:rsidR="009D5A2B" w:rsidRPr="00966EF8" w:rsidRDefault="009D5A2B" w:rsidP="00375E9D">
      <w:pPr>
        <w:spacing w:line="276" w:lineRule="auto"/>
        <w:ind w:firstLine="709"/>
        <w:jc w:val="both"/>
        <w:rPr>
          <w:rFonts w:ascii="Times New Roman" w:hAnsi="Times New Roman" w:cs="Times New Roman"/>
          <w:sz w:val="28"/>
          <w:szCs w:val="28"/>
        </w:rPr>
      </w:pPr>
      <w:r w:rsidRPr="00635E08">
        <w:rPr>
          <w:rFonts w:ascii="Times New Roman" w:hAnsi="Times New Roman" w:cs="Times New Roman"/>
          <w:sz w:val="28"/>
          <w:szCs w:val="28"/>
        </w:rPr>
        <w:t xml:space="preserve">2.10.10. </w:t>
      </w:r>
      <w:r w:rsidRPr="00007C04">
        <w:rPr>
          <w:rFonts w:ascii="Times New Roman" w:hAnsi="Times New Roman" w:cs="Times New Roman"/>
          <w:sz w:val="28"/>
          <w:szCs w:val="28"/>
        </w:rPr>
        <w:t xml:space="preserve">Логотип </w:t>
      </w:r>
      <w:r w:rsidRPr="000E30E3">
        <w:rPr>
          <w:rFonts w:ascii="Times New Roman" w:hAnsi="Times New Roman" w:cs="Times New Roman"/>
          <w:sz w:val="28"/>
          <w:szCs w:val="28"/>
        </w:rPr>
        <w:t>IBA</w:t>
      </w:r>
      <w:r w:rsidRPr="00327C73">
        <w:rPr>
          <w:rFonts w:ascii="Times New Roman" w:hAnsi="Times New Roman" w:cs="Times New Roman"/>
          <w:sz w:val="28"/>
          <w:szCs w:val="28"/>
        </w:rPr>
        <w:t xml:space="preserve"> </w:t>
      </w:r>
      <w:r w:rsidRPr="002106B4">
        <w:rPr>
          <w:rFonts w:ascii="Times New Roman" w:hAnsi="Times New Roman" w:cs="Times New Roman"/>
          <w:sz w:val="28"/>
          <w:szCs w:val="28"/>
        </w:rPr>
        <w:t>ставится на внутренней части шлема.</w:t>
      </w:r>
    </w:p>
    <w:p w14:paraId="2E11E8E3" w14:textId="77777777" w:rsidR="009D5A2B" w:rsidRPr="00654B76" w:rsidRDefault="009D5A2B" w:rsidP="009D5A2B">
      <w:pPr>
        <w:ind w:firstLine="709"/>
        <w:jc w:val="both"/>
        <w:outlineLvl w:val="0"/>
        <w:rPr>
          <w:rFonts w:ascii="Times New Roman" w:hAnsi="Times New Roman" w:cs="Times New Roman"/>
          <w:b/>
          <w:bCs/>
          <w:sz w:val="28"/>
          <w:szCs w:val="28"/>
        </w:rPr>
      </w:pPr>
    </w:p>
    <w:p w14:paraId="002022C9" w14:textId="46D7B6AD" w:rsidR="009D5A2B" w:rsidRPr="00654B76" w:rsidRDefault="007F4D4C" w:rsidP="007F5743">
      <w:pPr>
        <w:ind w:firstLine="709"/>
        <w:jc w:val="center"/>
        <w:outlineLvl w:val="0"/>
        <w:rPr>
          <w:rFonts w:ascii="Times New Roman" w:hAnsi="Times New Roman" w:cs="Times New Roman"/>
          <w:b/>
          <w:bCs/>
          <w:sz w:val="28"/>
          <w:szCs w:val="28"/>
        </w:rPr>
      </w:pPr>
      <w:r>
        <w:rPr>
          <w:rFonts w:ascii="Times New Roman" w:hAnsi="Times New Roman" w:cs="Times New Roman"/>
          <w:b/>
          <w:bCs/>
          <w:noProof/>
          <w:sz w:val="28"/>
          <w:szCs w:val="28"/>
        </w:rPr>
        <w:lastRenderedPageBreak/>
        <w:drawing>
          <wp:inline distT="0" distB="0" distL="0" distR="0" wp14:anchorId="5C87D3AD" wp14:editId="5091C95F">
            <wp:extent cx="3848198" cy="5695950"/>
            <wp:effectExtent l="0" t="0" r="0" b="0"/>
            <wp:docPr id="121222589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225899" name="Рисунок 121222589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62858" cy="5717650"/>
                    </a:xfrm>
                    <a:prstGeom prst="rect">
                      <a:avLst/>
                    </a:prstGeom>
                  </pic:spPr>
                </pic:pic>
              </a:graphicData>
            </a:graphic>
          </wp:inline>
        </w:drawing>
      </w:r>
    </w:p>
    <w:p w14:paraId="6BE33615" w14:textId="77777777" w:rsidR="009D5A2B" w:rsidRPr="00DC2F5B" w:rsidRDefault="009D5A2B" w:rsidP="007F5743">
      <w:pPr>
        <w:jc w:val="center"/>
        <w:outlineLvl w:val="0"/>
        <w:rPr>
          <w:rFonts w:ascii="Times New Roman" w:hAnsi="Times New Roman" w:cs="Times New Roman"/>
          <w:bCs/>
          <w:sz w:val="28"/>
          <w:szCs w:val="28"/>
        </w:rPr>
      </w:pPr>
      <w:r w:rsidRPr="00DC2F5B">
        <w:rPr>
          <w:rFonts w:ascii="Times New Roman" w:hAnsi="Times New Roman" w:cs="Times New Roman"/>
          <w:bCs/>
          <w:sz w:val="28"/>
          <w:szCs w:val="28"/>
        </w:rPr>
        <w:t>Рис. 25</w:t>
      </w:r>
    </w:p>
    <w:p w14:paraId="069EC543" w14:textId="77777777" w:rsidR="009D5A2B" w:rsidRPr="00654B76" w:rsidRDefault="009D5A2B" w:rsidP="009D5A2B">
      <w:pPr>
        <w:ind w:firstLine="709"/>
        <w:outlineLvl w:val="0"/>
        <w:rPr>
          <w:rFonts w:ascii="Times New Roman" w:hAnsi="Times New Roman" w:cs="Times New Roman"/>
          <w:b/>
          <w:bCs/>
          <w:sz w:val="28"/>
          <w:szCs w:val="28"/>
        </w:rPr>
      </w:pPr>
    </w:p>
    <w:p w14:paraId="14023FFC" w14:textId="77777777" w:rsidR="009D5A2B" w:rsidRPr="00654B76" w:rsidRDefault="009D5A2B" w:rsidP="009D5A2B">
      <w:pPr>
        <w:shd w:val="clear" w:color="auto" w:fill="FFFFFF"/>
        <w:jc w:val="center"/>
        <w:outlineLvl w:val="0"/>
        <w:rPr>
          <w:rFonts w:ascii="Times New Roman" w:hAnsi="Times New Roman" w:cs="Times New Roman"/>
          <w:b/>
          <w:bCs/>
          <w:spacing w:val="-3"/>
          <w:sz w:val="28"/>
          <w:szCs w:val="28"/>
        </w:rPr>
      </w:pPr>
      <w:r w:rsidRPr="00654B76">
        <w:rPr>
          <w:rFonts w:ascii="Times New Roman" w:hAnsi="Times New Roman" w:cs="Times New Roman"/>
          <w:b/>
          <w:bCs/>
          <w:spacing w:val="-3"/>
          <w:sz w:val="28"/>
          <w:szCs w:val="28"/>
        </w:rPr>
        <w:t>ПРАВИЛО 3. БИНТЫ И ПРОФЕССИОНАЛЬНОЕ БИНТОВАНИЕ</w:t>
      </w:r>
    </w:p>
    <w:p w14:paraId="355D5335" w14:textId="77777777" w:rsidR="009D5A2B" w:rsidRPr="00654B76" w:rsidRDefault="009D5A2B" w:rsidP="00F74716">
      <w:pPr>
        <w:shd w:val="clear" w:color="auto" w:fill="FFFFFF"/>
        <w:spacing w:line="276" w:lineRule="auto"/>
        <w:ind w:firstLine="709"/>
        <w:jc w:val="both"/>
        <w:outlineLvl w:val="0"/>
        <w:rPr>
          <w:rFonts w:ascii="Times New Roman" w:hAnsi="Times New Roman" w:cs="Times New Roman"/>
          <w:sz w:val="28"/>
          <w:szCs w:val="28"/>
        </w:rPr>
      </w:pPr>
      <w:r w:rsidRPr="00654B76">
        <w:rPr>
          <w:rFonts w:ascii="Times New Roman" w:hAnsi="Times New Roman" w:cs="Times New Roman"/>
          <w:spacing w:val="-4"/>
          <w:sz w:val="28"/>
          <w:szCs w:val="28"/>
        </w:rPr>
        <w:t>3.1. Использование</w:t>
      </w:r>
      <w:r w:rsidRPr="00654B76">
        <w:rPr>
          <w:rFonts w:ascii="Times New Roman" w:hAnsi="Times New Roman" w:cs="Times New Roman"/>
          <w:sz w:val="28"/>
          <w:szCs w:val="28"/>
        </w:rPr>
        <w:t xml:space="preserve"> любительских бинтов.</w:t>
      </w:r>
    </w:p>
    <w:p w14:paraId="584DD59E" w14:textId="77777777" w:rsidR="009D5A2B" w:rsidRPr="00654B76" w:rsidRDefault="009D5A2B" w:rsidP="00F74716">
      <w:pPr>
        <w:shd w:val="clear" w:color="auto" w:fill="FFFFFF"/>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4"/>
          <w:sz w:val="28"/>
          <w:szCs w:val="28"/>
        </w:rPr>
        <w:t>3.1</w:t>
      </w:r>
      <w:r w:rsidRPr="00966EF8">
        <w:rPr>
          <w:rFonts w:ascii="Times New Roman" w:hAnsi="Times New Roman" w:cs="Times New Roman"/>
          <w:spacing w:val="-12"/>
          <w:sz w:val="28"/>
          <w:szCs w:val="28"/>
        </w:rPr>
        <w:t>.1.</w:t>
      </w:r>
      <w:r w:rsidR="00CC030B">
        <w:rPr>
          <w:rFonts w:ascii="Times New Roman" w:hAnsi="Times New Roman" w:cs="Times New Roman"/>
          <w:sz w:val="28"/>
          <w:szCs w:val="28"/>
        </w:rPr>
        <w:t> </w:t>
      </w:r>
      <w:r w:rsidRPr="00283345">
        <w:rPr>
          <w:rFonts w:ascii="Times New Roman" w:hAnsi="Times New Roman" w:cs="Times New Roman"/>
          <w:sz w:val="28"/>
          <w:szCs w:val="28"/>
        </w:rPr>
        <w:t>На всех соревнованиях выше областного</w:t>
      </w:r>
      <w:r w:rsidRPr="003A5C68">
        <w:rPr>
          <w:rFonts w:ascii="Times New Roman" w:hAnsi="Times New Roman" w:cs="Times New Roman"/>
          <w:sz w:val="28"/>
          <w:szCs w:val="28"/>
        </w:rPr>
        <w:t xml:space="preserve"> мас</w:t>
      </w:r>
      <w:r w:rsidRPr="00654B76">
        <w:rPr>
          <w:rFonts w:ascii="Times New Roman" w:hAnsi="Times New Roman" w:cs="Times New Roman"/>
          <w:sz w:val="28"/>
          <w:szCs w:val="28"/>
        </w:rPr>
        <w:t>штаба Спортсмены должны использовать бинты, разрешенные Федерацией.</w:t>
      </w:r>
    </w:p>
    <w:p w14:paraId="3D090589" w14:textId="77777777" w:rsidR="009D5A2B" w:rsidRPr="00654B76" w:rsidRDefault="009D5A2B" w:rsidP="00F74716">
      <w:pPr>
        <w:numPr>
          <w:ilvl w:val="2"/>
          <w:numId w:val="0"/>
        </w:numPr>
        <w:tabs>
          <w:tab w:val="left" w:pos="1134"/>
          <w:tab w:val="num" w:pos="1428"/>
        </w:tabs>
        <w:suppressAutoHyphens/>
        <w:spacing w:line="276" w:lineRule="auto"/>
        <w:ind w:firstLine="709"/>
        <w:jc w:val="both"/>
        <w:textAlignment w:val="center"/>
        <w:rPr>
          <w:rFonts w:ascii="Times New Roman" w:hAnsi="Times New Roman" w:cs="Times New Roman"/>
          <w:sz w:val="28"/>
          <w:szCs w:val="28"/>
        </w:rPr>
      </w:pPr>
      <w:r w:rsidRPr="00654B76">
        <w:rPr>
          <w:rFonts w:ascii="Times New Roman" w:hAnsi="Times New Roman" w:cs="Times New Roman"/>
          <w:sz w:val="28"/>
          <w:szCs w:val="28"/>
        </w:rPr>
        <w:t xml:space="preserve">3.1.2. Бинты наматываются в раздевалке в присутствии судей при участниках. </w:t>
      </w:r>
    </w:p>
    <w:p w14:paraId="1E262B45" w14:textId="77777777" w:rsidR="009D5A2B" w:rsidRPr="00654B76" w:rsidRDefault="009D5A2B" w:rsidP="00F74716">
      <w:pPr>
        <w:numPr>
          <w:ilvl w:val="2"/>
          <w:numId w:val="0"/>
        </w:numPr>
        <w:tabs>
          <w:tab w:val="left" w:pos="1134"/>
          <w:tab w:val="num" w:pos="1428"/>
        </w:tabs>
        <w:suppressAutoHyphens/>
        <w:spacing w:line="276" w:lineRule="auto"/>
        <w:ind w:firstLine="709"/>
        <w:jc w:val="both"/>
        <w:textAlignment w:val="center"/>
        <w:rPr>
          <w:rFonts w:ascii="Times New Roman" w:hAnsi="Times New Roman" w:cs="Times New Roman"/>
          <w:sz w:val="28"/>
          <w:szCs w:val="28"/>
        </w:rPr>
      </w:pPr>
      <w:r w:rsidRPr="00654B76">
        <w:rPr>
          <w:rFonts w:ascii="Times New Roman" w:hAnsi="Times New Roman" w:cs="Times New Roman"/>
          <w:sz w:val="28"/>
          <w:szCs w:val="28"/>
        </w:rPr>
        <w:t xml:space="preserve">3.1.3. Бинты каждого </w:t>
      </w:r>
      <w:r w:rsidR="008026C1" w:rsidRPr="00654B76">
        <w:rPr>
          <w:rFonts w:ascii="Times New Roman" w:hAnsi="Times New Roman" w:cs="Times New Roman"/>
          <w:sz w:val="28"/>
          <w:szCs w:val="28"/>
        </w:rPr>
        <w:t>Боксера</w:t>
      </w:r>
      <w:r w:rsidRPr="00654B76">
        <w:rPr>
          <w:rFonts w:ascii="Times New Roman" w:hAnsi="Times New Roman" w:cs="Times New Roman"/>
          <w:sz w:val="28"/>
          <w:szCs w:val="28"/>
        </w:rPr>
        <w:t xml:space="preserve"> проверяет и маркирует судья при участниках. </w:t>
      </w:r>
    </w:p>
    <w:p w14:paraId="3956A905" w14:textId="77777777" w:rsidR="009D5A2B" w:rsidRPr="00654B76" w:rsidRDefault="009D5A2B" w:rsidP="00F74716">
      <w:pPr>
        <w:shd w:val="clear" w:color="auto" w:fill="FFFFFF"/>
        <w:spacing w:line="276" w:lineRule="auto"/>
        <w:ind w:firstLine="709"/>
        <w:jc w:val="both"/>
        <w:outlineLvl w:val="0"/>
        <w:rPr>
          <w:rFonts w:ascii="Times New Roman" w:hAnsi="Times New Roman" w:cs="Times New Roman"/>
          <w:sz w:val="28"/>
          <w:szCs w:val="28"/>
        </w:rPr>
      </w:pPr>
      <w:r w:rsidRPr="00654B76">
        <w:rPr>
          <w:rFonts w:ascii="Times New Roman" w:hAnsi="Times New Roman" w:cs="Times New Roman"/>
          <w:spacing w:val="-4"/>
          <w:sz w:val="28"/>
          <w:szCs w:val="28"/>
        </w:rPr>
        <w:t xml:space="preserve">3.2. </w:t>
      </w:r>
      <w:r w:rsidRPr="00654B76">
        <w:rPr>
          <w:rFonts w:ascii="Times New Roman" w:hAnsi="Times New Roman" w:cs="Times New Roman"/>
          <w:sz w:val="28"/>
          <w:szCs w:val="28"/>
        </w:rPr>
        <w:t>Спецификация.</w:t>
      </w:r>
    </w:p>
    <w:p w14:paraId="4C9EEC13" w14:textId="77777777" w:rsidR="009D5A2B" w:rsidRPr="00654B76" w:rsidRDefault="009D5A2B" w:rsidP="00F7471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3.2.1. Бинты должны быть длиной 2.5 – 4,5 м и шириной 5,7 см.</w:t>
      </w:r>
    </w:p>
    <w:p w14:paraId="07D364C8" w14:textId="77777777" w:rsidR="009D5A2B" w:rsidRPr="00654B76" w:rsidRDefault="009D5A2B" w:rsidP="00F7471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3.2.2. Бинты выполняются из эластичного хлопкового материала с застежкой Velcro</w:t>
      </w:r>
      <w:r w:rsidR="00F74716">
        <w:rPr>
          <w:rFonts w:ascii="Times New Roman" w:hAnsi="Times New Roman" w:cs="Times New Roman"/>
          <w:sz w:val="28"/>
          <w:szCs w:val="28"/>
        </w:rPr>
        <w:t>.</w:t>
      </w:r>
    </w:p>
    <w:p w14:paraId="53CDF1E5" w14:textId="77777777" w:rsidR="009D5A2B" w:rsidRPr="00654B76" w:rsidRDefault="009D5A2B" w:rsidP="00F7471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3.3. Использование профессиональных бинтов (марли).</w:t>
      </w:r>
    </w:p>
    <w:p w14:paraId="1EC5C299" w14:textId="77777777" w:rsidR="009D5A2B" w:rsidRPr="00654B76" w:rsidRDefault="009D5A2B" w:rsidP="00F74716">
      <w:pPr>
        <w:shd w:val="clear" w:color="auto" w:fill="FFFFFF"/>
        <w:spacing w:line="276" w:lineRule="auto"/>
        <w:ind w:firstLine="709"/>
        <w:jc w:val="both"/>
        <w:outlineLvl w:val="0"/>
        <w:rPr>
          <w:rFonts w:ascii="Times New Roman" w:hAnsi="Times New Roman" w:cs="Times New Roman"/>
          <w:spacing w:val="-4"/>
          <w:sz w:val="28"/>
          <w:szCs w:val="28"/>
        </w:rPr>
      </w:pPr>
      <w:r w:rsidRPr="00654B76">
        <w:rPr>
          <w:rFonts w:ascii="Times New Roman" w:hAnsi="Times New Roman" w:cs="Times New Roman"/>
          <w:spacing w:val="-4"/>
          <w:sz w:val="28"/>
          <w:szCs w:val="28"/>
        </w:rPr>
        <w:lastRenderedPageBreak/>
        <w:t>3.3.1. На официальных соревнованиях среди мужчин и женщин при бинтовании кистей рук могут использоваться профессиональные бинты (марли) соответствующие подпункту 3.3.3 данного пункта.</w:t>
      </w:r>
    </w:p>
    <w:p w14:paraId="23C72A58" w14:textId="77777777" w:rsidR="009D5A2B" w:rsidRPr="00654B76" w:rsidRDefault="009D5A2B" w:rsidP="00F74716">
      <w:pPr>
        <w:shd w:val="clear" w:color="auto" w:fill="FFFFFF"/>
        <w:spacing w:line="276" w:lineRule="auto"/>
        <w:ind w:firstLine="709"/>
        <w:jc w:val="both"/>
        <w:outlineLvl w:val="0"/>
        <w:rPr>
          <w:rFonts w:ascii="Times New Roman" w:hAnsi="Times New Roman" w:cs="Times New Roman"/>
          <w:spacing w:val="-4"/>
          <w:sz w:val="28"/>
          <w:szCs w:val="28"/>
        </w:rPr>
      </w:pPr>
      <w:r w:rsidRPr="00654B76">
        <w:rPr>
          <w:rFonts w:ascii="Times New Roman" w:hAnsi="Times New Roman" w:cs="Times New Roman"/>
          <w:spacing w:val="-4"/>
          <w:sz w:val="28"/>
          <w:szCs w:val="28"/>
        </w:rPr>
        <w:t>3.3.2. Бинты накладываются в присутствии судей при участниках, которые их отмечают, подтверждая правильность их наложения.</w:t>
      </w:r>
    </w:p>
    <w:p w14:paraId="2AB045BD" w14:textId="77777777" w:rsidR="009D5A2B" w:rsidRPr="00654B76" w:rsidRDefault="009D5A2B" w:rsidP="00F74716">
      <w:pPr>
        <w:shd w:val="clear" w:color="auto" w:fill="FFFFFF"/>
        <w:spacing w:line="276" w:lineRule="auto"/>
        <w:ind w:firstLine="709"/>
        <w:jc w:val="both"/>
        <w:outlineLvl w:val="0"/>
        <w:rPr>
          <w:rFonts w:ascii="Times New Roman" w:hAnsi="Times New Roman" w:cs="Times New Roman"/>
          <w:spacing w:val="-4"/>
          <w:sz w:val="28"/>
          <w:szCs w:val="28"/>
        </w:rPr>
      </w:pPr>
      <w:r w:rsidRPr="00654B76">
        <w:rPr>
          <w:rFonts w:ascii="Times New Roman" w:hAnsi="Times New Roman" w:cs="Times New Roman"/>
          <w:spacing w:val="-4"/>
          <w:sz w:val="28"/>
          <w:szCs w:val="28"/>
        </w:rPr>
        <w:t xml:space="preserve">3.3.3.1.1. Марля: лента максимальной длиной пятнадцать (15) </w:t>
      </w:r>
      <w:r>
        <w:rPr>
          <w:rFonts w:ascii="Times New Roman" w:hAnsi="Times New Roman" w:cs="Times New Roman"/>
          <w:spacing w:val="-4"/>
          <w:sz w:val="28"/>
          <w:szCs w:val="28"/>
        </w:rPr>
        <w:t>м</w:t>
      </w:r>
      <w:r w:rsidRPr="00654B76">
        <w:rPr>
          <w:rFonts w:ascii="Times New Roman" w:hAnsi="Times New Roman" w:cs="Times New Roman"/>
          <w:spacing w:val="-4"/>
          <w:sz w:val="28"/>
          <w:szCs w:val="28"/>
        </w:rPr>
        <w:t xml:space="preserve"> и шириной пять (5) </w:t>
      </w:r>
      <w:r>
        <w:rPr>
          <w:rFonts w:ascii="Times New Roman" w:hAnsi="Times New Roman" w:cs="Times New Roman"/>
          <w:spacing w:val="-4"/>
          <w:sz w:val="28"/>
          <w:szCs w:val="28"/>
        </w:rPr>
        <w:t>см</w:t>
      </w:r>
      <w:r w:rsidRPr="00654B76">
        <w:rPr>
          <w:rFonts w:ascii="Times New Roman" w:hAnsi="Times New Roman" w:cs="Times New Roman"/>
          <w:spacing w:val="-4"/>
          <w:sz w:val="28"/>
          <w:szCs w:val="28"/>
        </w:rPr>
        <w:t xml:space="preserve"> может быть использована для бинтования кисти, и дополнительно марлевые прокладки: десять (10) метров длиной и пять (5) сантиметров шириной могут использоваться для бинтования суставов кисти.</w:t>
      </w:r>
    </w:p>
    <w:p w14:paraId="47704059" w14:textId="77777777" w:rsidR="009D5A2B" w:rsidRPr="00654B76" w:rsidRDefault="009D5A2B" w:rsidP="00F74716">
      <w:pPr>
        <w:shd w:val="clear" w:color="auto" w:fill="FFFFFF"/>
        <w:spacing w:line="276" w:lineRule="auto"/>
        <w:ind w:firstLine="709"/>
        <w:jc w:val="both"/>
        <w:outlineLvl w:val="0"/>
        <w:rPr>
          <w:rFonts w:ascii="Times New Roman" w:hAnsi="Times New Roman" w:cs="Times New Roman"/>
          <w:spacing w:val="-4"/>
          <w:sz w:val="28"/>
          <w:szCs w:val="28"/>
        </w:rPr>
      </w:pPr>
      <w:r w:rsidRPr="00654B76">
        <w:rPr>
          <w:rFonts w:ascii="Times New Roman" w:hAnsi="Times New Roman" w:cs="Times New Roman"/>
          <w:spacing w:val="-4"/>
          <w:sz w:val="28"/>
          <w:szCs w:val="28"/>
        </w:rPr>
        <w:t>3.3.3.1.2. Хирургическая лента: максимальная длина (13) тринадцать метров и ширина 2,5 сантиметра.</w:t>
      </w:r>
    </w:p>
    <w:p w14:paraId="38616442" w14:textId="77777777" w:rsidR="009D5A2B" w:rsidRPr="00654B76" w:rsidRDefault="009D5A2B" w:rsidP="00F74716">
      <w:pPr>
        <w:shd w:val="clear" w:color="auto" w:fill="FFFFFF"/>
        <w:spacing w:line="276" w:lineRule="auto"/>
        <w:ind w:firstLine="709"/>
        <w:jc w:val="both"/>
        <w:outlineLvl w:val="0"/>
        <w:rPr>
          <w:rFonts w:ascii="Times New Roman" w:hAnsi="Times New Roman" w:cs="Times New Roman"/>
          <w:spacing w:val="-4"/>
          <w:sz w:val="28"/>
          <w:szCs w:val="28"/>
        </w:rPr>
      </w:pPr>
      <w:r w:rsidRPr="00654B76">
        <w:rPr>
          <w:rFonts w:ascii="Times New Roman" w:hAnsi="Times New Roman" w:cs="Times New Roman"/>
          <w:spacing w:val="-4"/>
          <w:sz w:val="28"/>
          <w:szCs w:val="28"/>
        </w:rPr>
        <w:t xml:space="preserve">3.3.3.1.3. Хирургическая лента максимальной длиной тринадцать (13) метров и шириной не более 1.25 </w:t>
      </w:r>
      <w:r>
        <w:rPr>
          <w:rFonts w:ascii="Times New Roman" w:hAnsi="Times New Roman" w:cs="Times New Roman"/>
          <w:spacing w:val="-4"/>
          <w:sz w:val="28"/>
          <w:szCs w:val="28"/>
        </w:rPr>
        <w:t>мм</w:t>
      </w:r>
      <w:r w:rsidRPr="00654B76">
        <w:rPr>
          <w:rFonts w:ascii="Times New Roman" w:hAnsi="Times New Roman" w:cs="Times New Roman"/>
          <w:spacing w:val="-4"/>
          <w:sz w:val="28"/>
          <w:szCs w:val="28"/>
        </w:rPr>
        <w:t xml:space="preserve"> может накладываться между фалангами пальцев рук.</w:t>
      </w:r>
    </w:p>
    <w:p w14:paraId="0B500E39" w14:textId="77777777" w:rsidR="009D5A2B" w:rsidRPr="00654B76" w:rsidRDefault="00CC030B" w:rsidP="00F74716">
      <w:pPr>
        <w:shd w:val="clear" w:color="auto" w:fill="FFFFFF"/>
        <w:spacing w:line="276"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3.3.3.1.4. </w:t>
      </w:r>
      <w:r w:rsidR="009D5A2B" w:rsidRPr="00654B76">
        <w:rPr>
          <w:rFonts w:ascii="Times New Roman" w:hAnsi="Times New Roman" w:cs="Times New Roman"/>
          <w:sz w:val="28"/>
          <w:szCs w:val="28"/>
        </w:rPr>
        <w:t xml:space="preserve">Боксер может использовать бинты по своему усмотрению, при этом не допускается покрывать хирургической лентой суставы кистей его рук. </w:t>
      </w:r>
    </w:p>
    <w:p w14:paraId="193E56CF" w14:textId="77777777" w:rsidR="009D5A2B" w:rsidRPr="00654B76" w:rsidRDefault="00CC030B"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3.3.3.1.5. </w:t>
      </w:r>
      <w:r w:rsidR="009D5A2B" w:rsidRPr="00654B76">
        <w:rPr>
          <w:rFonts w:ascii="Times New Roman" w:hAnsi="Times New Roman" w:cs="Times New Roman"/>
          <w:sz w:val="28"/>
          <w:szCs w:val="28"/>
        </w:rPr>
        <w:t>Запрещается использовать какие-либо вещества на бинтах.</w:t>
      </w:r>
    </w:p>
    <w:p w14:paraId="0794FC39" w14:textId="77777777" w:rsidR="009D5A2B" w:rsidRPr="00654B76" w:rsidRDefault="009D5A2B" w:rsidP="009D5A2B">
      <w:pPr>
        <w:ind w:firstLine="709"/>
        <w:jc w:val="both"/>
        <w:rPr>
          <w:rFonts w:ascii="Times New Roman" w:hAnsi="Times New Roman" w:cs="Times New Roman"/>
          <w:sz w:val="28"/>
          <w:szCs w:val="28"/>
        </w:rPr>
      </w:pPr>
    </w:p>
    <w:p w14:paraId="799CD2F2" w14:textId="77777777" w:rsidR="009D5A2B" w:rsidRPr="00654B76" w:rsidRDefault="009D5A2B" w:rsidP="009D5A2B">
      <w:pPr>
        <w:shd w:val="clear" w:color="auto" w:fill="FFFFFF"/>
        <w:jc w:val="center"/>
        <w:outlineLvl w:val="0"/>
        <w:rPr>
          <w:rFonts w:ascii="Times New Roman" w:hAnsi="Times New Roman" w:cs="Times New Roman"/>
          <w:b/>
          <w:bCs/>
          <w:sz w:val="28"/>
          <w:szCs w:val="28"/>
        </w:rPr>
      </w:pPr>
      <w:r w:rsidRPr="00654B76">
        <w:rPr>
          <w:rFonts w:ascii="Times New Roman" w:hAnsi="Times New Roman" w:cs="Times New Roman"/>
          <w:b/>
          <w:bCs/>
          <w:sz w:val="28"/>
          <w:szCs w:val="28"/>
        </w:rPr>
        <w:t>ПРАВИЛО 4. КАПЫ</w:t>
      </w:r>
    </w:p>
    <w:p w14:paraId="10558F9E" w14:textId="77777777" w:rsidR="009D5A2B" w:rsidRPr="00654B76" w:rsidRDefault="00CC030B"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4.1. </w:t>
      </w:r>
      <w:r w:rsidR="009D5A2B" w:rsidRPr="00654B76">
        <w:rPr>
          <w:rFonts w:ascii="Times New Roman" w:hAnsi="Times New Roman" w:cs="Times New Roman"/>
          <w:sz w:val="28"/>
          <w:szCs w:val="28"/>
        </w:rPr>
        <w:t xml:space="preserve">Боксер должен использовать капу во всех боях. Капа подгоняется по форме зубов и является предметом индивидуальной экипировки </w:t>
      </w:r>
      <w:r w:rsidR="008026C1" w:rsidRPr="00654B76">
        <w:rPr>
          <w:rFonts w:ascii="Times New Roman" w:hAnsi="Times New Roman" w:cs="Times New Roman"/>
          <w:sz w:val="28"/>
          <w:szCs w:val="28"/>
        </w:rPr>
        <w:t>Боксера</w:t>
      </w:r>
      <w:r w:rsidR="009D5A2B" w:rsidRPr="00654B76">
        <w:rPr>
          <w:rFonts w:ascii="Times New Roman" w:hAnsi="Times New Roman" w:cs="Times New Roman"/>
          <w:sz w:val="28"/>
          <w:szCs w:val="28"/>
        </w:rPr>
        <w:t>. Запрещается использование капы красного цвета или частично красного цвета.</w:t>
      </w:r>
    </w:p>
    <w:p w14:paraId="3D73640F" w14:textId="77777777" w:rsidR="009D5A2B" w:rsidRPr="00654B76" w:rsidRDefault="00CC030B"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4.2. </w:t>
      </w:r>
      <w:r w:rsidR="009D5A2B" w:rsidRPr="00654B76">
        <w:rPr>
          <w:rFonts w:ascii="Times New Roman" w:hAnsi="Times New Roman" w:cs="Times New Roman"/>
          <w:sz w:val="28"/>
          <w:szCs w:val="28"/>
        </w:rPr>
        <w:t>Намеренное выплевывание капы (назубника), не являющиеся следствием правильного удара, приведет к обязательному предупреждению</w:t>
      </w:r>
      <w:r w:rsidR="008026C1" w:rsidRPr="00654B76">
        <w:rPr>
          <w:rFonts w:ascii="Times New Roman" w:hAnsi="Times New Roman" w:cs="Times New Roman"/>
          <w:sz w:val="28"/>
          <w:szCs w:val="28"/>
        </w:rPr>
        <w:t xml:space="preserve"> Боксера</w:t>
      </w:r>
      <w:r w:rsidR="009D5A2B" w:rsidRPr="00654B76">
        <w:rPr>
          <w:rFonts w:ascii="Times New Roman" w:hAnsi="Times New Roman" w:cs="Times New Roman"/>
          <w:sz w:val="28"/>
          <w:szCs w:val="28"/>
        </w:rPr>
        <w:t xml:space="preserve">. Если капа выпадает у </w:t>
      </w:r>
      <w:r w:rsidR="008026C1" w:rsidRPr="00654B76">
        <w:rPr>
          <w:rFonts w:ascii="Times New Roman" w:hAnsi="Times New Roman" w:cs="Times New Roman"/>
          <w:sz w:val="28"/>
          <w:szCs w:val="28"/>
        </w:rPr>
        <w:t>Боксера</w:t>
      </w:r>
      <w:r w:rsidR="009D5A2B" w:rsidRPr="00654B76">
        <w:rPr>
          <w:rFonts w:ascii="Times New Roman" w:hAnsi="Times New Roman" w:cs="Times New Roman"/>
          <w:sz w:val="28"/>
          <w:szCs w:val="28"/>
        </w:rPr>
        <w:t xml:space="preserve"> в третий раз, то он также получает обязательное предупреждение.</w:t>
      </w:r>
    </w:p>
    <w:p w14:paraId="0ED26E1E" w14:textId="77777777" w:rsidR="009D5A2B" w:rsidRPr="00654B76" w:rsidRDefault="009D5A2B" w:rsidP="00F7471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4.3. Если у </w:t>
      </w:r>
      <w:r w:rsidR="008026C1" w:rsidRPr="00654B76">
        <w:rPr>
          <w:rFonts w:ascii="Times New Roman" w:hAnsi="Times New Roman" w:cs="Times New Roman"/>
          <w:sz w:val="28"/>
          <w:szCs w:val="28"/>
        </w:rPr>
        <w:t>Боксера</w:t>
      </w:r>
      <w:r w:rsidRPr="00654B76">
        <w:rPr>
          <w:rFonts w:ascii="Times New Roman" w:hAnsi="Times New Roman" w:cs="Times New Roman"/>
          <w:sz w:val="28"/>
          <w:szCs w:val="28"/>
        </w:rPr>
        <w:t xml:space="preserve"> выпала капа, рефери должен отвести его в его угол и проследить, чтобы капа была вымыта секундантом и возвращена </w:t>
      </w:r>
      <w:r w:rsidR="008026C1" w:rsidRPr="00654B76">
        <w:rPr>
          <w:rFonts w:ascii="Times New Roman" w:hAnsi="Times New Roman" w:cs="Times New Roman"/>
          <w:sz w:val="28"/>
          <w:szCs w:val="28"/>
        </w:rPr>
        <w:t>Боксеру</w:t>
      </w:r>
      <w:r w:rsidRPr="00654B76">
        <w:rPr>
          <w:rFonts w:ascii="Times New Roman" w:hAnsi="Times New Roman" w:cs="Times New Roman"/>
          <w:sz w:val="28"/>
          <w:szCs w:val="28"/>
        </w:rPr>
        <w:t xml:space="preserve">. В этот момент секунданту не разрешается разговаривать с </w:t>
      </w:r>
      <w:r w:rsidR="008026C1" w:rsidRPr="00654B76">
        <w:rPr>
          <w:rFonts w:ascii="Times New Roman" w:hAnsi="Times New Roman" w:cs="Times New Roman"/>
          <w:sz w:val="28"/>
          <w:szCs w:val="28"/>
        </w:rPr>
        <w:t>Боксером</w:t>
      </w:r>
      <w:r w:rsidRPr="00654B76">
        <w:rPr>
          <w:rFonts w:ascii="Times New Roman" w:hAnsi="Times New Roman" w:cs="Times New Roman"/>
          <w:sz w:val="28"/>
          <w:szCs w:val="28"/>
        </w:rPr>
        <w:t>.</w:t>
      </w:r>
    </w:p>
    <w:p w14:paraId="0CF88AC7" w14:textId="77777777" w:rsidR="009D5A2B" w:rsidRPr="00654B76" w:rsidRDefault="009D5A2B" w:rsidP="009D5A2B">
      <w:pPr>
        <w:shd w:val="clear" w:color="auto" w:fill="FFFFFF"/>
        <w:jc w:val="center"/>
        <w:outlineLvl w:val="0"/>
        <w:rPr>
          <w:rFonts w:ascii="Times New Roman" w:hAnsi="Times New Roman" w:cs="Times New Roman"/>
          <w:b/>
          <w:bCs/>
          <w:spacing w:val="-6"/>
          <w:sz w:val="28"/>
          <w:szCs w:val="28"/>
        </w:rPr>
      </w:pPr>
      <w:r w:rsidRPr="00654B76">
        <w:rPr>
          <w:rFonts w:ascii="Times New Roman" w:hAnsi="Times New Roman" w:cs="Times New Roman"/>
          <w:b/>
          <w:bCs/>
          <w:spacing w:val="-6"/>
          <w:sz w:val="28"/>
          <w:szCs w:val="28"/>
        </w:rPr>
        <w:t>ПРАВИЛО 5. ЗАЩИТНАЯ РАКОВИНА</w:t>
      </w:r>
      <w:r>
        <w:rPr>
          <w:rFonts w:ascii="Times New Roman" w:hAnsi="Times New Roman" w:cs="Times New Roman"/>
          <w:b/>
          <w:bCs/>
          <w:spacing w:val="-6"/>
          <w:sz w:val="28"/>
          <w:szCs w:val="28"/>
        </w:rPr>
        <w:t xml:space="preserve"> И ГРУДНОЙ ПРОТЕКТОР</w:t>
      </w:r>
    </w:p>
    <w:p w14:paraId="35F0A047" w14:textId="77777777" w:rsidR="009D5A2B" w:rsidRPr="00654B76" w:rsidRDefault="0015680C" w:rsidP="00F74716">
      <w:pPr>
        <w:spacing w:line="276" w:lineRule="auto"/>
        <w:ind w:firstLine="709"/>
        <w:jc w:val="both"/>
        <w:rPr>
          <w:rFonts w:ascii="Times New Roman" w:hAnsi="Times New Roman" w:cs="Times New Roman"/>
          <w:sz w:val="28"/>
          <w:szCs w:val="28"/>
        </w:rPr>
      </w:pPr>
      <w:r>
        <w:rPr>
          <w:rFonts w:ascii="Times New Roman" w:hAnsi="Times New Roman" w:cs="Times New Roman"/>
          <w:spacing w:val="-1"/>
          <w:sz w:val="28"/>
          <w:szCs w:val="28"/>
        </w:rPr>
        <w:t>5.1. </w:t>
      </w:r>
      <w:r w:rsidR="009D5A2B" w:rsidRPr="00654B76">
        <w:rPr>
          <w:rFonts w:ascii="Times New Roman" w:hAnsi="Times New Roman" w:cs="Times New Roman"/>
          <w:spacing w:val="-1"/>
          <w:sz w:val="28"/>
          <w:szCs w:val="28"/>
        </w:rPr>
        <w:t>Во всех боях участники мужского пола должны носить защитную паховую</w:t>
      </w:r>
      <w:r w:rsidR="009D5A2B" w:rsidRPr="00654B76">
        <w:rPr>
          <w:rFonts w:ascii="Times New Roman" w:hAnsi="Times New Roman" w:cs="Times New Roman"/>
          <w:sz w:val="28"/>
          <w:szCs w:val="28"/>
        </w:rPr>
        <w:t xml:space="preserve"> </w:t>
      </w:r>
      <w:r w:rsidR="009D5A2B" w:rsidRPr="00654B76">
        <w:rPr>
          <w:rFonts w:ascii="Times New Roman" w:hAnsi="Times New Roman" w:cs="Times New Roman"/>
          <w:spacing w:val="-1"/>
          <w:sz w:val="28"/>
          <w:szCs w:val="28"/>
        </w:rPr>
        <w:t xml:space="preserve">раковину, а </w:t>
      </w:r>
      <w:r w:rsidR="009D5A2B" w:rsidRPr="00654B76">
        <w:rPr>
          <w:rFonts w:ascii="Times New Roman" w:hAnsi="Times New Roman" w:cs="Times New Roman"/>
          <w:sz w:val="28"/>
          <w:szCs w:val="28"/>
        </w:rPr>
        <w:t xml:space="preserve">также дополнительно они могут иметь защитный бандаж. </w:t>
      </w:r>
      <w:r w:rsidR="009D5A2B" w:rsidRPr="00654B76">
        <w:rPr>
          <w:rFonts w:ascii="Times New Roman" w:hAnsi="Times New Roman" w:cs="Times New Roman"/>
          <w:spacing w:val="-1"/>
          <w:sz w:val="28"/>
          <w:szCs w:val="28"/>
        </w:rPr>
        <w:t xml:space="preserve"> Защитная </w:t>
      </w:r>
      <w:r w:rsidR="009D5A2B" w:rsidRPr="00654B76">
        <w:rPr>
          <w:rFonts w:ascii="Times New Roman" w:hAnsi="Times New Roman" w:cs="Times New Roman"/>
          <w:sz w:val="28"/>
          <w:szCs w:val="28"/>
        </w:rPr>
        <w:t xml:space="preserve">раковина не должна выступать за линию пояса. </w:t>
      </w:r>
    </w:p>
    <w:p w14:paraId="6B418F2B" w14:textId="77777777" w:rsidR="009D5A2B" w:rsidRPr="00654B76" w:rsidRDefault="0015680C" w:rsidP="00F74716">
      <w:pPr>
        <w:shd w:val="clear" w:color="auto" w:fill="FFFFFF"/>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5.2. </w:t>
      </w:r>
      <w:r w:rsidR="009D5A2B" w:rsidRPr="00654B76">
        <w:rPr>
          <w:rFonts w:ascii="Times New Roman" w:hAnsi="Times New Roman" w:cs="Times New Roman"/>
          <w:sz w:val="28"/>
          <w:szCs w:val="28"/>
        </w:rPr>
        <w:t xml:space="preserve">Женщины – </w:t>
      </w:r>
      <w:r w:rsidR="008026C1" w:rsidRPr="00654B76">
        <w:rPr>
          <w:rFonts w:ascii="Times New Roman" w:hAnsi="Times New Roman" w:cs="Times New Roman"/>
          <w:sz w:val="28"/>
          <w:szCs w:val="28"/>
        </w:rPr>
        <w:t xml:space="preserve">Боксеры </w:t>
      </w:r>
      <w:r w:rsidR="009D5A2B" w:rsidRPr="00654B76">
        <w:rPr>
          <w:rFonts w:ascii="Times New Roman" w:hAnsi="Times New Roman" w:cs="Times New Roman"/>
          <w:sz w:val="28"/>
          <w:szCs w:val="28"/>
        </w:rPr>
        <w:t xml:space="preserve">обязаны носить защитный грудной протектор. Защита женской груди должна быть сконструирована таким образом, чтобы предохранять мягкую, выступающую часть груди. Грудная защита не должна закрывать грудную кость. Левая и правая части защиты соединяются тонкой </w:t>
      </w:r>
      <w:r w:rsidR="009D5A2B" w:rsidRPr="00654B76">
        <w:rPr>
          <w:rFonts w:ascii="Times New Roman" w:hAnsi="Times New Roman" w:cs="Times New Roman"/>
          <w:sz w:val="28"/>
          <w:szCs w:val="28"/>
        </w:rPr>
        <w:lastRenderedPageBreak/>
        <w:t xml:space="preserve">материей. Для поддержания грудной защиты допускается использование бюстгальтерных бретелек. Грудная защита не должна иметь металлических частей, за исключением замков на спине </w:t>
      </w:r>
      <w:r w:rsidR="009B22A3" w:rsidRPr="00654B76">
        <w:rPr>
          <w:rFonts w:ascii="Times New Roman" w:hAnsi="Times New Roman" w:cs="Times New Roman"/>
          <w:sz w:val="28"/>
          <w:szCs w:val="28"/>
        </w:rPr>
        <w:t>Боксера.</w:t>
      </w:r>
    </w:p>
    <w:p w14:paraId="4D1E5A7C" w14:textId="77777777" w:rsidR="009D5A2B" w:rsidRPr="00654B76" w:rsidRDefault="009D5A2B" w:rsidP="009D5A2B">
      <w:pPr>
        <w:shd w:val="clear" w:color="auto" w:fill="FFFFFF"/>
        <w:ind w:firstLine="709"/>
        <w:jc w:val="both"/>
        <w:rPr>
          <w:rFonts w:ascii="Times New Roman" w:hAnsi="Times New Roman" w:cs="Times New Roman"/>
          <w:sz w:val="28"/>
          <w:szCs w:val="28"/>
        </w:rPr>
      </w:pPr>
    </w:p>
    <w:p w14:paraId="20821640" w14:textId="77777777" w:rsidR="009D5A2B" w:rsidRPr="00654B76" w:rsidRDefault="009D5A2B" w:rsidP="009D5A2B">
      <w:pPr>
        <w:shd w:val="clear" w:color="auto" w:fill="FFFFFF"/>
        <w:jc w:val="center"/>
        <w:outlineLvl w:val="0"/>
        <w:rPr>
          <w:rFonts w:ascii="Times New Roman" w:hAnsi="Times New Roman" w:cs="Times New Roman"/>
          <w:b/>
          <w:bCs/>
          <w:sz w:val="28"/>
          <w:szCs w:val="28"/>
        </w:rPr>
      </w:pPr>
      <w:r w:rsidRPr="00654B76">
        <w:rPr>
          <w:rFonts w:ascii="Times New Roman" w:hAnsi="Times New Roman" w:cs="Times New Roman"/>
          <w:b/>
          <w:bCs/>
          <w:sz w:val="28"/>
          <w:szCs w:val="28"/>
        </w:rPr>
        <w:t>ПРАВИЛО 6. СОРЕВНОВАТЕЛЬНАЯ УНИФОРМА</w:t>
      </w:r>
    </w:p>
    <w:p w14:paraId="399C4880" w14:textId="77777777" w:rsidR="009D5A2B" w:rsidRPr="00654B76" w:rsidRDefault="009D5A2B" w:rsidP="00F74716">
      <w:pPr>
        <w:shd w:val="clear" w:color="auto" w:fill="FFFFFF"/>
        <w:tabs>
          <w:tab w:val="left" w:pos="1632"/>
        </w:tabs>
        <w:spacing w:line="276" w:lineRule="auto"/>
        <w:ind w:firstLine="709"/>
        <w:jc w:val="both"/>
        <w:outlineLvl w:val="0"/>
        <w:rPr>
          <w:rFonts w:ascii="Times New Roman" w:hAnsi="Times New Roman" w:cs="Times New Roman"/>
          <w:sz w:val="28"/>
          <w:szCs w:val="28"/>
        </w:rPr>
      </w:pPr>
      <w:r w:rsidRPr="00654B76">
        <w:rPr>
          <w:rFonts w:ascii="Times New Roman" w:hAnsi="Times New Roman" w:cs="Times New Roman"/>
          <w:spacing w:val="-2"/>
          <w:sz w:val="28"/>
          <w:szCs w:val="28"/>
        </w:rPr>
        <w:t>6.1.</w:t>
      </w:r>
      <w:r w:rsidRPr="00654B76">
        <w:rPr>
          <w:rFonts w:ascii="Times New Roman" w:hAnsi="Times New Roman" w:cs="Times New Roman"/>
          <w:sz w:val="28"/>
          <w:szCs w:val="28"/>
        </w:rPr>
        <w:t xml:space="preserve"> Боксерская униформа</w:t>
      </w:r>
      <w:r w:rsidR="00F74716">
        <w:rPr>
          <w:rFonts w:ascii="Times New Roman" w:hAnsi="Times New Roman" w:cs="Times New Roman"/>
          <w:sz w:val="28"/>
          <w:szCs w:val="28"/>
        </w:rPr>
        <w:t>.</w:t>
      </w:r>
    </w:p>
    <w:p w14:paraId="3B9639A1" w14:textId="77777777" w:rsidR="009D5A2B" w:rsidRPr="00654B76" w:rsidRDefault="009D5A2B" w:rsidP="00F74716">
      <w:pPr>
        <w:shd w:val="clear" w:color="auto" w:fill="FFFFFF"/>
        <w:tabs>
          <w:tab w:val="left" w:pos="1694"/>
        </w:tabs>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2"/>
          <w:sz w:val="28"/>
          <w:szCs w:val="28"/>
        </w:rPr>
        <w:t>6.1.1.</w:t>
      </w:r>
      <w:r w:rsidRPr="00654B76">
        <w:rPr>
          <w:rFonts w:ascii="Times New Roman" w:hAnsi="Times New Roman" w:cs="Times New Roman"/>
          <w:sz w:val="28"/>
          <w:szCs w:val="28"/>
        </w:rPr>
        <w:t xml:space="preserve"> Участники должны боксировать в легкой обуви без шипов и каблуков, в носках не выше колена, в боксерских трусах, имеющих не менее трех резинок в поясе, и в майке, закрывающей грудь и спину.</w:t>
      </w:r>
    </w:p>
    <w:p w14:paraId="0D2DBB3F" w14:textId="77777777" w:rsidR="009D5A2B" w:rsidRPr="00635E08" w:rsidRDefault="009D5A2B" w:rsidP="00F74716">
      <w:pPr>
        <w:shd w:val="clear" w:color="auto" w:fill="FFFFFF"/>
        <w:tabs>
          <w:tab w:val="left" w:pos="1694"/>
        </w:tabs>
        <w:spacing w:line="276" w:lineRule="auto"/>
        <w:ind w:firstLine="709"/>
        <w:jc w:val="both"/>
        <w:rPr>
          <w:rFonts w:ascii="Times New Roman" w:hAnsi="Times New Roman" w:cs="Times New Roman"/>
          <w:sz w:val="28"/>
          <w:szCs w:val="28"/>
        </w:rPr>
      </w:pPr>
      <w:r w:rsidRPr="00654B76">
        <w:rPr>
          <w:rFonts w:ascii="Times New Roman" w:hAnsi="Times New Roman" w:cs="Times New Roman"/>
          <w:spacing w:val="-2"/>
          <w:sz w:val="28"/>
          <w:szCs w:val="28"/>
        </w:rPr>
        <w:t xml:space="preserve">6.1.2. </w:t>
      </w:r>
      <w:r w:rsidRPr="00654B76">
        <w:rPr>
          <w:rFonts w:ascii="Times New Roman" w:hAnsi="Times New Roman" w:cs="Times New Roman"/>
          <w:sz w:val="28"/>
          <w:szCs w:val="28"/>
        </w:rPr>
        <w:t xml:space="preserve">На соревнованиях субъектов РФ и выше </w:t>
      </w:r>
      <w:r w:rsidR="009B22A3" w:rsidRPr="00654B76">
        <w:rPr>
          <w:rFonts w:ascii="Times New Roman" w:hAnsi="Times New Roman" w:cs="Times New Roman"/>
          <w:sz w:val="28"/>
          <w:szCs w:val="28"/>
        </w:rPr>
        <w:t xml:space="preserve">Боксеры </w:t>
      </w:r>
      <w:r w:rsidRPr="00654B76">
        <w:rPr>
          <w:rFonts w:ascii="Times New Roman" w:hAnsi="Times New Roman" w:cs="Times New Roman"/>
          <w:sz w:val="28"/>
          <w:szCs w:val="28"/>
        </w:rPr>
        <w:t>обязаны выступать в красном или синем шлеме, красной или синей майке и трусах, в зависимости от цвета их угла. Трусы не должны быть короче середины бедра, не могут закрывать колено и не должны быть выше линии пояса. Линия пояса – это воображаемая линия от пупа до верхней части бедер, она не должна находиться на пупе. Цвет</w:t>
      </w:r>
      <w:r w:rsidRPr="00966EF8">
        <w:rPr>
          <w:rFonts w:ascii="Times New Roman" w:hAnsi="Times New Roman" w:cs="Times New Roman"/>
          <w:sz w:val="28"/>
          <w:szCs w:val="28"/>
        </w:rPr>
        <w:t xml:space="preserve">а формы: красный – </w:t>
      </w:r>
      <w:r w:rsidRPr="00283345">
        <w:rPr>
          <w:rFonts w:ascii="Times New Roman" w:hAnsi="Times New Roman" w:cs="Times New Roman"/>
          <w:sz w:val="28"/>
          <w:szCs w:val="28"/>
        </w:rPr>
        <w:t>пантон 185, 199, 485; синий – пантон 286, 293, 661.</w:t>
      </w:r>
    </w:p>
    <w:p w14:paraId="2E7506A0" w14:textId="77777777" w:rsidR="009D5A2B" w:rsidRPr="00654B76" w:rsidRDefault="009D5A2B" w:rsidP="00F74716">
      <w:pPr>
        <w:spacing w:line="276" w:lineRule="auto"/>
        <w:ind w:firstLine="709"/>
        <w:jc w:val="both"/>
        <w:rPr>
          <w:rFonts w:ascii="Times New Roman" w:hAnsi="Times New Roman" w:cs="Times New Roman"/>
          <w:sz w:val="28"/>
          <w:szCs w:val="28"/>
        </w:rPr>
      </w:pPr>
      <w:r w:rsidRPr="00635E08">
        <w:rPr>
          <w:rFonts w:ascii="Times New Roman" w:hAnsi="Times New Roman" w:cs="Times New Roman"/>
          <w:spacing w:val="-2"/>
          <w:sz w:val="28"/>
          <w:szCs w:val="28"/>
        </w:rPr>
        <w:t xml:space="preserve">6.1.3. </w:t>
      </w:r>
      <w:r w:rsidRPr="00635E08">
        <w:rPr>
          <w:rFonts w:ascii="Times New Roman" w:hAnsi="Times New Roman" w:cs="Times New Roman"/>
          <w:sz w:val="28"/>
          <w:szCs w:val="28"/>
        </w:rPr>
        <w:t>Если майка и трусы (юбка) одног</w:t>
      </w:r>
      <w:r w:rsidRPr="00654B76">
        <w:rPr>
          <w:rFonts w:ascii="Times New Roman" w:hAnsi="Times New Roman" w:cs="Times New Roman"/>
          <w:sz w:val="28"/>
          <w:szCs w:val="28"/>
        </w:rPr>
        <w:t>о цвета, необходимо четко обозначить линию пояса при помощи эластичного пояса белой расцветки шириной 6 – 10 см (линия пояса – воображаемая линия, проведенная от пупа до верхней части бедер).</w:t>
      </w:r>
    </w:p>
    <w:p w14:paraId="5A8BFE71" w14:textId="77777777" w:rsidR="009D5A2B" w:rsidRPr="00654B76" w:rsidRDefault="0015680C"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6.1.4. </w:t>
      </w:r>
      <w:r w:rsidR="009D5A2B" w:rsidRPr="00654B76">
        <w:rPr>
          <w:rFonts w:ascii="Times New Roman" w:hAnsi="Times New Roman" w:cs="Times New Roman"/>
          <w:sz w:val="28"/>
          <w:szCs w:val="28"/>
        </w:rPr>
        <w:t>Женщины-</w:t>
      </w:r>
      <w:r w:rsidR="009B22A3" w:rsidRPr="00654B76">
        <w:rPr>
          <w:rFonts w:ascii="Times New Roman" w:hAnsi="Times New Roman" w:cs="Times New Roman"/>
          <w:sz w:val="28"/>
          <w:szCs w:val="28"/>
        </w:rPr>
        <w:t>Боксеры</w:t>
      </w:r>
      <w:r w:rsidR="009D5A2B" w:rsidRPr="00654B76">
        <w:rPr>
          <w:rFonts w:ascii="Times New Roman" w:hAnsi="Times New Roman" w:cs="Times New Roman"/>
          <w:sz w:val="28"/>
          <w:szCs w:val="28"/>
        </w:rPr>
        <w:t xml:space="preserve"> обязаны носить в зависимости от цвета угла ринга майку синего или красного цвета, трусы (шорты) или юбку (по выбору) не выше 2/3 бедра и не ниже колена. Могут надевать синюю или красную футболку с коротким рукавом над защитным жилетом, плотно подогнанный бюстгальтер, не влияющий на способность боксировать. Сетки для волос, резинки или прочие вспомогательные элементы могут использоваться для крепления волос под шлемом. Запрещаются заколки или любые детали из металла, пластмассы, дерева или любого другого твердого материала.</w:t>
      </w:r>
    </w:p>
    <w:p w14:paraId="47AD187B" w14:textId="77777777" w:rsidR="009D5A2B" w:rsidRPr="00654B76" w:rsidRDefault="009D5A2B" w:rsidP="00F74716">
      <w:pPr>
        <w:shd w:val="clear" w:color="auto" w:fill="FFFFFF"/>
        <w:spacing w:line="276" w:lineRule="auto"/>
        <w:ind w:firstLine="709"/>
        <w:contextualSpacing/>
        <w:jc w:val="both"/>
        <w:rPr>
          <w:rFonts w:ascii="Times New Roman" w:hAnsi="Times New Roman" w:cs="Times New Roman"/>
          <w:sz w:val="28"/>
          <w:szCs w:val="28"/>
        </w:rPr>
      </w:pPr>
      <w:r w:rsidRPr="00654B76">
        <w:rPr>
          <w:rFonts w:ascii="Times New Roman" w:hAnsi="Times New Roman" w:cs="Times New Roman"/>
          <w:sz w:val="28"/>
          <w:szCs w:val="28"/>
        </w:rPr>
        <w:t>6.1.4.1. Хиджаб:</w:t>
      </w:r>
    </w:p>
    <w:p w14:paraId="569101F2" w14:textId="77777777" w:rsidR="009D5A2B" w:rsidRPr="00654B76" w:rsidRDefault="0015680C" w:rsidP="00F74716">
      <w:pPr>
        <w:shd w:val="clear" w:color="auto" w:fill="FFFFFF"/>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6.1.4.1.1. </w:t>
      </w:r>
      <w:r w:rsidR="009D5A2B" w:rsidRPr="00654B76">
        <w:rPr>
          <w:rFonts w:ascii="Times New Roman" w:hAnsi="Times New Roman" w:cs="Times New Roman"/>
          <w:sz w:val="28"/>
          <w:szCs w:val="28"/>
        </w:rPr>
        <w:t>Боксеры женского пола могут одевать черный спортивный, облегающий фигуру хиджаб, который включает следующие элементы:</w:t>
      </w:r>
    </w:p>
    <w:p w14:paraId="140483E6" w14:textId="77777777" w:rsidR="009D5A2B" w:rsidRPr="00654B76" w:rsidRDefault="0015680C" w:rsidP="00F74716">
      <w:pPr>
        <w:shd w:val="clear" w:color="auto" w:fill="FFFFFF"/>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6.1.4.1.1.1. </w:t>
      </w:r>
      <w:r w:rsidR="009D5A2B" w:rsidRPr="00654B76">
        <w:rPr>
          <w:rFonts w:ascii="Times New Roman" w:hAnsi="Times New Roman" w:cs="Times New Roman"/>
          <w:sz w:val="28"/>
          <w:szCs w:val="28"/>
        </w:rPr>
        <w:t>Облегающую рубашку с длинными рукавами под футболкой, полноразмерные лосины под трусами (шортами) или юбкой и спортивную косынку (хиджаб).</w:t>
      </w:r>
    </w:p>
    <w:p w14:paraId="0C44C003" w14:textId="77777777" w:rsidR="009D5A2B" w:rsidRPr="00654B76" w:rsidRDefault="009D5A2B" w:rsidP="00F74716">
      <w:pPr>
        <w:shd w:val="clear" w:color="auto" w:fill="FFFFFF"/>
        <w:spacing w:line="276" w:lineRule="auto"/>
        <w:ind w:firstLine="709"/>
        <w:contextualSpacing/>
        <w:jc w:val="both"/>
        <w:rPr>
          <w:rFonts w:ascii="Times New Roman" w:hAnsi="Times New Roman" w:cs="Times New Roman"/>
          <w:sz w:val="28"/>
          <w:szCs w:val="28"/>
        </w:rPr>
      </w:pPr>
      <w:r w:rsidRPr="00654B76">
        <w:rPr>
          <w:rFonts w:ascii="Times New Roman" w:hAnsi="Times New Roman" w:cs="Times New Roman"/>
          <w:sz w:val="28"/>
          <w:szCs w:val="28"/>
        </w:rPr>
        <w:t>6.1.4.1.1.2.</w:t>
      </w:r>
      <w:r w:rsidR="0015680C">
        <w:rPr>
          <w:rFonts w:ascii="Times New Roman" w:hAnsi="Times New Roman" w:cs="Times New Roman"/>
          <w:sz w:val="28"/>
          <w:szCs w:val="28"/>
        </w:rPr>
        <w:t> </w:t>
      </w:r>
      <w:r w:rsidRPr="00654B76">
        <w:rPr>
          <w:rFonts w:ascii="Times New Roman" w:hAnsi="Times New Roman" w:cs="Times New Roman"/>
          <w:sz w:val="28"/>
          <w:szCs w:val="28"/>
        </w:rPr>
        <w:t>Использование хиджаба в зоне соревнований не должны препятствовать обзору рефери и судей, быть причиной любой травмы или рассечений, а также давать любые преимущества в условиях соревнований.</w:t>
      </w:r>
    </w:p>
    <w:p w14:paraId="4486E212" w14:textId="77777777" w:rsidR="009D5A2B" w:rsidRPr="00654B76" w:rsidRDefault="009D5A2B" w:rsidP="00F74716">
      <w:pPr>
        <w:shd w:val="clear" w:color="auto" w:fill="FFFFFF"/>
        <w:spacing w:line="276" w:lineRule="auto"/>
        <w:ind w:firstLine="709"/>
        <w:contextualSpacing/>
        <w:jc w:val="both"/>
        <w:rPr>
          <w:rFonts w:ascii="Times New Roman" w:hAnsi="Times New Roman" w:cs="Times New Roman"/>
          <w:sz w:val="28"/>
          <w:szCs w:val="28"/>
        </w:rPr>
      </w:pPr>
      <w:r w:rsidRPr="00654B76">
        <w:rPr>
          <w:rFonts w:ascii="Times New Roman" w:hAnsi="Times New Roman" w:cs="Times New Roman"/>
          <w:sz w:val="28"/>
          <w:szCs w:val="28"/>
        </w:rPr>
        <w:t>6.1.4.1.1.3. На хиджабе, лосинах, рукавах не должно быть никаких обозначений принадлежности к ассоциации, символики и эмблем.</w:t>
      </w:r>
    </w:p>
    <w:p w14:paraId="059BA21C" w14:textId="77777777" w:rsidR="009D5A2B" w:rsidRPr="00654B76" w:rsidRDefault="0015680C"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6.1.4.1.1.4. </w:t>
      </w:r>
      <w:r w:rsidR="009D5A2B" w:rsidRPr="00654B76">
        <w:rPr>
          <w:rFonts w:ascii="Times New Roman" w:hAnsi="Times New Roman" w:cs="Times New Roman"/>
          <w:sz w:val="28"/>
          <w:szCs w:val="28"/>
        </w:rPr>
        <w:t>Дизайн хиджаба должен быть представлен на комиссии по допуску и одобрен ТД.</w:t>
      </w:r>
    </w:p>
    <w:p w14:paraId="3EA6D048" w14:textId="77777777" w:rsidR="009D5A2B" w:rsidRPr="00654B76" w:rsidRDefault="0015680C"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6.1.5. </w:t>
      </w:r>
      <w:r w:rsidR="009D5A2B" w:rsidRPr="00654B76">
        <w:rPr>
          <w:rFonts w:ascii="Times New Roman" w:hAnsi="Times New Roman" w:cs="Times New Roman"/>
          <w:sz w:val="28"/>
          <w:szCs w:val="28"/>
        </w:rPr>
        <w:t>Боксерам запрещается использовать на майках фиксирующие ленты, лейкопластыри.</w:t>
      </w:r>
    </w:p>
    <w:p w14:paraId="20913845" w14:textId="77777777" w:rsidR="009D5A2B" w:rsidRPr="00654B76" w:rsidRDefault="009D5A2B" w:rsidP="00F7471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6.2. Спецификация маек и шорт/юбок:</w:t>
      </w:r>
    </w:p>
    <w:p w14:paraId="7E2867EF" w14:textId="77777777" w:rsidR="009D5A2B" w:rsidRPr="00654B76" w:rsidRDefault="0015680C"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6.2.1. </w:t>
      </w:r>
      <w:r w:rsidR="009D5A2B" w:rsidRPr="00654B76">
        <w:rPr>
          <w:rFonts w:ascii="Times New Roman" w:hAnsi="Times New Roman" w:cs="Times New Roman"/>
          <w:sz w:val="28"/>
          <w:szCs w:val="28"/>
        </w:rPr>
        <w:t>Национальный флаг:</w:t>
      </w:r>
    </w:p>
    <w:p w14:paraId="6F2836DB" w14:textId="77777777" w:rsidR="009D5A2B" w:rsidRPr="00654B76" w:rsidRDefault="0015680C"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6.2.1.1. </w:t>
      </w:r>
      <w:r w:rsidR="009D5A2B" w:rsidRPr="00654B76">
        <w:rPr>
          <w:rFonts w:ascii="Times New Roman" w:hAnsi="Times New Roman" w:cs="Times New Roman"/>
          <w:sz w:val="28"/>
          <w:szCs w:val="28"/>
        </w:rPr>
        <w:t>Разрешено нанесение флага национальной федерации один раз на майке и один раз на шортах и (или) юбке.</w:t>
      </w:r>
    </w:p>
    <w:p w14:paraId="74CD5349" w14:textId="77777777" w:rsidR="009D5A2B" w:rsidRPr="00654B76" w:rsidRDefault="0015680C"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6.2.1.2. </w:t>
      </w:r>
      <w:r w:rsidR="009D5A2B" w:rsidRPr="00654B76">
        <w:rPr>
          <w:rFonts w:ascii="Times New Roman" w:hAnsi="Times New Roman" w:cs="Times New Roman"/>
          <w:sz w:val="28"/>
          <w:szCs w:val="28"/>
        </w:rPr>
        <w:t>Флаг не должен содержать название производителя, рекламу, элементы дизайна спонсора и т.п.</w:t>
      </w:r>
    </w:p>
    <w:p w14:paraId="04010EBC" w14:textId="77777777" w:rsidR="009D5A2B" w:rsidRPr="00654B76" w:rsidRDefault="0015680C"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6.2.1.3. </w:t>
      </w:r>
      <w:r w:rsidR="009D5A2B" w:rsidRPr="00654B76">
        <w:rPr>
          <w:rFonts w:ascii="Times New Roman" w:hAnsi="Times New Roman" w:cs="Times New Roman"/>
          <w:sz w:val="28"/>
          <w:szCs w:val="28"/>
        </w:rPr>
        <w:t>Флаг может быть нанесен, наклеен или вышит как эмблема.</w:t>
      </w:r>
    </w:p>
    <w:p w14:paraId="379EF579" w14:textId="77777777" w:rsidR="009D5A2B" w:rsidRPr="00654B76" w:rsidRDefault="009D5A2B" w:rsidP="00F7471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6.2.1.4. Нет никаких ограничений по форме флага, но при этом он должен быть размещен: </w:t>
      </w:r>
    </w:p>
    <w:p w14:paraId="683BFF1E" w14:textId="77777777" w:rsidR="009D5A2B" w:rsidRPr="00654B76" w:rsidRDefault="009D5A2B" w:rsidP="00F7471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6.2.1.4.1. На майке площадью не более 50 см² спереди на уровне и со стороны сердца.</w:t>
      </w:r>
    </w:p>
    <w:p w14:paraId="60B70BC5" w14:textId="77777777" w:rsidR="009D5A2B" w:rsidRPr="00654B76" w:rsidRDefault="009D5A2B" w:rsidP="00F7471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6.2.1.4.2. На шортах и (или) юбке площадью не более 50 см² спереди на левой ноге.</w:t>
      </w:r>
    </w:p>
    <w:p w14:paraId="694B77A7" w14:textId="77777777" w:rsidR="009D5A2B" w:rsidRPr="00654B76" w:rsidRDefault="009D5A2B" w:rsidP="00F7471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6.2.2. Логотип производителя:</w:t>
      </w:r>
    </w:p>
    <w:p w14:paraId="0F3A41E0" w14:textId="77777777" w:rsidR="009D5A2B" w:rsidRPr="00654B76" w:rsidRDefault="0015680C"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6.2.2.1.</w:t>
      </w:r>
      <w:r w:rsidR="005C39DF">
        <w:rPr>
          <w:rFonts w:ascii="Times New Roman" w:hAnsi="Times New Roman" w:cs="Times New Roman"/>
          <w:sz w:val="28"/>
          <w:szCs w:val="28"/>
          <w:lang w:val="en-US"/>
        </w:rPr>
        <w:t> </w:t>
      </w:r>
      <w:r w:rsidR="009D5A2B" w:rsidRPr="00654B76">
        <w:rPr>
          <w:rFonts w:ascii="Times New Roman" w:hAnsi="Times New Roman" w:cs="Times New Roman"/>
          <w:sz w:val="28"/>
          <w:szCs w:val="28"/>
        </w:rPr>
        <w:t>Наименование производителя может быть нанесено, наклеено или вышито на майке и не должно накладываться на другие элементы, идентифицирующие национальную федерацию (например, флаг). Должны соблюдаться следующие требования по количеству, размещению и размерам:</w:t>
      </w:r>
    </w:p>
    <w:p w14:paraId="48FDD9AF" w14:textId="77777777" w:rsidR="009D5A2B" w:rsidRPr="00654B76" w:rsidRDefault="005C39DF"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6.2.2.1.1.</w:t>
      </w:r>
      <w:r>
        <w:rPr>
          <w:rFonts w:ascii="Times New Roman" w:hAnsi="Times New Roman" w:cs="Times New Roman"/>
          <w:sz w:val="28"/>
          <w:szCs w:val="28"/>
          <w:lang w:val="en-US"/>
        </w:rPr>
        <w:t> </w:t>
      </w:r>
      <w:r w:rsidR="009D5A2B" w:rsidRPr="00654B76">
        <w:rPr>
          <w:rFonts w:ascii="Times New Roman" w:hAnsi="Times New Roman" w:cs="Times New Roman"/>
          <w:sz w:val="28"/>
          <w:szCs w:val="28"/>
        </w:rPr>
        <w:t xml:space="preserve">На майке размещение идентификационного логотипа разрешено один раз спереди на майке на уровне груди справа и площадью не более 30 см². </w:t>
      </w:r>
    </w:p>
    <w:p w14:paraId="4D94E7F7" w14:textId="77777777" w:rsidR="009D5A2B" w:rsidRPr="00966EF8" w:rsidRDefault="005C39DF"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6.2.2.1.2.</w:t>
      </w:r>
      <w:r>
        <w:rPr>
          <w:rFonts w:ascii="Times New Roman" w:hAnsi="Times New Roman" w:cs="Times New Roman"/>
          <w:sz w:val="28"/>
          <w:szCs w:val="28"/>
          <w:lang w:val="en-US"/>
        </w:rPr>
        <w:t> </w:t>
      </w:r>
      <w:r w:rsidR="009D5A2B" w:rsidRPr="00654B76">
        <w:rPr>
          <w:rFonts w:ascii="Times New Roman" w:hAnsi="Times New Roman" w:cs="Times New Roman"/>
          <w:sz w:val="28"/>
          <w:szCs w:val="28"/>
        </w:rPr>
        <w:t xml:space="preserve">На шортах и (или) юбке размещение идентификационного логотипа разрешено один раз спереди на правой ноге и площадью не более 30 см². </w:t>
      </w:r>
    </w:p>
    <w:p w14:paraId="6493BCF4" w14:textId="77777777" w:rsidR="009D5A2B" w:rsidRPr="00007C04" w:rsidRDefault="009D5A2B" w:rsidP="00F74716">
      <w:pPr>
        <w:spacing w:line="276" w:lineRule="auto"/>
        <w:ind w:firstLine="709"/>
        <w:jc w:val="both"/>
        <w:rPr>
          <w:rFonts w:ascii="Times New Roman" w:hAnsi="Times New Roman" w:cs="Times New Roman"/>
          <w:sz w:val="28"/>
          <w:szCs w:val="28"/>
        </w:rPr>
      </w:pPr>
      <w:r w:rsidRPr="00635E08">
        <w:rPr>
          <w:rFonts w:ascii="Times New Roman" w:hAnsi="Times New Roman" w:cs="Times New Roman"/>
          <w:sz w:val="28"/>
          <w:szCs w:val="28"/>
        </w:rPr>
        <w:t>6.2.3. Аббревиатура НОК национальной федерации</w:t>
      </w:r>
    </w:p>
    <w:p w14:paraId="12C4CEC2" w14:textId="77777777" w:rsidR="009D5A2B" w:rsidRPr="00966EF8" w:rsidRDefault="009D5A2B" w:rsidP="00F74716">
      <w:pPr>
        <w:spacing w:line="276" w:lineRule="auto"/>
        <w:ind w:firstLine="709"/>
        <w:jc w:val="both"/>
        <w:rPr>
          <w:rFonts w:ascii="Times New Roman" w:hAnsi="Times New Roman" w:cs="Times New Roman"/>
          <w:sz w:val="28"/>
          <w:szCs w:val="28"/>
        </w:rPr>
      </w:pPr>
      <w:r w:rsidRPr="000E30E3">
        <w:rPr>
          <w:rFonts w:ascii="Times New Roman" w:hAnsi="Times New Roman" w:cs="Times New Roman"/>
          <w:sz w:val="28"/>
          <w:szCs w:val="28"/>
        </w:rPr>
        <w:t>6.2.3.</w:t>
      </w:r>
      <w:r w:rsidR="005C39DF">
        <w:rPr>
          <w:rFonts w:ascii="Times New Roman" w:hAnsi="Times New Roman" w:cs="Times New Roman"/>
          <w:sz w:val="28"/>
          <w:szCs w:val="28"/>
        </w:rPr>
        <w:t>1.</w:t>
      </w:r>
      <w:r w:rsidR="005C39DF">
        <w:rPr>
          <w:rFonts w:ascii="Times New Roman" w:hAnsi="Times New Roman" w:cs="Times New Roman"/>
          <w:sz w:val="28"/>
          <w:szCs w:val="28"/>
          <w:lang w:val="en-US"/>
        </w:rPr>
        <w:t> </w:t>
      </w:r>
      <w:r w:rsidRPr="00327C73">
        <w:rPr>
          <w:rFonts w:ascii="Times New Roman" w:hAnsi="Times New Roman" w:cs="Times New Roman"/>
          <w:sz w:val="28"/>
          <w:szCs w:val="28"/>
        </w:rPr>
        <w:t xml:space="preserve">Размещение аббревиатуры НОК национальной федерации разрешено </w:t>
      </w:r>
      <w:r w:rsidRPr="002106B4">
        <w:rPr>
          <w:rFonts w:ascii="Times New Roman" w:hAnsi="Times New Roman" w:cs="Times New Roman"/>
          <w:sz w:val="28"/>
          <w:szCs w:val="28"/>
        </w:rPr>
        <w:t>один</w:t>
      </w:r>
      <w:r w:rsidRPr="00966EF8">
        <w:rPr>
          <w:rFonts w:ascii="Times New Roman" w:hAnsi="Times New Roman" w:cs="Times New Roman"/>
          <w:sz w:val="28"/>
          <w:szCs w:val="28"/>
        </w:rPr>
        <w:t xml:space="preserve"> раз сзади на майке.</w:t>
      </w:r>
    </w:p>
    <w:p w14:paraId="233CB475" w14:textId="77777777" w:rsidR="009D5A2B" w:rsidRPr="00966EF8" w:rsidRDefault="005C39DF"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6.2.3.2.</w:t>
      </w:r>
      <w:r>
        <w:rPr>
          <w:rFonts w:ascii="Times New Roman" w:hAnsi="Times New Roman" w:cs="Times New Roman"/>
          <w:sz w:val="28"/>
          <w:szCs w:val="28"/>
          <w:lang w:val="en-US"/>
        </w:rPr>
        <w:t> </w:t>
      </w:r>
      <w:r w:rsidR="009D5A2B" w:rsidRPr="00966EF8">
        <w:rPr>
          <w:rFonts w:ascii="Times New Roman" w:hAnsi="Times New Roman" w:cs="Times New Roman"/>
          <w:sz w:val="28"/>
          <w:szCs w:val="28"/>
        </w:rPr>
        <w:t>Буквы, используемые в аббревиатуре НОК национальной федерации, по высоте не должны превышать 10 см.</w:t>
      </w:r>
    </w:p>
    <w:p w14:paraId="6AE3A705" w14:textId="77777777" w:rsidR="009D5A2B" w:rsidRPr="00966EF8" w:rsidRDefault="005C39DF"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6.2.3.3.</w:t>
      </w:r>
      <w:r>
        <w:rPr>
          <w:rFonts w:ascii="Times New Roman" w:hAnsi="Times New Roman" w:cs="Times New Roman"/>
          <w:sz w:val="28"/>
          <w:szCs w:val="28"/>
          <w:lang w:val="en-US"/>
        </w:rPr>
        <w:t> </w:t>
      </w:r>
      <w:r w:rsidR="009D5A2B" w:rsidRPr="00966EF8">
        <w:rPr>
          <w:rFonts w:ascii="Times New Roman" w:hAnsi="Times New Roman" w:cs="Times New Roman"/>
          <w:sz w:val="28"/>
          <w:szCs w:val="28"/>
        </w:rPr>
        <w:t>Буквы, используемые в аббревиатуре НОК национальной федерации, должны контрастировать по цвету с майкой. Для большей ясности, они могут быть нанесены на подкладку нейтрального цвета или обведены контуром.</w:t>
      </w:r>
    </w:p>
    <w:p w14:paraId="3A8B65B3" w14:textId="77777777" w:rsidR="009D5A2B" w:rsidRPr="00966EF8" w:rsidRDefault="005C39DF"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6.2.3.4.</w:t>
      </w:r>
      <w:r>
        <w:rPr>
          <w:rFonts w:ascii="Times New Roman" w:hAnsi="Times New Roman" w:cs="Times New Roman"/>
          <w:sz w:val="28"/>
          <w:szCs w:val="28"/>
          <w:lang w:val="en-US"/>
        </w:rPr>
        <w:t> </w:t>
      </w:r>
      <w:r w:rsidR="009D5A2B" w:rsidRPr="00966EF8">
        <w:rPr>
          <w:rFonts w:ascii="Times New Roman" w:hAnsi="Times New Roman" w:cs="Times New Roman"/>
          <w:sz w:val="28"/>
          <w:szCs w:val="28"/>
        </w:rPr>
        <w:t>Аббревиатура НОК национальной федерации не должна накладываться на другие элементы идентификации</w:t>
      </w:r>
      <w:r w:rsidR="009B22A3" w:rsidRPr="00966EF8">
        <w:rPr>
          <w:rFonts w:ascii="Times New Roman" w:hAnsi="Times New Roman" w:cs="Times New Roman"/>
          <w:sz w:val="28"/>
          <w:szCs w:val="28"/>
        </w:rPr>
        <w:t xml:space="preserve"> Боксера</w:t>
      </w:r>
      <w:r w:rsidR="009D5A2B" w:rsidRPr="00966EF8">
        <w:rPr>
          <w:rFonts w:ascii="Times New Roman" w:hAnsi="Times New Roman" w:cs="Times New Roman"/>
          <w:sz w:val="28"/>
          <w:szCs w:val="28"/>
        </w:rPr>
        <w:t xml:space="preserve"> (например, имя </w:t>
      </w:r>
      <w:r w:rsidR="009B22A3" w:rsidRPr="00966EF8">
        <w:rPr>
          <w:rFonts w:ascii="Times New Roman" w:hAnsi="Times New Roman" w:cs="Times New Roman"/>
          <w:sz w:val="28"/>
          <w:szCs w:val="28"/>
        </w:rPr>
        <w:lastRenderedPageBreak/>
        <w:t>Боксера</w:t>
      </w:r>
      <w:r w:rsidR="009D5A2B" w:rsidRPr="00966EF8">
        <w:rPr>
          <w:rFonts w:ascii="Times New Roman" w:hAnsi="Times New Roman" w:cs="Times New Roman"/>
          <w:sz w:val="28"/>
          <w:szCs w:val="28"/>
        </w:rPr>
        <w:t>).</w:t>
      </w:r>
    </w:p>
    <w:p w14:paraId="10C959AC" w14:textId="77777777" w:rsidR="009D5A2B" w:rsidRPr="00966EF8" w:rsidRDefault="009D5A2B" w:rsidP="00F74716">
      <w:pPr>
        <w:spacing w:line="276" w:lineRule="auto"/>
        <w:ind w:firstLine="709"/>
        <w:jc w:val="both"/>
        <w:rPr>
          <w:rFonts w:ascii="Times New Roman" w:hAnsi="Times New Roman" w:cs="Times New Roman"/>
          <w:sz w:val="28"/>
          <w:szCs w:val="28"/>
        </w:rPr>
      </w:pPr>
      <w:r w:rsidRPr="00966EF8">
        <w:rPr>
          <w:rFonts w:ascii="Times New Roman" w:hAnsi="Times New Roman" w:cs="Times New Roman"/>
          <w:sz w:val="28"/>
          <w:szCs w:val="28"/>
        </w:rPr>
        <w:t>6.2.4. Имя</w:t>
      </w:r>
      <w:r w:rsidR="009B22A3" w:rsidRPr="00966EF8">
        <w:rPr>
          <w:rFonts w:ascii="Times New Roman" w:hAnsi="Times New Roman" w:cs="Times New Roman"/>
          <w:sz w:val="28"/>
          <w:szCs w:val="28"/>
        </w:rPr>
        <w:t xml:space="preserve"> Боксера</w:t>
      </w:r>
      <w:r w:rsidRPr="00966EF8">
        <w:rPr>
          <w:rFonts w:ascii="Times New Roman" w:hAnsi="Times New Roman" w:cs="Times New Roman"/>
          <w:sz w:val="28"/>
          <w:szCs w:val="28"/>
        </w:rPr>
        <w:t>:</w:t>
      </w:r>
    </w:p>
    <w:p w14:paraId="1781E691" w14:textId="77777777" w:rsidR="009D5A2B" w:rsidRPr="00966EF8" w:rsidRDefault="005C39DF"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6.2.4.1.</w:t>
      </w:r>
      <w:r>
        <w:rPr>
          <w:rFonts w:ascii="Times New Roman" w:hAnsi="Times New Roman" w:cs="Times New Roman"/>
          <w:sz w:val="28"/>
          <w:szCs w:val="28"/>
          <w:lang w:val="en-US"/>
        </w:rPr>
        <w:t> </w:t>
      </w:r>
      <w:r w:rsidR="009D5A2B" w:rsidRPr="00966EF8">
        <w:rPr>
          <w:rFonts w:ascii="Times New Roman" w:hAnsi="Times New Roman" w:cs="Times New Roman"/>
          <w:sz w:val="28"/>
          <w:szCs w:val="28"/>
        </w:rPr>
        <w:t>Каждый Спортсмен может быть идентифицирован по фамилии или прозвищу сзади на майке. Имя должно быть, как в паспорте.</w:t>
      </w:r>
    </w:p>
    <w:p w14:paraId="6D76FC4D" w14:textId="77777777" w:rsidR="009D5A2B" w:rsidRPr="00654B76" w:rsidRDefault="003D3086"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6.2.4.2.</w:t>
      </w:r>
      <w:r>
        <w:rPr>
          <w:rFonts w:ascii="Times New Roman" w:hAnsi="Times New Roman" w:cs="Times New Roman"/>
          <w:sz w:val="28"/>
          <w:szCs w:val="28"/>
          <w:lang w:val="en-US"/>
        </w:rPr>
        <w:t> </w:t>
      </w:r>
      <w:r w:rsidR="009D5A2B" w:rsidRPr="00966EF8">
        <w:rPr>
          <w:rFonts w:ascii="Times New Roman" w:hAnsi="Times New Roman" w:cs="Times New Roman"/>
          <w:sz w:val="28"/>
          <w:szCs w:val="28"/>
        </w:rPr>
        <w:t>Имя должно быть в верхней части сзади на майке между лопаток. Буквы имени не должны превышать 5 см в в</w:t>
      </w:r>
      <w:r w:rsidR="009D5A2B" w:rsidRPr="00654B76">
        <w:rPr>
          <w:rFonts w:ascii="Times New Roman" w:hAnsi="Times New Roman" w:cs="Times New Roman"/>
          <w:sz w:val="28"/>
          <w:szCs w:val="28"/>
        </w:rPr>
        <w:t>ысоту и 20 см в длину.</w:t>
      </w:r>
    </w:p>
    <w:p w14:paraId="08B9F596" w14:textId="77777777" w:rsidR="009D5A2B" w:rsidRPr="00654B76" w:rsidRDefault="009D5A2B" w:rsidP="00F7471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6.2.4.3. Буквы имени должны контрастировать по цвету с майкой. Для большей ясности, оно может быть нанесено на подкладку нейтрального цвета или обведено контуром.</w:t>
      </w:r>
    </w:p>
    <w:p w14:paraId="610F2646" w14:textId="77777777" w:rsidR="009D5A2B" w:rsidRPr="00654B76" w:rsidRDefault="003D3086"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6.2.4.4.</w:t>
      </w:r>
      <w:r>
        <w:rPr>
          <w:rFonts w:ascii="Times New Roman" w:hAnsi="Times New Roman" w:cs="Times New Roman"/>
          <w:sz w:val="28"/>
          <w:szCs w:val="28"/>
          <w:lang w:val="en-US"/>
        </w:rPr>
        <w:t> </w:t>
      </w:r>
      <w:r w:rsidR="009D5A2B" w:rsidRPr="00654B76">
        <w:rPr>
          <w:rFonts w:ascii="Times New Roman" w:hAnsi="Times New Roman" w:cs="Times New Roman"/>
          <w:sz w:val="28"/>
          <w:szCs w:val="28"/>
        </w:rPr>
        <w:t>Имя не должно содержать название производителя, рекламу спонсора, элементы дизайна или иные элементы.</w:t>
      </w:r>
    </w:p>
    <w:p w14:paraId="1D3C40C5" w14:textId="77777777" w:rsidR="009D5A2B" w:rsidRPr="00654B76" w:rsidRDefault="009D5A2B" w:rsidP="00F7471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6.2.5. Реклама спонсоров:</w:t>
      </w:r>
    </w:p>
    <w:p w14:paraId="2B8D8A47" w14:textId="77777777" w:rsidR="009D5A2B" w:rsidRPr="00654B76" w:rsidRDefault="003D3086"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6.2.5.1.</w:t>
      </w:r>
      <w:r>
        <w:rPr>
          <w:rFonts w:ascii="Times New Roman" w:hAnsi="Times New Roman" w:cs="Times New Roman"/>
          <w:sz w:val="28"/>
          <w:szCs w:val="28"/>
          <w:lang w:val="en-US"/>
        </w:rPr>
        <w:t> </w:t>
      </w:r>
      <w:r w:rsidR="009D5A2B" w:rsidRPr="00654B76">
        <w:rPr>
          <w:rFonts w:ascii="Times New Roman" w:hAnsi="Times New Roman" w:cs="Times New Roman"/>
          <w:sz w:val="28"/>
          <w:szCs w:val="28"/>
        </w:rPr>
        <w:t>Все формы рекламы спонсоров или третьей стороны, политические, религиозные или персональные заявления, или другой запрещенный класс (алкоголь табак, казино, азартные игры, ставки) запрещены на всех элементах внутри арены, в том числе на спортивной форме участников соревнований, а также в виде временных или постоянных татуировок на теле.</w:t>
      </w:r>
    </w:p>
    <w:p w14:paraId="6FFE8EEC" w14:textId="77777777" w:rsidR="009D5A2B" w:rsidRPr="00654B76" w:rsidRDefault="003D3086"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6.2.5.2.</w:t>
      </w:r>
      <w:r>
        <w:rPr>
          <w:rFonts w:ascii="Times New Roman" w:hAnsi="Times New Roman" w:cs="Times New Roman"/>
          <w:sz w:val="28"/>
          <w:szCs w:val="28"/>
          <w:lang w:val="en-US"/>
        </w:rPr>
        <w:t> </w:t>
      </w:r>
      <w:r w:rsidR="009D5A2B" w:rsidRPr="00654B76">
        <w:rPr>
          <w:rFonts w:ascii="Times New Roman" w:hAnsi="Times New Roman" w:cs="Times New Roman"/>
          <w:sz w:val="28"/>
          <w:szCs w:val="28"/>
        </w:rPr>
        <w:t>Реклама спонсора может быть нанесена, наклеена или вышита на майке и не должна накладываться на другие элементы, идентификации национальной федерации (например, флаг). Должны соблюдаться следующие требования по количеству, размещению и размерам:</w:t>
      </w:r>
    </w:p>
    <w:p w14:paraId="13BDD85E" w14:textId="77777777" w:rsidR="009D5A2B" w:rsidRPr="00654B76" w:rsidRDefault="009D5A2B" w:rsidP="00F7471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6.2.5.2.1. На майке размещение рекламы спонсора разрешено один раз спереди на майке ниже уровня груди площадью не более 150 см².  </w:t>
      </w:r>
    </w:p>
    <w:p w14:paraId="75223F86" w14:textId="39DE1212" w:rsidR="009D5A2B" w:rsidRPr="00654B76" w:rsidRDefault="009A2659" w:rsidP="00D0492F">
      <w:pPr>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176802F9" wp14:editId="4EF6CD2E">
            <wp:extent cx="5537200" cy="7291070"/>
            <wp:effectExtent l="0" t="0" r="6350" b="5080"/>
            <wp:docPr id="72163197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631976" name="Рисунок 72163197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37200" cy="7291070"/>
                    </a:xfrm>
                    <a:prstGeom prst="rect">
                      <a:avLst/>
                    </a:prstGeom>
                  </pic:spPr>
                </pic:pic>
              </a:graphicData>
            </a:graphic>
          </wp:inline>
        </w:drawing>
      </w:r>
    </w:p>
    <w:p w14:paraId="3DEBEC6B" w14:textId="77777777" w:rsidR="009D5A2B" w:rsidRDefault="009D5A2B" w:rsidP="00D0492F">
      <w:pPr>
        <w:jc w:val="center"/>
        <w:rPr>
          <w:rFonts w:ascii="Times New Roman" w:hAnsi="Times New Roman" w:cs="Times New Roman"/>
          <w:sz w:val="28"/>
          <w:szCs w:val="28"/>
        </w:rPr>
      </w:pPr>
      <w:r>
        <w:rPr>
          <w:rFonts w:ascii="Times New Roman" w:hAnsi="Times New Roman" w:cs="Times New Roman"/>
          <w:sz w:val="28"/>
          <w:szCs w:val="28"/>
        </w:rPr>
        <w:t>Рис. 26</w:t>
      </w:r>
    </w:p>
    <w:p w14:paraId="1ED99EB6" w14:textId="77777777" w:rsidR="009D5A2B" w:rsidRPr="00654B76" w:rsidRDefault="009D5A2B" w:rsidP="009D5A2B">
      <w:pPr>
        <w:ind w:firstLine="709"/>
        <w:rPr>
          <w:rFonts w:ascii="Times New Roman" w:hAnsi="Times New Roman" w:cs="Times New Roman"/>
          <w:sz w:val="28"/>
          <w:szCs w:val="28"/>
        </w:rPr>
      </w:pPr>
    </w:p>
    <w:p w14:paraId="1DAA7DCB" w14:textId="77777777" w:rsidR="009D5A2B" w:rsidRPr="00654B76" w:rsidRDefault="009D5A2B" w:rsidP="00F74716">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6.3. Одежда официальных лиц (рефери и боковые судьи).</w:t>
      </w:r>
    </w:p>
    <w:p w14:paraId="30A887C6" w14:textId="77777777" w:rsidR="009D5A2B" w:rsidRPr="00654B76" w:rsidRDefault="00B10D27"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6.3.1.</w:t>
      </w:r>
      <w:r>
        <w:rPr>
          <w:rFonts w:ascii="Times New Roman" w:hAnsi="Times New Roman" w:cs="Times New Roman"/>
          <w:sz w:val="28"/>
          <w:szCs w:val="28"/>
          <w:lang w:val="en-US"/>
        </w:rPr>
        <w:t> </w:t>
      </w:r>
      <w:r w:rsidR="009D5A2B" w:rsidRPr="00654B76">
        <w:rPr>
          <w:rFonts w:ascii="Times New Roman" w:hAnsi="Times New Roman" w:cs="Times New Roman"/>
          <w:sz w:val="28"/>
          <w:szCs w:val="28"/>
        </w:rPr>
        <w:t xml:space="preserve">Рефери и боковые судьи должны носить черные брюки, черный ремень, белую рубашку с судейским знаком на левой стороне и коротким (в исключительных случаях допускаются с длинным рукавом) рукавом (другие эмблемы и надписи на рубашках запрещены, за исключением случаев предоставления судейской экипировки Оргкомитетом соревнований), черные </w:t>
      </w:r>
      <w:r w:rsidR="009D5A2B" w:rsidRPr="00654B76">
        <w:rPr>
          <w:rFonts w:ascii="Times New Roman" w:hAnsi="Times New Roman" w:cs="Times New Roman"/>
          <w:sz w:val="28"/>
          <w:szCs w:val="28"/>
        </w:rPr>
        <w:lastRenderedPageBreak/>
        <w:t>легкие спортивные туфли или ботинки без каблуков, черные носки, черный галстук-бабочку, но в жарких условиях от этого требования разрешается отступить с согласия ТД.  Боковые судьи с разрешения ТД могут надевать пиджак.</w:t>
      </w:r>
    </w:p>
    <w:p w14:paraId="4C6D8528" w14:textId="77777777" w:rsidR="009D5A2B" w:rsidRPr="00654B76" w:rsidRDefault="00B10D27" w:rsidP="00F74716">
      <w:pPr>
        <w:shd w:val="clear" w:color="auto" w:fill="FFFFFF"/>
        <w:tabs>
          <w:tab w:val="left" w:pos="1718"/>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6.3.2.</w:t>
      </w:r>
      <w:r>
        <w:rPr>
          <w:rFonts w:ascii="Times New Roman" w:hAnsi="Times New Roman" w:cs="Times New Roman"/>
          <w:sz w:val="28"/>
          <w:szCs w:val="28"/>
          <w:lang w:val="en-US"/>
        </w:rPr>
        <w:t> </w:t>
      </w:r>
      <w:r w:rsidR="009D5A2B" w:rsidRPr="00654B76">
        <w:rPr>
          <w:rFonts w:ascii="Times New Roman" w:hAnsi="Times New Roman" w:cs="Times New Roman"/>
          <w:sz w:val="28"/>
          <w:szCs w:val="28"/>
        </w:rPr>
        <w:t>Во время обслуживания боя рефери могут использовать хирургические перчатки.</w:t>
      </w:r>
    </w:p>
    <w:p w14:paraId="209A1B49" w14:textId="77777777" w:rsidR="009D5A2B" w:rsidRDefault="009D5A2B" w:rsidP="009D35B8">
      <w:pPr>
        <w:pStyle w:val="afe"/>
        <w:jc w:val="center"/>
        <w:rPr>
          <w:rFonts w:ascii="Times New Roman" w:hAnsi="Times New Roman" w:cs="Times New Roman"/>
          <w:b/>
          <w:sz w:val="28"/>
          <w:szCs w:val="28"/>
        </w:rPr>
      </w:pPr>
    </w:p>
    <w:p w14:paraId="0AC45C57" w14:textId="77777777" w:rsidR="009D35B8" w:rsidRPr="00654B76" w:rsidRDefault="009233FF" w:rsidP="009D35B8">
      <w:pPr>
        <w:pStyle w:val="afe"/>
        <w:jc w:val="center"/>
        <w:rPr>
          <w:rFonts w:ascii="Times New Roman" w:hAnsi="Times New Roman" w:cs="Times New Roman"/>
          <w:b/>
          <w:bCs/>
          <w:sz w:val="28"/>
          <w:szCs w:val="28"/>
        </w:rPr>
      </w:pPr>
      <w:r w:rsidRPr="009233FF">
        <w:rPr>
          <w:rFonts w:ascii="Times New Roman" w:hAnsi="Times New Roman" w:cs="Times New Roman"/>
          <w:b/>
          <w:sz w:val="28"/>
          <w:szCs w:val="28"/>
          <w:lang w:val="en-US"/>
        </w:rPr>
        <w:t>VI</w:t>
      </w:r>
      <w:r w:rsidRPr="009233FF">
        <w:rPr>
          <w:rFonts w:ascii="Times New Roman" w:hAnsi="Times New Roman" w:cs="Times New Roman"/>
          <w:b/>
          <w:sz w:val="28"/>
          <w:szCs w:val="28"/>
        </w:rPr>
        <w:t xml:space="preserve">. ПРАВИЛА ПРОВЕДЕНИЯ ПРОФЕССИОНАЛЬНЫХ СОРЕВНОВАНИЙ ДЛЯ </w:t>
      </w:r>
      <w:r w:rsidRPr="009233FF">
        <w:rPr>
          <w:rFonts w:ascii="Times New Roman" w:hAnsi="Times New Roman" w:cs="Times New Roman"/>
          <w:b/>
          <w:bCs/>
          <w:sz w:val="28"/>
          <w:szCs w:val="28"/>
        </w:rPr>
        <w:t>СПОРТИВНЫХ ДИСЦИПЛИН</w:t>
      </w:r>
      <w:r w:rsidRPr="009233FF">
        <w:rPr>
          <w:rFonts w:ascii="Times New Roman" w:hAnsi="Times New Roman" w:cs="Times New Roman"/>
          <w:b/>
          <w:sz w:val="28"/>
          <w:szCs w:val="28"/>
        </w:rPr>
        <w:t xml:space="preserve"> ВИДА СПОРТА «БОКС»</w:t>
      </w:r>
      <w:r w:rsidRPr="009233FF">
        <w:rPr>
          <w:rFonts w:ascii="Times New Roman" w:hAnsi="Times New Roman" w:cs="Times New Roman"/>
          <w:b/>
          <w:bCs/>
          <w:sz w:val="28"/>
          <w:szCs w:val="28"/>
        </w:rPr>
        <w:t>, ВКЛЮЧЕННЫХ ВО ВСЕРОССИЙСКИЙ РЕЕСТР ВИДОВ СПОРТА, ЗА ИСКЛЮЧЕНИЕМ СПОРТИВНЫХ ДИСЦИПЛИН, СОДЕРЖАЩИХ В СВОЕМ НАИМЕНОВАНИИ СЛОВА «КУЛАЧНЫЙ БОЙ» И «ИНТЕРАКТИВНЫЙ БОКС»</w:t>
      </w:r>
    </w:p>
    <w:p w14:paraId="2A1724E3" w14:textId="77777777" w:rsidR="009D35B8" w:rsidRPr="00F74716" w:rsidRDefault="009D35B8" w:rsidP="00F74716">
      <w:pPr>
        <w:pStyle w:val="afe"/>
        <w:spacing w:line="276" w:lineRule="auto"/>
        <w:ind w:firstLine="709"/>
        <w:jc w:val="both"/>
        <w:rPr>
          <w:rFonts w:ascii="Times New Roman" w:hAnsi="Times New Roman" w:cs="Times New Roman"/>
          <w:sz w:val="28"/>
          <w:szCs w:val="28"/>
        </w:rPr>
      </w:pPr>
      <w:r w:rsidRPr="00F74716">
        <w:rPr>
          <w:rFonts w:ascii="Times New Roman" w:hAnsi="Times New Roman" w:cs="Times New Roman"/>
          <w:sz w:val="28"/>
          <w:szCs w:val="28"/>
        </w:rPr>
        <w:t>Настоящие Правила составлены с учетом о</w:t>
      </w:r>
      <w:r w:rsidR="00F74716">
        <w:rPr>
          <w:rFonts w:ascii="Times New Roman" w:hAnsi="Times New Roman" w:cs="Times New Roman"/>
          <w:sz w:val="28"/>
          <w:szCs w:val="28"/>
        </w:rPr>
        <w:t xml:space="preserve">сновных требований Правил </w:t>
      </w:r>
      <w:r w:rsidRPr="00F74716">
        <w:rPr>
          <w:rFonts w:ascii="Times New Roman" w:hAnsi="Times New Roman" w:cs="Times New Roman"/>
          <w:sz w:val="28"/>
          <w:szCs w:val="28"/>
        </w:rPr>
        <w:t>международных боксерских организаций, санкционирующих бои за</w:t>
      </w:r>
      <w:r w:rsidR="00F74716">
        <w:rPr>
          <w:rFonts w:ascii="Times New Roman" w:hAnsi="Times New Roman" w:cs="Times New Roman"/>
          <w:sz w:val="28"/>
          <w:szCs w:val="28"/>
        </w:rPr>
        <w:t xml:space="preserve"> звание чемпионов мира и Европы – </w:t>
      </w:r>
      <w:r w:rsidRPr="00F74716">
        <w:rPr>
          <w:rFonts w:ascii="Times New Roman" w:hAnsi="Times New Roman" w:cs="Times New Roman"/>
          <w:sz w:val="28"/>
          <w:szCs w:val="28"/>
        </w:rPr>
        <w:t>Всемирной боксерской ассоциации (</w:t>
      </w:r>
      <w:r w:rsidRPr="00F74716">
        <w:rPr>
          <w:rFonts w:ascii="Times New Roman" w:hAnsi="Times New Roman" w:cs="Times New Roman"/>
          <w:sz w:val="28"/>
          <w:szCs w:val="28"/>
          <w:lang w:val="en-US"/>
        </w:rPr>
        <w:t>World</w:t>
      </w:r>
      <w:r w:rsidRPr="00F74716">
        <w:rPr>
          <w:rFonts w:ascii="Times New Roman" w:hAnsi="Times New Roman" w:cs="Times New Roman"/>
          <w:sz w:val="28"/>
          <w:szCs w:val="28"/>
        </w:rPr>
        <w:t xml:space="preserve"> </w:t>
      </w:r>
      <w:r w:rsidRPr="00F74716">
        <w:rPr>
          <w:rFonts w:ascii="Times New Roman" w:hAnsi="Times New Roman" w:cs="Times New Roman"/>
          <w:sz w:val="28"/>
          <w:szCs w:val="28"/>
          <w:lang w:val="en-US"/>
        </w:rPr>
        <w:t>Boxing</w:t>
      </w:r>
      <w:r w:rsidRPr="00F74716">
        <w:rPr>
          <w:rFonts w:ascii="Times New Roman" w:hAnsi="Times New Roman" w:cs="Times New Roman"/>
          <w:sz w:val="28"/>
          <w:szCs w:val="28"/>
        </w:rPr>
        <w:t xml:space="preserve"> </w:t>
      </w:r>
      <w:r w:rsidRPr="00F74716">
        <w:rPr>
          <w:rFonts w:ascii="Times New Roman" w:hAnsi="Times New Roman" w:cs="Times New Roman"/>
          <w:sz w:val="28"/>
          <w:szCs w:val="28"/>
          <w:lang w:val="en-US"/>
        </w:rPr>
        <w:t>Association</w:t>
      </w:r>
      <w:r w:rsidRPr="00F74716">
        <w:rPr>
          <w:rFonts w:ascii="Times New Roman" w:hAnsi="Times New Roman" w:cs="Times New Roman"/>
          <w:sz w:val="28"/>
          <w:szCs w:val="28"/>
        </w:rPr>
        <w:t xml:space="preserve"> (</w:t>
      </w:r>
      <w:r w:rsidRPr="00F74716">
        <w:rPr>
          <w:rFonts w:ascii="Times New Roman" w:hAnsi="Times New Roman" w:cs="Times New Roman"/>
          <w:sz w:val="28"/>
          <w:szCs w:val="28"/>
          <w:lang w:val="en-US"/>
        </w:rPr>
        <w:t>WBA</w:t>
      </w:r>
      <w:r w:rsidRPr="00F74716">
        <w:rPr>
          <w:rFonts w:ascii="Times New Roman" w:hAnsi="Times New Roman" w:cs="Times New Roman"/>
          <w:sz w:val="28"/>
          <w:szCs w:val="28"/>
        </w:rPr>
        <w:t>), Всемирного боксерского союза (</w:t>
      </w:r>
      <w:r w:rsidRPr="00F74716">
        <w:rPr>
          <w:rFonts w:ascii="Times New Roman" w:hAnsi="Times New Roman" w:cs="Times New Roman"/>
          <w:sz w:val="28"/>
          <w:szCs w:val="28"/>
          <w:lang w:val="en-US"/>
        </w:rPr>
        <w:t>World</w:t>
      </w:r>
      <w:r w:rsidRPr="00F74716">
        <w:rPr>
          <w:rFonts w:ascii="Times New Roman" w:hAnsi="Times New Roman" w:cs="Times New Roman"/>
          <w:sz w:val="28"/>
          <w:szCs w:val="28"/>
        </w:rPr>
        <w:t xml:space="preserve"> </w:t>
      </w:r>
      <w:r w:rsidRPr="00F74716">
        <w:rPr>
          <w:rFonts w:ascii="Times New Roman" w:hAnsi="Times New Roman" w:cs="Times New Roman"/>
          <w:sz w:val="28"/>
          <w:szCs w:val="28"/>
          <w:lang w:val="en-US"/>
        </w:rPr>
        <w:t>Boxing</w:t>
      </w:r>
      <w:r w:rsidRPr="00F74716">
        <w:rPr>
          <w:rFonts w:ascii="Times New Roman" w:hAnsi="Times New Roman" w:cs="Times New Roman"/>
          <w:sz w:val="28"/>
          <w:szCs w:val="28"/>
        </w:rPr>
        <w:t xml:space="preserve"> </w:t>
      </w:r>
      <w:r w:rsidRPr="00F74716">
        <w:rPr>
          <w:rFonts w:ascii="Times New Roman" w:hAnsi="Times New Roman" w:cs="Times New Roman"/>
          <w:sz w:val="28"/>
          <w:szCs w:val="28"/>
          <w:lang w:val="en-US"/>
        </w:rPr>
        <w:t>Council</w:t>
      </w:r>
      <w:r w:rsidRPr="00F74716">
        <w:rPr>
          <w:rFonts w:ascii="Times New Roman" w:hAnsi="Times New Roman" w:cs="Times New Roman"/>
          <w:sz w:val="28"/>
          <w:szCs w:val="28"/>
        </w:rPr>
        <w:t xml:space="preserve"> (</w:t>
      </w:r>
      <w:r w:rsidRPr="00F74716">
        <w:rPr>
          <w:rFonts w:ascii="Times New Roman" w:hAnsi="Times New Roman" w:cs="Times New Roman"/>
          <w:sz w:val="28"/>
          <w:szCs w:val="28"/>
          <w:lang w:val="en-US"/>
        </w:rPr>
        <w:t>WBC</w:t>
      </w:r>
      <w:r w:rsidRPr="00F74716">
        <w:rPr>
          <w:rFonts w:ascii="Times New Roman" w:hAnsi="Times New Roman" w:cs="Times New Roman"/>
          <w:sz w:val="28"/>
          <w:szCs w:val="28"/>
        </w:rPr>
        <w:t>), Международной боксерской федерации (</w:t>
      </w:r>
      <w:r w:rsidRPr="00F74716">
        <w:rPr>
          <w:rFonts w:ascii="Times New Roman" w:hAnsi="Times New Roman" w:cs="Times New Roman"/>
          <w:sz w:val="28"/>
          <w:szCs w:val="28"/>
          <w:lang w:val="en-US"/>
        </w:rPr>
        <w:t>International</w:t>
      </w:r>
      <w:r w:rsidRPr="00F74716">
        <w:rPr>
          <w:rFonts w:ascii="Times New Roman" w:hAnsi="Times New Roman" w:cs="Times New Roman"/>
          <w:sz w:val="28"/>
          <w:szCs w:val="28"/>
        </w:rPr>
        <w:t xml:space="preserve"> </w:t>
      </w:r>
      <w:r w:rsidRPr="00F74716">
        <w:rPr>
          <w:rFonts w:ascii="Times New Roman" w:hAnsi="Times New Roman" w:cs="Times New Roman"/>
          <w:sz w:val="28"/>
          <w:szCs w:val="28"/>
          <w:lang w:val="en-US"/>
        </w:rPr>
        <w:t>Boxing</w:t>
      </w:r>
      <w:r w:rsidRPr="00F74716">
        <w:rPr>
          <w:rFonts w:ascii="Times New Roman" w:hAnsi="Times New Roman" w:cs="Times New Roman"/>
          <w:sz w:val="28"/>
          <w:szCs w:val="28"/>
        </w:rPr>
        <w:t xml:space="preserve"> </w:t>
      </w:r>
      <w:r w:rsidRPr="00F74716">
        <w:rPr>
          <w:rFonts w:ascii="Times New Roman" w:hAnsi="Times New Roman" w:cs="Times New Roman"/>
          <w:sz w:val="28"/>
          <w:szCs w:val="28"/>
          <w:lang w:val="en-US"/>
        </w:rPr>
        <w:t>Federation</w:t>
      </w:r>
      <w:r w:rsidRPr="00F74716">
        <w:rPr>
          <w:rFonts w:ascii="Times New Roman" w:hAnsi="Times New Roman" w:cs="Times New Roman"/>
          <w:sz w:val="28"/>
          <w:szCs w:val="28"/>
        </w:rPr>
        <w:t xml:space="preserve"> (</w:t>
      </w:r>
      <w:r w:rsidRPr="00F74716">
        <w:rPr>
          <w:rFonts w:ascii="Times New Roman" w:hAnsi="Times New Roman" w:cs="Times New Roman"/>
          <w:sz w:val="28"/>
          <w:szCs w:val="28"/>
          <w:lang w:val="en-US"/>
        </w:rPr>
        <w:t>IBF</w:t>
      </w:r>
      <w:r w:rsidRPr="00F74716">
        <w:rPr>
          <w:rFonts w:ascii="Times New Roman" w:hAnsi="Times New Roman" w:cs="Times New Roman"/>
          <w:sz w:val="28"/>
          <w:szCs w:val="28"/>
        </w:rPr>
        <w:t>), Всемирной боксерской организации (</w:t>
      </w:r>
      <w:r w:rsidRPr="00F74716">
        <w:rPr>
          <w:rFonts w:ascii="Times New Roman" w:hAnsi="Times New Roman" w:cs="Times New Roman"/>
          <w:sz w:val="28"/>
          <w:szCs w:val="28"/>
          <w:lang w:val="en-US"/>
        </w:rPr>
        <w:t>World</w:t>
      </w:r>
      <w:r w:rsidRPr="00F74716">
        <w:rPr>
          <w:rFonts w:ascii="Times New Roman" w:hAnsi="Times New Roman" w:cs="Times New Roman"/>
          <w:sz w:val="28"/>
          <w:szCs w:val="28"/>
        </w:rPr>
        <w:t xml:space="preserve"> </w:t>
      </w:r>
      <w:r w:rsidRPr="00F74716">
        <w:rPr>
          <w:rFonts w:ascii="Times New Roman" w:hAnsi="Times New Roman" w:cs="Times New Roman"/>
          <w:sz w:val="28"/>
          <w:szCs w:val="28"/>
          <w:lang w:val="en-US"/>
        </w:rPr>
        <w:t>Boxing</w:t>
      </w:r>
      <w:r w:rsidRPr="00F74716">
        <w:rPr>
          <w:rFonts w:ascii="Times New Roman" w:hAnsi="Times New Roman" w:cs="Times New Roman"/>
          <w:sz w:val="28"/>
          <w:szCs w:val="28"/>
        </w:rPr>
        <w:t xml:space="preserve"> </w:t>
      </w:r>
      <w:r w:rsidRPr="00F74716">
        <w:rPr>
          <w:rFonts w:ascii="Times New Roman" w:hAnsi="Times New Roman" w:cs="Times New Roman"/>
          <w:sz w:val="28"/>
          <w:szCs w:val="28"/>
          <w:lang w:val="en-US"/>
        </w:rPr>
        <w:t>Organization</w:t>
      </w:r>
      <w:r w:rsidRPr="00F74716">
        <w:rPr>
          <w:rFonts w:ascii="Times New Roman" w:hAnsi="Times New Roman" w:cs="Times New Roman"/>
          <w:sz w:val="28"/>
          <w:szCs w:val="28"/>
        </w:rPr>
        <w:t xml:space="preserve"> (</w:t>
      </w:r>
      <w:r w:rsidRPr="00F74716">
        <w:rPr>
          <w:rFonts w:ascii="Times New Roman" w:hAnsi="Times New Roman" w:cs="Times New Roman"/>
          <w:sz w:val="28"/>
          <w:szCs w:val="28"/>
          <w:lang w:val="en-US"/>
        </w:rPr>
        <w:t>WBO</w:t>
      </w:r>
      <w:r w:rsidRPr="00F74716">
        <w:rPr>
          <w:rFonts w:ascii="Times New Roman" w:hAnsi="Times New Roman" w:cs="Times New Roman"/>
          <w:sz w:val="28"/>
          <w:szCs w:val="28"/>
        </w:rPr>
        <w:t>) и Европейского боксерского союза (</w:t>
      </w:r>
      <w:r w:rsidRPr="00F74716">
        <w:rPr>
          <w:rFonts w:ascii="Times New Roman" w:hAnsi="Times New Roman" w:cs="Times New Roman"/>
          <w:sz w:val="28"/>
          <w:szCs w:val="28"/>
          <w:lang w:val="en-US"/>
        </w:rPr>
        <w:t>European</w:t>
      </w:r>
      <w:r w:rsidRPr="00F74716">
        <w:rPr>
          <w:rFonts w:ascii="Times New Roman" w:hAnsi="Times New Roman" w:cs="Times New Roman"/>
          <w:sz w:val="28"/>
          <w:szCs w:val="28"/>
        </w:rPr>
        <w:t xml:space="preserve"> </w:t>
      </w:r>
      <w:r w:rsidRPr="00F74716">
        <w:rPr>
          <w:rFonts w:ascii="Times New Roman" w:hAnsi="Times New Roman" w:cs="Times New Roman"/>
          <w:sz w:val="28"/>
          <w:szCs w:val="28"/>
          <w:lang w:val="en-US"/>
        </w:rPr>
        <w:t>Boxing</w:t>
      </w:r>
      <w:r w:rsidRPr="00F74716">
        <w:rPr>
          <w:rFonts w:ascii="Times New Roman" w:hAnsi="Times New Roman" w:cs="Times New Roman"/>
          <w:sz w:val="28"/>
          <w:szCs w:val="28"/>
        </w:rPr>
        <w:t xml:space="preserve"> </w:t>
      </w:r>
      <w:r w:rsidRPr="00F74716">
        <w:rPr>
          <w:rFonts w:ascii="Times New Roman" w:hAnsi="Times New Roman" w:cs="Times New Roman"/>
          <w:sz w:val="28"/>
          <w:szCs w:val="28"/>
          <w:lang w:val="en-US"/>
        </w:rPr>
        <w:t>Union</w:t>
      </w:r>
      <w:r w:rsidRPr="00F74716">
        <w:rPr>
          <w:rFonts w:ascii="Times New Roman" w:hAnsi="Times New Roman" w:cs="Times New Roman"/>
          <w:sz w:val="28"/>
          <w:szCs w:val="28"/>
        </w:rPr>
        <w:t xml:space="preserve"> (</w:t>
      </w:r>
      <w:r w:rsidRPr="00F74716">
        <w:rPr>
          <w:rFonts w:ascii="Times New Roman" w:hAnsi="Times New Roman" w:cs="Times New Roman"/>
          <w:sz w:val="28"/>
          <w:szCs w:val="28"/>
          <w:lang w:val="en-US"/>
        </w:rPr>
        <w:t>EBU</w:t>
      </w:r>
      <w:r w:rsidRPr="00F74716">
        <w:rPr>
          <w:rFonts w:ascii="Times New Roman" w:hAnsi="Times New Roman" w:cs="Times New Roman"/>
          <w:sz w:val="28"/>
          <w:szCs w:val="28"/>
        </w:rPr>
        <w:t xml:space="preserve">), являются обязательными для всех соревнований, </w:t>
      </w:r>
      <w:r w:rsidR="00A06D68" w:rsidRPr="00F74716">
        <w:rPr>
          <w:rFonts w:ascii="Times New Roman" w:hAnsi="Times New Roman" w:cs="Times New Roman"/>
          <w:sz w:val="28"/>
          <w:szCs w:val="28"/>
        </w:rPr>
        <w:t>приводящихся</w:t>
      </w:r>
      <w:r w:rsidRPr="00F74716">
        <w:rPr>
          <w:rFonts w:ascii="Times New Roman" w:hAnsi="Times New Roman" w:cs="Times New Roman"/>
          <w:sz w:val="28"/>
          <w:szCs w:val="28"/>
        </w:rPr>
        <w:t xml:space="preserve"> на  территории Российской Федерации под юрисдикцией Федерации.</w:t>
      </w:r>
    </w:p>
    <w:p w14:paraId="54EEE38B" w14:textId="77777777" w:rsidR="009D35B8" w:rsidRPr="00F74716" w:rsidRDefault="009D35B8" w:rsidP="00F74716">
      <w:pPr>
        <w:spacing w:line="276" w:lineRule="auto"/>
        <w:ind w:firstLine="709"/>
        <w:jc w:val="both"/>
        <w:rPr>
          <w:rFonts w:ascii="Times New Roman" w:hAnsi="Times New Roman" w:cs="Times New Roman"/>
          <w:sz w:val="28"/>
          <w:szCs w:val="28"/>
        </w:rPr>
      </w:pPr>
      <w:r w:rsidRPr="00F74716">
        <w:rPr>
          <w:rFonts w:ascii="Times New Roman" w:hAnsi="Times New Roman" w:cs="Times New Roman"/>
          <w:sz w:val="28"/>
          <w:szCs w:val="28"/>
        </w:rPr>
        <w:t>1. Разрешенные и запрещенные удары/действия</w:t>
      </w:r>
      <w:r w:rsidR="00F74716">
        <w:rPr>
          <w:rFonts w:ascii="Times New Roman" w:hAnsi="Times New Roman" w:cs="Times New Roman"/>
          <w:sz w:val="28"/>
          <w:szCs w:val="28"/>
        </w:rPr>
        <w:t>.</w:t>
      </w:r>
    </w:p>
    <w:p w14:paraId="6B9C257C" w14:textId="77777777" w:rsidR="009D35B8" w:rsidRPr="00F74716" w:rsidRDefault="009D35B8" w:rsidP="00F74716">
      <w:pPr>
        <w:pStyle w:val="af5"/>
        <w:spacing w:after="0" w:line="276" w:lineRule="auto"/>
        <w:ind w:left="0" w:firstLine="709"/>
        <w:jc w:val="both"/>
        <w:rPr>
          <w:rFonts w:ascii="Times New Roman" w:hAnsi="Times New Roman"/>
          <w:bCs/>
          <w:sz w:val="28"/>
          <w:szCs w:val="28"/>
        </w:rPr>
      </w:pPr>
      <w:r w:rsidRPr="00F74716">
        <w:rPr>
          <w:rFonts w:ascii="Times New Roman" w:hAnsi="Times New Roman"/>
          <w:bCs/>
          <w:sz w:val="28"/>
          <w:szCs w:val="28"/>
          <w:shd w:val="clear" w:color="auto" w:fill="FFFFFF"/>
        </w:rPr>
        <w:t>1</w:t>
      </w:r>
      <w:r w:rsidR="009233FF" w:rsidRPr="00F74716">
        <w:rPr>
          <w:rFonts w:ascii="Times New Roman" w:hAnsi="Times New Roman"/>
          <w:bCs/>
          <w:sz w:val="28"/>
          <w:szCs w:val="28"/>
          <w:shd w:val="clear" w:color="auto" w:fill="FFFFFF"/>
        </w:rPr>
        <w:t>.</w:t>
      </w:r>
      <w:r w:rsidRPr="00F74716">
        <w:rPr>
          <w:rFonts w:ascii="Times New Roman" w:hAnsi="Times New Roman"/>
          <w:bCs/>
          <w:sz w:val="28"/>
          <w:szCs w:val="28"/>
          <w:shd w:val="clear" w:color="auto" w:fill="FFFFFF"/>
        </w:rPr>
        <w:t>1. Разрешенные (п</w:t>
      </w:r>
      <w:r w:rsidRPr="00F74716">
        <w:rPr>
          <w:rFonts w:ascii="Times New Roman" w:hAnsi="Times New Roman"/>
          <w:bCs/>
          <w:sz w:val="28"/>
          <w:szCs w:val="28"/>
        </w:rPr>
        <w:t>равильные) удары.</w:t>
      </w:r>
    </w:p>
    <w:p w14:paraId="6056E5A7" w14:textId="77777777" w:rsidR="009D35B8" w:rsidRPr="00F74716" w:rsidRDefault="00B10D2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1.1.1.</w:t>
      </w:r>
      <w:r>
        <w:rPr>
          <w:rFonts w:ascii="Times New Roman" w:hAnsi="Times New Roman"/>
          <w:sz w:val="28"/>
          <w:szCs w:val="28"/>
          <w:lang w:val="en-US"/>
        </w:rPr>
        <w:t> </w:t>
      </w:r>
      <w:r w:rsidR="009D35B8" w:rsidRPr="00F74716">
        <w:rPr>
          <w:rFonts w:ascii="Times New Roman" w:hAnsi="Times New Roman"/>
          <w:sz w:val="28"/>
          <w:szCs w:val="28"/>
        </w:rPr>
        <w:t>Правильным считается удар, нанесенный сжатым кулаком, частью перчатки, закрывающей фаланги пальцев и пястно-фаланговые суставы. Такой удар должен достичь любой точки фронтальной или боковой стороны головы или туловища выше пояса (воображаемая линия между верхней частью тела и нижней его частью по нижней границе ребер).</w:t>
      </w:r>
    </w:p>
    <w:p w14:paraId="00B52F2F" w14:textId="77777777" w:rsidR="009D35B8" w:rsidRPr="00F74716" w:rsidRDefault="009D35B8" w:rsidP="00F74716">
      <w:pPr>
        <w:pStyle w:val="af5"/>
        <w:spacing w:after="0" w:line="276" w:lineRule="auto"/>
        <w:ind w:left="0" w:firstLine="709"/>
        <w:jc w:val="both"/>
        <w:rPr>
          <w:rFonts w:ascii="Times New Roman" w:hAnsi="Times New Roman"/>
          <w:bCs/>
          <w:sz w:val="28"/>
          <w:szCs w:val="28"/>
        </w:rPr>
      </w:pPr>
      <w:r w:rsidRPr="00F74716">
        <w:rPr>
          <w:rFonts w:ascii="Times New Roman" w:hAnsi="Times New Roman"/>
          <w:bCs/>
          <w:sz w:val="28"/>
          <w:szCs w:val="28"/>
        </w:rPr>
        <w:t>1.2. Запрещенные удары/действия.</w:t>
      </w:r>
    </w:p>
    <w:p w14:paraId="41DFC6B0" w14:textId="77777777" w:rsidR="009D35B8" w:rsidRPr="00F74716" w:rsidRDefault="009D35B8" w:rsidP="00F74716">
      <w:pPr>
        <w:pStyle w:val="af5"/>
        <w:spacing w:after="0" w:line="276" w:lineRule="auto"/>
        <w:ind w:left="0" w:firstLine="709"/>
        <w:jc w:val="both"/>
        <w:rPr>
          <w:rFonts w:ascii="Times New Roman" w:hAnsi="Times New Roman"/>
          <w:bCs/>
          <w:sz w:val="28"/>
          <w:szCs w:val="28"/>
        </w:rPr>
      </w:pPr>
      <w:r w:rsidRPr="00F74716">
        <w:rPr>
          <w:rFonts w:ascii="Times New Roman" w:hAnsi="Times New Roman"/>
          <w:bCs/>
          <w:sz w:val="28"/>
          <w:szCs w:val="28"/>
        </w:rPr>
        <w:t xml:space="preserve">Рефери считает нарушением Правил удары и действия, не отвечающих стандарту честному ведению боя и поведению </w:t>
      </w:r>
      <w:r w:rsidR="009B22A3" w:rsidRPr="00F74716">
        <w:rPr>
          <w:rFonts w:ascii="Times New Roman" w:hAnsi="Times New Roman"/>
          <w:bCs/>
          <w:sz w:val="28"/>
          <w:szCs w:val="28"/>
        </w:rPr>
        <w:t>Боксеров</w:t>
      </w:r>
      <w:r w:rsidRPr="00F74716">
        <w:rPr>
          <w:rFonts w:ascii="Times New Roman" w:hAnsi="Times New Roman"/>
          <w:bCs/>
          <w:sz w:val="28"/>
          <w:szCs w:val="28"/>
        </w:rPr>
        <w:t>.</w:t>
      </w:r>
    </w:p>
    <w:p w14:paraId="40D612A6" w14:textId="77777777" w:rsidR="009D35B8" w:rsidRPr="00F74716" w:rsidRDefault="009D35B8" w:rsidP="00F74716">
      <w:pPr>
        <w:pStyle w:val="af5"/>
        <w:spacing w:after="0" w:line="276" w:lineRule="auto"/>
        <w:ind w:left="0" w:firstLine="709"/>
        <w:jc w:val="both"/>
        <w:rPr>
          <w:rFonts w:ascii="Times New Roman" w:hAnsi="Times New Roman"/>
          <w:bCs/>
          <w:sz w:val="28"/>
          <w:szCs w:val="28"/>
        </w:rPr>
      </w:pPr>
      <w:r w:rsidRPr="00F74716">
        <w:rPr>
          <w:rFonts w:ascii="Times New Roman" w:hAnsi="Times New Roman"/>
          <w:bCs/>
          <w:sz w:val="28"/>
          <w:szCs w:val="28"/>
        </w:rPr>
        <w:t>В перечень запрещенных ударов и действий входит следующее:</w:t>
      </w:r>
    </w:p>
    <w:p w14:paraId="6F963EE5" w14:textId="77777777" w:rsidR="009D35B8" w:rsidRPr="00F74716" w:rsidRDefault="009D35B8" w:rsidP="00F74716">
      <w:pPr>
        <w:pStyle w:val="afe"/>
        <w:spacing w:line="276" w:lineRule="auto"/>
        <w:ind w:firstLine="709"/>
        <w:jc w:val="both"/>
        <w:rPr>
          <w:rFonts w:ascii="Times New Roman" w:hAnsi="Times New Roman" w:cs="Times New Roman"/>
          <w:sz w:val="28"/>
          <w:szCs w:val="28"/>
        </w:rPr>
      </w:pPr>
      <w:r w:rsidRPr="00F74716">
        <w:rPr>
          <w:rFonts w:ascii="Times New Roman" w:hAnsi="Times New Roman" w:cs="Times New Roman"/>
          <w:sz w:val="28"/>
          <w:szCs w:val="28"/>
        </w:rPr>
        <w:t>1.2.1. Наносить удары по затылку, ниже пояса, в область почек, по спине.</w:t>
      </w:r>
    </w:p>
    <w:p w14:paraId="71F7DA2A" w14:textId="77777777" w:rsidR="009D35B8" w:rsidRPr="00F74716" w:rsidRDefault="00B10D27"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1.2.2.</w:t>
      </w:r>
      <w:r>
        <w:rPr>
          <w:rFonts w:ascii="Times New Roman" w:hAnsi="Times New Roman" w:cs="Times New Roman"/>
          <w:sz w:val="28"/>
          <w:szCs w:val="28"/>
          <w:lang w:val="en-US"/>
        </w:rPr>
        <w:t> </w:t>
      </w:r>
      <w:r w:rsidR="009D35B8" w:rsidRPr="00F74716">
        <w:rPr>
          <w:rFonts w:ascii="Times New Roman" w:hAnsi="Times New Roman" w:cs="Times New Roman"/>
          <w:sz w:val="28"/>
          <w:szCs w:val="28"/>
        </w:rPr>
        <w:t>Наносить удары головой, плечом, предплечьем, локтем, коленом, стопой или другой частью ноги, открытой перчаткой, тыльной стороной перчатки.</w:t>
      </w:r>
    </w:p>
    <w:p w14:paraId="4C796A94" w14:textId="77777777" w:rsidR="009D35B8" w:rsidRPr="00F74716" w:rsidRDefault="00B10D27"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1.2.3.</w:t>
      </w:r>
      <w:r>
        <w:rPr>
          <w:rFonts w:ascii="Times New Roman" w:hAnsi="Times New Roman" w:cs="Times New Roman"/>
          <w:sz w:val="28"/>
          <w:szCs w:val="28"/>
          <w:lang w:val="en-US"/>
        </w:rPr>
        <w:t> </w:t>
      </w:r>
      <w:r w:rsidR="009D35B8" w:rsidRPr="00F74716">
        <w:rPr>
          <w:rFonts w:ascii="Times New Roman" w:hAnsi="Times New Roman" w:cs="Times New Roman"/>
          <w:sz w:val="28"/>
          <w:szCs w:val="28"/>
        </w:rPr>
        <w:t>Наносить удары после команд «Брэк» и «Стоп», после сигнала гонга об окончании раунда (боя).</w:t>
      </w:r>
    </w:p>
    <w:p w14:paraId="68FA8A34" w14:textId="77777777" w:rsidR="009D35B8" w:rsidRPr="00F74716" w:rsidRDefault="00B10D2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lastRenderedPageBreak/>
        <w:t>1.2.4.</w:t>
      </w:r>
      <w:r>
        <w:rPr>
          <w:rFonts w:ascii="Times New Roman" w:hAnsi="Times New Roman"/>
          <w:sz w:val="28"/>
          <w:szCs w:val="28"/>
          <w:lang w:val="en-US"/>
        </w:rPr>
        <w:t> </w:t>
      </w:r>
      <w:r w:rsidR="009D35B8" w:rsidRPr="00F74716">
        <w:rPr>
          <w:rFonts w:ascii="Times New Roman" w:hAnsi="Times New Roman"/>
          <w:sz w:val="28"/>
          <w:szCs w:val="28"/>
        </w:rPr>
        <w:t>Наносить удары сопернику в тот момент, когда он после полученного удара находится в нокдауне или пытается подняться.</w:t>
      </w:r>
    </w:p>
    <w:p w14:paraId="6E94CFF1" w14:textId="77777777" w:rsidR="009D35B8" w:rsidRPr="00F74716" w:rsidRDefault="00B10D27"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1.2.5.</w:t>
      </w:r>
      <w:r>
        <w:rPr>
          <w:rFonts w:ascii="Times New Roman" w:hAnsi="Times New Roman" w:cs="Times New Roman"/>
          <w:sz w:val="28"/>
          <w:szCs w:val="28"/>
          <w:lang w:val="en-US"/>
        </w:rPr>
        <w:t> </w:t>
      </w:r>
      <w:r w:rsidR="009D35B8" w:rsidRPr="00F74716">
        <w:rPr>
          <w:rFonts w:ascii="Times New Roman" w:hAnsi="Times New Roman" w:cs="Times New Roman"/>
          <w:sz w:val="28"/>
          <w:szCs w:val="28"/>
        </w:rPr>
        <w:t>Наносить удары одной рукой и одновременно держаться другой рукой за канат.</w:t>
      </w:r>
    </w:p>
    <w:p w14:paraId="5DFA55B2" w14:textId="77777777" w:rsidR="009D35B8" w:rsidRPr="00F74716" w:rsidRDefault="00B10D27"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1.2.6. </w:t>
      </w:r>
      <w:r w:rsidR="009D35B8" w:rsidRPr="00F74716">
        <w:rPr>
          <w:rFonts w:ascii="Times New Roman" w:hAnsi="Times New Roman" w:cs="Times New Roman"/>
          <w:sz w:val="28"/>
          <w:szCs w:val="28"/>
        </w:rPr>
        <w:t>Держать соперника одной рукой и одновременно наносить удары другой рукой.</w:t>
      </w:r>
    </w:p>
    <w:p w14:paraId="67B68553" w14:textId="77777777" w:rsidR="009D35B8" w:rsidRPr="00F74716" w:rsidRDefault="00B10D2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1.2.7.</w:t>
      </w:r>
      <w:r>
        <w:rPr>
          <w:rFonts w:ascii="Times New Roman" w:hAnsi="Times New Roman"/>
          <w:sz w:val="28"/>
          <w:szCs w:val="28"/>
          <w:lang w:val="en-US"/>
        </w:rPr>
        <w:t> </w:t>
      </w:r>
      <w:r w:rsidR="009D35B8" w:rsidRPr="00F74716">
        <w:rPr>
          <w:rFonts w:ascii="Times New Roman" w:hAnsi="Times New Roman"/>
          <w:sz w:val="28"/>
          <w:szCs w:val="28"/>
        </w:rPr>
        <w:t>Отталкивать голову соперника открытой перчаткой и бить другой.</w:t>
      </w:r>
    </w:p>
    <w:p w14:paraId="60259E10" w14:textId="77777777" w:rsidR="009D35B8" w:rsidRPr="00F74716" w:rsidRDefault="00B10D2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xml:space="preserve">1.2.8. </w:t>
      </w:r>
      <w:r w:rsidR="009D35B8" w:rsidRPr="00F74716">
        <w:rPr>
          <w:rFonts w:ascii="Times New Roman" w:hAnsi="Times New Roman"/>
          <w:sz w:val="28"/>
          <w:szCs w:val="28"/>
        </w:rPr>
        <w:t>Пригибать книзу голову соперника.</w:t>
      </w:r>
    </w:p>
    <w:p w14:paraId="1E2DAEA5" w14:textId="77777777" w:rsidR="009D35B8" w:rsidRPr="00F74716" w:rsidRDefault="00B10D2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1.2.9.</w:t>
      </w:r>
      <w:r>
        <w:rPr>
          <w:rFonts w:ascii="Times New Roman" w:hAnsi="Times New Roman"/>
          <w:sz w:val="28"/>
          <w:szCs w:val="28"/>
          <w:lang w:val="en-US"/>
        </w:rPr>
        <w:t> </w:t>
      </w:r>
      <w:r w:rsidR="009D35B8" w:rsidRPr="00F74716">
        <w:rPr>
          <w:rFonts w:ascii="Times New Roman" w:hAnsi="Times New Roman"/>
          <w:sz w:val="28"/>
          <w:szCs w:val="28"/>
        </w:rPr>
        <w:t xml:space="preserve">Использовать вращение руки и кулака в момент соприкосновения с точкой нанесения удара. </w:t>
      </w:r>
    </w:p>
    <w:p w14:paraId="5991B9D2" w14:textId="77777777" w:rsidR="009D35B8" w:rsidRPr="00F74716" w:rsidRDefault="00B10D27"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1.2.10.</w:t>
      </w:r>
      <w:r>
        <w:rPr>
          <w:rFonts w:ascii="Times New Roman" w:hAnsi="Times New Roman" w:cs="Times New Roman"/>
          <w:sz w:val="28"/>
          <w:szCs w:val="28"/>
          <w:lang w:val="en-US"/>
        </w:rPr>
        <w:t> </w:t>
      </w:r>
      <w:r w:rsidR="009D35B8" w:rsidRPr="00F74716">
        <w:rPr>
          <w:rFonts w:ascii="Times New Roman" w:hAnsi="Times New Roman" w:cs="Times New Roman"/>
          <w:sz w:val="28"/>
          <w:szCs w:val="28"/>
        </w:rPr>
        <w:t>Наступать на ноги соперника, наваливаться на соперника или отталкивать его, заталкивать соперника в канаты.</w:t>
      </w:r>
    </w:p>
    <w:p w14:paraId="46928AE0" w14:textId="77777777" w:rsidR="009D35B8" w:rsidRPr="00F74716" w:rsidRDefault="00B10D27"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1.2.11.</w:t>
      </w:r>
      <w:r>
        <w:rPr>
          <w:rFonts w:ascii="Times New Roman" w:hAnsi="Times New Roman" w:cs="Times New Roman"/>
          <w:sz w:val="28"/>
          <w:szCs w:val="28"/>
          <w:lang w:val="en-US"/>
        </w:rPr>
        <w:t> </w:t>
      </w:r>
      <w:r w:rsidR="009D35B8" w:rsidRPr="00F74716">
        <w:rPr>
          <w:rFonts w:ascii="Times New Roman" w:hAnsi="Times New Roman" w:cs="Times New Roman"/>
          <w:sz w:val="28"/>
          <w:szCs w:val="28"/>
        </w:rPr>
        <w:t>Захватывать перчатки, руки или голову соперника, отталкивать или отгибать голову соперника, тереть перчаткой по его лицу, кусать соперника.</w:t>
      </w:r>
    </w:p>
    <w:p w14:paraId="7EE68831" w14:textId="77777777" w:rsidR="009D35B8" w:rsidRPr="00F74716" w:rsidRDefault="00B10D27"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1.2.12.</w:t>
      </w:r>
      <w:r>
        <w:rPr>
          <w:rFonts w:ascii="Times New Roman" w:hAnsi="Times New Roman" w:cs="Times New Roman"/>
          <w:sz w:val="28"/>
          <w:szCs w:val="28"/>
          <w:lang w:val="en-US"/>
        </w:rPr>
        <w:t> </w:t>
      </w:r>
      <w:r w:rsidR="009D35B8" w:rsidRPr="00F74716">
        <w:rPr>
          <w:rFonts w:ascii="Times New Roman" w:hAnsi="Times New Roman" w:cs="Times New Roman"/>
          <w:sz w:val="28"/>
          <w:szCs w:val="28"/>
        </w:rPr>
        <w:t>Держать соперника руками, умышленно продолжать захват, бороться, прижиматься туловищем к нему (находиться в клинче).</w:t>
      </w:r>
    </w:p>
    <w:p w14:paraId="6D03B151" w14:textId="77777777" w:rsidR="009D35B8" w:rsidRPr="00F74716" w:rsidRDefault="00B10D27"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1.2.13.</w:t>
      </w:r>
      <w:r>
        <w:rPr>
          <w:rFonts w:ascii="Times New Roman" w:hAnsi="Times New Roman" w:cs="Times New Roman"/>
          <w:sz w:val="28"/>
          <w:szCs w:val="28"/>
          <w:lang w:val="en-US"/>
        </w:rPr>
        <w:t> </w:t>
      </w:r>
      <w:r w:rsidR="009D35B8" w:rsidRPr="00F74716">
        <w:rPr>
          <w:rFonts w:ascii="Times New Roman" w:hAnsi="Times New Roman" w:cs="Times New Roman"/>
          <w:sz w:val="28"/>
          <w:szCs w:val="28"/>
        </w:rPr>
        <w:t>Наклонять голову ниже пояса соперника для защиты или нападения.</w:t>
      </w:r>
    </w:p>
    <w:p w14:paraId="41B65175" w14:textId="77777777" w:rsidR="009D35B8" w:rsidRPr="00F74716" w:rsidRDefault="009D35B8" w:rsidP="00F74716">
      <w:pPr>
        <w:pStyle w:val="afe"/>
        <w:spacing w:line="276" w:lineRule="auto"/>
        <w:ind w:firstLine="709"/>
        <w:jc w:val="both"/>
        <w:rPr>
          <w:rFonts w:ascii="Times New Roman" w:hAnsi="Times New Roman" w:cs="Times New Roman"/>
          <w:sz w:val="28"/>
          <w:szCs w:val="28"/>
        </w:rPr>
      </w:pPr>
      <w:r w:rsidRPr="00F74716">
        <w:rPr>
          <w:rFonts w:ascii="Times New Roman" w:hAnsi="Times New Roman" w:cs="Times New Roman"/>
          <w:sz w:val="28"/>
          <w:szCs w:val="28"/>
        </w:rPr>
        <w:t>1.2.14. Поворачиваться к сопернику спиной или затылком, убегать от него.</w:t>
      </w:r>
    </w:p>
    <w:p w14:paraId="0A5FD80A" w14:textId="77777777" w:rsidR="009D35B8" w:rsidRPr="00F74716" w:rsidRDefault="00B10D27"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1.2.15.</w:t>
      </w:r>
      <w:r>
        <w:rPr>
          <w:rFonts w:ascii="Times New Roman" w:hAnsi="Times New Roman" w:cs="Times New Roman"/>
          <w:sz w:val="28"/>
          <w:szCs w:val="28"/>
          <w:lang w:val="en-US"/>
        </w:rPr>
        <w:t> </w:t>
      </w:r>
      <w:r w:rsidR="009D35B8" w:rsidRPr="00F74716">
        <w:rPr>
          <w:rFonts w:ascii="Times New Roman" w:hAnsi="Times New Roman" w:cs="Times New Roman"/>
          <w:sz w:val="28"/>
          <w:szCs w:val="28"/>
        </w:rPr>
        <w:t>Самовольно покидать нейтральный угол и атаковать соперника без команды рефери.</w:t>
      </w:r>
    </w:p>
    <w:p w14:paraId="19EFA5A4" w14:textId="77777777" w:rsidR="009D35B8" w:rsidRPr="00F74716" w:rsidRDefault="009D35B8" w:rsidP="00F74716">
      <w:pPr>
        <w:pStyle w:val="afe"/>
        <w:spacing w:line="276" w:lineRule="auto"/>
        <w:ind w:firstLine="709"/>
        <w:jc w:val="both"/>
        <w:rPr>
          <w:rFonts w:ascii="Times New Roman" w:hAnsi="Times New Roman" w:cs="Times New Roman"/>
          <w:sz w:val="28"/>
          <w:szCs w:val="28"/>
        </w:rPr>
      </w:pPr>
      <w:r w:rsidRPr="00F74716">
        <w:rPr>
          <w:rFonts w:ascii="Times New Roman" w:hAnsi="Times New Roman" w:cs="Times New Roman"/>
          <w:sz w:val="28"/>
          <w:szCs w:val="28"/>
        </w:rPr>
        <w:t xml:space="preserve">1.2.16. </w:t>
      </w:r>
      <w:r w:rsidR="00EE6131" w:rsidRPr="00F74716">
        <w:rPr>
          <w:rFonts w:ascii="Times New Roman" w:hAnsi="Times New Roman" w:cs="Times New Roman"/>
          <w:sz w:val="28"/>
          <w:szCs w:val="28"/>
        </w:rPr>
        <w:t xml:space="preserve">Боксировать без </w:t>
      </w:r>
      <w:r w:rsidRPr="00F74716">
        <w:rPr>
          <w:rFonts w:ascii="Times New Roman" w:hAnsi="Times New Roman" w:cs="Times New Roman"/>
          <w:sz w:val="28"/>
          <w:szCs w:val="28"/>
        </w:rPr>
        <w:t>кап</w:t>
      </w:r>
      <w:r w:rsidR="009D2B57" w:rsidRPr="00F74716">
        <w:rPr>
          <w:rFonts w:ascii="Times New Roman" w:hAnsi="Times New Roman" w:cs="Times New Roman"/>
          <w:sz w:val="28"/>
          <w:szCs w:val="28"/>
        </w:rPr>
        <w:t>ы</w:t>
      </w:r>
      <w:r w:rsidRPr="00F74716">
        <w:rPr>
          <w:rFonts w:ascii="Times New Roman" w:hAnsi="Times New Roman" w:cs="Times New Roman"/>
          <w:sz w:val="28"/>
          <w:szCs w:val="28"/>
        </w:rPr>
        <w:t>.</w:t>
      </w:r>
    </w:p>
    <w:p w14:paraId="19B24C4A"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1.2.17. Симулировать получение удара ниже пояса.</w:t>
      </w:r>
    </w:p>
    <w:p w14:paraId="68255FD6" w14:textId="77777777" w:rsidR="009D35B8" w:rsidRPr="00F74716" w:rsidRDefault="00B10D27"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1.2.18.</w:t>
      </w:r>
      <w:r>
        <w:rPr>
          <w:rFonts w:ascii="Times New Roman" w:hAnsi="Times New Roman" w:cs="Times New Roman"/>
          <w:sz w:val="28"/>
          <w:szCs w:val="28"/>
          <w:lang w:val="en-US"/>
        </w:rPr>
        <w:t> </w:t>
      </w:r>
      <w:r w:rsidR="009D35B8" w:rsidRPr="00F74716">
        <w:rPr>
          <w:rFonts w:ascii="Times New Roman" w:hAnsi="Times New Roman" w:cs="Times New Roman"/>
          <w:sz w:val="28"/>
          <w:szCs w:val="28"/>
        </w:rPr>
        <w:t>Оскорблять соперника, ругаться или использовать неприличные выражения.</w:t>
      </w:r>
    </w:p>
    <w:p w14:paraId="7CDA9457" w14:textId="77777777" w:rsidR="009D35B8" w:rsidRPr="00F74716" w:rsidRDefault="009D35B8" w:rsidP="00F74716">
      <w:pPr>
        <w:pStyle w:val="afe"/>
        <w:spacing w:line="276" w:lineRule="auto"/>
        <w:ind w:firstLine="709"/>
        <w:jc w:val="both"/>
        <w:rPr>
          <w:rFonts w:ascii="Times New Roman" w:hAnsi="Times New Roman" w:cs="Times New Roman"/>
          <w:sz w:val="28"/>
          <w:szCs w:val="28"/>
        </w:rPr>
      </w:pPr>
      <w:r w:rsidRPr="00F74716">
        <w:rPr>
          <w:rFonts w:ascii="Times New Roman" w:hAnsi="Times New Roman" w:cs="Times New Roman"/>
          <w:sz w:val="28"/>
          <w:szCs w:val="28"/>
        </w:rPr>
        <w:t>2. Характер и система проведения соревнований.</w:t>
      </w:r>
    </w:p>
    <w:p w14:paraId="6879DA9E" w14:textId="77777777" w:rsidR="009D35B8" w:rsidRPr="00F74716" w:rsidRDefault="00B10D27"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sz w:val="28"/>
          <w:szCs w:val="28"/>
          <w:lang w:val="en-US"/>
        </w:rPr>
        <w:t> </w:t>
      </w:r>
      <w:r w:rsidR="009D35B8" w:rsidRPr="00F74716">
        <w:rPr>
          <w:rFonts w:ascii="Times New Roman" w:hAnsi="Times New Roman" w:cs="Times New Roman"/>
          <w:sz w:val="28"/>
          <w:szCs w:val="28"/>
        </w:rPr>
        <w:t>В спортивных дисциплинах в соответствии с таблицей 7 проводятся личные соревнования только среди мужчин и женщин.</w:t>
      </w:r>
    </w:p>
    <w:p w14:paraId="25C4D9E8" w14:textId="77777777" w:rsidR="009D35B8" w:rsidRPr="00F74716" w:rsidRDefault="00B10D27"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Pr>
          <w:rFonts w:ascii="Times New Roman" w:hAnsi="Times New Roman" w:cs="Times New Roman"/>
          <w:sz w:val="28"/>
          <w:szCs w:val="28"/>
          <w:lang w:val="en-US"/>
        </w:rPr>
        <w:t> </w:t>
      </w:r>
      <w:r w:rsidR="009D35B8" w:rsidRPr="00F74716">
        <w:rPr>
          <w:rFonts w:ascii="Times New Roman" w:hAnsi="Times New Roman" w:cs="Times New Roman"/>
          <w:sz w:val="28"/>
          <w:szCs w:val="28"/>
        </w:rPr>
        <w:t xml:space="preserve">Итоги поединков вносится в список результатов (рекордс) Боев </w:t>
      </w:r>
      <w:r w:rsidR="009B22A3" w:rsidRPr="00F74716">
        <w:rPr>
          <w:rFonts w:ascii="Times New Roman" w:hAnsi="Times New Roman" w:cs="Times New Roman"/>
          <w:sz w:val="28"/>
          <w:szCs w:val="28"/>
        </w:rPr>
        <w:t>Боксеров</w:t>
      </w:r>
      <w:r w:rsidR="009D35B8" w:rsidRPr="00F74716">
        <w:rPr>
          <w:rFonts w:ascii="Times New Roman" w:hAnsi="Times New Roman" w:cs="Times New Roman"/>
          <w:sz w:val="28"/>
          <w:szCs w:val="28"/>
        </w:rPr>
        <w:t>, доступный для сведения всем заинтересованным в стране и в мире.</w:t>
      </w:r>
    </w:p>
    <w:p w14:paraId="0BE87273"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2.3. Формула боя.</w:t>
      </w:r>
    </w:p>
    <w:p w14:paraId="6F7B5F18"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Бой состоит из </w:t>
      </w:r>
      <w:r w:rsidR="0086658B" w:rsidRPr="00F74716">
        <w:rPr>
          <w:rFonts w:ascii="Times New Roman" w:hAnsi="Times New Roman"/>
          <w:sz w:val="28"/>
          <w:szCs w:val="28"/>
        </w:rPr>
        <w:t xml:space="preserve">трех, </w:t>
      </w:r>
      <w:r w:rsidRPr="00F74716">
        <w:rPr>
          <w:rFonts w:ascii="Times New Roman" w:hAnsi="Times New Roman"/>
          <w:sz w:val="28"/>
          <w:szCs w:val="28"/>
        </w:rPr>
        <w:t xml:space="preserve">четырех, шести, восьми, десяти или двенадцати раундов по три минуты (по две минуты для женщин) с перерывами отдыха между ними, который составляет одну минуту. </w:t>
      </w:r>
    </w:p>
    <w:p w14:paraId="6AFC1A32" w14:textId="77777777" w:rsidR="009D35B8" w:rsidRPr="00F74716" w:rsidRDefault="00B10D2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2.4.</w:t>
      </w:r>
      <w:r>
        <w:rPr>
          <w:rFonts w:ascii="Times New Roman" w:hAnsi="Times New Roman"/>
          <w:sz w:val="28"/>
          <w:szCs w:val="28"/>
          <w:lang w:val="en-US"/>
        </w:rPr>
        <w:t> </w:t>
      </w:r>
      <w:r w:rsidR="009D35B8" w:rsidRPr="00F74716">
        <w:rPr>
          <w:rFonts w:ascii="Times New Roman" w:hAnsi="Times New Roman"/>
          <w:sz w:val="28"/>
          <w:szCs w:val="28"/>
        </w:rPr>
        <w:t>Количество Боев, включаемых в программу одного соревнования, не лимитируется и определяется его промоутером.</w:t>
      </w:r>
    </w:p>
    <w:p w14:paraId="6485E161" w14:textId="77777777" w:rsidR="009D35B8" w:rsidRPr="00F74716" w:rsidRDefault="00B10D2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lastRenderedPageBreak/>
        <w:t>2.5.</w:t>
      </w:r>
      <w:r>
        <w:rPr>
          <w:rFonts w:ascii="Times New Roman" w:hAnsi="Times New Roman"/>
          <w:sz w:val="28"/>
          <w:szCs w:val="28"/>
          <w:lang w:val="en-US"/>
        </w:rPr>
        <w:t> </w:t>
      </w:r>
      <w:r w:rsidR="009D35B8" w:rsidRPr="00F74716">
        <w:rPr>
          <w:rFonts w:ascii="Times New Roman" w:hAnsi="Times New Roman"/>
          <w:sz w:val="28"/>
          <w:szCs w:val="28"/>
        </w:rPr>
        <w:t>По согласованию с санкционирующими боксерскими организациями промоутер включает в свою программу (заявку) Титульные бои за звание Чемпиона по соответствующим версиям. В этом случае вступают в силу правила соответствующих санкционирующих организаций.</w:t>
      </w:r>
    </w:p>
    <w:p w14:paraId="7F2431C2"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2.6. Санкционирующие боксерские организации могут учреждать специальные чемпионаты для отдельных весовых категорий с разбиением на подгруппы и системой выбывания.</w:t>
      </w:r>
    </w:p>
    <w:p w14:paraId="2A95D26B" w14:textId="77777777" w:rsidR="009D35B8"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2.7. Все соревнования проводятся в возрастной группе «мужчины и женщины» в спортивных дисциплинах (весовых категориях) согласно Всер</w:t>
      </w:r>
      <w:r w:rsidR="00714364">
        <w:rPr>
          <w:rFonts w:ascii="Times New Roman" w:hAnsi="Times New Roman"/>
          <w:sz w:val="28"/>
          <w:szCs w:val="28"/>
        </w:rPr>
        <w:t>оссийскому реестру видов спорта в соответствии с Таблицей 7.</w:t>
      </w:r>
    </w:p>
    <w:p w14:paraId="50B61EEC" w14:textId="77777777" w:rsidR="00714364" w:rsidRPr="00F74716" w:rsidRDefault="00714364" w:rsidP="00F74716">
      <w:pPr>
        <w:pStyle w:val="af5"/>
        <w:spacing w:after="0" w:line="276" w:lineRule="auto"/>
        <w:ind w:left="0" w:firstLine="709"/>
        <w:jc w:val="both"/>
        <w:rPr>
          <w:rFonts w:ascii="Times New Roman" w:hAnsi="Times New Roman"/>
          <w:sz w:val="28"/>
          <w:szCs w:val="28"/>
        </w:rPr>
      </w:pPr>
    </w:p>
    <w:p w14:paraId="75CD2B95" w14:textId="77777777" w:rsidR="009D35B8" w:rsidRDefault="009D35B8" w:rsidP="009D35B8">
      <w:pPr>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5B0DE9E4" w14:textId="77777777" w:rsidR="007465B5" w:rsidRDefault="007465B5" w:rsidP="009D35B8">
      <w:pPr>
        <w:ind w:firstLine="709"/>
        <w:jc w:val="right"/>
        <w:rPr>
          <w:rFonts w:ascii="Times New Roman" w:hAnsi="Times New Roman" w:cs="Times New Roman"/>
          <w:sz w:val="28"/>
          <w:szCs w:val="28"/>
        </w:rPr>
      </w:pPr>
    </w:p>
    <w:p w14:paraId="3FD2A5EC" w14:textId="77777777" w:rsidR="007465B5" w:rsidRPr="00EF1479" w:rsidRDefault="007465B5" w:rsidP="007465B5">
      <w:pPr>
        <w:shd w:val="clear" w:color="auto" w:fill="FFFFFF"/>
        <w:jc w:val="center"/>
        <w:outlineLvl w:val="0"/>
        <w:rPr>
          <w:rFonts w:ascii="Times New Roman" w:hAnsi="Times New Roman" w:cs="Times New Roman"/>
          <w:snapToGrid w:val="0"/>
          <w:sz w:val="28"/>
          <w:szCs w:val="28"/>
        </w:rPr>
      </w:pPr>
      <w:r w:rsidRPr="00032436">
        <w:rPr>
          <w:rFonts w:ascii="Times New Roman" w:hAnsi="Times New Roman" w:cs="Times New Roman"/>
          <w:snapToGrid w:val="0"/>
          <w:sz w:val="28"/>
          <w:szCs w:val="28"/>
        </w:rPr>
        <w:t>Весовые категории</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2079"/>
        <w:gridCol w:w="2080"/>
        <w:gridCol w:w="2492"/>
      </w:tblGrid>
      <w:tr w:rsidR="009D35B8" w:rsidRPr="00654B76" w14:paraId="413D8AFE" w14:textId="77777777" w:rsidTr="00F74716">
        <w:trPr>
          <w:jc w:val="center"/>
        </w:trPr>
        <w:tc>
          <w:tcPr>
            <w:tcW w:w="2564" w:type="dxa"/>
            <w:shd w:val="clear" w:color="auto" w:fill="auto"/>
          </w:tcPr>
          <w:p w14:paraId="0F341D43" w14:textId="77777777" w:rsidR="009D35B8" w:rsidRPr="00654B76" w:rsidRDefault="009D35B8" w:rsidP="00D96C87">
            <w:pPr>
              <w:pStyle w:val="af5"/>
              <w:spacing w:after="0"/>
              <w:ind w:left="0"/>
              <w:rPr>
                <w:rFonts w:ascii="Times New Roman" w:hAnsi="Times New Roman"/>
                <w:sz w:val="24"/>
                <w:szCs w:val="24"/>
              </w:rPr>
            </w:pPr>
            <w:r w:rsidRPr="00654B76">
              <w:rPr>
                <w:rFonts w:ascii="Times New Roman" w:eastAsia="Calibri" w:hAnsi="Times New Roman"/>
                <w:sz w:val="24"/>
                <w:szCs w:val="24"/>
                <w:lang w:eastAsia="en-US"/>
              </w:rPr>
              <w:t xml:space="preserve">Терминология, употребляемая при </w:t>
            </w:r>
            <w:r w:rsidR="009233FF" w:rsidRPr="00654B76">
              <w:rPr>
                <w:rFonts w:ascii="Times New Roman" w:eastAsia="Calibri" w:hAnsi="Times New Roman"/>
                <w:sz w:val="24"/>
                <w:szCs w:val="24"/>
                <w:lang w:eastAsia="en-US"/>
              </w:rPr>
              <w:t>обозначение</w:t>
            </w:r>
            <w:r w:rsidRPr="00654B76">
              <w:rPr>
                <w:rFonts w:ascii="Times New Roman" w:eastAsia="Calibri" w:hAnsi="Times New Roman"/>
                <w:sz w:val="24"/>
                <w:szCs w:val="24"/>
                <w:lang w:eastAsia="en-US"/>
              </w:rPr>
              <w:t xml:space="preserve"> весовых категорий</w:t>
            </w:r>
          </w:p>
        </w:tc>
        <w:tc>
          <w:tcPr>
            <w:tcW w:w="2079" w:type="dxa"/>
            <w:shd w:val="clear" w:color="auto" w:fill="auto"/>
          </w:tcPr>
          <w:p w14:paraId="5D53549A" w14:textId="77777777" w:rsidR="009D35B8" w:rsidRPr="00654B76" w:rsidRDefault="00D96C87" w:rsidP="00C144B4">
            <w:pPr>
              <w:pStyle w:val="af5"/>
              <w:spacing w:after="0"/>
              <w:ind w:left="0"/>
              <w:jc w:val="center"/>
              <w:rPr>
                <w:rFonts w:ascii="Times New Roman" w:hAnsi="Times New Roman"/>
                <w:sz w:val="24"/>
                <w:szCs w:val="24"/>
              </w:rPr>
            </w:pPr>
            <w:r>
              <w:rPr>
                <w:rFonts w:ascii="Times New Roman" w:hAnsi="Times New Roman"/>
                <w:sz w:val="24"/>
                <w:szCs w:val="24"/>
              </w:rPr>
              <w:t>Весовые категории (кг)</w:t>
            </w:r>
          </w:p>
        </w:tc>
        <w:tc>
          <w:tcPr>
            <w:tcW w:w="2080" w:type="dxa"/>
            <w:shd w:val="clear" w:color="auto" w:fill="auto"/>
          </w:tcPr>
          <w:p w14:paraId="60E179CD" w14:textId="77777777" w:rsidR="009D35B8" w:rsidRPr="00654B76" w:rsidRDefault="00D96C87" w:rsidP="00D96C87">
            <w:pPr>
              <w:pStyle w:val="af5"/>
              <w:spacing w:after="0"/>
              <w:ind w:left="0"/>
              <w:jc w:val="center"/>
              <w:rPr>
                <w:rFonts w:ascii="Times New Roman" w:hAnsi="Times New Roman"/>
                <w:sz w:val="24"/>
                <w:szCs w:val="24"/>
              </w:rPr>
            </w:pPr>
            <w:r>
              <w:rPr>
                <w:rFonts w:ascii="Times New Roman" w:hAnsi="Times New Roman"/>
                <w:sz w:val="24"/>
                <w:szCs w:val="24"/>
              </w:rPr>
              <w:t>Весовые категории (фунты)</w:t>
            </w:r>
          </w:p>
        </w:tc>
        <w:tc>
          <w:tcPr>
            <w:tcW w:w="2492" w:type="dxa"/>
            <w:shd w:val="clear" w:color="auto" w:fill="auto"/>
          </w:tcPr>
          <w:p w14:paraId="450A8FDB" w14:textId="77777777" w:rsidR="009D35B8" w:rsidRPr="00346FF7" w:rsidRDefault="00D96C87" w:rsidP="009233FF">
            <w:pPr>
              <w:pStyle w:val="af5"/>
              <w:spacing w:after="0"/>
              <w:ind w:left="0"/>
              <w:rPr>
                <w:rFonts w:ascii="Times New Roman" w:hAnsi="Times New Roman"/>
                <w:sz w:val="24"/>
                <w:szCs w:val="24"/>
              </w:rPr>
            </w:pPr>
            <w:r w:rsidRPr="00654B76">
              <w:rPr>
                <w:rFonts w:ascii="Times New Roman" w:eastAsia="Calibri" w:hAnsi="Times New Roman"/>
                <w:sz w:val="24"/>
                <w:szCs w:val="24"/>
                <w:lang w:eastAsia="en-US"/>
              </w:rPr>
              <w:t xml:space="preserve"> Терминология, употребляемая при обозначени</w:t>
            </w:r>
            <w:r w:rsidR="009233FF">
              <w:rPr>
                <w:rFonts w:ascii="Times New Roman" w:eastAsia="Calibri" w:hAnsi="Times New Roman"/>
                <w:sz w:val="24"/>
                <w:szCs w:val="24"/>
                <w:lang w:eastAsia="en-US"/>
              </w:rPr>
              <w:t>е</w:t>
            </w:r>
            <w:r w:rsidRPr="00654B76">
              <w:rPr>
                <w:rFonts w:ascii="Times New Roman" w:eastAsia="Calibri" w:hAnsi="Times New Roman"/>
                <w:sz w:val="24"/>
                <w:szCs w:val="24"/>
                <w:lang w:eastAsia="en-US"/>
              </w:rPr>
              <w:t xml:space="preserve"> весовых категорий</w:t>
            </w:r>
          </w:p>
        </w:tc>
      </w:tr>
      <w:tr w:rsidR="009D35B8" w:rsidRPr="00654B76" w14:paraId="3025A473" w14:textId="77777777" w:rsidTr="00F74716">
        <w:trPr>
          <w:jc w:val="center"/>
        </w:trPr>
        <w:tc>
          <w:tcPr>
            <w:tcW w:w="2564" w:type="dxa"/>
            <w:shd w:val="clear" w:color="auto" w:fill="auto"/>
          </w:tcPr>
          <w:p w14:paraId="710A0238" w14:textId="77777777" w:rsidR="009D35B8" w:rsidRPr="00654B76" w:rsidRDefault="009D35B8" w:rsidP="00C144B4">
            <w:pPr>
              <w:pStyle w:val="af5"/>
              <w:spacing w:after="0"/>
              <w:ind w:left="0"/>
              <w:jc w:val="both"/>
              <w:rPr>
                <w:rFonts w:ascii="Times New Roman" w:hAnsi="Times New Roman"/>
                <w:sz w:val="24"/>
                <w:szCs w:val="24"/>
              </w:rPr>
            </w:pPr>
            <w:r w:rsidRPr="00654B76">
              <w:rPr>
                <w:rFonts w:ascii="Times New Roman" w:hAnsi="Times New Roman"/>
                <w:sz w:val="24"/>
                <w:szCs w:val="24"/>
              </w:rPr>
              <w:t xml:space="preserve">Минимальный вес </w:t>
            </w:r>
          </w:p>
        </w:tc>
        <w:tc>
          <w:tcPr>
            <w:tcW w:w="2079" w:type="dxa"/>
            <w:shd w:val="clear" w:color="auto" w:fill="auto"/>
          </w:tcPr>
          <w:p w14:paraId="28041748" w14:textId="77777777" w:rsidR="009D35B8" w:rsidRPr="00654B76" w:rsidRDefault="009D35B8" w:rsidP="00C144B4">
            <w:pPr>
              <w:pStyle w:val="af5"/>
              <w:spacing w:after="0"/>
              <w:ind w:left="0"/>
              <w:jc w:val="center"/>
              <w:rPr>
                <w:rFonts w:ascii="Times New Roman" w:hAnsi="Times New Roman"/>
                <w:sz w:val="24"/>
                <w:szCs w:val="24"/>
              </w:rPr>
            </w:pPr>
            <w:r w:rsidRPr="00654B76">
              <w:rPr>
                <w:rFonts w:ascii="Times New Roman" w:hAnsi="Times New Roman"/>
                <w:sz w:val="24"/>
                <w:szCs w:val="24"/>
              </w:rPr>
              <w:t>до 47,627 кг</w:t>
            </w:r>
          </w:p>
        </w:tc>
        <w:tc>
          <w:tcPr>
            <w:tcW w:w="2080" w:type="dxa"/>
            <w:shd w:val="clear" w:color="auto" w:fill="auto"/>
          </w:tcPr>
          <w:p w14:paraId="3FFDDF3A" w14:textId="77777777" w:rsidR="009D35B8" w:rsidRPr="00654B76" w:rsidRDefault="009D35B8" w:rsidP="00C144B4">
            <w:pPr>
              <w:pStyle w:val="af5"/>
              <w:spacing w:after="0"/>
              <w:ind w:left="0"/>
              <w:jc w:val="center"/>
              <w:rPr>
                <w:rFonts w:ascii="Times New Roman" w:hAnsi="Times New Roman"/>
                <w:sz w:val="24"/>
                <w:szCs w:val="24"/>
              </w:rPr>
            </w:pPr>
            <w:r w:rsidRPr="00654B76">
              <w:rPr>
                <w:rFonts w:ascii="Times New Roman" w:hAnsi="Times New Roman"/>
                <w:sz w:val="24"/>
                <w:szCs w:val="24"/>
              </w:rPr>
              <w:t xml:space="preserve">105 </w:t>
            </w:r>
            <w:r w:rsidRPr="00654B76">
              <w:rPr>
                <w:rFonts w:ascii="Times New Roman" w:hAnsi="Times New Roman"/>
                <w:sz w:val="24"/>
                <w:szCs w:val="24"/>
                <w:lang w:val="en-US"/>
              </w:rPr>
              <w:t>lbs</w:t>
            </w:r>
          </w:p>
        </w:tc>
        <w:tc>
          <w:tcPr>
            <w:tcW w:w="2492" w:type="dxa"/>
            <w:shd w:val="clear" w:color="auto" w:fill="auto"/>
          </w:tcPr>
          <w:p w14:paraId="09698525" w14:textId="77777777" w:rsidR="009D35B8" w:rsidRPr="00654B76" w:rsidRDefault="009D35B8" w:rsidP="00C144B4">
            <w:pPr>
              <w:pStyle w:val="af5"/>
              <w:spacing w:after="0"/>
              <w:ind w:left="0"/>
              <w:rPr>
                <w:rFonts w:ascii="Times New Roman" w:hAnsi="Times New Roman"/>
                <w:sz w:val="24"/>
                <w:szCs w:val="24"/>
              </w:rPr>
            </w:pPr>
            <w:r w:rsidRPr="00654B76">
              <w:rPr>
                <w:rFonts w:ascii="Times New Roman" w:hAnsi="Times New Roman"/>
                <w:sz w:val="24"/>
                <w:szCs w:val="24"/>
                <w:lang w:val="en-US"/>
              </w:rPr>
              <w:t>Minimum</w:t>
            </w:r>
            <w:r w:rsidRPr="00654B76">
              <w:rPr>
                <w:rFonts w:ascii="Times New Roman" w:hAnsi="Times New Roman"/>
                <w:sz w:val="24"/>
                <w:szCs w:val="24"/>
              </w:rPr>
              <w:t xml:space="preserve"> </w:t>
            </w:r>
            <w:r w:rsidRPr="00654B76">
              <w:rPr>
                <w:rFonts w:ascii="Times New Roman" w:hAnsi="Times New Roman"/>
                <w:sz w:val="24"/>
                <w:szCs w:val="24"/>
                <w:lang w:val="en-US"/>
              </w:rPr>
              <w:t>weight</w:t>
            </w:r>
          </w:p>
        </w:tc>
      </w:tr>
      <w:tr w:rsidR="009D35B8" w:rsidRPr="00654B76" w14:paraId="000061EF" w14:textId="77777777" w:rsidTr="00F74716">
        <w:trPr>
          <w:jc w:val="center"/>
        </w:trPr>
        <w:tc>
          <w:tcPr>
            <w:tcW w:w="2564" w:type="dxa"/>
            <w:shd w:val="clear" w:color="auto" w:fill="auto"/>
          </w:tcPr>
          <w:p w14:paraId="2F22989C" w14:textId="77777777" w:rsidR="009D35B8" w:rsidRPr="00654B76" w:rsidRDefault="009D35B8" w:rsidP="00C144B4">
            <w:pPr>
              <w:pStyle w:val="af5"/>
              <w:spacing w:after="0"/>
              <w:ind w:left="0"/>
              <w:jc w:val="both"/>
              <w:rPr>
                <w:rFonts w:ascii="Times New Roman" w:hAnsi="Times New Roman"/>
                <w:sz w:val="24"/>
                <w:szCs w:val="24"/>
              </w:rPr>
            </w:pPr>
            <w:r w:rsidRPr="00654B76">
              <w:rPr>
                <w:rFonts w:ascii="Times New Roman" w:hAnsi="Times New Roman"/>
                <w:sz w:val="24"/>
                <w:szCs w:val="24"/>
              </w:rPr>
              <w:t xml:space="preserve">Первый наилегчайший </w:t>
            </w:r>
          </w:p>
        </w:tc>
        <w:tc>
          <w:tcPr>
            <w:tcW w:w="2079" w:type="dxa"/>
            <w:shd w:val="clear" w:color="auto" w:fill="auto"/>
          </w:tcPr>
          <w:p w14:paraId="5D45616D" w14:textId="77777777" w:rsidR="009D35B8" w:rsidRPr="00654B76" w:rsidRDefault="009D35B8" w:rsidP="00C144B4">
            <w:pPr>
              <w:pStyle w:val="af5"/>
              <w:spacing w:after="0"/>
              <w:ind w:left="0"/>
              <w:rPr>
                <w:rFonts w:ascii="Times New Roman" w:hAnsi="Times New Roman"/>
                <w:sz w:val="24"/>
                <w:szCs w:val="24"/>
              </w:rPr>
            </w:pPr>
            <w:r w:rsidRPr="00654B76">
              <w:rPr>
                <w:rFonts w:ascii="Times New Roman" w:hAnsi="Times New Roman"/>
                <w:sz w:val="24"/>
                <w:szCs w:val="24"/>
                <w:lang w:val="en-US"/>
              </w:rPr>
              <w:t xml:space="preserve">          </w:t>
            </w:r>
            <w:r w:rsidRPr="00654B76">
              <w:rPr>
                <w:rFonts w:ascii="Times New Roman" w:hAnsi="Times New Roman"/>
                <w:sz w:val="24"/>
                <w:szCs w:val="24"/>
              </w:rPr>
              <w:t>48,988</w:t>
            </w:r>
          </w:p>
        </w:tc>
        <w:tc>
          <w:tcPr>
            <w:tcW w:w="2080" w:type="dxa"/>
            <w:shd w:val="clear" w:color="auto" w:fill="auto"/>
          </w:tcPr>
          <w:p w14:paraId="49B77ABF" w14:textId="77777777" w:rsidR="009D35B8" w:rsidRPr="00654B76" w:rsidRDefault="009D35B8" w:rsidP="00C144B4">
            <w:pPr>
              <w:pStyle w:val="af5"/>
              <w:spacing w:after="0"/>
              <w:ind w:left="0"/>
              <w:rPr>
                <w:rFonts w:ascii="Times New Roman" w:hAnsi="Times New Roman"/>
                <w:sz w:val="24"/>
                <w:szCs w:val="24"/>
              </w:rPr>
            </w:pPr>
            <w:r w:rsidRPr="00654B76">
              <w:rPr>
                <w:rFonts w:ascii="Times New Roman" w:hAnsi="Times New Roman"/>
                <w:sz w:val="24"/>
                <w:szCs w:val="24"/>
                <w:lang w:val="en-US"/>
              </w:rPr>
              <w:t xml:space="preserve">             </w:t>
            </w:r>
            <w:r w:rsidRPr="00654B76">
              <w:rPr>
                <w:rFonts w:ascii="Times New Roman" w:hAnsi="Times New Roman"/>
                <w:sz w:val="24"/>
                <w:szCs w:val="24"/>
              </w:rPr>
              <w:t>108</w:t>
            </w:r>
          </w:p>
        </w:tc>
        <w:tc>
          <w:tcPr>
            <w:tcW w:w="2492" w:type="dxa"/>
            <w:shd w:val="clear" w:color="auto" w:fill="auto"/>
          </w:tcPr>
          <w:p w14:paraId="1EECDDA9" w14:textId="77777777" w:rsidR="009D35B8" w:rsidRPr="00654B76" w:rsidRDefault="009D35B8" w:rsidP="00C144B4">
            <w:pPr>
              <w:pStyle w:val="af5"/>
              <w:spacing w:after="0"/>
              <w:ind w:left="0"/>
              <w:rPr>
                <w:rFonts w:ascii="Times New Roman" w:hAnsi="Times New Roman"/>
                <w:sz w:val="24"/>
                <w:szCs w:val="24"/>
              </w:rPr>
            </w:pPr>
            <w:r w:rsidRPr="00654B76">
              <w:rPr>
                <w:rFonts w:ascii="Times New Roman" w:hAnsi="Times New Roman"/>
                <w:sz w:val="24"/>
                <w:szCs w:val="24"/>
                <w:lang w:val="en-US"/>
              </w:rPr>
              <w:t>Light</w:t>
            </w:r>
            <w:r w:rsidRPr="00654B76">
              <w:rPr>
                <w:rFonts w:ascii="Times New Roman" w:hAnsi="Times New Roman"/>
                <w:sz w:val="24"/>
                <w:szCs w:val="24"/>
              </w:rPr>
              <w:t xml:space="preserve"> </w:t>
            </w:r>
            <w:r w:rsidRPr="00654B76">
              <w:rPr>
                <w:rFonts w:ascii="Times New Roman" w:hAnsi="Times New Roman"/>
                <w:sz w:val="24"/>
                <w:szCs w:val="24"/>
                <w:lang w:val="en-US"/>
              </w:rPr>
              <w:t>Fly</w:t>
            </w:r>
            <w:r w:rsidRPr="00654B76">
              <w:rPr>
                <w:rFonts w:ascii="Times New Roman" w:hAnsi="Times New Roman"/>
                <w:sz w:val="24"/>
                <w:szCs w:val="24"/>
              </w:rPr>
              <w:t xml:space="preserve"> </w:t>
            </w:r>
            <w:r w:rsidRPr="00654B76">
              <w:rPr>
                <w:rFonts w:ascii="Times New Roman" w:hAnsi="Times New Roman"/>
                <w:sz w:val="24"/>
                <w:szCs w:val="24"/>
                <w:lang w:val="en-US"/>
              </w:rPr>
              <w:t>weight</w:t>
            </w:r>
          </w:p>
        </w:tc>
      </w:tr>
      <w:tr w:rsidR="009D35B8" w:rsidRPr="00654B76" w14:paraId="6BC0C2C9" w14:textId="77777777" w:rsidTr="00F74716">
        <w:trPr>
          <w:jc w:val="center"/>
        </w:trPr>
        <w:tc>
          <w:tcPr>
            <w:tcW w:w="2564" w:type="dxa"/>
            <w:shd w:val="clear" w:color="auto" w:fill="auto"/>
          </w:tcPr>
          <w:p w14:paraId="29B9B085" w14:textId="77777777" w:rsidR="009D35B8" w:rsidRPr="00654B76" w:rsidRDefault="009D35B8" w:rsidP="00C144B4">
            <w:pPr>
              <w:pStyle w:val="af5"/>
              <w:spacing w:after="0"/>
              <w:ind w:left="0"/>
              <w:jc w:val="both"/>
              <w:rPr>
                <w:rFonts w:ascii="Times New Roman" w:hAnsi="Times New Roman"/>
                <w:sz w:val="24"/>
                <w:szCs w:val="24"/>
              </w:rPr>
            </w:pPr>
            <w:r w:rsidRPr="00654B76">
              <w:rPr>
                <w:rFonts w:ascii="Times New Roman" w:hAnsi="Times New Roman"/>
                <w:sz w:val="24"/>
                <w:szCs w:val="24"/>
              </w:rPr>
              <w:t>Наилегчайший</w:t>
            </w:r>
            <w:r w:rsidRPr="00654B76">
              <w:rPr>
                <w:rFonts w:ascii="Times New Roman" w:hAnsi="Times New Roman"/>
                <w:sz w:val="24"/>
                <w:szCs w:val="24"/>
              </w:rPr>
              <w:tab/>
            </w:r>
          </w:p>
        </w:tc>
        <w:tc>
          <w:tcPr>
            <w:tcW w:w="2079" w:type="dxa"/>
            <w:shd w:val="clear" w:color="auto" w:fill="auto"/>
          </w:tcPr>
          <w:p w14:paraId="53B5959D"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rPr>
              <w:t>50,802</w:t>
            </w:r>
          </w:p>
        </w:tc>
        <w:tc>
          <w:tcPr>
            <w:tcW w:w="2080" w:type="dxa"/>
            <w:shd w:val="clear" w:color="auto" w:fill="auto"/>
          </w:tcPr>
          <w:p w14:paraId="7839919B"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rPr>
              <w:t>112</w:t>
            </w:r>
          </w:p>
        </w:tc>
        <w:tc>
          <w:tcPr>
            <w:tcW w:w="2492" w:type="dxa"/>
            <w:shd w:val="clear" w:color="auto" w:fill="auto"/>
          </w:tcPr>
          <w:p w14:paraId="5393E4E3" w14:textId="77777777" w:rsidR="009D35B8" w:rsidRPr="00654B76" w:rsidRDefault="009D35B8" w:rsidP="00C144B4">
            <w:pPr>
              <w:pStyle w:val="af5"/>
              <w:spacing w:after="0"/>
              <w:ind w:left="0"/>
              <w:rPr>
                <w:rFonts w:ascii="Times New Roman" w:hAnsi="Times New Roman"/>
                <w:sz w:val="24"/>
                <w:szCs w:val="24"/>
                <w:lang w:val="en-US"/>
              </w:rPr>
            </w:pPr>
            <w:r w:rsidRPr="00654B76">
              <w:rPr>
                <w:rFonts w:ascii="Times New Roman" w:hAnsi="Times New Roman"/>
                <w:sz w:val="24"/>
                <w:szCs w:val="24"/>
                <w:lang w:val="en-US"/>
              </w:rPr>
              <w:t>Fly</w:t>
            </w:r>
            <w:r w:rsidRPr="00654B76">
              <w:rPr>
                <w:rFonts w:ascii="Times New Roman" w:hAnsi="Times New Roman"/>
                <w:sz w:val="24"/>
                <w:szCs w:val="24"/>
              </w:rPr>
              <w:t xml:space="preserve"> </w:t>
            </w:r>
            <w:r w:rsidRPr="00654B76">
              <w:rPr>
                <w:rFonts w:ascii="Times New Roman" w:hAnsi="Times New Roman"/>
                <w:sz w:val="24"/>
                <w:szCs w:val="24"/>
                <w:lang w:val="en-US"/>
              </w:rPr>
              <w:t>weight</w:t>
            </w:r>
          </w:p>
        </w:tc>
      </w:tr>
      <w:tr w:rsidR="009D35B8" w:rsidRPr="00654B76" w14:paraId="5F306F1D" w14:textId="77777777" w:rsidTr="00F74716">
        <w:trPr>
          <w:jc w:val="center"/>
        </w:trPr>
        <w:tc>
          <w:tcPr>
            <w:tcW w:w="2564" w:type="dxa"/>
            <w:shd w:val="clear" w:color="auto" w:fill="auto"/>
          </w:tcPr>
          <w:p w14:paraId="5CFD8F8E" w14:textId="77777777" w:rsidR="009D35B8" w:rsidRPr="00654B76" w:rsidRDefault="009D35B8" w:rsidP="00C144B4">
            <w:pPr>
              <w:pStyle w:val="af5"/>
              <w:spacing w:after="0"/>
              <w:ind w:left="0"/>
              <w:jc w:val="both"/>
              <w:rPr>
                <w:rFonts w:ascii="Times New Roman" w:hAnsi="Times New Roman"/>
                <w:sz w:val="24"/>
                <w:szCs w:val="24"/>
                <w:lang w:val="en-US"/>
              </w:rPr>
            </w:pPr>
            <w:r w:rsidRPr="00654B76">
              <w:rPr>
                <w:rFonts w:ascii="Times New Roman" w:hAnsi="Times New Roman"/>
                <w:sz w:val="24"/>
                <w:szCs w:val="24"/>
              </w:rPr>
              <w:t>Первый легчайший</w:t>
            </w:r>
            <w:r w:rsidRPr="00654B76">
              <w:rPr>
                <w:rFonts w:ascii="Times New Roman" w:hAnsi="Times New Roman"/>
                <w:sz w:val="24"/>
                <w:szCs w:val="24"/>
              </w:rPr>
              <w:tab/>
            </w:r>
          </w:p>
        </w:tc>
        <w:tc>
          <w:tcPr>
            <w:tcW w:w="2079" w:type="dxa"/>
            <w:shd w:val="clear" w:color="auto" w:fill="auto"/>
          </w:tcPr>
          <w:p w14:paraId="06792237"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rPr>
              <w:t>52,163</w:t>
            </w:r>
          </w:p>
        </w:tc>
        <w:tc>
          <w:tcPr>
            <w:tcW w:w="2080" w:type="dxa"/>
            <w:shd w:val="clear" w:color="auto" w:fill="auto"/>
          </w:tcPr>
          <w:p w14:paraId="70225379"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rPr>
              <w:t>115</w:t>
            </w:r>
          </w:p>
        </w:tc>
        <w:tc>
          <w:tcPr>
            <w:tcW w:w="2492" w:type="dxa"/>
            <w:shd w:val="clear" w:color="auto" w:fill="auto"/>
          </w:tcPr>
          <w:p w14:paraId="6FE92B56" w14:textId="77777777" w:rsidR="009D35B8" w:rsidRPr="00654B76" w:rsidRDefault="009D35B8" w:rsidP="00C144B4">
            <w:pPr>
              <w:pStyle w:val="af5"/>
              <w:spacing w:after="0"/>
              <w:ind w:left="0"/>
              <w:rPr>
                <w:rFonts w:ascii="Times New Roman" w:hAnsi="Times New Roman"/>
                <w:sz w:val="24"/>
                <w:szCs w:val="24"/>
                <w:lang w:val="en-US"/>
              </w:rPr>
            </w:pPr>
            <w:r w:rsidRPr="00654B76">
              <w:rPr>
                <w:rFonts w:ascii="Times New Roman" w:hAnsi="Times New Roman"/>
                <w:sz w:val="24"/>
                <w:szCs w:val="24"/>
                <w:lang w:val="en-US"/>
              </w:rPr>
              <w:t>Super</w:t>
            </w:r>
            <w:r w:rsidRPr="00654B76">
              <w:rPr>
                <w:rFonts w:ascii="Times New Roman" w:hAnsi="Times New Roman"/>
                <w:sz w:val="24"/>
                <w:szCs w:val="24"/>
              </w:rPr>
              <w:t xml:space="preserve"> </w:t>
            </w:r>
            <w:r w:rsidRPr="00654B76">
              <w:rPr>
                <w:rFonts w:ascii="Times New Roman" w:hAnsi="Times New Roman"/>
                <w:sz w:val="24"/>
                <w:szCs w:val="24"/>
                <w:lang w:val="en-US"/>
              </w:rPr>
              <w:t>Fly</w:t>
            </w:r>
            <w:r w:rsidRPr="00654B76">
              <w:rPr>
                <w:rFonts w:ascii="Times New Roman" w:hAnsi="Times New Roman"/>
                <w:sz w:val="24"/>
                <w:szCs w:val="24"/>
              </w:rPr>
              <w:t xml:space="preserve"> </w:t>
            </w:r>
            <w:r w:rsidRPr="00654B76">
              <w:rPr>
                <w:rFonts w:ascii="Times New Roman" w:hAnsi="Times New Roman"/>
                <w:sz w:val="24"/>
                <w:szCs w:val="24"/>
                <w:lang w:val="en-US"/>
              </w:rPr>
              <w:t>weight</w:t>
            </w:r>
          </w:p>
        </w:tc>
      </w:tr>
      <w:tr w:rsidR="009D35B8" w:rsidRPr="00654B76" w14:paraId="481DDA0D" w14:textId="77777777" w:rsidTr="00F74716">
        <w:trPr>
          <w:jc w:val="center"/>
        </w:trPr>
        <w:tc>
          <w:tcPr>
            <w:tcW w:w="2564" w:type="dxa"/>
            <w:shd w:val="clear" w:color="auto" w:fill="auto"/>
          </w:tcPr>
          <w:p w14:paraId="60238286" w14:textId="77777777" w:rsidR="009D35B8" w:rsidRPr="00654B76" w:rsidRDefault="009D35B8" w:rsidP="00C144B4">
            <w:pPr>
              <w:pStyle w:val="af5"/>
              <w:spacing w:after="0"/>
              <w:ind w:left="0"/>
              <w:jc w:val="both"/>
              <w:rPr>
                <w:rFonts w:ascii="Times New Roman" w:hAnsi="Times New Roman"/>
                <w:sz w:val="24"/>
                <w:szCs w:val="24"/>
                <w:lang w:val="en-US"/>
              </w:rPr>
            </w:pPr>
            <w:r w:rsidRPr="00654B76">
              <w:rPr>
                <w:rFonts w:ascii="Times New Roman" w:hAnsi="Times New Roman"/>
                <w:sz w:val="24"/>
                <w:szCs w:val="24"/>
              </w:rPr>
              <w:t>Легчайший</w:t>
            </w:r>
            <w:r w:rsidRPr="00654B76">
              <w:rPr>
                <w:rFonts w:ascii="Times New Roman" w:hAnsi="Times New Roman"/>
                <w:sz w:val="24"/>
                <w:szCs w:val="24"/>
              </w:rPr>
              <w:tab/>
            </w:r>
          </w:p>
        </w:tc>
        <w:tc>
          <w:tcPr>
            <w:tcW w:w="2079" w:type="dxa"/>
            <w:shd w:val="clear" w:color="auto" w:fill="auto"/>
          </w:tcPr>
          <w:p w14:paraId="4D534A76"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rPr>
              <w:t>53,525</w:t>
            </w:r>
          </w:p>
        </w:tc>
        <w:tc>
          <w:tcPr>
            <w:tcW w:w="2080" w:type="dxa"/>
            <w:shd w:val="clear" w:color="auto" w:fill="auto"/>
          </w:tcPr>
          <w:p w14:paraId="0F5C6D68"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rPr>
              <w:t>118</w:t>
            </w:r>
          </w:p>
        </w:tc>
        <w:tc>
          <w:tcPr>
            <w:tcW w:w="2492" w:type="dxa"/>
            <w:shd w:val="clear" w:color="auto" w:fill="auto"/>
          </w:tcPr>
          <w:p w14:paraId="67DDEEC5" w14:textId="77777777" w:rsidR="009D35B8" w:rsidRPr="00654B76" w:rsidRDefault="009D35B8" w:rsidP="00C144B4">
            <w:pPr>
              <w:pStyle w:val="af5"/>
              <w:spacing w:after="0"/>
              <w:ind w:left="0"/>
              <w:rPr>
                <w:rFonts w:ascii="Times New Roman" w:hAnsi="Times New Roman"/>
                <w:sz w:val="24"/>
                <w:szCs w:val="24"/>
                <w:lang w:val="en-US"/>
              </w:rPr>
            </w:pPr>
            <w:r w:rsidRPr="00654B76">
              <w:rPr>
                <w:rFonts w:ascii="Times New Roman" w:hAnsi="Times New Roman"/>
                <w:sz w:val="24"/>
                <w:szCs w:val="24"/>
                <w:lang w:val="en-US"/>
              </w:rPr>
              <w:t>Bantam</w:t>
            </w:r>
            <w:r w:rsidRPr="00654B76">
              <w:rPr>
                <w:rFonts w:ascii="Times New Roman" w:hAnsi="Times New Roman"/>
                <w:sz w:val="24"/>
                <w:szCs w:val="24"/>
              </w:rPr>
              <w:t xml:space="preserve"> </w:t>
            </w:r>
            <w:r w:rsidRPr="00654B76">
              <w:rPr>
                <w:rFonts w:ascii="Times New Roman" w:hAnsi="Times New Roman"/>
                <w:sz w:val="24"/>
                <w:szCs w:val="24"/>
                <w:lang w:val="en-US"/>
              </w:rPr>
              <w:t>weight</w:t>
            </w:r>
          </w:p>
        </w:tc>
      </w:tr>
      <w:tr w:rsidR="009D35B8" w:rsidRPr="00654B76" w14:paraId="072CDA3B" w14:textId="77777777" w:rsidTr="00F74716">
        <w:trPr>
          <w:jc w:val="center"/>
        </w:trPr>
        <w:tc>
          <w:tcPr>
            <w:tcW w:w="2564" w:type="dxa"/>
            <w:shd w:val="clear" w:color="auto" w:fill="auto"/>
          </w:tcPr>
          <w:p w14:paraId="3C43006F" w14:textId="77777777" w:rsidR="009D35B8" w:rsidRPr="00654B76" w:rsidRDefault="009D35B8" w:rsidP="00C144B4">
            <w:pPr>
              <w:pStyle w:val="af5"/>
              <w:spacing w:after="0"/>
              <w:ind w:left="0"/>
              <w:jc w:val="both"/>
              <w:rPr>
                <w:rFonts w:ascii="Times New Roman" w:hAnsi="Times New Roman"/>
                <w:sz w:val="24"/>
                <w:szCs w:val="24"/>
              </w:rPr>
            </w:pPr>
            <w:r w:rsidRPr="00654B76">
              <w:rPr>
                <w:rFonts w:ascii="Times New Roman" w:hAnsi="Times New Roman"/>
                <w:sz w:val="24"/>
                <w:szCs w:val="24"/>
              </w:rPr>
              <w:t>Первый</w:t>
            </w:r>
            <w:r w:rsidRPr="00654B76">
              <w:rPr>
                <w:rFonts w:ascii="Times New Roman" w:hAnsi="Times New Roman"/>
                <w:sz w:val="24"/>
                <w:szCs w:val="24"/>
                <w:lang w:val="en-US"/>
              </w:rPr>
              <w:t xml:space="preserve"> </w:t>
            </w:r>
            <w:r w:rsidRPr="00654B76">
              <w:rPr>
                <w:rFonts w:ascii="Times New Roman" w:hAnsi="Times New Roman"/>
                <w:sz w:val="24"/>
                <w:szCs w:val="24"/>
              </w:rPr>
              <w:t>полулегкий</w:t>
            </w:r>
            <w:r w:rsidRPr="00654B76">
              <w:rPr>
                <w:rFonts w:ascii="Times New Roman" w:hAnsi="Times New Roman"/>
                <w:sz w:val="24"/>
                <w:szCs w:val="24"/>
              </w:rPr>
              <w:tab/>
            </w:r>
          </w:p>
        </w:tc>
        <w:tc>
          <w:tcPr>
            <w:tcW w:w="2079" w:type="dxa"/>
            <w:shd w:val="clear" w:color="auto" w:fill="auto"/>
          </w:tcPr>
          <w:p w14:paraId="717488C0"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lang w:val="en-US"/>
              </w:rPr>
              <w:t>55,338</w:t>
            </w:r>
          </w:p>
        </w:tc>
        <w:tc>
          <w:tcPr>
            <w:tcW w:w="2080" w:type="dxa"/>
            <w:shd w:val="clear" w:color="auto" w:fill="auto"/>
          </w:tcPr>
          <w:p w14:paraId="1EAF1335"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lang w:val="en-US"/>
              </w:rPr>
              <w:t>122</w:t>
            </w:r>
          </w:p>
        </w:tc>
        <w:tc>
          <w:tcPr>
            <w:tcW w:w="2492" w:type="dxa"/>
            <w:shd w:val="clear" w:color="auto" w:fill="auto"/>
          </w:tcPr>
          <w:p w14:paraId="3D8089A2" w14:textId="77777777" w:rsidR="009D35B8" w:rsidRPr="00654B76" w:rsidRDefault="009D35B8" w:rsidP="00C144B4">
            <w:pPr>
              <w:pStyle w:val="af5"/>
              <w:spacing w:after="0"/>
              <w:ind w:left="0"/>
              <w:rPr>
                <w:rFonts w:ascii="Times New Roman" w:hAnsi="Times New Roman"/>
                <w:sz w:val="24"/>
                <w:szCs w:val="24"/>
                <w:lang w:val="en-US"/>
              </w:rPr>
            </w:pPr>
            <w:r w:rsidRPr="00654B76">
              <w:rPr>
                <w:rFonts w:ascii="Times New Roman" w:hAnsi="Times New Roman"/>
                <w:sz w:val="24"/>
                <w:szCs w:val="24"/>
                <w:lang w:val="en-US"/>
              </w:rPr>
              <w:t>Super Bantam weight</w:t>
            </w:r>
          </w:p>
        </w:tc>
      </w:tr>
      <w:tr w:rsidR="009D35B8" w:rsidRPr="00654B76" w14:paraId="44CA992F" w14:textId="77777777" w:rsidTr="00F74716">
        <w:trPr>
          <w:jc w:val="center"/>
        </w:trPr>
        <w:tc>
          <w:tcPr>
            <w:tcW w:w="2564" w:type="dxa"/>
            <w:shd w:val="clear" w:color="auto" w:fill="auto"/>
          </w:tcPr>
          <w:p w14:paraId="5EBCBCC2" w14:textId="77777777" w:rsidR="009D35B8" w:rsidRPr="00654B76" w:rsidRDefault="009D35B8" w:rsidP="00C144B4">
            <w:pPr>
              <w:pStyle w:val="af5"/>
              <w:spacing w:after="0"/>
              <w:ind w:left="0"/>
              <w:jc w:val="both"/>
              <w:rPr>
                <w:rFonts w:ascii="Times New Roman" w:hAnsi="Times New Roman"/>
                <w:sz w:val="24"/>
                <w:szCs w:val="24"/>
                <w:lang w:val="en-US"/>
              </w:rPr>
            </w:pPr>
            <w:r w:rsidRPr="00654B76">
              <w:rPr>
                <w:rFonts w:ascii="Times New Roman" w:hAnsi="Times New Roman"/>
                <w:sz w:val="24"/>
                <w:szCs w:val="24"/>
              </w:rPr>
              <w:t>Полулегкий</w:t>
            </w:r>
            <w:r w:rsidRPr="00654B76">
              <w:rPr>
                <w:rFonts w:ascii="Times New Roman" w:hAnsi="Times New Roman"/>
                <w:sz w:val="24"/>
                <w:szCs w:val="24"/>
                <w:lang w:val="en-US"/>
              </w:rPr>
              <w:tab/>
            </w:r>
          </w:p>
        </w:tc>
        <w:tc>
          <w:tcPr>
            <w:tcW w:w="2079" w:type="dxa"/>
            <w:shd w:val="clear" w:color="auto" w:fill="auto"/>
          </w:tcPr>
          <w:p w14:paraId="09A24894"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lang w:val="en-US"/>
              </w:rPr>
              <w:t>57,152</w:t>
            </w:r>
          </w:p>
        </w:tc>
        <w:tc>
          <w:tcPr>
            <w:tcW w:w="2080" w:type="dxa"/>
            <w:shd w:val="clear" w:color="auto" w:fill="auto"/>
          </w:tcPr>
          <w:p w14:paraId="31C71109"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lang w:val="en-US"/>
              </w:rPr>
              <w:t>126</w:t>
            </w:r>
          </w:p>
        </w:tc>
        <w:tc>
          <w:tcPr>
            <w:tcW w:w="2492" w:type="dxa"/>
            <w:shd w:val="clear" w:color="auto" w:fill="auto"/>
          </w:tcPr>
          <w:p w14:paraId="3CE553BF" w14:textId="77777777" w:rsidR="009D35B8" w:rsidRPr="00654B76" w:rsidRDefault="009D35B8" w:rsidP="00C144B4">
            <w:pPr>
              <w:pStyle w:val="af5"/>
              <w:spacing w:after="0"/>
              <w:ind w:left="0"/>
              <w:rPr>
                <w:rFonts w:ascii="Times New Roman" w:hAnsi="Times New Roman"/>
                <w:sz w:val="24"/>
                <w:szCs w:val="24"/>
                <w:lang w:val="en-US"/>
              </w:rPr>
            </w:pPr>
            <w:r w:rsidRPr="00654B76">
              <w:rPr>
                <w:rFonts w:ascii="Times New Roman" w:hAnsi="Times New Roman"/>
                <w:sz w:val="24"/>
                <w:szCs w:val="24"/>
                <w:lang w:val="en-US"/>
              </w:rPr>
              <w:t>Feather weight</w:t>
            </w:r>
          </w:p>
        </w:tc>
      </w:tr>
      <w:tr w:rsidR="009D35B8" w:rsidRPr="00654B76" w14:paraId="667C517E" w14:textId="77777777" w:rsidTr="00F74716">
        <w:trPr>
          <w:jc w:val="center"/>
        </w:trPr>
        <w:tc>
          <w:tcPr>
            <w:tcW w:w="2564" w:type="dxa"/>
            <w:shd w:val="clear" w:color="auto" w:fill="auto"/>
          </w:tcPr>
          <w:p w14:paraId="2B636EE6" w14:textId="77777777" w:rsidR="009D35B8" w:rsidRPr="00654B76" w:rsidRDefault="009D35B8" w:rsidP="00C144B4">
            <w:pPr>
              <w:pStyle w:val="af5"/>
              <w:spacing w:after="0"/>
              <w:ind w:left="0"/>
              <w:jc w:val="both"/>
              <w:rPr>
                <w:rFonts w:ascii="Times New Roman" w:hAnsi="Times New Roman"/>
                <w:sz w:val="24"/>
                <w:szCs w:val="24"/>
              </w:rPr>
            </w:pPr>
            <w:r w:rsidRPr="00654B76">
              <w:rPr>
                <w:rFonts w:ascii="Times New Roman" w:hAnsi="Times New Roman"/>
                <w:sz w:val="24"/>
                <w:szCs w:val="24"/>
              </w:rPr>
              <w:t>Первый</w:t>
            </w:r>
            <w:r w:rsidRPr="00654B76">
              <w:rPr>
                <w:rFonts w:ascii="Times New Roman" w:hAnsi="Times New Roman"/>
                <w:sz w:val="24"/>
                <w:szCs w:val="24"/>
                <w:lang w:val="en-US"/>
              </w:rPr>
              <w:t xml:space="preserve"> </w:t>
            </w:r>
            <w:r w:rsidRPr="00654B76">
              <w:rPr>
                <w:rFonts w:ascii="Times New Roman" w:hAnsi="Times New Roman"/>
                <w:sz w:val="24"/>
                <w:szCs w:val="24"/>
              </w:rPr>
              <w:t>легкий</w:t>
            </w:r>
            <w:r w:rsidRPr="00654B76">
              <w:rPr>
                <w:rFonts w:ascii="Times New Roman" w:hAnsi="Times New Roman"/>
                <w:sz w:val="24"/>
                <w:szCs w:val="24"/>
                <w:lang w:val="en-US"/>
              </w:rPr>
              <w:tab/>
            </w:r>
          </w:p>
        </w:tc>
        <w:tc>
          <w:tcPr>
            <w:tcW w:w="2079" w:type="dxa"/>
            <w:shd w:val="clear" w:color="auto" w:fill="auto"/>
          </w:tcPr>
          <w:p w14:paraId="20A24AB1"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lang w:val="en-US"/>
              </w:rPr>
              <w:t>58,967</w:t>
            </w:r>
          </w:p>
        </w:tc>
        <w:tc>
          <w:tcPr>
            <w:tcW w:w="2080" w:type="dxa"/>
            <w:shd w:val="clear" w:color="auto" w:fill="auto"/>
          </w:tcPr>
          <w:p w14:paraId="0D1839AD"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lang w:val="en-US"/>
              </w:rPr>
              <w:t>130</w:t>
            </w:r>
          </w:p>
        </w:tc>
        <w:tc>
          <w:tcPr>
            <w:tcW w:w="2492" w:type="dxa"/>
            <w:shd w:val="clear" w:color="auto" w:fill="auto"/>
          </w:tcPr>
          <w:p w14:paraId="75695F5C" w14:textId="77777777" w:rsidR="009D35B8" w:rsidRPr="00654B76" w:rsidRDefault="009D35B8" w:rsidP="00C144B4">
            <w:pPr>
              <w:pStyle w:val="af5"/>
              <w:spacing w:after="0"/>
              <w:ind w:left="0"/>
              <w:rPr>
                <w:rFonts w:ascii="Times New Roman" w:hAnsi="Times New Roman"/>
                <w:sz w:val="24"/>
                <w:szCs w:val="24"/>
                <w:lang w:val="en-US"/>
              </w:rPr>
            </w:pPr>
            <w:r w:rsidRPr="00654B76">
              <w:rPr>
                <w:rFonts w:ascii="Times New Roman" w:hAnsi="Times New Roman"/>
                <w:sz w:val="24"/>
                <w:szCs w:val="24"/>
                <w:lang w:val="en-US"/>
              </w:rPr>
              <w:t>Super Feather weight</w:t>
            </w:r>
          </w:p>
        </w:tc>
      </w:tr>
      <w:tr w:rsidR="009D35B8" w:rsidRPr="00654B76" w14:paraId="1D6B620D" w14:textId="77777777" w:rsidTr="00F74716">
        <w:trPr>
          <w:jc w:val="center"/>
        </w:trPr>
        <w:tc>
          <w:tcPr>
            <w:tcW w:w="2564" w:type="dxa"/>
            <w:shd w:val="clear" w:color="auto" w:fill="auto"/>
          </w:tcPr>
          <w:p w14:paraId="4A4F3F64" w14:textId="77777777" w:rsidR="009D35B8" w:rsidRPr="00654B76" w:rsidRDefault="009D35B8" w:rsidP="00C144B4">
            <w:pPr>
              <w:pStyle w:val="af5"/>
              <w:spacing w:after="0"/>
              <w:ind w:left="0"/>
              <w:jc w:val="both"/>
              <w:rPr>
                <w:rFonts w:ascii="Times New Roman" w:hAnsi="Times New Roman"/>
                <w:sz w:val="24"/>
                <w:szCs w:val="24"/>
                <w:lang w:val="en-US"/>
              </w:rPr>
            </w:pPr>
            <w:r w:rsidRPr="00654B76">
              <w:rPr>
                <w:rFonts w:ascii="Times New Roman" w:hAnsi="Times New Roman"/>
                <w:sz w:val="24"/>
                <w:szCs w:val="24"/>
              </w:rPr>
              <w:t>Легкий</w:t>
            </w:r>
            <w:r w:rsidRPr="00654B76">
              <w:rPr>
                <w:rFonts w:ascii="Times New Roman" w:hAnsi="Times New Roman"/>
                <w:sz w:val="24"/>
                <w:szCs w:val="24"/>
                <w:lang w:val="en-US"/>
              </w:rPr>
              <w:tab/>
            </w:r>
          </w:p>
        </w:tc>
        <w:tc>
          <w:tcPr>
            <w:tcW w:w="2079" w:type="dxa"/>
            <w:shd w:val="clear" w:color="auto" w:fill="auto"/>
          </w:tcPr>
          <w:p w14:paraId="5D3FB964"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lang w:val="en-US"/>
              </w:rPr>
              <w:t>61,237</w:t>
            </w:r>
          </w:p>
        </w:tc>
        <w:tc>
          <w:tcPr>
            <w:tcW w:w="2080" w:type="dxa"/>
            <w:shd w:val="clear" w:color="auto" w:fill="auto"/>
          </w:tcPr>
          <w:p w14:paraId="70B817E7"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lang w:val="en-US"/>
              </w:rPr>
              <w:t>135</w:t>
            </w:r>
          </w:p>
        </w:tc>
        <w:tc>
          <w:tcPr>
            <w:tcW w:w="2492" w:type="dxa"/>
            <w:shd w:val="clear" w:color="auto" w:fill="auto"/>
          </w:tcPr>
          <w:p w14:paraId="6179EC4E" w14:textId="77777777" w:rsidR="009D35B8" w:rsidRPr="00654B76" w:rsidRDefault="009D35B8" w:rsidP="00C144B4">
            <w:pPr>
              <w:pStyle w:val="af5"/>
              <w:spacing w:after="0"/>
              <w:ind w:left="0"/>
              <w:rPr>
                <w:rFonts w:ascii="Times New Roman" w:hAnsi="Times New Roman"/>
                <w:sz w:val="24"/>
                <w:szCs w:val="24"/>
                <w:lang w:val="en-US"/>
              </w:rPr>
            </w:pPr>
            <w:r w:rsidRPr="00654B76">
              <w:rPr>
                <w:rFonts w:ascii="Times New Roman" w:hAnsi="Times New Roman"/>
                <w:sz w:val="24"/>
                <w:szCs w:val="24"/>
                <w:lang w:val="en-US"/>
              </w:rPr>
              <w:t>Light weight</w:t>
            </w:r>
          </w:p>
        </w:tc>
      </w:tr>
      <w:tr w:rsidR="009D35B8" w:rsidRPr="00654B76" w14:paraId="356431F0" w14:textId="77777777" w:rsidTr="00F74716">
        <w:trPr>
          <w:jc w:val="center"/>
        </w:trPr>
        <w:tc>
          <w:tcPr>
            <w:tcW w:w="2564" w:type="dxa"/>
            <w:shd w:val="clear" w:color="auto" w:fill="auto"/>
          </w:tcPr>
          <w:p w14:paraId="3B9D4DE9" w14:textId="77777777" w:rsidR="009D35B8" w:rsidRPr="00654B76" w:rsidRDefault="009D35B8" w:rsidP="00C144B4">
            <w:pPr>
              <w:pStyle w:val="af5"/>
              <w:spacing w:after="0"/>
              <w:ind w:left="0"/>
              <w:jc w:val="both"/>
              <w:rPr>
                <w:rFonts w:ascii="Times New Roman" w:hAnsi="Times New Roman"/>
                <w:sz w:val="24"/>
                <w:szCs w:val="24"/>
              </w:rPr>
            </w:pPr>
            <w:r w:rsidRPr="00654B76">
              <w:rPr>
                <w:rFonts w:ascii="Times New Roman" w:hAnsi="Times New Roman"/>
                <w:sz w:val="24"/>
                <w:szCs w:val="24"/>
              </w:rPr>
              <w:t>Первый полусредний</w:t>
            </w:r>
          </w:p>
        </w:tc>
        <w:tc>
          <w:tcPr>
            <w:tcW w:w="2079" w:type="dxa"/>
            <w:shd w:val="clear" w:color="auto" w:fill="auto"/>
          </w:tcPr>
          <w:p w14:paraId="1CC2BE89"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rPr>
              <w:t>63,503</w:t>
            </w:r>
          </w:p>
        </w:tc>
        <w:tc>
          <w:tcPr>
            <w:tcW w:w="2080" w:type="dxa"/>
            <w:shd w:val="clear" w:color="auto" w:fill="auto"/>
          </w:tcPr>
          <w:p w14:paraId="76144DE8"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rPr>
              <w:t>140</w:t>
            </w:r>
          </w:p>
        </w:tc>
        <w:tc>
          <w:tcPr>
            <w:tcW w:w="2492" w:type="dxa"/>
            <w:shd w:val="clear" w:color="auto" w:fill="auto"/>
          </w:tcPr>
          <w:p w14:paraId="03FDA9B5" w14:textId="77777777" w:rsidR="009D35B8" w:rsidRPr="00654B76" w:rsidRDefault="009D35B8" w:rsidP="00C144B4">
            <w:pPr>
              <w:pStyle w:val="af5"/>
              <w:spacing w:after="0"/>
              <w:ind w:left="0"/>
              <w:rPr>
                <w:rFonts w:ascii="Times New Roman" w:hAnsi="Times New Roman"/>
                <w:sz w:val="24"/>
                <w:szCs w:val="24"/>
                <w:lang w:val="en-US"/>
              </w:rPr>
            </w:pPr>
            <w:r w:rsidRPr="00654B76">
              <w:rPr>
                <w:rFonts w:ascii="Times New Roman" w:hAnsi="Times New Roman"/>
                <w:sz w:val="24"/>
                <w:szCs w:val="24"/>
                <w:lang w:val="en-US"/>
              </w:rPr>
              <w:t>Super</w:t>
            </w:r>
            <w:r w:rsidRPr="00654B76">
              <w:rPr>
                <w:rFonts w:ascii="Times New Roman" w:hAnsi="Times New Roman"/>
                <w:sz w:val="24"/>
                <w:szCs w:val="24"/>
              </w:rPr>
              <w:t xml:space="preserve"> </w:t>
            </w:r>
            <w:r w:rsidRPr="00654B76">
              <w:rPr>
                <w:rFonts w:ascii="Times New Roman" w:hAnsi="Times New Roman"/>
                <w:sz w:val="24"/>
                <w:szCs w:val="24"/>
                <w:lang w:val="en-US"/>
              </w:rPr>
              <w:t>Light</w:t>
            </w:r>
            <w:r w:rsidRPr="00654B76">
              <w:rPr>
                <w:rFonts w:ascii="Times New Roman" w:hAnsi="Times New Roman"/>
                <w:sz w:val="24"/>
                <w:szCs w:val="24"/>
              </w:rPr>
              <w:t xml:space="preserve"> </w:t>
            </w:r>
            <w:r w:rsidRPr="00654B76">
              <w:rPr>
                <w:rFonts w:ascii="Times New Roman" w:hAnsi="Times New Roman"/>
                <w:sz w:val="24"/>
                <w:szCs w:val="24"/>
                <w:lang w:val="en-US"/>
              </w:rPr>
              <w:t>weight</w:t>
            </w:r>
          </w:p>
        </w:tc>
      </w:tr>
      <w:tr w:rsidR="009D35B8" w:rsidRPr="00654B76" w14:paraId="55FB637C" w14:textId="77777777" w:rsidTr="00F74716">
        <w:trPr>
          <w:jc w:val="center"/>
        </w:trPr>
        <w:tc>
          <w:tcPr>
            <w:tcW w:w="2564" w:type="dxa"/>
            <w:shd w:val="clear" w:color="auto" w:fill="auto"/>
          </w:tcPr>
          <w:p w14:paraId="5FDC8BF8" w14:textId="77777777" w:rsidR="009D35B8" w:rsidRPr="00654B76" w:rsidRDefault="009D35B8" w:rsidP="00C144B4">
            <w:pPr>
              <w:pStyle w:val="af5"/>
              <w:spacing w:after="0"/>
              <w:ind w:left="0"/>
              <w:jc w:val="both"/>
              <w:rPr>
                <w:rFonts w:ascii="Times New Roman" w:hAnsi="Times New Roman"/>
                <w:sz w:val="24"/>
                <w:szCs w:val="24"/>
                <w:lang w:val="en-US"/>
              </w:rPr>
            </w:pPr>
            <w:r w:rsidRPr="00654B76">
              <w:rPr>
                <w:rFonts w:ascii="Times New Roman" w:hAnsi="Times New Roman"/>
                <w:sz w:val="24"/>
                <w:szCs w:val="24"/>
              </w:rPr>
              <w:t>Полусредний</w:t>
            </w:r>
            <w:r w:rsidRPr="00654B76">
              <w:rPr>
                <w:rFonts w:ascii="Times New Roman" w:hAnsi="Times New Roman"/>
                <w:sz w:val="24"/>
                <w:szCs w:val="24"/>
              </w:rPr>
              <w:tab/>
            </w:r>
          </w:p>
        </w:tc>
        <w:tc>
          <w:tcPr>
            <w:tcW w:w="2079" w:type="dxa"/>
            <w:shd w:val="clear" w:color="auto" w:fill="auto"/>
          </w:tcPr>
          <w:p w14:paraId="2AF28362"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lang w:val="en-US"/>
              </w:rPr>
              <w:t>66,678</w:t>
            </w:r>
          </w:p>
        </w:tc>
        <w:tc>
          <w:tcPr>
            <w:tcW w:w="2080" w:type="dxa"/>
            <w:shd w:val="clear" w:color="auto" w:fill="auto"/>
          </w:tcPr>
          <w:p w14:paraId="34A71BB9"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lang w:val="en-US"/>
              </w:rPr>
              <w:t>147</w:t>
            </w:r>
          </w:p>
        </w:tc>
        <w:tc>
          <w:tcPr>
            <w:tcW w:w="2492" w:type="dxa"/>
            <w:shd w:val="clear" w:color="auto" w:fill="auto"/>
          </w:tcPr>
          <w:p w14:paraId="09DF48E0" w14:textId="77777777" w:rsidR="009D35B8" w:rsidRPr="00654B76" w:rsidRDefault="009D35B8" w:rsidP="00C144B4">
            <w:pPr>
              <w:pStyle w:val="af5"/>
              <w:spacing w:after="0"/>
              <w:ind w:left="0"/>
              <w:rPr>
                <w:rFonts w:ascii="Times New Roman" w:hAnsi="Times New Roman"/>
                <w:sz w:val="24"/>
                <w:szCs w:val="24"/>
                <w:lang w:val="en-US"/>
              </w:rPr>
            </w:pPr>
            <w:r w:rsidRPr="00654B76">
              <w:rPr>
                <w:rFonts w:ascii="Times New Roman" w:hAnsi="Times New Roman"/>
                <w:sz w:val="24"/>
                <w:szCs w:val="24"/>
                <w:lang w:val="en-US"/>
              </w:rPr>
              <w:t>Welter weight</w:t>
            </w:r>
          </w:p>
        </w:tc>
      </w:tr>
      <w:tr w:rsidR="009D35B8" w:rsidRPr="00654B76" w14:paraId="174D2786" w14:textId="77777777" w:rsidTr="00F74716">
        <w:trPr>
          <w:jc w:val="center"/>
        </w:trPr>
        <w:tc>
          <w:tcPr>
            <w:tcW w:w="2564" w:type="dxa"/>
            <w:shd w:val="clear" w:color="auto" w:fill="auto"/>
          </w:tcPr>
          <w:p w14:paraId="28246909" w14:textId="77777777" w:rsidR="009D35B8" w:rsidRPr="00654B76" w:rsidRDefault="009D35B8" w:rsidP="00C144B4">
            <w:pPr>
              <w:pStyle w:val="af5"/>
              <w:spacing w:after="0"/>
              <w:ind w:left="0"/>
              <w:jc w:val="both"/>
              <w:rPr>
                <w:rFonts w:ascii="Times New Roman" w:hAnsi="Times New Roman"/>
                <w:sz w:val="24"/>
                <w:szCs w:val="24"/>
                <w:lang w:val="en-US"/>
              </w:rPr>
            </w:pPr>
            <w:r w:rsidRPr="00654B76">
              <w:rPr>
                <w:rFonts w:ascii="Times New Roman" w:hAnsi="Times New Roman"/>
                <w:sz w:val="24"/>
                <w:szCs w:val="24"/>
              </w:rPr>
              <w:t>Первый</w:t>
            </w:r>
            <w:r w:rsidRPr="00654B76">
              <w:rPr>
                <w:rFonts w:ascii="Times New Roman" w:hAnsi="Times New Roman"/>
                <w:sz w:val="24"/>
                <w:szCs w:val="24"/>
                <w:lang w:val="en-US"/>
              </w:rPr>
              <w:t xml:space="preserve"> </w:t>
            </w:r>
            <w:r w:rsidRPr="00654B76">
              <w:rPr>
                <w:rFonts w:ascii="Times New Roman" w:hAnsi="Times New Roman"/>
                <w:sz w:val="24"/>
                <w:szCs w:val="24"/>
              </w:rPr>
              <w:t>средний</w:t>
            </w:r>
            <w:r w:rsidRPr="00654B76">
              <w:rPr>
                <w:rFonts w:ascii="Times New Roman" w:hAnsi="Times New Roman"/>
                <w:sz w:val="24"/>
                <w:szCs w:val="24"/>
                <w:lang w:val="en-US"/>
              </w:rPr>
              <w:t xml:space="preserve"> </w:t>
            </w:r>
            <w:r w:rsidRPr="00654B76">
              <w:rPr>
                <w:rFonts w:ascii="Times New Roman" w:hAnsi="Times New Roman"/>
                <w:sz w:val="24"/>
                <w:szCs w:val="24"/>
              </w:rPr>
              <w:t>вес</w:t>
            </w:r>
            <w:r w:rsidRPr="00654B76">
              <w:rPr>
                <w:rFonts w:ascii="Times New Roman" w:hAnsi="Times New Roman"/>
                <w:sz w:val="24"/>
                <w:szCs w:val="24"/>
                <w:lang w:val="en-US"/>
              </w:rPr>
              <w:tab/>
            </w:r>
          </w:p>
        </w:tc>
        <w:tc>
          <w:tcPr>
            <w:tcW w:w="2079" w:type="dxa"/>
            <w:shd w:val="clear" w:color="auto" w:fill="auto"/>
          </w:tcPr>
          <w:p w14:paraId="17DE41B5"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lang w:val="en-US"/>
              </w:rPr>
              <w:t>69,853</w:t>
            </w:r>
          </w:p>
        </w:tc>
        <w:tc>
          <w:tcPr>
            <w:tcW w:w="2080" w:type="dxa"/>
            <w:shd w:val="clear" w:color="auto" w:fill="auto"/>
          </w:tcPr>
          <w:p w14:paraId="448B8283"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lang w:val="en-US"/>
              </w:rPr>
              <w:t>154</w:t>
            </w:r>
          </w:p>
        </w:tc>
        <w:tc>
          <w:tcPr>
            <w:tcW w:w="2492" w:type="dxa"/>
            <w:shd w:val="clear" w:color="auto" w:fill="auto"/>
          </w:tcPr>
          <w:p w14:paraId="371AB98D" w14:textId="77777777" w:rsidR="009D35B8" w:rsidRPr="00654B76" w:rsidRDefault="009D35B8" w:rsidP="00C144B4">
            <w:pPr>
              <w:pStyle w:val="af5"/>
              <w:spacing w:after="0"/>
              <w:ind w:left="0"/>
              <w:rPr>
                <w:rFonts w:ascii="Times New Roman" w:hAnsi="Times New Roman"/>
                <w:sz w:val="24"/>
                <w:szCs w:val="24"/>
                <w:lang w:val="en-US"/>
              </w:rPr>
            </w:pPr>
            <w:r w:rsidRPr="00654B76">
              <w:rPr>
                <w:rFonts w:ascii="Times New Roman" w:hAnsi="Times New Roman"/>
                <w:sz w:val="24"/>
                <w:szCs w:val="24"/>
                <w:lang w:val="en-US"/>
              </w:rPr>
              <w:t>Super Welter weight</w:t>
            </w:r>
          </w:p>
        </w:tc>
      </w:tr>
      <w:tr w:rsidR="009D35B8" w:rsidRPr="00654B76" w14:paraId="1C73688F" w14:textId="77777777" w:rsidTr="00F74716">
        <w:trPr>
          <w:jc w:val="center"/>
        </w:trPr>
        <w:tc>
          <w:tcPr>
            <w:tcW w:w="2564" w:type="dxa"/>
            <w:shd w:val="clear" w:color="auto" w:fill="auto"/>
          </w:tcPr>
          <w:p w14:paraId="05F1F63B" w14:textId="77777777" w:rsidR="009D35B8" w:rsidRPr="00654B76" w:rsidRDefault="009D35B8" w:rsidP="00C144B4">
            <w:pPr>
              <w:pStyle w:val="af5"/>
              <w:spacing w:after="0"/>
              <w:ind w:left="0"/>
              <w:jc w:val="both"/>
              <w:rPr>
                <w:rFonts w:ascii="Times New Roman" w:hAnsi="Times New Roman"/>
                <w:sz w:val="24"/>
                <w:szCs w:val="24"/>
                <w:lang w:val="en-US"/>
              </w:rPr>
            </w:pPr>
            <w:r w:rsidRPr="00654B76">
              <w:rPr>
                <w:rFonts w:ascii="Times New Roman" w:hAnsi="Times New Roman"/>
                <w:sz w:val="24"/>
                <w:szCs w:val="24"/>
              </w:rPr>
              <w:t>Средний</w:t>
            </w:r>
            <w:r w:rsidRPr="00654B76">
              <w:rPr>
                <w:rFonts w:ascii="Times New Roman" w:hAnsi="Times New Roman"/>
                <w:sz w:val="24"/>
                <w:szCs w:val="24"/>
                <w:lang w:val="en-US"/>
              </w:rPr>
              <w:t xml:space="preserve"> </w:t>
            </w:r>
            <w:r w:rsidRPr="00654B76">
              <w:rPr>
                <w:rFonts w:ascii="Times New Roman" w:hAnsi="Times New Roman"/>
                <w:sz w:val="24"/>
                <w:szCs w:val="24"/>
              </w:rPr>
              <w:t>вес</w:t>
            </w:r>
          </w:p>
        </w:tc>
        <w:tc>
          <w:tcPr>
            <w:tcW w:w="2079" w:type="dxa"/>
            <w:shd w:val="clear" w:color="auto" w:fill="auto"/>
          </w:tcPr>
          <w:p w14:paraId="2E7FF1E7"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lang w:val="en-US"/>
              </w:rPr>
              <w:t>72,574</w:t>
            </w:r>
          </w:p>
        </w:tc>
        <w:tc>
          <w:tcPr>
            <w:tcW w:w="2080" w:type="dxa"/>
            <w:shd w:val="clear" w:color="auto" w:fill="auto"/>
          </w:tcPr>
          <w:p w14:paraId="7D6FF4CB"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lang w:val="en-US"/>
              </w:rPr>
              <w:t>160</w:t>
            </w:r>
          </w:p>
        </w:tc>
        <w:tc>
          <w:tcPr>
            <w:tcW w:w="2492" w:type="dxa"/>
            <w:shd w:val="clear" w:color="auto" w:fill="auto"/>
          </w:tcPr>
          <w:p w14:paraId="4B0F13B2" w14:textId="77777777" w:rsidR="009D35B8" w:rsidRPr="00654B76" w:rsidRDefault="009D35B8" w:rsidP="00C144B4">
            <w:pPr>
              <w:pStyle w:val="af5"/>
              <w:spacing w:after="0"/>
              <w:ind w:left="0"/>
              <w:rPr>
                <w:rFonts w:ascii="Times New Roman" w:hAnsi="Times New Roman"/>
                <w:sz w:val="24"/>
                <w:szCs w:val="24"/>
                <w:lang w:val="en-US"/>
              </w:rPr>
            </w:pPr>
            <w:r w:rsidRPr="00654B76">
              <w:rPr>
                <w:rFonts w:ascii="Times New Roman" w:hAnsi="Times New Roman"/>
                <w:sz w:val="24"/>
                <w:szCs w:val="24"/>
                <w:lang w:val="en-US"/>
              </w:rPr>
              <w:t>Middle weight</w:t>
            </w:r>
          </w:p>
        </w:tc>
      </w:tr>
      <w:tr w:rsidR="009D35B8" w:rsidRPr="00654B76" w14:paraId="7CF3D19A" w14:textId="77777777" w:rsidTr="00F74716">
        <w:trPr>
          <w:jc w:val="center"/>
        </w:trPr>
        <w:tc>
          <w:tcPr>
            <w:tcW w:w="2564" w:type="dxa"/>
            <w:shd w:val="clear" w:color="auto" w:fill="auto"/>
          </w:tcPr>
          <w:p w14:paraId="127F0813" w14:textId="77777777" w:rsidR="009D35B8" w:rsidRPr="00654B76" w:rsidRDefault="009D35B8" w:rsidP="00C144B4">
            <w:pPr>
              <w:pStyle w:val="af5"/>
              <w:spacing w:after="0"/>
              <w:ind w:left="0"/>
              <w:jc w:val="both"/>
              <w:rPr>
                <w:rFonts w:ascii="Times New Roman" w:hAnsi="Times New Roman"/>
                <w:sz w:val="24"/>
                <w:szCs w:val="24"/>
                <w:lang w:val="en-US"/>
              </w:rPr>
            </w:pPr>
            <w:r w:rsidRPr="00654B76">
              <w:rPr>
                <w:rFonts w:ascii="Times New Roman" w:hAnsi="Times New Roman"/>
                <w:sz w:val="24"/>
                <w:szCs w:val="24"/>
              </w:rPr>
              <w:t>Второй</w:t>
            </w:r>
            <w:r w:rsidRPr="00654B76">
              <w:rPr>
                <w:rFonts w:ascii="Times New Roman" w:hAnsi="Times New Roman"/>
                <w:sz w:val="24"/>
                <w:szCs w:val="24"/>
                <w:lang w:val="en-US"/>
              </w:rPr>
              <w:t xml:space="preserve"> </w:t>
            </w:r>
            <w:r w:rsidRPr="00654B76">
              <w:rPr>
                <w:rFonts w:ascii="Times New Roman" w:hAnsi="Times New Roman"/>
                <w:sz w:val="24"/>
                <w:szCs w:val="24"/>
              </w:rPr>
              <w:t>средний</w:t>
            </w:r>
          </w:p>
        </w:tc>
        <w:tc>
          <w:tcPr>
            <w:tcW w:w="2079" w:type="dxa"/>
            <w:shd w:val="clear" w:color="auto" w:fill="auto"/>
          </w:tcPr>
          <w:p w14:paraId="2E657760"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lang w:val="en-US"/>
              </w:rPr>
              <w:t>76,205</w:t>
            </w:r>
          </w:p>
        </w:tc>
        <w:tc>
          <w:tcPr>
            <w:tcW w:w="2080" w:type="dxa"/>
            <w:shd w:val="clear" w:color="auto" w:fill="auto"/>
          </w:tcPr>
          <w:p w14:paraId="05A179BE"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lang w:val="en-US"/>
              </w:rPr>
              <w:t>168</w:t>
            </w:r>
          </w:p>
        </w:tc>
        <w:tc>
          <w:tcPr>
            <w:tcW w:w="2492" w:type="dxa"/>
            <w:shd w:val="clear" w:color="auto" w:fill="auto"/>
          </w:tcPr>
          <w:p w14:paraId="1EC815AA" w14:textId="77777777" w:rsidR="009D35B8" w:rsidRPr="00654B76" w:rsidRDefault="009D35B8" w:rsidP="00C144B4">
            <w:pPr>
              <w:pStyle w:val="af5"/>
              <w:spacing w:after="0"/>
              <w:ind w:left="0"/>
              <w:rPr>
                <w:rFonts w:ascii="Times New Roman" w:hAnsi="Times New Roman"/>
                <w:sz w:val="24"/>
                <w:szCs w:val="24"/>
                <w:lang w:val="en-US"/>
              </w:rPr>
            </w:pPr>
            <w:r w:rsidRPr="00654B76">
              <w:rPr>
                <w:rFonts w:ascii="Times New Roman" w:hAnsi="Times New Roman"/>
                <w:sz w:val="24"/>
                <w:szCs w:val="24"/>
                <w:lang w:val="en-US"/>
              </w:rPr>
              <w:t>Super Middle weight</w:t>
            </w:r>
          </w:p>
        </w:tc>
      </w:tr>
      <w:tr w:rsidR="009D35B8" w:rsidRPr="00654B76" w14:paraId="3C94058B" w14:textId="77777777" w:rsidTr="00F74716">
        <w:trPr>
          <w:jc w:val="center"/>
        </w:trPr>
        <w:tc>
          <w:tcPr>
            <w:tcW w:w="2564" w:type="dxa"/>
            <w:shd w:val="clear" w:color="auto" w:fill="auto"/>
          </w:tcPr>
          <w:p w14:paraId="30BCFFA6" w14:textId="77777777" w:rsidR="009D35B8" w:rsidRPr="00654B76" w:rsidRDefault="009D35B8" w:rsidP="00C144B4">
            <w:pPr>
              <w:pStyle w:val="af5"/>
              <w:spacing w:after="0"/>
              <w:ind w:left="0"/>
              <w:jc w:val="both"/>
              <w:rPr>
                <w:rFonts w:ascii="Times New Roman" w:hAnsi="Times New Roman"/>
                <w:sz w:val="24"/>
                <w:szCs w:val="24"/>
                <w:lang w:val="en-US"/>
              </w:rPr>
            </w:pPr>
            <w:r w:rsidRPr="00654B76">
              <w:rPr>
                <w:rFonts w:ascii="Times New Roman" w:hAnsi="Times New Roman"/>
                <w:sz w:val="24"/>
                <w:szCs w:val="24"/>
              </w:rPr>
              <w:t>Полутяжелый</w:t>
            </w:r>
            <w:r w:rsidRPr="00654B76">
              <w:rPr>
                <w:rFonts w:ascii="Times New Roman" w:hAnsi="Times New Roman"/>
                <w:sz w:val="24"/>
                <w:szCs w:val="24"/>
                <w:lang w:val="en-US"/>
              </w:rPr>
              <w:tab/>
            </w:r>
          </w:p>
        </w:tc>
        <w:tc>
          <w:tcPr>
            <w:tcW w:w="2079" w:type="dxa"/>
            <w:shd w:val="clear" w:color="auto" w:fill="auto"/>
          </w:tcPr>
          <w:p w14:paraId="5DA86323"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lang w:val="en-US"/>
              </w:rPr>
              <w:t>79,378</w:t>
            </w:r>
          </w:p>
        </w:tc>
        <w:tc>
          <w:tcPr>
            <w:tcW w:w="2080" w:type="dxa"/>
            <w:shd w:val="clear" w:color="auto" w:fill="auto"/>
          </w:tcPr>
          <w:p w14:paraId="1FF01BC5"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lang w:val="en-US"/>
              </w:rPr>
              <w:t>175</w:t>
            </w:r>
          </w:p>
        </w:tc>
        <w:tc>
          <w:tcPr>
            <w:tcW w:w="2492" w:type="dxa"/>
            <w:shd w:val="clear" w:color="auto" w:fill="auto"/>
          </w:tcPr>
          <w:p w14:paraId="5966172D" w14:textId="77777777" w:rsidR="009D35B8" w:rsidRPr="00654B76" w:rsidRDefault="009D35B8" w:rsidP="00C144B4">
            <w:pPr>
              <w:pStyle w:val="af5"/>
              <w:spacing w:after="0"/>
              <w:ind w:left="0"/>
              <w:rPr>
                <w:rFonts w:ascii="Times New Roman" w:hAnsi="Times New Roman"/>
                <w:sz w:val="24"/>
                <w:szCs w:val="24"/>
                <w:lang w:val="en-US"/>
              </w:rPr>
            </w:pPr>
            <w:r w:rsidRPr="00654B76">
              <w:rPr>
                <w:rFonts w:ascii="Times New Roman" w:hAnsi="Times New Roman"/>
                <w:sz w:val="24"/>
                <w:szCs w:val="24"/>
                <w:lang w:val="en-US"/>
              </w:rPr>
              <w:t>Light Heavy weight</w:t>
            </w:r>
          </w:p>
        </w:tc>
      </w:tr>
      <w:tr w:rsidR="009D35B8" w:rsidRPr="00654B76" w14:paraId="5D696085" w14:textId="77777777" w:rsidTr="00F74716">
        <w:trPr>
          <w:jc w:val="center"/>
        </w:trPr>
        <w:tc>
          <w:tcPr>
            <w:tcW w:w="2564" w:type="dxa"/>
            <w:shd w:val="clear" w:color="auto" w:fill="auto"/>
          </w:tcPr>
          <w:p w14:paraId="15A58A6D" w14:textId="77777777" w:rsidR="009D35B8" w:rsidRPr="00654B76" w:rsidRDefault="009D35B8" w:rsidP="00C144B4">
            <w:pPr>
              <w:pStyle w:val="af5"/>
              <w:spacing w:after="0"/>
              <w:ind w:left="0"/>
              <w:jc w:val="both"/>
              <w:rPr>
                <w:rFonts w:ascii="Times New Roman" w:hAnsi="Times New Roman"/>
                <w:sz w:val="24"/>
                <w:szCs w:val="24"/>
                <w:lang w:val="en-US"/>
              </w:rPr>
            </w:pPr>
            <w:r w:rsidRPr="00654B76">
              <w:rPr>
                <w:rFonts w:ascii="Times New Roman" w:hAnsi="Times New Roman"/>
                <w:sz w:val="24"/>
                <w:szCs w:val="24"/>
              </w:rPr>
              <w:t>Первый</w:t>
            </w:r>
            <w:r w:rsidRPr="00654B76">
              <w:rPr>
                <w:rFonts w:ascii="Times New Roman" w:hAnsi="Times New Roman"/>
                <w:sz w:val="24"/>
                <w:szCs w:val="24"/>
                <w:lang w:val="en-US"/>
              </w:rPr>
              <w:t xml:space="preserve"> </w:t>
            </w:r>
            <w:r w:rsidRPr="00654B76">
              <w:rPr>
                <w:rFonts w:ascii="Times New Roman" w:hAnsi="Times New Roman"/>
                <w:sz w:val="24"/>
                <w:szCs w:val="24"/>
              </w:rPr>
              <w:t>тяжелый</w:t>
            </w:r>
            <w:r w:rsidRPr="00654B76">
              <w:rPr>
                <w:rFonts w:ascii="Times New Roman" w:hAnsi="Times New Roman"/>
                <w:sz w:val="24"/>
                <w:szCs w:val="24"/>
                <w:lang w:val="en-US"/>
              </w:rPr>
              <w:tab/>
            </w:r>
          </w:p>
        </w:tc>
        <w:tc>
          <w:tcPr>
            <w:tcW w:w="2079" w:type="dxa"/>
            <w:shd w:val="clear" w:color="auto" w:fill="auto"/>
          </w:tcPr>
          <w:p w14:paraId="0ABC44C7"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lang w:val="en-US"/>
              </w:rPr>
              <w:t>90,719</w:t>
            </w:r>
          </w:p>
        </w:tc>
        <w:tc>
          <w:tcPr>
            <w:tcW w:w="2080" w:type="dxa"/>
            <w:shd w:val="clear" w:color="auto" w:fill="auto"/>
          </w:tcPr>
          <w:p w14:paraId="73A73D36"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lang w:val="en-US"/>
              </w:rPr>
              <w:t>200</w:t>
            </w:r>
          </w:p>
        </w:tc>
        <w:tc>
          <w:tcPr>
            <w:tcW w:w="2492" w:type="dxa"/>
            <w:shd w:val="clear" w:color="auto" w:fill="auto"/>
          </w:tcPr>
          <w:p w14:paraId="71E44649" w14:textId="77777777" w:rsidR="009D35B8" w:rsidRPr="00654B76" w:rsidRDefault="009D35B8" w:rsidP="00C144B4">
            <w:pPr>
              <w:pStyle w:val="af5"/>
              <w:spacing w:after="0"/>
              <w:ind w:left="0"/>
              <w:rPr>
                <w:rFonts w:ascii="Times New Roman" w:hAnsi="Times New Roman"/>
                <w:sz w:val="24"/>
                <w:szCs w:val="24"/>
                <w:lang w:val="en-US"/>
              </w:rPr>
            </w:pPr>
            <w:r w:rsidRPr="00654B76">
              <w:rPr>
                <w:rFonts w:ascii="Times New Roman" w:hAnsi="Times New Roman"/>
                <w:sz w:val="24"/>
                <w:szCs w:val="24"/>
                <w:lang w:val="en-US"/>
              </w:rPr>
              <w:t>Cruiser weight</w:t>
            </w:r>
          </w:p>
        </w:tc>
      </w:tr>
      <w:tr w:rsidR="009D35B8" w:rsidRPr="00654B76" w14:paraId="646D9F65" w14:textId="77777777" w:rsidTr="00F74716">
        <w:trPr>
          <w:jc w:val="center"/>
        </w:trPr>
        <w:tc>
          <w:tcPr>
            <w:tcW w:w="2564" w:type="dxa"/>
            <w:shd w:val="clear" w:color="auto" w:fill="auto"/>
          </w:tcPr>
          <w:p w14:paraId="2EA8ADDA" w14:textId="77777777" w:rsidR="009D35B8" w:rsidRPr="00654B76" w:rsidRDefault="009D35B8" w:rsidP="00C144B4">
            <w:pPr>
              <w:pStyle w:val="af5"/>
              <w:spacing w:after="0"/>
              <w:ind w:left="0"/>
              <w:jc w:val="both"/>
              <w:rPr>
                <w:rFonts w:ascii="Times New Roman" w:hAnsi="Times New Roman"/>
                <w:sz w:val="24"/>
                <w:szCs w:val="24"/>
                <w:lang w:val="en-US"/>
              </w:rPr>
            </w:pPr>
            <w:r w:rsidRPr="00654B76">
              <w:rPr>
                <w:rFonts w:ascii="Times New Roman" w:hAnsi="Times New Roman"/>
                <w:sz w:val="24"/>
                <w:szCs w:val="24"/>
              </w:rPr>
              <w:t>Супер</w:t>
            </w:r>
            <w:r w:rsidRPr="00654B76">
              <w:rPr>
                <w:rFonts w:ascii="Times New Roman" w:hAnsi="Times New Roman"/>
                <w:sz w:val="24"/>
                <w:szCs w:val="24"/>
                <w:lang w:val="en-US"/>
              </w:rPr>
              <w:t>-</w:t>
            </w:r>
            <w:r w:rsidRPr="00654B76">
              <w:rPr>
                <w:rFonts w:ascii="Times New Roman" w:hAnsi="Times New Roman"/>
                <w:sz w:val="24"/>
                <w:szCs w:val="24"/>
              </w:rPr>
              <w:t>тяжелый</w:t>
            </w:r>
            <w:r w:rsidRPr="00654B76">
              <w:rPr>
                <w:rFonts w:ascii="Times New Roman" w:hAnsi="Times New Roman"/>
                <w:sz w:val="24"/>
                <w:szCs w:val="24"/>
                <w:lang w:val="en-US"/>
              </w:rPr>
              <w:t xml:space="preserve">   </w:t>
            </w:r>
          </w:p>
        </w:tc>
        <w:tc>
          <w:tcPr>
            <w:tcW w:w="2079" w:type="dxa"/>
            <w:shd w:val="clear" w:color="auto" w:fill="auto"/>
          </w:tcPr>
          <w:p w14:paraId="18224E61"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rPr>
              <w:t>св</w:t>
            </w:r>
            <w:r w:rsidRPr="00654B76">
              <w:rPr>
                <w:rFonts w:ascii="Times New Roman" w:hAnsi="Times New Roman"/>
                <w:sz w:val="24"/>
                <w:szCs w:val="24"/>
                <w:lang w:val="en-US"/>
              </w:rPr>
              <w:t>.90,719</w:t>
            </w:r>
          </w:p>
        </w:tc>
        <w:tc>
          <w:tcPr>
            <w:tcW w:w="2080" w:type="dxa"/>
            <w:shd w:val="clear" w:color="auto" w:fill="auto"/>
          </w:tcPr>
          <w:p w14:paraId="77258BF8" w14:textId="77777777" w:rsidR="009D35B8" w:rsidRPr="00654B76" w:rsidRDefault="009D35B8" w:rsidP="00C144B4">
            <w:pPr>
              <w:pStyle w:val="af5"/>
              <w:spacing w:after="0"/>
              <w:ind w:left="0"/>
              <w:jc w:val="center"/>
              <w:rPr>
                <w:rFonts w:ascii="Times New Roman" w:hAnsi="Times New Roman"/>
                <w:sz w:val="24"/>
                <w:szCs w:val="24"/>
                <w:lang w:val="en-US"/>
              </w:rPr>
            </w:pPr>
            <w:r w:rsidRPr="00654B76">
              <w:rPr>
                <w:rFonts w:ascii="Times New Roman" w:hAnsi="Times New Roman"/>
                <w:sz w:val="24"/>
                <w:szCs w:val="24"/>
              </w:rPr>
              <w:t>св.</w:t>
            </w:r>
            <w:r w:rsidRPr="00654B76">
              <w:rPr>
                <w:rFonts w:ascii="Times New Roman" w:hAnsi="Times New Roman"/>
                <w:sz w:val="24"/>
                <w:szCs w:val="24"/>
                <w:lang w:val="en-US"/>
              </w:rPr>
              <w:t>200</w:t>
            </w:r>
          </w:p>
        </w:tc>
        <w:tc>
          <w:tcPr>
            <w:tcW w:w="2492" w:type="dxa"/>
            <w:shd w:val="clear" w:color="auto" w:fill="auto"/>
          </w:tcPr>
          <w:p w14:paraId="767793CA" w14:textId="77777777" w:rsidR="009D35B8" w:rsidRPr="00654B76" w:rsidRDefault="009D35B8" w:rsidP="00C144B4">
            <w:pPr>
              <w:pStyle w:val="af5"/>
              <w:spacing w:after="0"/>
              <w:ind w:left="0"/>
              <w:rPr>
                <w:rFonts w:ascii="Times New Roman" w:hAnsi="Times New Roman"/>
                <w:sz w:val="24"/>
                <w:szCs w:val="24"/>
                <w:lang w:val="en-US"/>
              </w:rPr>
            </w:pPr>
            <w:r w:rsidRPr="00654B76">
              <w:rPr>
                <w:rFonts w:ascii="Times New Roman" w:hAnsi="Times New Roman"/>
                <w:sz w:val="24"/>
                <w:szCs w:val="24"/>
                <w:lang w:val="en-US"/>
              </w:rPr>
              <w:t>Heavy weight</w:t>
            </w:r>
          </w:p>
        </w:tc>
      </w:tr>
    </w:tbl>
    <w:p w14:paraId="5C88DF00" w14:textId="77777777" w:rsidR="009D35B8" w:rsidRPr="00654B76" w:rsidRDefault="009D35B8" w:rsidP="009D35B8">
      <w:pPr>
        <w:pStyle w:val="af5"/>
        <w:spacing w:after="0"/>
        <w:ind w:left="0" w:firstLine="709"/>
        <w:jc w:val="both"/>
        <w:rPr>
          <w:rFonts w:ascii="Times New Roman" w:hAnsi="Times New Roman"/>
          <w:sz w:val="28"/>
          <w:szCs w:val="28"/>
        </w:rPr>
      </w:pPr>
    </w:p>
    <w:p w14:paraId="09DFDFC4" w14:textId="77777777" w:rsidR="009D35B8" w:rsidRPr="00F74716" w:rsidRDefault="00B10D2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2.8.</w:t>
      </w:r>
      <w:r>
        <w:rPr>
          <w:rFonts w:ascii="Times New Roman" w:hAnsi="Times New Roman"/>
          <w:sz w:val="28"/>
          <w:szCs w:val="28"/>
          <w:lang w:val="en-US"/>
        </w:rPr>
        <w:t> </w:t>
      </w:r>
      <w:r w:rsidR="009D35B8" w:rsidRPr="00F74716">
        <w:rPr>
          <w:rFonts w:ascii="Times New Roman" w:hAnsi="Times New Roman"/>
          <w:sz w:val="28"/>
          <w:szCs w:val="28"/>
        </w:rPr>
        <w:t xml:space="preserve">Вес </w:t>
      </w:r>
      <w:r w:rsidR="009B22A3" w:rsidRPr="00F74716">
        <w:rPr>
          <w:rFonts w:ascii="Times New Roman" w:hAnsi="Times New Roman"/>
          <w:sz w:val="28"/>
          <w:szCs w:val="28"/>
        </w:rPr>
        <w:t>Боксера</w:t>
      </w:r>
      <w:r w:rsidR="009D35B8" w:rsidRPr="00F74716">
        <w:rPr>
          <w:rFonts w:ascii="Times New Roman" w:hAnsi="Times New Roman"/>
          <w:sz w:val="28"/>
          <w:szCs w:val="28"/>
        </w:rPr>
        <w:t xml:space="preserve"> для допуска к соревнованиям определяется Соглашением о бое.</w:t>
      </w:r>
    </w:p>
    <w:p w14:paraId="6C9810BB" w14:textId="77777777" w:rsidR="009D35B8" w:rsidRPr="00F74716" w:rsidRDefault="00B10D2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2.9.</w:t>
      </w:r>
      <w:r>
        <w:rPr>
          <w:rFonts w:ascii="Times New Roman" w:hAnsi="Times New Roman"/>
          <w:sz w:val="28"/>
          <w:szCs w:val="28"/>
          <w:lang w:val="en-US"/>
        </w:rPr>
        <w:t> </w:t>
      </w:r>
      <w:r w:rsidR="009D35B8" w:rsidRPr="00F74716">
        <w:rPr>
          <w:rFonts w:ascii="Times New Roman" w:hAnsi="Times New Roman"/>
          <w:sz w:val="28"/>
          <w:szCs w:val="28"/>
        </w:rPr>
        <w:t xml:space="preserve">Для Титульных боев превышение лимита веса </w:t>
      </w:r>
      <w:r w:rsidR="009B22A3" w:rsidRPr="00F74716">
        <w:rPr>
          <w:rFonts w:ascii="Times New Roman" w:hAnsi="Times New Roman"/>
          <w:sz w:val="28"/>
          <w:szCs w:val="28"/>
        </w:rPr>
        <w:t>Боксеров</w:t>
      </w:r>
      <w:r w:rsidR="009D35B8" w:rsidRPr="00F74716">
        <w:rPr>
          <w:rFonts w:ascii="Times New Roman" w:hAnsi="Times New Roman"/>
          <w:sz w:val="28"/>
          <w:szCs w:val="28"/>
        </w:rPr>
        <w:t xml:space="preserve"> согласно п. 2.7. не допускается.</w:t>
      </w:r>
    </w:p>
    <w:p w14:paraId="20C6CE6C"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2.10. Для Боев, в которых титул не предусмотрен, Соглашением о бое допускается отступление от лимитов веса </w:t>
      </w:r>
      <w:r w:rsidR="009B22A3" w:rsidRPr="00F74716">
        <w:rPr>
          <w:rFonts w:ascii="Times New Roman" w:hAnsi="Times New Roman"/>
          <w:sz w:val="28"/>
          <w:szCs w:val="28"/>
        </w:rPr>
        <w:t>Боксеров</w:t>
      </w:r>
      <w:r w:rsidRPr="00F74716">
        <w:rPr>
          <w:rFonts w:ascii="Times New Roman" w:hAnsi="Times New Roman"/>
          <w:sz w:val="28"/>
          <w:szCs w:val="28"/>
        </w:rPr>
        <w:t>, установленных п.</w:t>
      </w:r>
      <w:r w:rsidR="00F74716">
        <w:rPr>
          <w:rFonts w:ascii="Times New Roman" w:hAnsi="Times New Roman"/>
          <w:sz w:val="28"/>
          <w:szCs w:val="28"/>
        </w:rPr>
        <w:t xml:space="preserve"> </w:t>
      </w:r>
      <w:r w:rsidRPr="00F74716">
        <w:rPr>
          <w:rFonts w:ascii="Times New Roman" w:hAnsi="Times New Roman"/>
          <w:sz w:val="28"/>
          <w:szCs w:val="28"/>
        </w:rPr>
        <w:t xml:space="preserve">2.7. Однако в целях безопасности разница в фактическом весе соперников не </w:t>
      </w:r>
      <w:r w:rsidRPr="00F74716">
        <w:rPr>
          <w:rFonts w:ascii="Times New Roman" w:hAnsi="Times New Roman"/>
          <w:sz w:val="28"/>
          <w:szCs w:val="28"/>
        </w:rPr>
        <w:lastRenderedPageBreak/>
        <w:t>может превышать разницы в лимитах между категорией более тяжелого</w:t>
      </w:r>
      <w:r w:rsidR="009B22A3" w:rsidRPr="00F74716">
        <w:rPr>
          <w:rFonts w:ascii="Times New Roman" w:hAnsi="Times New Roman"/>
          <w:sz w:val="28"/>
          <w:szCs w:val="28"/>
        </w:rPr>
        <w:t xml:space="preserve"> Боксера</w:t>
      </w:r>
      <w:r w:rsidRPr="00F74716">
        <w:rPr>
          <w:rFonts w:ascii="Times New Roman" w:hAnsi="Times New Roman"/>
          <w:sz w:val="28"/>
          <w:szCs w:val="28"/>
        </w:rPr>
        <w:t xml:space="preserve"> и соседней более легкой категорией.</w:t>
      </w:r>
    </w:p>
    <w:p w14:paraId="05E9BBB6" w14:textId="77777777" w:rsidR="009D35B8" w:rsidRPr="00F74716" w:rsidRDefault="009D35B8" w:rsidP="00F74716">
      <w:pPr>
        <w:pStyle w:val="afe"/>
        <w:spacing w:line="276" w:lineRule="auto"/>
        <w:ind w:firstLine="709"/>
        <w:jc w:val="both"/>
        <w:rPr>
          <w:rFonts w:ascii="Times New Roman" w:hAnsi="Times New Roman" w:cs="Times New Roman"/>
          <w:sz w:val="28"/>
          <w:szCs w:val="28"/>
        </w:rPr>
      </w:pPr>
      <w:r w:rsidRPr="00F74716">
        <w:rPr>
          <w:rFonts w:ascii="Times New Roman" w:hAnsi="Times New Roman" w:cs="Times New Roman"/>
          <w:sz w:val="28"/>
          <w:szCs w:val="28"/>
        </w:rPr>
        <w:t>3. Место проведения соревнований, оборудование и инвентарь.</w:t>
      </w:r>
    </w:p>
    <w:p w14:paraId="72D2EA9D" w14:textId="77777777" w:rsidR="009D35B8" w:rsidRPr="00F74716" w:rsidRDefault="00B10D27"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Pr>
          <w:rFonts w:ascii="Times New Roman" w:hAnsi="Times New Roman" w:cs="Times New Roman"/>
          <w:sz w:val="28"/>
          <w:szCs w:val="28"/>
          <w:lang w:val="en-US"/>
        </w:rPr>
        <w:t> </w:t>
      </w:r>
      <w:r w:rsidR="009D35B8" w:rsidRPr="00F74716">
        <w:rPr>
          <w:rFonts w:ascii="Times New Roman" w:hAnsi="Times New Roman" w:cs="Times New Roman"/>
          <w:sz w:val="28"/>
          <w:szCs w:val="28"/>
        </w:rPr>
        <w:t>Место проведения соревнований должно обеспечивать размещение ринга, стола и стульев для Супервайзера (Технического делегата (ТД)</w:t>
      </w:r>
      <w:r w:rsidR="0085456D">
        <w:rPr>
          <w:rFonts w:ascii="Times New Roman" w:hAnsi="Times New Roman" w:cs="Times New Roman"/>
          <w:sz w:val="28"/>
          <w:szCs w:val="28"/>
        </w:rPr>
        <w:t>)</w:t>
      </w:r>
      <w:r w:rsidR="009D35B8" w:rsidRPr="00F74716">
        <w:rPr>
          <w:rFonts w:ascii="Times New Roman" w:hAnsi="Times New Roman" w:cs="Times New Roman"/>
          <w:sz w:val="28"/>
          <w:szCs w:val="28"/>
        </w:rPr>
        <w:t xml:space="preserve">, промоутера, хронометриста и других официальных лиц, столов и стульев для судей с трех сторон ринга, врача, раздевалок для </w:t>
      </w:r>
      <w:r w:rsidR="009B22A3" w:rsidRPr="00F74716">
        <w:rPr>
          <w:rFonts w:ascii="Times New Roman" w:hAnsi="Times New Roman" w:cs="Times New Roman"/>
          <w:sz w:val="28"/>
          <w:szCs w:val="28"/>
        </w:rPr>
        <w:t>Боксеров</w:t>
      </w:r>
      <w:r w:rsidR="009D35B8" w:rsidRPr="00F74716">
        <w:rPr>
          <w:rFonts w:ascii="Times New Roman" w:hAnsi="Times New Roman" w:cs="Times New Roman"/>
          <w:sz w:val="28"/>
          <w:szCs w:val="28"/>
        </w:rPr>
        <w:t xml:space="preserve"> и судей.</w:t>
      </w:r>
    </w:p>
    <w:p w14:paraId="207F7D67" w14:textId="77777777" w:rsidR="009D35B8" w:rsidRPr="00F74716" w:rsidRDefault="009D35B8" w:rsidP="00F74716">
      <w:pPr>
        <w:pStyle w:val="afe"/>
        <w:spacing w:line="276" w:lineRule="auto"/>
        <w:ind w:firstLine="709"/>
        <w:jc w:val="both"/>
        <w:rPr>
          <w:rFonts w:ascii="Times New Roman" w:hAnsi="Times New Roman" w:cs="Times New Roman"/>
          <w:sz w:val="28"/>
          <w:szCs w:val="28"/>
        </w:rPr>
      </w:pPr>
      <w:r w:rsidRPr="00F74716">
        <w:rPr>
          <w:rFonts w:ascii="Times New Roman" w:hAnsi="Times New Roman" w:cs="Times New Roman"/>
          <w:sz w:val="28"/>
          <w:szCs w:val="28"/>
        </w:rPr>
        <w:t>3.2. Ринг.</w:t>
      </w:r>
    </w:p>
    <w:p w14:paraId="55FA8F57" w14:textId="77777777" w:rsidR="009D35B8" w:rsidRPr="00F74716" w:rsidRDefault="009D35B8" w:rsidP="00F74716">
      <w:pPr>
        <w:pStyle w:val="afe"/>
        <w:spacing w:line="276" w:lineRule="auto"/>
        <w:ind w:firstLine="709"/>
        <w:jc w:val="both"/>
        <w:rPr>
          <w:rFonts w:ascii="Times New Roman" w:hAnsi="Times New Roman" w:cs="Times New Roman"/>
          <w:sz w:val="28"/>
          <w:szCs w:val="28"/>
        </w:rPr>
      </w:pPr>
      <w:r w:rsidRPr="00F74716">
        <w:rPr>
          <w:rFonts w:ascii="Times New Roman" w:hAnsi="Times New Roman" w:cs="Times New Roman"/>
          <w:sz w:val="28"/>
          <w:szCs w:val="28"/>
        </w:rPr>
        <w:t>3.2.1. Ринг представляет собой квадратную площадку размером от 5,5 (минимум) до 7,3 (максимум) метров по внутренней линии канатов.</w:t>
      </w:r>
    </w:p>
    <w:p w14:paraId="0859DBEB" w14:textId="77777777" w:rsidR="009D35B8" w:rsidRPr="00F74716" w:rsidRDefault="00B10D27"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3.2.2.</w:t>
      </w:r>
      <w:r>
        <w:rPr>
          <w:rFonts w:ascii="Times New Roman" w:hAnsi="Times New Roman" w:cs="Times New Roman"/>
          <w:sz w:val="28"/>
          <w:szCs w:val="28"/>
          <w:lang w:val="en-US"/>
        </w:rPr>
        <w:t> </w:t>
      </w:r>
      <w:r w:rsidR="009D35B8" w:rsidRPr="00F74716">
        <w:rPr>
          <w:rFonts w:ascii="Times New Roman" w:hAnsi="Times New Roman" w:cs="Times New Roman"/>
          <w:sz w:val="28"/>
          <w:szCs w:val="28"/>
        </w:rPr>
        <w:t>Основание (настил) должно быть прочным, выходить за пределы от линии канатов на 0,6 м (минимум) с каждой стороны. Основание покрыто толстым, плотным брезентом, под которым слой войлока толщиной 1,5 (минимум) - 2,5 (максимум) см. для смягчения удара при падении. Слой войлока распространяется на всю поверхность основания, включая выходящую за пределы канатов. Стойки канатов и растяжки защищены соответствующими подушками.</w:t>
      </w:r>
    </w:p>
    <w:p w14:paraId="7A567BA4" w14:textId="77777777" w:rsidR="009D35B8" w:rsidRPr="00F74716" w:rsidRDefault="00B10D27"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3.2.3.</w:t>
      </w:r>
      <w:r>
        <w:rPr>
          <w:rFonts w:ascii="Times New Roman" w:hAnsi="Times New Roman" w:cs="Times New Roman"/>
          <w:sz w:val="28"/>
          <w:szCs w:val="28"/>
          <w:lang w:val="en-US"/>
        </w:rPr>
        <w:t> </w:t>
      </w:r>
      <w:r w:rsidR="009D35B8" w:rsidRPr="00F74716">
        <w:rPr>
          <w:rFonts w:ascii="Times New Roman" w:hAnsi="Times New Roman" w:cs="Times New Roman"/>
          <w:sz w:val="28"/>
          <w:szCs w:val="28"/>
        </w:rPr>
        <w:t xml:space="preserve">Пространство ринга обозначено четырьмя рядами прочных канатов диаметром 3 (минимум) – 5 (максимум) см., обернутых мягким, гладким материалом, не повреждающим тела </w:t>
      </w:r>
      <w:r w:rsidR="009B22A3" w:rsidRPr="00F74716">
        <w:rPr>
          <w:rFonts w:ascii="Times New Roman" w:hAnsi="Times New Roman" w:cs="Times New Roman"/>
          <w:sz w:val="28"/>
          <w:szCs w:val="28"/>
        </w:rPr>
        <w:t>Боксеров</w:t>
      </w:r>
      <w:r w:rsidR="009D35B8" w:rsidRPr="00F74716">
        <w:rPr>
          <w:rFonts w:ascii="Times New Roman" w:hAnsi="Times New Roman" w:cs="Times New Roman"/>
          <w:sz w:val="28"/>
          <w:szCs w:val="28"/>
        </w:rPr>
        <w:t>. Канаты располагаются на расстоянии 0,3 м от стоек и равномерно распределены по высоте до 1,3 м (уровень верхнего каната). Четыре каната с каждой стороны соединяются по вертикали плоскими перемычками в двух местах на расстоянии 1/3 длины стороны.</w:t>
      </w:r>
    </w:p>
    <w:p w14:paraId="62D24866" w14:textId="77777777" w:rsidR="009D35B8" w:rsidRPr="00F74716" w:rsidRDefault="00B10D27"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3.2.4.</w:t>
      </w:r>
      <w:r>
        <w:rPr>
          <w:rFonts w:ascii="Times New Roman" w:hAnsi="Times New Roman" w:cs="Times New Roman"/>
          <w:sz w:val="28"/>
          <w:szCs w:val="28"/>
          <w:lang w:val="en-US"/>
        </w:rPr>
        <w:t> </w:t>
      </w:r>
      <w:r w:rsidR="009D35B8" w:rsidRPr="00F74716">
        <w:rPr>
          <w:rFonts w:ascii="Times New Roman" w:hAnsi="Times New Roman" w:cs="Times New Roman"/>
          <w:sz w:val="28"/>
          <w:szCs w:val="28"/>
        </w:rPr>
        <w:t>Освещенность ринга должна быть не менее 1000 люксов. Ринг должен быть освещен сверху, боковое освещение при помощи прожекторов или других источников света во время боя не разрешается.</w:t>
      </w:r>
    </w:p>
    <w:p w14:paraId="38305AC8" w14:textId="77777777" w:rsidR="009D35B8" w:rsidRPr="00F74716" w:rsidRDefault="00B10D27"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3.2.5.</w:t>
      </w:r>
      <w:r>
        <w:rPr>
          <w:rFonts w:ascii="Times New Roman" w:hAnsi="Times New Roman" w:cs="Times New Roman"/>
          <w:sz w:val="28"/>
          <w:szCs w:val="28"/>
          <w:lang w:val="en-US"/>
        </w:rPr>
        <w:t> </w:t>
      </w:r>
      <w:r w:rsidR="009D35B8" w:rsidRPr="00F74716">
        <w:rPr>
          <w:rFonts w:ascii="Times New Roman" w:hAnsi="Times New Roman" w:cs="Times New Roman"/>
          <w:sz w:val="28"/>
          <w:szCs w:val="28"/>
        </w:rPr>
        <w:t>Подушки и канаты в двух противоположных углах ринга должны быть красного и синего цвета, в нейтральных углах белого цвета. Красный угол ринга находится, как правило, слева от стола Супервайзера (Технического делегата (ТД)</w:t>
      </w:r>
      <w:r w:rsidR="0085456D">
        <w:rPr>
          <w:rFonts w:ascii="Times New Roman" w:hAnsi="Times New Roman" w:cs="Times New Roman"/>
          <w:sz w:val="28"/>
          <w:szCs w:val="28"/>
        </w:rPr>
        <w:t>)</w:t>
      </w:r>
      <w:r w:rsidR="009D35B8" w:rsidRPr="00F74716">
        <w:rPr>
          <w:rFonts w:ascii="Times New Roman" w:hAnsi="Times New Roman" w:cs="Times New Roman"/>
          <w:sz w:val="28"/>
          <w:szCs w:val="28"/>
        </w:rPr>
        <w:t>.</w:t>
      </w:r>
    </w:p>
    <w:p w14:paraId="32176973" w14:textId="77777777" w:rsidR="009D35B8" w:rsidRPr="00F74716" w:rsidRDefault="009D35B8" w:rsidP="00F74716">
      <w:pPr>
        <w:pStyle w:val="afe"/>
        <w:spacing w:line="276" w:lineRule="auto"/>
        <w:ind w:firstLine="709"/>
        <w:jc w:val="both"/>
        <w:rPr>
          <w:rFonts w:ascii="Times New Roman" w:hAnsi="Times New Roman" w:cs="Times New Roman"/>
          <w:sz w:val="28"/>
          <w:szCs w:val="28"/>
        </w:rPr>
      </w:pPr>
      <w:r w:rsidRPr="00F74716">
        <w:rPr>
          <w:rFonts w:ascii="Times New Roman" w:hAnsi="Times New Roman" w:cs="Times New Roman"/>
          <w:sz w:val="28"/>
          <w:szCs w:val="28"/>
        </w:rPr>
        <w:t>3.2.6.</w:t>
      </w:r>
      <w:r w:rsidRPr="00F74716">
        <w:rPr>
          <w:rFonts w:ascii="Times New Roman" w:hAnsi="Times New Roman" w:cs="Times New Roman"/>
          <w:sz w:val="28"/>
          <w:szCs w:val="28"/>
        </w:rPr>
        <w:tab/>
        <w:t xml:space="preserve">В красном и синем углах ринга должны быть установлены лестницы для </w:t>
      </w:r>
      <w:r w:rsidR="009B22A3" w:rsidRPr="00F74716">
        <w:rPr>
          <w:rFonts w:ascii="Times New Roman" w:hAnsi="Times New Roman" w:cs="Times New Roman"/>
          <w:sz w:val="28"/>
          <w:szCs w:val="28"/>
        </w:rPr>
        <w:t>Боксеро</w:t>
      </w:r>
      <w:r w:rsidRPr="00F74716">
        <w:rPr>
          <w:rFonts w:ascii="Times New Roman" w:hAnsi="Times New Roman" w:cs="Times New Roman"/>
          <w:sz w:val="28"/>
          <w:szCs w:val="28"/>
        </w:rPr>
        <w:t>в и секундантов, а в нейтральном углу лестница для рефери и врача.</w:t>
      </w:r>
    </w:p>
    <w:p w14:paraId="47351C7F" w14:textId="77777777" w:rsidR="009D35B8" w:rsidRPr="00F74716" w:rsidRDefault="00B10D27"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3.2.7.</w:t>
      </w:r>
      <w:r>
        <w:rPr>
          <w:rFonts w:ascii="Times New Roman" w:hAnsi="Times New Roman" w:cs="Times New Roman"/>
          <w:sz w:val="28"/>
          <w:szCs w:val="28"/>
          <w:lang w:val="en-US"/>
        </w:rPr>
        <w:t> </w:t>
      </w:r>
      <w:r w:rsidR="009D35B8" w:rsidRPr="00F74716">
        <w:rPr>
          <w:rFonts w:ascii="Times New Roman" w:hAnsi="Times New Roman" w:cs="Times New Roman"/>
          <w:sz w:val="28"/>
          <w:szCs w:val="28"/>
        </w:rPr>
        <w:t xml:space="preserve">Углы ринга, занимаемые </w:t>
      </w:r>
      <w:r w:rsidR="009B22A3" w:rsidRPr="00F74716">
        <w:rPr>
          <w:rFonts w:ascii="Times New Roman" w:hAnsi="Times New Roman" w:cs="Times New Roman"/>
          <w:sz w:val="28"/>
          <w:szCs w:val="28"/>
        </w:rPr>
        <w:t>Боксерами</w:t>
      </w:r>
      <w:r w:rsidR="009D35B8" w:rsidRPr="00F74716">
        <w:rPr>
          <w:rFonts w:ascii="Times New Roman" w:hAnsi="Times New Roman" w:cs="Times New Roman"/>
          <w:sz w:val="28"/>
          <w:szCs w:val="28"/>
        </w:rPr>
        <w:t>, оборудуются табуретками или сидениями, вмонтированными в стойки, урнами или ведрами.</w:t>
      </w:r>
    </w:p>
    <w:p w14:paraId="5B93050F" w14:textId="77777777" w:rsidR="009D35B8" w:rsidRPr="00F74716" w:rsidRDefault="009D35B8" w:rsidP="00F74716">
      <w:pPr>
        <w:spacing w:line="276" w:lineRule="auto"/>
        <w:ind w:firstLine="709"/>
        <w:jc w:val="both"/>
        <w:rPr>
          <w:rFonts w:ascii="Times New Roman" w:hAnsi="Times New Roman" w:cs="Times New Roman"/>
          <w:sz w:val="28"/>
          <w:szCs w:val="28"/>
        </w:rPr>
      </w:pPr>
      <w:r w:rsidRPr="00F74716">
        <w:rPr>
          <w:rFonts w:ascii="Times New Roman" w:hAnsi="Times New Roman" w:cs="Times New Roman"/>
          <w:sz w:val="28"/>
          <w:szCs w:val="28"/>
        </w:rPr>
        <w:t>3.2.8.</w:t>
      </w:r>
      <w:r w:rsidRPr="00F74716">
        <w:rPr>
          <w:rFonts w:ascii="Times New Roman" w:hAnsi="Times New Roman" w:cs="Times New Roman"/>
          <w:sz w:val="28"/>
          <w:szCs w:val="28"/>
        </w:rPr>
        <w:tab/>
        <w:t xml:space="preserve">В оборудование ринга входят: гонг, свисток, секундомеры, микрофоны, телефоны местной и городской связи, стулья для секундантов (по три для красного и синего угла ринга) и двое носилок с </w:t>
      </w:r>
      <w:r w:rsidRPr="00F74716">
        <w:rPr>
          <w:rFonts w:ascii="Times New Roman" w:hAnsi="Times New Roman" w:cs="Times New Roman"/>
          <w:sz w:val="28"/>
          <w:szCs w:val="28"/>
        </w:rPr>
        <w:lastRenderedPageBreak/>
        <w:t>противоположных сторон ринга.</w:t>
      </w:r>
    </w:p>
    <w:p w14:paraId="3235F0E2" w14:textId="77777777" w:rsidR="009D35B8" w:rsidRPr="00F74716" w:rsidRDefault="009D35B8" w:rsidP="00F74716">
      <w:pPr>
        <w:pStyle w:val="afe"/>
        <w:spacing w:line="276" w:lineRule="auto"/>
        <w:ind w:firstLine="709"/>
        <w:jc w:val="both"/>
        <w:rPr>
          <w:rFonts w:ascii="Times New Roman" w:hAnsi="Times New Roman" w:cs="Times New Roman"/>
          <w:sz w:val="28"/>
          <w:szCs w:val="28"/>
        </w:rPr>
      </w:pPr>
      <w:r w:rsidRPr="00F74716">
        <w:rPr>
          <w:rFonts w:ascii="Times New Roman" w:hAnsi="Times New Roman" w:cs="Times New Roman"/>
          <w:sz w:val="28"/>
          <w:szCs w:val="28"/>
        </w:rPr>
        <w:t xml:space="preserve">4. Экипировка </w:t>
      </w:r>
      <w:r w:rsidR="009B22A3" w:rsidRPr="00F74716">
        <w:rPr>
          <w:rFonts w:ascii="Times New Roman" w:hAnsi="Times New Roman" w:cs="Times New Roman"/>
          <w:sz w:val="28"/>
          <w:szCs w:val="28"/>
        </w:rPr>
        <w:t>Боксера</w:t>
      </w:r>
      <w:r w:rsidRPr="00F74716">
        <w:rPr>
          <w:rFonts w:ascii="Times New Roman" w:hAnsi="Times New Roman" w:cs="Times New Roman"/>
          <w:sz w:val="28"/>
          <w:szCs w:val="28"/>
        </w:rPr>
        <w:t>.</w:t>
      </w:r>
    </w:p>
    <w:p w14:paraId="5A66DF2C" w14:textId="77777777" w:rsidR="009D35B8" w:rsidRPr="00B10D27" w:rsidRDefault="00B10D27"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Pr>
          <w:rFonts w:ascii="Times New Roman" w:hAnsi="Times New Roman" w:cs="Times New Roman"/>
          <w:sz w:val="28"/>
          <w:szCs w:val="28"/>
          <w:lang w:val="en-US"/>
        </w:rPr>
        <w:t> </w:t>
      </w:r>
      <w:r w:rsidR="009D35B8" w:rsidRPr="00F74716">
        <w:rPr>
          <w:rFonts w:ascii="Times New Roman" w:hAnsi="Times New Roman" w:cs="Times New Roman"/>
          <w:sz w:val="28"/>
          <w:szCs w:val="28"/>
        </w:rPr>
        <w:t>Перчатки должны быть одобрены Департаментом профессионального бокса Федерации или международными санкционирующими организациями с прикрепленным большим пальцем и весить 8 унций для категорий от «наилегчайшего» до «первого среднего» веса включительно и 10 унций для остальных категорий (у женщин 8 унций от «наилегчайшего» до «полулегкого» веса и 10 унций от «первого легкого» до «тяжелого»). Шнурки завязываются на тыльной стороне запястья и закрепляются липкой лентой. Пер</w:t>
      </w:r>
      <w:r w:rsidR="009D35B8" w:rsidRPr="00B10D27">
        <w:rPr>
          <w:rFonts w:ascii="Times New Roman" w:hAnsi="Times New Roman" w:cs="Times New Roman"/>
          <w:sz w:val="28"/>
          <w:szCs w:val="28"/>
        </w:rPr>
        <w:t>чатки предоставляются Промоутером в счет его расходов.</w:t>
      </w:r>
    </w:p>
    <w:p w14:paraId="378C895B" w14:textId="77777777" w:rsidR="009D35B8" w:rsidRPr="00B10D27" w:rsidRDefault="00B10D27" w:rsidP="00F74716">
      <w:pPr>
        <w:pStyle w:val="afe"/>
        <w:spacing w:line="276" w:lineRule="auto"/>
        <w:ind w:firstLine="709"/>
        <w:jc w:val="both"/>
        <w:rPr>
          <w:rFonts w:ascii="Times New Roman" w:hAnsi="Times New Roman" w:cs="Times New Roman"/>
          <w:sz w:val="28"/>
          <w:szCs w:val="28"/>
        </w:rPr>
      </w:pPr>
      <w:r w:rsidRPr="00B10D27">
        <w:rPr>
          <w:rFonts w:ascii="Times New Roman" w:hAnsi="Times New Roman" w:cs="Times New Roman"/>
          <w:sz w:val="28"/>
          <w:szCs w:val="28"/>
        </w:rPr>
        <w:t>4.2.</w:t>
      </w:r>
      <w:r w:rsidRPr="00B10D27">
        <w:rPr>
          <w:rFonts w:ascii="Times New Roman" w:hAnsi="Times New Roman" w:cs="Times New Roman"/>
          <w:sz w:val="28"/>
          <w:szCs w:val="28"/>
          <w:lang w:val="en-US"/>
        </w:rPr>
        <w:t> </w:t>
      </w:r>
      <w:r w:rsidR="009D35B8" w:rsidRPr="00B10D27">
        <w:rPr>
          <w:rFonts w:ascii="Times New Roman" w:hAnsi="Times New Roman" w:cs="Times New Roman"/>
          <w:sz w:val="28"/>
          <w:szCs w:val="28"/>
        </w:rPr>
        <w:t>Для бинтования используются креп или марля. Длина бинта не ограничивается. Липкая лента наносится на бинт, но не на руки</w:t>
      </w:r>
      <w:r w:rsidR="009B22A3" w:rsidRPr="00B10D27">
        <w:rPr>
          <w:rFonts w:ascii="Times New Roman" w:hAnsi="Times New Roman" w:cs="Times New Roman"/>
          <w:sz w:val="28"/>
          <w:szCs w:val="28"/>
        </w:rPr>
        <w:t xml:space="preserve"> Боксера </w:t>
      </w:r>
      <w:r w:rsidR="009D35B8" w:rsidRPr="00B10D27">
        <w:rPr>
          <w:rFonts w:ascii="Times New Roman" w:hAnsi="Times New Roman" w:cs="Times New Roman"/>
          <w:sz w:val="28"/>
          <w:szCs w:val="28"/>
        </w:rPr>
        <w:t>непосредственно. Пястно-фаланговые суставы не должны закрываться липкой лентой.</w:t>
      </w:r>
    </w:p>
    <w:p w14:paraId="257E30E4" w14:textId="77777777" w:rsidR="009D35B8" w:rsidRPr="00B10D27" w:rsidRDefault="009D35B8" w:rsidP="00F74716">
      <w:pPr>
        <w:pStyle w:val="afe"/>
        <w:spacing w:line="276" w:lineRule="auto"/>
        <w:ind w:firstLine="709"/>
        <w:jc w:val="both"/>
        <w:rPr>
          <w:rFonts w:ascii="Times New Roman" w:hAnsi="Times New Roman" w:cs="Times New Roman"/>
          <w:sz w:val="28"/>
          <w:szCs w:val="28"/>
        </w:rPr>
      </w:pPr>
      <w:r w:rsidRPr="00B10D27">
        <w:rPr>
          <w:rFonts w:ascii="Times New Roman" w:hAnsi="Times New Roman" w:cs="Times New Roman"/>
          <w:sz w:val="28"/>
          <w:szCs w:val="28"/>
          <w:shd w:val="clear" w:color="auto" w:fill="FFFFFF"/>
        </w:rPr>
        <w:t>Незамедлительно, после окончания Боя, боксёр обязан снять перчатки и предоставить Рефери на осмотр/проверку липкую ленту, используемую боксёрами для бинтования.</w:t>
      </w:r>
    </w:p>
    <w:p w14:paraId="75266395"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4.3. Боксеры должны боксировать в установленной форме (трусы, обувь, носки) и выглядеть опрятно. Борода допускается только с разрешения рефери.</w:t>
      </w:r>
    </w:p>
    <w:p w14:paraId="5CC73347"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4.4. Для женщин обязательна майка с нагрудным протектором под ней. Заколки и другие металлические предметы не разрешаются, волосы фиксируются с помощью резинок или мягких лент. </w:t>
      </w:r>
    </w:p>
    <w:p w14:paraId="61071736" w14:textId="77777777" w:rsidR="009D35B8" w:rsidRPr="00F74716" w:rsidRDefault="008754CF"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4.5.</w:t>
      </w:r>
      <w:r>
        <w:rPr>
          <w:rFonts w:ascii="Times New Roman" w:hAnsi="Times New Roman"/>
          <w:sz w:val="28"/>
          <w:szCs w:val="28"/>
          <w:lang w:val="en-US"/>
        </w:rPr>
        <w:t> </w:t>
      </w:r>
      <w:r w:rsidR="009D35B8" w:rsidRPr="00F74716">
        <w:rPr>
          <w:rFonts w:ascii="Times New Roman" w:hAnsi="Times New Roman"/>
          <w:sz w:val="28"/>
          <w:szCs w:val="28"/>
        </w:rPr>
        <w:t xml:space="preserve">Боксеры </w:t>
      </w:r>
      <w:r w:rsidR="00A7548F" w:rsidRPr="00F74716">
        <w:rPr>
          <w:rFonts w:ascii="Times New Roman" w:hAnsi="Times New Roman"/>
          <w:sz w:val="28"/>
          <w:szCs w:val="28"/>
        </w:rPr>
        <w:t xml:space="preserve">должны иметь </w:t>
      </w:r>
      <w:r w:rsidR="009D35B8" w:rsidRPr="00F74716">
        <w:rPr>
          <w:rFonts w:ascii="Times New Roman" w:hAnsi="Times New Roman"/>
          <w:sz w:val="28"/>
          <w:szCs w:val="28"/>
        </w:rPr>
        <w:t>паховый протектор под трусами и назубный протектор (капу).</w:t>
      </w:r>
    </w:p>
    <w:p w14:paraId="68126C73" w14:textId="77777777" w:rsidR="009D35B8" w:rsidRPr="00F74716" w:rsidRDefault="008754CF"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4.6.</w:t>
      </w:r>
      <w:r>
        <w:rPr>
          <w:rFonts w:ascii="Times New Roman" w:hAnsi="Times New Roman"/>
          <w:sz w:val="28"/>
          <w:szCs w:val="28"/>
          <w:lang w:val="en-US"/>
        </w:rPr>
        <w:t> </w:t>
      </w:r>
      <w:r w:rsidR="009D35B8" w:rsidRPr="00F74716">
        <w:rPr>
          <w:rFonts w:ascii="Times New Roman" w:hAnsi="Times New Roman"/>
          <w:sz w:val="28"/>
          <w:szCs w:val="28"/>
        </w:rPr>
        <w:t xml:space="preserve">Обувь </w:t>
      </w:r>
      <w:r w:rsidR="009B22A3" w:rsidRPr="00F74716">
        <w:rPr>
          <w:rFonts w:ascii="Times New Roman" w:hAnsi="Times New Roman"/>
          <w:sz w:val="28"/>
          <w:szCs w:val="28"/>
        </w:rPr>
        <w:t>Боксеров</w:t>
      </w:r>
      <w:r w:rsidR="009D35B8" w:rsidRPr="00F74716">
        <w:rPr>
          <w:rFonts w:ascii="Times New Roman" w:hAnsi="Times New Roman"/>
          <w:sz w:val="28"/>
          <w:szCs w:val="28"/>
        </w:rPr>
        <w:t xml:space="preserve"> должна быть мягкой, подошвы гладкие, ровные, без шипов и каблуков.</w:t>
      </w:r>
    </w:p>
    <w:p w14:paraId="25D75EF5" w14:textId="77777777" w:rsidR="009D35B8" w:rsidRPr="00F74716" w:rsidRDefault="008754CF"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4.7.</w:t>
      </w:r>
      <w:r>
        <w:rPr>
          <w:rFonts w:ascii="Times New Roman" w:hAnsi="Times New Roman"/>
          <w:sz w:val="28"/>
          <w:szCs w:val="28"/>
          <w:lang w:val="en-US"/>
        </w:rPr>
        <w:t> </w:t>
      </w:r>
      <w:r w:rsidR="009D35B8" w:rsidRPr="00F74716">
        <w:rPr>
          <w:rFonts w:ascii="Times New Roman" w:hAnsi="Times New Roman"/>
          <w:sz w:val="28"/>
          <w:szCs w:val="28"/>
        </w:rPr>
        <w:t>Если во время раунда шнурки перчаток или обуви развязываются, рефери должен прервать Бой и дать указание завязать их. В это время соперник должен находиться в нейтральном углу.</w:t>
      </w:r>
    </w:p>
    <w:p w14:paraId="5262950D" w14:textId="77777777" w:rsidR="009D35B8" w:rsidRPr="00F74716" w:rsidRDefault="009D35B8" w:rsidP="00F74716">
      <w:pPr>
        <w:pStyle w:val="afe"/>
        <w:spacing w:line="276" w:lineRule="auto"/>
        <w:ind w:firstLine="709"/>
        <w:jc w:val="both"/>
        <w:rPr>
          <w:rFonts w:ascii="Times New Roman" w:hAnsi="Times New Roman" w:cs="Times New Roman"/>
          <w:sz w:val="28"/>
          <w:szCs w:val="28"/>
        </w:rPr>
      </w:pPr>
      <w:r w:rsidRPr="00F74716">
        <w:rPr>
          <w:rFonts w:ascii="Times New Roman" w:hAnsi="Times New Roman" w:cs="Times New Roman"/>
          <w:sz w:val="28"/>
          <w:szCs w:val="28"/>
        </w:rPr>
        <w:t>5. Требования к участникам соревнований.</w:t>
      </w:r>
    </w:p>
    <w:p w14:paraId="2AFCE878" w14:textId="77777777" w:rsidR="009D35B8" w:rsidRPr="00F74716" w:rsidRDefault="009D35B8" w:rsidP="00F74716">
      <w:pPr>
        <w:pStyle w:val="afe"/>
        <w:spacing w:line="276" w:lineRule="auto"/>
        <w:ind w:firstLine="709"/>
        <w:jc w:val="both"/>
        <w:rPr>
          <w:rFonts w:ascii="Times New Roman" w:hAnsi="Times New Roman" w:cs="Times New Roman"/>
          <w:sz w:val="28"/>
          <w:szCs w:val="28"/>
        </w:rPr>
      </w:pPr>
      <w:r w:rsidRPr="00F74716">
        <w:rPr>
          <w:rFonts w:ascii="Times New Roman" w:hAnsi="Times New Roman" w:cs="Times New Roman"/>
          <w:sz w:val="28"/>
          <w:szCs w:val="28"/>
        </w:rPr>
        <w:t xml:space="preserve">5.1. К соревнованиям допускаются </w:t>
      </w:r>
      <w:r w:rsidR="009B22A3" w:rsidRPr="00F74716">
        <w:rPr>
          <w:rFonts w:ascii="Times New Roman" w:hAnsi="Times New Roman" w:cs="Times New Roman"/>
          <w:sz w:val="28"/>
          <w:szCs w:val="28"/>
        </w:rPr>
        <w:t>Боксеры</w:t>
      </w:r>
      <w:r w:rsidRPr="00F74716">
        <w:rPr>
          <w:rFonts w:ascii="Times New Roman" w:hAnsi="Times New Roman" w:cs="Times New Roman"/>
          <w:sz w:val="28"/>
          <w:szCs w:val="28"/>
        </w:rPr>
        <w:t xml:space="preserve"> не моложе 18 лет, зарегистрированные Федерацией (держатели действующих лицензий) и держателями соответствующих лицензий федераций других стран, заявленные для участия в установленном порядке Промоутером - держателем действующей лицензии Федерации.</w:t>
      </w:r>
    </w:p>
    <w:p w14:paraId="436F07C7" w14:textId="77777777" w:rsidR="009D35B8" w:rsidRPr="00F74716" w:rsidRDefault="00F74716" w:rsidP="00F74716">
      <w:pPr>
        <w:pStyle w:val="afe"/>
        <w:tabs>
          <w:tab w:val="left" w:pos="1134"/>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8754CF">
        <w:rPr>
          <w:rFonts w:ascii="Times New Roman" w:hAnsi="Times New Roman" w:cs="Times New Roman"/>
          <w:sz w:val="28"/>
          <w:szCs w:val="28"/>
        </w:rPr>
        <w:t>2.</w:t>
      </w:r>
      <w:r w:rsidR="008754CF">
        <w:rPr>
          <w:rFonts w:ascii="Times New Roman" w:hAnsi="Times New Roman" w:cs="Times New Roman"/>
          <w:sz w:val="28"/>
          <w:szCs w:val="28"/>
          <w:lang w:val="en-US"/>
        </w:rPr>
        <w:t> </w:t>
      </w:r>
      <w:r w:rsidR="009D35B8" w:rsidRPr="00F74716">
        <w:rPr>
          <w:rFonts w:ascii="Times New Roman" w:hAnsi="Times New Roman" w:cs="Times New Roman"/>
          <w:sz w:val="28"/>
          <w:szCs w:val="28"/>
        </w:rPr>
        <w:t>На процедуре медицинского освидетельствования</w:t>
      </w:r>
      <w:r w:rsidR="001B4EA0">
        <w:rPr>
          <w:rFonts w:ascii="Times New Roman" w:hAnsi="Times New Roman" w:cs="Times New Roman"/>
          <w:sz w:val="28"/>
          <w:szCs w:val="28"/>
        </w:rPr>
        <w:t xml:space="preserve"> </w:t>
      </w:r>
      <w:r w:rsidR="009D35B8" w:rsidRPr="00F74716">
        <w:rPr>
          <w:rFonts w:ascii="Times New Roman" w:hAnsi="Times New Roman" w:cs="Times New Roman"/>
          <w:sz w:val="28"/>
          <w:szCs w:val="28"/>
        </w:rPr>
        <w:t xml:space="preserve">/взвешивания </w:t>
      </w:r>
      <w:r w:rsidR="009B22A3" w:rsidRPr="00F74716">
        <w:rPr>
          <w:rFonts w:ascii="Times New Roman" w:hAnsi="Times New Roman" w:cs="Times New Roman"/>
          <w:sz w:val="28"/>
          <w:szCs w:val="28"/>
        </w:rPr>
        <w:t>Боксер</w:t>
      </w:r>
      <w:r w:rsidR="009D35B8" w:rsidRPr="00F74716">
        <w:rPr>
          <w:rFonts w:ascii="Times New Roman" w:hAnsi="Times New Roman" w:cs="Times New Roman"/>
          <w:sz w:val="28"/>
          <w:szCs w:val="28"/>
        </w:rPr>
        <w:t xml:space="preserve"> должен предъявить:</w:t>
      </w:r>
    </w:p>
    <w:p w14:paraId="158A4260" w14:textId="77777777" w:rsidR="009D35B8" w:rsidRPr="00F74716" w:rsidRDefault="00F74716"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9D35B8" w:rsidRPr="00F74716">
        <w:rPr>
          <w:rFonts w:ascii="Times New Roman" w:hAnsi="Times New Roman" w:cs="Times New Roman"/>
          <w:sz w:val="28"/>
          <w:szCs w:val="28"/>
        </w:rPr>
        <w:t xml:space="preserve"> </w:t>
      </w:r>
      <w:r>
        <w:rPr>
          <w:rFonts w:ascii="Times New Roman" w:hAnsi="Times New Roman" w:cs="Times New Roman"/>
          <w:sz w:val="28"/>
          <w:szCs w:val="28"/>
        </w:rPr>
        <w:t>г</w:t>
      </w:r>
      <w:r w:rsidR="009D35B8" w:rsidRPr="00F74716">
        <w:rPr>
          <w:rFonts w:ascii="Times New Roman" w:hAnsi="Times New Roman" w:cs="Times New Roman"/>
          <w:sz w:val="28"/>
          <w:szCs w:val="28"/>
        </w:rPr>
        <w:t>ражданский паспорт;</w:t>
      </w:r>
    </w:p>
    <w:p w14:paraId="7421119F" w14:textId="77777777" w:rsidR="009D35B8" w:rsidRPr="00F74716" w:rsidRDefault="00F74716"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754CF">
        <w:rPr>
          <w:rFonts w:ascii="Times New Roman" w:hAnsi="Times New Roman" w:cs="Times New Roman"/>
          <w:sz w:val="28"/>
          <w:szCs w:val="28"/>
          <w:lang w:val="en-US"/>
        </w:rPr>
        <w:t> </w:t>
      </w:r>
      <w:r>
        <w:rPr>
          <w:rFonts w:ascii="Times New Roman" w:hAnsi="Times New Roman" w:cs="Times New Roman"/>
          <w:sz w:val="28"/>
          <w:szCs w:val="28"/>
        </w:rPr>
        <w:t>д</w:t>
      </w:r>
      <w:r w:rsidR="009D35B8" w:rsidRPr="00F74716">
        <w:rPr>
          <w:rFonts w:ascii="Times New Roman" w:hAnsi="Times New Roman" w:cs="Times New Roman"/>
          <w:sz w:val="28"/>
          <w:szCs w:val="28"/>
        </w:rPr>
        <w:t xml:space="preserve">ействующую лицензию </w:t>
      </w:r>
      <w:r w:rsidR="009B22A3" w:rsidRPr="00F74716">
        <w:rPr>
          <w:rFonts w:ascii="Times New Roman" w:hAnsi="Times New Roman" w:cs="Times New Roman"/>
          <w:sz w:val="28"/>
          <w:szCs w:val="28"/>
        </w:rPr>
        <w:t>Боксера</w:t>
      </w:r>
      <w:r w:rsidR="009D35B8" w:rsidRPr="00F74716">
        <w:rPr>
          <w:rFonts w:ascii="Times New Roman" w:hAnsi="Times New Roman" w:cs="Times New Roman"/>
          <w:sz w:val="28"/>
          <w:szCs w:val="28"/>
        </w:rPr>
        <w:t xml:space="preserve"> Федерации или лицензию боксерской организации другой страны;</w:t>
      </w:r>
    </w:p>
    <w:p w14:paraId="33ADFC2B" w14:textId="77777777" w:rsidR="009D35B8" w:rsidRPr="00F74716" w:rsidRDefault="00F74716"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754CF">
        <w:rPr>
          <w:rFonts w:ascii="Times New Roman" w:hAnsi="Times New Roman" w:cs="Times New Roman"/>
          <w:sz w:val="28"/>
          <w:szCs w:val="28"/>
          <w:lang w:val="en-US"/>
        </w:rPr>
        <w:t> </w:t>
      </w:r>
      <w:r>
        <w:rPr>
          <w:rFonts w:ascii="Times New Roman" w:hAnsi="Times New Roman" w:cs="Times New Roman"/>
          <w:sz w:val="28"/>
          <w:szCs w:val="28"/>
        </w:rPr>
        <w:t>о</w:t>
      </w:r>
      <w:r w:rsidR="009D35B8" w:rsidRPr="00F74716">
        <w:rPr>
          <w:rFonts w:ascii="Times New Roman" w:hAnsi="Times New Roman" w:cs="Times New Roman"/>
          <w:sz w:val="28"/>
          <w:szCs w:val="28"/>
        </w:rPr>
        <w:t>формленное в установленном порядке подтверждение об отсутствии медицинских противопоказаний для участия в Бой. Для женщин обязателен тест на беременность (не ранее 14 дней до боя);</w:t>
      </w:r>
    </w:p>
    <w:p w14:paraId="34AFDDC1" w14:textId="77777777" w:rsidR="009D35B8" w:rsidRPr="00F74716" w:rsidRDefault="00F74716"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754CF">
        <w:rPr>
          <w:rFonts w:ascii="Times New Roman" w:hAnsi="Times New Roman" w:cs="Times New Roman"/>
          <w:sz w:val="28"/>
          <w:szCs w:val="28"/>
          <w:lang w:val="en-US"/>
        </w:rPr>
        <w:t> </w:t>
      </w:r>
      <w:r>
        <w:rPr>
          <w:rFonts w:ascii="Times New Roman" w:hAnsi="Times New Roman" w:cs="Times New Roman"/>
          <w:sz w:val="28"/>
          <w:szCs w:val="28"/>
        </w:rPr>
        <w:t>с</w:t>
      </w:r>
      <w:r w:rsidR="009D35B8" w:rsidRPr="00F74716">
        <w:rPr>
          <w:rFonts w:ascii="Times New Roman" w:hAnsi="Times New Roman" w:cs="Times New Roman"/>
          <w:sz w:val="28"/>
          <w:szCs w:val="28"/>
        </w:rPr>
        <w:t>ертификат медицинского страхования от повреждений на ринге.</w:t>
      </w:r>
    </w:p>
    <w:p w14:paraId="59DB10AD" w14:textId="77777777" w:rsidR="009D35B8" w:rsidRPr="00F74716" w:rsidRDefault="008754CF"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5.3.</w:t>
      </w:r>
      <w:r>
        <w:rPr>
          <w:rFonts w:ascii="Times New Roman" w:hAnsi="Times New Roman" w:cs="Times New Roman"/>
          <w:sz w:val="28"/>
          <w:szCs w:val="28"/>
          <w:lang w:val="en-US"/>
        </w:rPr>
        <w:t> </w:t>
      </w:r>
      <w:r w:rsidR="009D35B8" w:rsidRPr="00F74716">
        <w:rPr>
          <w:rFonts w:ascii="Times New Roman" w:hAnsi="Times New Roman" w:cs="Times New Roman"/>
          <w:sz w:val="28"/>
          <w:szCs w:val="28"/>
        </w:rPr>
        <w:t>Держатель лицензии другой страны предъявляет разрешение на участие от своей федерации, выдавшей ему лицензию.</w:t>
      </w:r>
    </w:p>
    <w:p w14:paraId="441B9557" w14:textId="77777777" w:rsidR="009D35B8" w:rsidRPr="00F74716" w:rsidRDefault="008754CF"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w:t>
      </w:r>
      <w:r>
        <w:rPr>
          <w:rFonts w:ascii="Times New Roman" w:hAnsi="Times New Roman" w:cs="Times New Roman"/>
          <w:sz w:val="28"/>
          <w:szCs w:val="28"/>
          <w:lang w:val="en-US"/>
        </w:rPr>
        <w:t> </w:t>
      </w:r>
      <w:r w:rsidR="009D35B8" w:rsidRPr="00F74716">
        <w:rPr>
          <w:rFonts w:ascii="Times New Roman" w:hAnsi="Times New Roman" w:cs="Times New Roman"/>
          <w:sz w:val="28"/>
          <w:szCs w:val="28"/>
        </w:rPr>
        <w:t>По требованию Супервайзера (Технического делегата (ТД)</w:t>
      </w:r>
      <w:r w:rsidR="0085456D">
        <w:rPr>
          <w:rFonts w:ascii="Times New Roman" w:hAnsi="Times New Roman" w:cs="Times New Roman"/>
          <w:sz w:val="28"/>
          <w:szCs w:val="28"/>
        </w:rPr>
        <w:t>)</w:t>
      </w:r>
      <w:r w:rsidR="009D35B8" w:rsidRPr="00F74716">
        <w:rPr>
          <w:rFonts w:ascii="Times New Roman" w:hAnsi="Times New Roman" w:cs="Times New Roman"/>
          <w:sz w:val="28"/>
          <w:szCs w:val="28"/>
        </w:rPr>
        <w:t xml:space="preserve"> </w:t>
      </w:r>
      <w:r w:rsidR="009B22A3" w:rsidRPr="00F74716">
        <w:rPr>
          <w:rFonts w:ascii="Times New Roman" w:hAnsi="Times New Roman" w:cs="Times New Roman"/>
          <w:sz w:val="28"/>
          <w:szCs w:val="28"/>
        </w:rPr>
        <w:t>Боксер</w:t>
      </w:r>
      <w:r w:rsidR="009D35B8" w:rsidRPr="00F74716">
        <w:rPr>
          <w:rFonts w:ascii="Times New Roman" w:hAnsi="Times New Roman" w:cs="Times New Roman"/>
          <w:sz w:val="28"/>
          <w:szCs w:val="28"/>
        </w:rPr>
        <w:t>/его представитель предъявляет действующее Соглашение о бое.</w:t>
      </w:r>
    </w:p>
    <w:p w14:paraId="713CF1EF" w14:textId="77777777" w:rsidR="009D35B8" w:rsidRPr="00F74716" w:rsidRDefault="008754CF" w:rsidP="00F74716">
      <w:pPr>
        <w:pStyle w:val="afe"/>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5.5.</w:t>
      </w:r>
      <w:r>
        <w:rPr>
          <w:rFonts w:ascii="Times New Roman" w:hAnsi="Times New Roman" w:cs="Times New Roman"/>
          <w:sz w:val="28"/>
          <w:szCs w:val="28"/>
          <w:lang w:val="en-US"/>
        </w:rPr>
        <w:t> </w:t>
      </w:r>
      <w:r w:rsidR="009D35B8" w:rsidRPr="00F74716">
        <w:rPr>
          <w:rFonts w:ascii="Times New Roman" w:hAnsi="Times New Roman" w:cs="Times New Roman"/>
          <w:sz w:val="28"/>
          <w:szCs w:val="28"/>
        </w:rPr>
        <w:t xml:space="preserve">Количество секундантов, помогающих </w:t>
      </w:r>
      <w:r w:rsidR="009B22A3" w:rsidRPr="00F74716">
        <w:rPr>
          <w:rFonts w:ascii="Times New Roman" w:hAnsi="Times New Roman" w:cs="Times New Roman"/>
          <w:sz w:val="28"/>
          <w:szCs w:val="28"/>
        </w:rPr>
        <w:t>Боксеру</w:t>
      </w:r>
      <w:r w:rsidR="009D35B8" w:rsidRPr="00F74716">
        <w:rPr>
          <w:rFonts w:ascii="Times New Roman" w:hAnsi="Times New Roman" w:cs="Times New Roman"/>
          <w:sz w:val="28"/>
          <w:szCs w:val="28"/>
        </w:rPr>
        <w:t xml:space="preserve"> в углу не более четырех. Только один из них может войти в ринг во время перерыва между раундами. Старший секундант должен представиться рефери перед Боем.</w:t>
      </w:r>
    </w:p>
    <w:p w14:paraId="4A1A5B07" w14:textId="77777777" w:rsidR="009D35B8" w:rsidRPr="00F74716" w:rsidRDefault="009D35B8" w:rsidP="00F74716">
      <w:pPr>
        <w:spacing w:line="276" w:lineRule="auto"/>
        <w:ind w:firstLine="709"/>
        <w:jc w:val="both"/>
        <w:rPr>
          <w:rFonts w:ascii="Times New Roman" w:hAnsi="Times New Roman" w:cs="Times New Roman"/>
          <w:sz w:val="28"/>
          <w:szCs w:val="28"/>
        </w:rPr>
      </w:pPr>
      <w:r w:rsidRPr="00F74716">
        <w:rPr>
          <w:rFonts w:ascii="Times New Roman" w:hAnsi="Times New Roman" w:cs="Times New Roman"/>
          <w:sz w:val="28"/>
          <w:szCs w:val="28"/>
        </w:rPr>
        <w:t xml:space="preserve">5.6. Старший секундант должен принять на себя ответственность за решение о выходе </w:t>
      </w:r>
      <w:r w:rsidR="009B22A3" w:rsidRPr="00F74716">
        <w:rPr>
          <w:rFonts w:ascii="Times New Roman" w:hAnsi="Times New Roman" w:cs="Times New Roman"/>
          <w:sz w:val="28"/>
          <w:szCs w:val="28"/>
        </w:rPr>
        <w:t>Боксера</w:t>
      </w:r>
      <w:r w:rsidRPr="00F74716">
        <w:rPr>
          <w:rFonts w:ascii="Times New Roman" w:hAnsi="Times New Roman" w:cs="Times New Roman"/>
          <w:sz w:val="28"/>
          <w:szCs w:val="28"/>
        </w:rPr>
        <w:t xml:space="preserve"> на ринг, контроль его состояния во время боя, а также за своевременный отказ от продолжения боя в случае неудовлетворительного состояния </w:t>
      </w:r>
      <w:r w:rsidR="009B22A3" w:rsidRPr="00F74716">
        <w:rPr>
          <w:rFonts w:ascii="Times New Roman" w:hAnsi="Times New Roman" w:cs="Times New Roman"/>
          <w:sz w:val="28"/>
          <w:szCs w:val="28"/>
        </w:rPr>
        <w:t>Боксера</w:t>
      </w:r>
      <w:r w:rsidRPr="00F74716">
        <w:rPr>
          <w:rFonts w:ascii="Times New Roman" w:hAnsi="Times New Roman" w:cs="Times New Roman"/>
          <w:sz w:val="28"/>
          <w:szCs w:val="28"/>
        </w:rPr>
        <w:t>. В случае желания отказаться от продолжения боя старший секундант должен подняться на помост (но не входить в ринг) и привлечь внимание рефери. Решение об остановке боя принимает рефери.</w:t>
      </w:r>
    </w:p>
    <w:p w14:paraId="70230976" w14:textId="77777777" w:rsidR="009D35B8" w:rsidRPr="00F74716" w:rsidRDefault="009D35B8" w:rsidP="00F74716">
      <w:pPr>
        <w:pStyle w:val="afe"/>
        <w:spacing w:line="276" w:lineRule="auto"/>
        <w:ind w:firstLine="709"/>
        <w:jc w:val="both"/>
        <w:rPr>
          <w:rFonts w:ascii="Times New Roman" w:hAnsi="Times New Roman" w:cs="Times New Roman"/>
          <w:sz w:val="28"/>
          <w:szCs w:val="28"/>
        </w:rPr>
      </w:pPr>
      <w:r w:rsidRPr="00F74716">
        <w:rPr>
          <w:rFonts w:ascii="Times New Roman" w:hAnsi="Times New Roman" w:cs="Times New Roman"/>
          <w:sz w:val="28"/>
          <w:szCs w:val="28"/>
        </w:rPr>
        <w:t>6. Результат боя и определение победителя соревнований.</w:t>
      </w:r>
    </w:p>
    <w:p w14:paraId="0B2EDF9E"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6.1. Результат боя может быть следующим:</w:t>
      </w:r>
    </w:p>
    <w:p w14:paraId="20456BAB" w14:textId="77777777" w:rsidR="009D35B8" w:rsidRPr="00F74716" w:rsidRDefault="00F74716"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w:t>
      </w:r>
      <w:r w:rsidR="009D35B8" w:rsidRPr="00F74716">
        <w:rPr>
          <w:rFonts w:ascii="Times New Roman" w:hAnsi="Times New Roman"/>
          <w:sz w:val="28"/>
          <w:szCs w:val="28"/>
        </w:rPr>
        <w:t xml:space="preserve"> победа по очкам (единогласным решением – </w:t>
      </w:r>
      <w:r w:rsidR="009D35B8" w:rsidRPr="00F74716">
        <w:rPr>
          <w:rFonts w:ascii="Times New Roman" w:hAnsi="Times New Roman"/>
          <w:sz w:val="28"/>
          <w:szCs w:val="28"/>
          <w:lang w:val="en-US"/>
        </w:rPr>
        <w:t>UD</w:t>
      </w:r>
      <w:r w:rsidR="009D35B8" w:rsidRPr="00F74716">
        <w:rPr>
          <w:rFonts w:ascii="Times New Roman" w:hAnsi="Times New Roman"/>
          <w:sz w:val="28"/>
          <w:szCs w:val="28"/>
        </w:rPr>
        <w:t xml:space="preserve"> или, по крайней мере, большинством судей – </w:t>
      </w:r>
      <w:r w:rsidR="009D35B8" w:rsidRPr="00F74716">
        <w:rPr>
          <w:rFonts w:ascii="Times New Roman" w:hAnsi="Times New Roman"/>
          <w:sz w:val="28"/>
          <w:szCs w:val="28"/>
          <w:lang w:val="en-US"/>
        </w:rPr>
        <w:t>MD</w:t>
      </w:r>
      <w:r w:rsidR="009D35B8" w:rsidRPr="00F74716">
        <w:rPr>
          <w:rFonts w:ascii="Times New Roman" w:hAnsi="Times New Roman"/>
          <w:sz w:val="28"/>
          <w:szCs w:val="28"/>
        </w:rPr>
        <w:t xml:space="preserve">, </w:t>
      </w:r>
      <w:r w:rsidR="009D35B8" w:rsidRPr="00F74716">
        <w:rPr>
          <w:rFonts w:ascii="Times New Roman" w:hAnsi="Times New Roman"/>
          <w:sz w:val="28"/>
          <w:szCs w:val="28"/>
          <w:lang w:val="en-US"/>
        </w:rPr>
        <w:t>SD</w:t>
      </w:r>
      <w:r w:rsidR="009D35B8" w:rsidRPr="00F74716">
        <w:rPr>
          <w:rFonts w:ascii="Times New Roman" w:hAnsi="Times New Roman"/>
          <w:sz w:val="28"/>
          <w:szCs w:val="28"/>
        </w:rPr>
        <w:t>)</w:t>
      </w:r>
      <w:r>
        <w:rPr>
          <w:rFonts w:ascii="Times New Roman" w:hAnsi="Times New Roman"/>
          <w:sz w:val="28"/>
          <w:szCs w:val="28"/>
        </w:rPr>
        <w:t>;</w:t>
      </w:r>
    </w:p>
    <w:p w14:paraId="22404C99" w14:textId="77777777" w:rsidR="009D35B8" w:rsidRPr="00F74716" w:rsidRDefault="00F74716"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w:t>
      </w:r>
      <w:r w:rsidR="009D35B8" w:rsidRPr="00F74716">
        <w:rPr>
          <w:rFonts w:ascii="Times New Roman" w:hAnsi="Times New Roman"/>
          <w:sz w:val="28"/>
          <w:szCs w:val="28"/>
        </w:rPr>
        <w:t xml:space="preserve"> победа по очкам техническим решением (</w:t>
      </w:r>
      <w:r w:rsidR="009D35B8" w:rsidRPr="00F74716">
        <w:rPr>
          <w:rFonts w:ascii="Times New Roman" w:hAnsi="Times New Roman"/>
          <w:sz w:val="28"/>
          <w:szCs w:val="28"/>
          <w:lang w:val="en-US"/>
        </w:rPr>
        <w:t>TD</w:t>
      </w:r>
      <w:r w:rsidR="009D35B8" w:rsidRPr="00F74716">
        <w:rPr>
          <w:rFonts w:ascii="Times New Roman" w:hAnsi="Times New Roman"/>
          <w:sz w:val="28"/>
          <w:szCs w:val="28"/>
        </w:rPr>
        <w:t>)</w:t>
      </w:r>
      <w:r>
        <w:rPr>
          <w:rFonts w:ascii="Times New Roman" w:hAnsi="Times New Roman"/>
          <w:sz w:val="28"/>
          <w:szCs w:val="28"/>
        </w:rPr>
        <w:t>;</w:t>
      </w:r>
    </w:p>
    <w:p w14:paraId="17C75C61" w14:textId="77777777" w:rsidR="009D35B8" w:rsidRPr="00F74716" w:rsidRDefault="00F74716"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xml:space="preserve">- </w:t>
      </w:r>
      <w:r w:rsidR="009D35B8" w:rsidRPr="00F74716">
        <w:rPr>
          <w:rFonts w:ascii="Times New Roman" w:hAnsi="Times New Roman"/>
          <w:sz w:val="28"/>
          <w:szCs w:val="28"/>
        </w:rPr>
        <w:t>победа нокаутом (КО)</w:t>
      </w:r>
      <w:r>
        <w:rPr>
          <w:rFonts w:ascii="Times New Roman" w:hAnsi="Times New Roman"/>
          <w:sz w:val="28"/>
          <w:szCs w:val="28"/>
        </w:rPr>
        <w:t>;</w:t>
      </w:r>
    </w:p>
    <w:p w14:paraId="562FC410" w14:textId="77777777" w:rsidR="009D35B8" w:rsidRPr="00F74716" w:rsidRDefault="00D2006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w:t>
      </w:r>
      <w:r w:rsidR="009D35B8" w:rsidRPr="00F74716">
        <w:rPr>
          <w:rFonts w:ascii="Times New Roman" w:hAnsi="Times New Roman"/>
          <w:sz w:val="28"/>
          <w:szCs w:val="28"/>
        </w:rPr>
        <w:t xml:space="preserve"> победа в связи с отказом соперника продолжать Бой – </w:t>
      </w:r>
      <w:r w:rsidR="009D35B8" w:rsidRPr="00F74716">
        <w:rPr>
          <w:rFonts w:ascii="Times New Roman" w:hAnsi="Times New Roman"/>
          <w:sz w:val="28"/>
          <w:szCs w:val="28"/>
          <w:lang w:val="en-US"/>
        </w:rPr>
        <w:t>TKO</w:t>
      </w:r>
      <w:r w:rsidR="009D35B8" w:rsidRPr="00F74716">
        <w:rPr>
          <w:rFonts w:ascii="Times New Roman" w:hAnsi="Times New Roman"/>
          <w:sz w:val="28"/>
          <w:szCs w:val="28"/>
        </w:rPr>
        <w:t xml:space="preserve"> (</w:t>
      </w:r>
      <w:r w:rsidR="009D35B8" w:rsidRPr="00F74716">
        <w:rPr>
          <w:rFonts w:ascii="Times New Roman" w:hAnsi="Times New Roman"/>
          <w:sz w:val="28"/>
          <w:szCs w:val="28"/>
          <w:lang w:val="en-US"/>
        </w:rPr>
        <w:t>RTD</w:t>
      </w:r>
      <w:r w:rsidR="009D35B8" w:rsidRPr="00F74716">
        <w:rPr>
          <w:rFonts w:ascii="Times New Roman" w:hAnsi="Times New Roman"/>
          <w:sz w:val="28"/>
          <w:szCs w:val="28"/>
        </w:rPr>
        <w:t>)</w:t>
      </w:r>
      <w:r>
        <w:rPr>
          <w:rFonts w:ascii="Times New Roman" w:hAnsi="Times New Roman"/>
          <w:sz w:val="28"/>
          <w:szCs w:val="28"/>
        </w:rPr>
        <w:t>;</w:t>
      </w:r>
    </w:p>
    <w:p w14:paraId="018176F4" w14:textId="77777777" w:rsidR="009D35B8" w:rsidRPr="00F74716" w:rsidRDefault="00D2006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w:t>
      </w:r>
      <w:r w:rsidR="009D35B8" w:rsidRPr="00F74716">
        <w:rPr>
          <w:rFonts w:ascii="Times New Roman" w:hAnsi="Times New Roman"/>
          <w:sz w:val="28"/>
          <w:szCs w:val="28"/>
        </w:rPr>
        <w:t xml:space="preserve"> победа техническим нокаутом – ТКО (Рефери остановил Бой-</w:t>
      </w:r>
      <w:r w:rsidR="009D35B8" w:rsidRPr="00F74716">
        <w:rPr>
          <w:rFonts w:ascii="Times New Roman" w:hAnsi="Times New Roman"/>
          <w:sz w:val="28"/>
          <w:szCs w:val="28"/>
          <w:lang w:val="en-US"/>
        </w:rPr>
        <w:t>RSC</w:t>
      </w:r>
      <w:r w:rsidR="009D35B8" w:rsidRPr="00F74716">
        <w:rPr>
          <w:rFonts w:ascii="Times New Roman" w:hAnsi="Times New Roman"/>
          <w:sz w:val="28"/>
          <w:szCs w:val="28"/>
        </w:rPr>
        <w:t>)</w:t>
      </w:r>
      <w:r>
        <w:rPr>
          <w:rFonts w:ascii="Times New Roman" w:hAnsi="Times New Roman"/>
          <w:sz w:val="28"/>
          <w:szCs w:val="28"/>
        </w:rPr>
        <w:t>;</w:t>
      </w:r>
    </w:p>
    <w:p w14:paraId="5EBD19A6" w14:textId="77777777" w:rsidR="009D35B8" w:rsidRPr="00D20067" w:rsidRDefault="00D2006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w:t>
      </w:r>
      <w:r w:rsidR="009D35B8" w:rsidRPr="00F74716">
        <w:rPr>
          <w:rFonts w:ascii="Times New Roman" w:hAnsi="Times New Roman"/>
          <w:sz w:val="28"/>
          <w:szCs w:val="28"/>
        </w:rPr>
        <w:t xml:space="preserve"> победа в связи с остановкой боя из-за травмы соперника – </w:t>
      </w:r>
      <w:r w:rsidR="009D35B8" w:rsidRPr="00F74716">
        <w:rPr>
          <w:rFonts w:ascii="Times New Roman" w:hAnsi="Times New Roman"/>
          <w:sz w:val="28"/>
          <w:szCs w:val="28"/>
          <w:lang w:val="en-US"/>
        </w:rPr>
        <w:t>TKO</w:t>
      </w:r>
      <w:r w:rsidR="009D35B8" w:rsidRPr="00F74716">
        <w:rPr>
          <w:rFonts w:ascii="Times New Roman" w:hAnsi="Times New Roman"/>
          <w:sz w:val="28"/>
          <w:szCs w:val="28"/>
        </w:rPr>
        <w:t xml:space="preserve"> </w:t>
      </w:r>
      <w:r w:rsidR="009D35B8" w:rsidRPr="00F74716">
        <w:rPr>
          <w:rFonts w:ascii="Times New Roman" w:hAnsi="Times New Roman"/>
          <w:sz w:val="28"/>
          <w:szCs w:val="28"/>
          <w:lang w:val="en-US"/>
        </w:rPr>
        <w:t>inj</w:t>
      </w:r>
      <w:r>
        <w:rPr>
          <w:rFonts w:ascii="Times New Roman" w:hAnsi="Times New Roman"/>
          <w:sz w:val="28"/>
          <w:szCs w:val="28"/>
        </w:rPr>
        <w:t>;</w:t>
      </w:r>
    </w:p>
    <w:p w14:paraId="178DD930" w14:textId="77777777" w:rsidR="009D35B8" w:rsidRPr="00D20067" w:rsidRDefault="00D2006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w:t>
      </w:r>
      <w:r w:rsidR="009D35B8" w:rsidRPr="00F74716">
        <w:rPr>
          <w:rFonts w:ascii="Times New Roman" w:hAnsi="Times New Roman"/>
          <w:sz w:val="28"/>
          <w:szCs w:val="28"/>
        </w:rPr>
        <w:t xml:space="preserve"> победа в связи с дисквалификацией соперника </w:t>
      </w:r>
      <w:r>
        <w:rPr>
          <w:rFonts w:ascii="Times New Roman" w:hAnsi="Times New Roman"/>
          <w:sz w:val="28"/>
          <w:szCs w:val="28"/>
        </w:rPr>
        <w:t>–</w:t>
      </w:r>
      <w:r w:rsidR="009D35B8" w:rsidRPr="00F74716">
        <w:rPr>
          <w:rFonts w:ascii="Times New Roman" w:hAnsi="Times New Roman"/>
          <w:sz w:val="28"/>
          <w:szCs w:val="28"/>
        </w:rPr>
        <w:t xml:space="preserve"> </w:t>
      </w:r>
      <w:r w:rsidR="009D35B8" w:rsidRPr="00F74716">
        <w:rPr>
          <w:rFonts w:ascii="Times New Roman" w:hAnsi="Times New Roman"/>
          <w:sz w:val="28"/>
          <w:szCs w:val="28"/>
          <w:lang w:val="en-US"/>
        </w:rPr>
        <w:t>DSQ</w:t>
      </w:r>
      <w:r>
        <w:rPr>
          <w:rFonts w:ascii="Times New Roman" w:hAnsi="Times New Roman"/>
          <w:sz w:val="28"/>
          <w:szCs w:val="28"/>
        </w:rPr>
        <w:t>;</w:t>
      </w:r>
    </w:p>
    <w:p w14:paraId="37D1CA40" w14:textId="77777777" w:rsidR="009D35B8" w:rsidRPr="00D20067" w:rsidRDefault="00D2006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w:t>
      </w:r>
      <w:r w:rsidR="009D35B8" w:rsidRPr="00F74716">
        <w:rPr>
          <w:rFonts w:ascii="Times New Roman" w:hAnsi="Times New Roman"/>
          <w:sz w:val="28"/>
          <w:szCs w:val="28"/>
        </w:rPr>
        <w:t xml:space="preserve"> ничья (решением, по крайней мере, большинства судей или в случае трех различных решений) – </w:t>
      </w:r>
      <w:r w:rsidR="009D35B8" w:rsidRPr="00F74716">
        <w:rPr>
          <w:rFonts w:ascii="Times New Roman" w:hAnsi="Times New Roman"/>
          <w:sz w:val="28"/>
          <w:szCs w:val="28"/>
          <w:lang w:val="en-US"/>
        </w:rPr>
        <w:t>DR</w:t>
      </w:r>
      <w:r>
        <w:rPr>
          <w:rFonts w:ascii="Times New Roman" w:hAnsi="Times New Roman"/>
          <w:sz w:val="28"/>
          <w:szCs w:val="28"/>
        </w:rPr>
        <w:t>;</w:t>
      </w:r>
    </w:p>
    <w:p w14:paraId="0648BB7E" w14:textId="77777777" w:rsidR="009D35B8" w:rsidRPr="00D20067" w:rsidRDefault="00D2006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w:t>
      </w:r>
      <w:r w:rsidR="009D35B8" w:rsidRPr="00F74716">
        <w:rPr>
          <w:rFonts w:ascii="Times New Roman" w:hAnsi="Times New Roman"/>
          <w:sz w:val="28"/>
          <w:szCs w:val="28"/>
        </w:rPr>
        <w:t xml:space="preserve"> техническая ничья </w:t>
      </w:r>
      <w:r>
        <w:rPr>
          <w:rFonts w:ascii="Times New Roman" w:hAnsi="Times New Roman"/>
          <w:sz w:val="28"/>
          <w:szCs w:val="28"/>
        </w:rPr>
        <w:t>–</w:t>
      </w:r>
      <w:r w:rsidR="009D35B8" w:rsidRPr="00F74716">
        <w:rPr>
          <w:rFonts w:ascii="Times New Roman" w:hAnsi="Times New Roman"/>
          <w:sz w:val="28"/>
          <w:szCs w:val="28"/>
        </w:rPr>
        <w:t xml:space="preserve"> </w:t>
      </w:r>
      <w:r w:rsidR="009D35B8" w:rsidRPr="00F74716">
        <w:rPr>
          <w:rFonts w:ascii="Times New Roman" w:hAnsi="Times New Roman"/>
          <w:sz w:val="28"/>
          <w:szCs w:val="28"/>
          <w:lang w:val="en-US"/>
        </w:rPr>
        <w:t>TDR</w:t>
      </w:r>
      <w:r>
        <w:rPr>
          <w:rFonts w:ascii="Times New Roman" w:hAnsi="Times New Roman"/>
          <w:sz w:val="28"/>
          <w:szCs w:val="28"/>
        </w:rPr>
        <w:t>;</w:t>
      </w:r>
    </w:p>
    <w:p w14:paraId="2F4D73C4" w14:textId="77777777" w:rsidR="009D35B8" w:rsidRPr="00F74716" w:rsidRDefault="00D2006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w:t>
      </w:r>
      <w:r w:rsidR="009D35B8" w:rsidRPr="00F74716">
        <w:rPr>
          <w:rFonts w:ascii="Times New Roman" w:hAnsi="Times New Roman"/>
          <w:sz w:val="28"/>
          <w:szCs w:val="28"/>
        </w:rPr>
        <w:t xml:space="preserve"> Без решения – </w:t>
      </w:r>
      <w:r w:rsidR="009D35B8" w:rsidRPr="00F74716">
        <w:rPr>
          <w:rFonts w:ascii="Times New Roman" w:hAnsi="Times New Roman"/>
          <w:sz w:val="28"/>
          <w:szCs w:val="28"/>
          <w:lang w:val="en-US"/>
        </w:rPr>
        <w:t>No</w:t>
      </w:r>
      <w:r w:rsidR="009D35B8" w:rsidRPr="00F74716">
        <w:rPr>
          <w:rFonts w:ascii="Times New Roman" w:hAnsi="Times New Roman"/>
          <w:sz w:val="28"/>
          <w:szCs w:val="28"/>
        </w:rPr>
        <w:t xml:space="preserve"> </w:t>
      </w:r>
      <w:r w:rsidR="009D35B8" w:rsidRPr="00F74716">
        <w:rPr>
          <w:rFonts w:ascii="Times New Roman" w:hAnsi="Times New Roman"/>
          <w:sz w:val="28"/>
          <w:szCs w:val="28"/>
          <w:lang w:val="en-US"/>
        </w:rPr>
        <w:t>Decision</w:t>
      </w:r>
      <w:r w:rsidR="009D35B8" w:rsidRPr="00F74716">
        <w:rPr>
          <w:rFonts w:ascii="Times New Roman" w:hAnsi="Times New Roman"/>
          <w:sz w:val="28"/>
          <w:szCs w:val="28"/>
        </w:rPr>
        <w:t>.</w:t>
      </w:r>
    </w:p>
    <w:p w14:paraId="495EF960"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 Особый вердикт «без решения» может быть принят рефери только в случае остановки матча в связи с абсолютной невозможностью продолжения (стихийное бедствие, авария в энергосети, серьезное повреждение ринга, сильный ветер при проведении боя на открытом воздухе, вторжение на ринг </w:t>
      </w:r>
      <w:r w:rsidRPr="00F74716">
        <w:rPr>
          <w:rFonts w:ascii="Times New Roman" w:hAnsi="Times New Roman"/>
          <w:sz w:val="28"/>
          <w:szCs w:val="28"/>
        </w:rPr>
        <w:lastRenderedPageBreak/>
        <w:t xml:space="preserve">или иные непредсказуемые события). В этом случае статус обоих </w:t>
      </w:r>
      <w:r w:rsidR="009B22A3" w:rsidRPr="00F74716">
        <w:rPr>
          <w:rFonts w:ascii="Times New Roman" w:hAnsi="Times New Roman"/>
          <w:sz w:val="28"/>
          <w:szCs w:val="28"/>
        </w:rPr>
        <w:t>Боксеров</w:t>
      </w:r>
      <w:r w:rsidRPr="00F74716">
        <w:rPr>
          <w:rFonts w:ascii="Times New Roman" w:hAnsi="Times New Roman"/>
          <w:sz w:val="28"/>
          <w:szCs w:val="28"/>
        </w:rPr>
        <w:t xml:space="preserve"> остается прежним.</w:t>
      </w:r>
    </w:p>
    <w:p w14:paraId="5B91A32D"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6.2. Решение о победе КО, ТКО, </w:t>
      </w:r>
      <w:r w:rsidRPr="00F74716">
        <w:rPr>
          <w:rFonts w:ascii="Times New Roman" w:hAnsi="Times New Roman"/>
          <w:sz w:val="28"/>
          <w:szCs w:val="28"/>
          <w:lang w:val="en-US"/>
        </w:rPr>
        <w:t>DSQ</w:t>
      </w:r>
      <w:r w:rsidRPr="00F74716">
        <w:rPr>
          <w:rFonts w:ascii="Times New Roman" w:hAnsi="Times New Roman"/>
          <w:sz w:val="28"/>
          <w:szCs w:val="28"/>
        </w:rPr>
        <w:t xml:space="preserve"> принимает рефери, решение о победе/ничьей </w:t>
      </w:r>
      <w:r w:rsidRPr="00F74716">
        <w:rPr>
          <w:rFonts w:ascii="Times New Roman" w:hAnsi="Times New Roman"/>
          <w:sz w:val="28"/>
          <w:szCs w:val="28"/>
          <w:lang w:val="en-US"/>
        </w:rPr>
        <w:t>UD</w:t>
      </w:r>
      <w:r w:rsidRPr="00F74716">
        <w:rPr>
          <w:rFonts w:ascii="Times New Roman" w:hAnsi="Times New Roman"/>
          <w:sz w:val="28"/>
          <w:szCs w:val="28"/>
        </w:rPr>
        <w:t xml:space="preserve">, </w:t>
      </w:r>
      <w:r w:rsidRPr="00F74716">
        <w:rPr>
          <w:rFonts w:ascii="Times New Roman" w:hAnsi="Times New Roman"/>
          <w:sz w:val="28"/>
          <w:szCs w:val="28"/>
          <w:lang w:val="en-US"/>
        </w:rPr>
        <w:t>MD</w:t>
      </w:r>
      <w:r w:rsidRPr="00F74716">
        <w:rPr>
          <w:rFonts w:ascii="Times New Roman" w:hAnsi="Times New Roman"/>
          <w:sz w:val="28"/>
          <w:szCs w:val="28"/>
        </w:rPr>
        <w:t xml:space="preserve">, </w:t>
      </w:r>
      <w:r w:rsidRPr="00F74716">
        <w:rPr>
          <w:rFonts w:ascii="Times New Roman" w:hAnsi="Times New Roman"/>
          <w:sz w:val="28"/>
          <w:szCs w:val="28"/>
          <w:lang w:val="en-US"/>
        </w:rPr>
        <w:t>SD</w:t>
      </w:r>
      <w:r w:rsidRPr="00F74716">
        <w:rPr>
          <w:rFonts w:ascii="Times New Roman" w:hAnsi="Times New Roman"/>
          <w:sz w:val="28"/>
          <w:szCs w:val="28"/>
        </w:rPr>
        <w:t xml:space="preserve">, </w:t>
      </w:r>
      <w:r w:rsidRPr="00F74716">
        <w:rPr>
          <w:rFonts w:ascii="Times New Roman" w:hAnsi="Times New Roman"/>
          <w:sz w:val="28"/>
          <w:szCs w:val="28"/>
          <w:lang w:val="en-US"/>
        </w:rPr>
        <w:t>TD</w:t>
      </w:r>
      <w:r w:rsidRPr="00F74716">
        <w:rPr>
          <w:rFonts w:ascii="Times New Roman" w:hAnsi="Times New Roman"/>
          <w:sz w:val="28"/>
          <w:szCs w:val="28"/>
        </w:rPr>
        <w:t xml:space="preserve">, </w:t>
      </w:r>
      <w:r w:rsidRPr="00F74716">
        <w:rPr>
          <w:rFonts w:ascii="Times New Roman" w:hAnsi="Times New Roman"/>
          <w:sz w:val="28"/>
          <w:szCs w:val="28"/>
          <w:lang w:val="en-US"/>
        </w:rPr>
        <w:t>DR</w:t>
      </w:r>
      <w:r w:rsidRPr="00F74716">
        <w:rPr>
          <w:rFonts w:ascii="Times New Roman" w:hAnsi="Times New Roman"/>
          <w:sz w:val="28"/>
          <w:szCs w:val="28"/>
        </w:rPr>
        <w:t xml:space="preserve">, </w:t>
      </w:r>
      <w:r w:rsidRPr="00F74716">
        <w:rPr>
          <w:rFonts w:ascii="Times New Roman" w:hAnsi="Times New Roman"/>
          <w:sz w:val="28"/>
          <w:szCs w:val="28"/>
          <w:lang w:val="en-US"/>
        </w:rPr>
        <w:t>TDR</w:t>
      </w:r>
      <w:r w:rsidRPr="00F74716">
        <w:rPr>
          <w:rFonts w:ascii="Times New Roman" w:hAnsi="Times New Roman"/>
          <w:sz w:val="28"/>
          <w:szCs w:val="28"/>
        </w:rPr>
        <w:t xml:space="preserve">, </w:t>
      </w:r>
      <w:r w:rsidRPr="00F74716">
        <w:rPr>
          <w:rFonts w:ascii="Times New Roman" w:hAnsi="Times New Roman"/>
          <w:sz w:val="28"/>
          <w:szCs w:val="28"/>
          <w:lang w:val="en-US"/>
        </w:rPr>
        <w:t>No</w:t>
      </w:r>
      <w:r w:rsidRPr="00F74716">
        <w:rPr>
          <w:rFonts w:ascii="Times New Roman" w:hAnsi="Times New Roman"/>
          <w:sz w:val="28"/>
          <w:szCs w:val="28"/>
        </w:rPr>
        <w:t xml:space="preserve"> </w:t>
      </w:r>
      <w:r w:rsidRPr="00F74716">
        <w:rPr>
          <w:rFonts w:ascii="Times New Roman" w:hAnsi="Times New Roman"/>
          <w:sz w:val="28"/>
          <w:szCs w:val="28"/>
          <w:lang w:val="en-US"/>
        </w:rPr>
        <w:t>Decision</w:t>
      </w:r>
      <w:r w:rsidRPr="00F74716">
        <w:rPr>
          <w:rFonts w:ascii="Times New Roman" w:hAnsi="Times New Roman"/>
          <w:sz w:val="28"/>
          <w:szCs w:val="28"/>
        </w:rPr>
        <w:t xml:space="preserve"> принимает Суперва</w:t>
      </w:r>
      <w:r w:rsidR="00D20067">
        <w:rPr>
          <w:rFonts w:ascii="Times New Roman" w:hAnsi="Times New Roman"/>
          <w:sz w:val="28"/>
          <w:szCs w:val="28"/>
        </w:rPr>
        <w:t>йзер (Технический делегат (ТД)</w:t>
      </w:r>
      <w:r w:rsidR="0085456D">
        <w:rPr>
          <w:rFonts w:ascii="Times New Roman" w:hAnsi="Times New Roman"/>
          <w:sz w:val="28"/>
          <w:szCs w:val="28"/>
        </w:rPr>
        <w:t>)</w:t>
      </w:r>
      <w:r w:rsidR="00D20067">
        <w:rPr>
          <w:rFonts w:ascii="Times New Roman" w:hAnsi="Times New Roman"/>
          <w:sz w:val="28"/>
          <w:szCs w:val="28"/>
        </w:rPr>
        <w:t xml:space="preserve">. </w:t>
      </w:r>
      <w:r w:rsidRPr="00F74716">
        <w:rPr>
          <w:rFonts w:ascii="Times New Roman" w:hAnsi="Times New Roman"/>
          <w:sz w:val="28"/>
          <w:szCs w:val="28"/>
        </w:rPr>
        <w:t>Только после объявления результата информатором рефери поднимает руку победителя.</w:t>
      </w:r>
    </w:p>
    <w:p w14:paraId="7D2DE43D" w14:textId="77777777" w:rsidR="009D35B8" w:rsidRPr="00F74716" w:rsidRDefault="009D35B8" w:rsidP="00F74716">
      <w:pPr>
        <w:pStyle w:val="af5"/>
        <w:spacing w:after="0" w:line="276" w:lineRule="auto"/>
        <w:ind w:left="0" w:firstLine="709"/>
        <w:jc w:val="both"/>
        <w:rPr>
          <w:rFonts w:ascii="Times New Roman" w:hAnsi="Times New Roman"/>
          <w:bCs/>
          <w:sz w:val="28"/>
          <w:szCs w:val="28"/>
        </w:rPr>
      </w:pPr>
      <w:r w:rsidRPr="00F74716">
        <w:rPr>
          <w:rFonts w:ascii="Times New Roman" w:hAnsi="Times New Roman"/>
          <w:bCs/>
          <w:sz w:val="28"/>
          <w:szCs w:val="28"/>
        </w:rPr>
        <w:t>7. Нокдаун («</w:t>
      </w:r>
      <w:r w:rsidRPr="00F74716">
        <w:rPr>
          <w:rFonts w:ascii="Times New Roman" w:hAnsi="Times New Roman"/>
          <w:bCs/>
          <w:i/>
          <w:sz w:val="28"/>
          <w:szCs w:val="28"/>
          <w:lang w:val="en-US"/>
        </w:rPr>
        <w:t>Knock</w:t>
      </w:r>
      <w:r w:rsidRPr="00F74716">
        <w:rPr>
          <w:rFonts w:ascii="Times New Roman" w:hAnsi="Times New Roman"/>
          <w:bCs/>
          <w:i/>
          <w:sz w:val="28"/>
          <w:szCs w:val="28"/>
        </w:rPr>
        <w:t xml:space="preserve"> </w:t>
      </w:r>
      <w:r w:rsidRPr="00F74716">
        <w:rPr>
          <w:rFonts w:ascii="Times New Roman" w:hAnsi="Times New Roman"/>
          <w:bCs/>
          <w:i/>
          <w:sz w:val="28"/>
          <w:szCs w:val="28"/>
          <w:lang w:val="en-US"/>
        </w:rPr>
        <w:t>Down</w:t>
      </w:r>
      <w:r w:rsidRPr="00F74716">
        <w:rPr>
          <w:rFonts w:ascii="Times New Roman" w:hAnsi="Times New Roman"/>
          <w:bCs/>
          <w:i/>
          <w:sz w:val="28"/>
          <w:szCs w:val="28"/>
        </w:rPr>
        <w:t>»</w:t>
      </w:r>
      <w:r w:rsidRPr="00F74716">
        <w:rPr>
          <w:rFonts w:ascii="Times New Roman" w:hAnsi="Times New Roman"/>
          <w:bCs/>
          <w:sz w:val="28"/>
          <w:szCs w:val="28"/>
        </w:rPr>
        <w:t xml:space="preserve">, </w:t>
      </w:r>
      <w:r w:rsidRPr="00F74716">
        <w:rPr>
          <w:rFonts w:ascii="Times New Roman" w:hAnsi="Times New Roman"/>
          <w:bCs/>
          <w:i/>
          <w:sz w:val="28"/>
          <w:szCs w:val="28"/>
          <w:lang w:val="en-US"/>
        </w:rPr>
        <w:t>a</w:t>
      </w:r>
      <w:r w:rsidRPr="00F74716">
        <w:rPr>
          <w:rFonts w:ascii="Times New Roman" w:hAnsi="Times New Roman"/>
          <w:bCs/>
          <w:i/>
          <w:sz w:val="28"/>
          <w:szCs w:val="28"/>
        </w:rPr>
        <w:t xml:space="preserve"> </w:t>
      </w:r>
      <w:r w:rsidRPr="00F74716">
        <w:rPr>
          <w:rFonts w:ascii="Times New Roman" w:hAnsi="Times New Roman"/>
          <w:bCs/>
          <w:i/>
          <w:sz w:val="28"/>
          <w:szCs w:val="28"/>
          <w:lang w:val="en-US"/>
        </w:rPr>
        <w:t>Boxer</w:t>
      </w:r>
      <w:r w:rsidRPr="00F74716">
        <w:rPr>
          <w:rFonts w:ascii="Times New Roman" w:hAnsi="Times New Roman"/>
          <w:bCs/>
          <w:i/>
          <w:sz w:val="28"/>
          <w:szCs w:val="28"/>
        </w:rPr>
        <w:t xml:space="preserve"> </w:t>
      </w:r>
      <w:r w:rsidRPr="00F74716">
        <w:rPr>
          <w:rFonts w:ascii="Times New Roman" w:hAnsi="Times New Roman"/>
          <w:bCs/>
          <w:i/>
          <w:sz w:val="28"/>
          <w:szCs w:val="28"/>
          <w:lang w:val="en-US"/>
        </w:rPr>
        <w:t>Down</w:t>
      </w:r>
      <w:r w:rsidRPr="00F74716">
        <w:rPr>
          <w:rFonts w:ascii="Times New Roman" w:hAnsi="Times New Roman"/>
          <w:bCs/>
          <w:i/>
          <w:sz w:val="28"/>
          <w:szCs w:val="28"/>
        </w:rPr>
        <w:t xml:space="preserve">), </w:t>
      </w:r>
      <w:r w:rsidRPr="00F74716">
        <w:rPr>
          <w:rFonts w:ascii="Times New Roman" w:hAnsi="Times New Roman"/>
          <w:bCs/>
          <w:sz w:val="28"/>
          <w:szCs w:val="28"/>
        </w:rPr>
        <w:t xml:space="preserve">нокаут </w:t>
      </w:r>
      <w:r w:rsidRPr="00F74716">
        <w:rPr>
          <w:rFonts w:ascii="Times New Roman" w:hAnsi="Times New Roman"/>
          <w:bCs/>
          <w:i/>
          <w:sz w:val="28"/>
          <w:szCs w:val="28"/>
        </w:rPr>
        <w:t>(«</w:t>
      </w:r>
      <w:r w:rsidRPr="00F74716">
        <w:rPr>
          <w:rFonts w:ascii="Times New Roman" w:hAnsi="Times New Roman"/>
          <w:bCs/>
          <w:i/>
          <w:sz w:val="28"/>
          <w:szCs w:val="28"/>
          <w:lang w:val="en-US"/>
        </w:rPr>
        <w:t>Knock</w:t>
      </w:r>
      <w:r w:rsidRPr="00F74716">
        <w:rPr>
          <w:rFonts w:ascii="Times New Roman" w:hAnsi="Times New Roman"/>
          <w:bCs/>
          <w:i/>
          <w:sz w:val="28"/>
          <w:szCs w:val="28"/>
        </w:rPr>
        <w:t xml:space="preserve"> </w:t>
      </w:r>
      <w:r w:rsidRPr="00F74716">
        <w:rPr>
          <w:rFonts w:ascii="Times New Roman" w:hAnsi="Times New Roman"/>
          <w:bCs/>
          <w:i/>
          <w:sz w:val="28"/>
          <w:szCs w:val="28"/>
          <w:lang w:val="en-US"/>
        </w:rPr>
        <w:t>Out</w:t>
      </w:r>
      <w:r w:rsidRPr="00F74716">
        <w:rPr>
          <w:rFonts w:ascii="Times New Roman" w:hAnsi="Times New Roman"/>
          <w:bCs/>
          <w:i/>
          <w:sz w:val="28"/>
          <w:szCs w:val="28"/>
        </w:rPr>
        <w:t xml:space="preserve">», </w:t>
      </w:r>
      <w:r w:rsidRPr="00F74716">
        <w:rPr>
          <w:rFonts w:ascii="Times New Roman" w:hAnsi="Times New Roman"/>
          <w:bCs/>
          <w:i/>
          <w:sz w:val="28"/>
          <w:szCs w:val="28"/>
          <w:lang w:val="en-US"/>
        </w:rPr>
        <w:t>a</w:t>
      </w:r>
      <w:r w:rsidRPr="00F74716">
        <w:rPr>
          <w:rFonts w:ascii="Times New Roman" w:hAnsi="Times New Roman"/>
          <w:bCs/>
          <w:i/>
          <w:sz w:val="28"/>
          <w:szCs w:val="28"/>
        </w:rPr>
        <w:t xml:space="preserve"> </w:t>
      </w:r>
      <w:r w:rsidRPr="00F74716">
        <w:rPr>
          <w:rFonts w:ascii="Times New Roman" w:hAnsi="Times New Roman"/>
          <w:bCs/>
          <w:i/>
          <w:sz w:val="28"/>
          <w:szCs w:val="28"/>
          <w:lang w:val="en-US"/>
        </w:rPr>
        <w:t>Boxer</w:t>
      </w:r>
      <w:r w:rsidRPr="00F74716">
        <w:rPr>
          <w:rFonts w:ascii="Times New Roman" w:hAnsi="Times New Roman"/>
          <w:bCs/>
          <w:i/>
          <w:sz w:val="28"/>
          <w:szCs w:val="28"/>
        </w:rPr>
        <w:t xml:space="preserve"> </w:t>
      </w:r>
      <w:r w:rsidRPr="00F74716">
        <w:rPr>
          <w:rFonts w:ascii="Times New Roman" w:hAnsi="Times New Roman"/>
          <w:bCs/>
          <w:i/>
          <w:sz w:val="28"/>
          <w:szCs w:val="28"/>
          <w:lang w:val="en-US"/>
        </w:rPr>
        <w:t>Knocked</w:t>
      </w:r>
      <w:r w:rsidRPr="00F74716">
        <w:rPr>
          <w:rFonts w:ascii="Times New Roman" w:hAnsi="Times New Roman"/>
          <w:bCs/>
          <w:i/>
          <w:sz w:val="28"/>
          <w:szCs w:val="28"/>
        </w:rPr>
        <w:t xml:space="preserve"> </w:t>
      </w:r>
      <w:r w:rsidRPr="00F74716">
        <w:rPr>
          <w:rFonts w:ascii="Times New Roman" w:hAnsi="Times New Roman"/>
          <w:bCs/>
          <w:i/>
          <w:sz w:val="28"/>
          <w:szCs w:val="28"/>
          <w:lang w:val="en-US"/>
        </w:rPr>
        <w:t>Out</w:t>
      </w:r>
      <w:r w:rsidRPr="00F74716">
        <w:rPr>
          <w:rFonts w:ascii="Times New Roman" w:hAnsi="Times New Roman"/>
          <w:bCs/>
          <w:i/>
          <w:sz w:val="28"/>
          <w:szCs w:val="28"/>
        </w:rPr>
        <w:t>).</w:t>
      </w:r>
    </w:p>
    <w:p w14:paraId="6499F1C4"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7.1.</w:t>
      </w:r>
      <w:r>
        <w:rPr>
          <w:rFonts w:ascii="Times New Roman" w:hAnsi="Times New Roman"/>
          <w:sz w:val="28"/>
          <w:szCs w:val="28"/>
          <w:lang w:val="en-US"/>
        </w:rPr>
        <w:t> </w:t>
      </w:r>
      <w:r w:rsidR="009D35B8" w:rsidRPr="00F74716">
        <w:rPr>
          <w:rFonts w:ascii="Times New Roman" w:hAnsi="Times New Roman"/>
          <w:sz w:val="28"/>
          <w:szCs w:val="28"/>
        </w:rPr>
        <w:t xml:space="preserve">Рефери считает </w:t>
      </w:r>
      <w:r w:rsidR="009B22A3" w:rsidRPr="00F74716">
        <w:rPr>
          <w:rFonts w:ascii="Times New Roman" w:hAnsi="Times New Roman"/>
          <w:sz w:val="28"/>
          <w:szCs w:val="28"/>
        </w:rPr>
        <w:t>Боксера</w:t>
      </w:r>
      <w:r w:rsidR="009D35B8" w:rsidRPr="00F74716">
        <w:rPr>
          <w:rFonts w:ascii="Times New Roman" w:hAnsi="Times New Roman"/>
          <w:sz w:val="28"/>
          <w:szCs w:val="28"/>
        </w:rPr>
        <w:t xml:space="preserve"> в положении нокдауна, если в результате полученного удара, либо серии ударов:</w:t>
      </w:r>
    </w:p>
    <w:p w14:paraId="00DCE4EB" w14:textId="77777777" w:rsidR="009D35B8" w:rsidRPr="00F74716" w:rsidRDefault="00D2006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w:t>
      </w:r>
      <w:r w:rsidR="009D35B8" w:rsidRPr="00F74716">
        <w:rPr>
          <w:rFonts w:ascii="Times New Roman" w:hAnsi="Times New Roman"/>
          <w:sz w:val="28"/>
          <w:szCs w:val="28"/>
        </w:rPr>
        <w:t xml:space="preserve"> любая часть его тела кроме ступней ног касается покрытия ринга;</w:t>
      </w:r>
    </w:p>
    <w:p w14:paraId="3546B063" w14:textId="77777777" w:rsidR="009D35B8" w:rsidRPr="00F74716" w:rsidRDefault="00D2006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w:t>
      </w:r>
      <w:r w:rsidR="009D35B8" w:rsidRPr="00F74716">
        <w:rPr>
          <w:rFonts w:ascii="Times New Roman" w:hAnsi="Times New Roman"/>
          <w:sz w:val="28"/>
          <w:szCs w:val="28"/>
        </w:rPr>
        <w:t xml:space="preserve"> </w:t>
      </w:r>
      <w:r w:rsidR="00CE64F0">
        <w:rPr>
          <w:rFonts w:ascii="Times New Roman" w:hAnsi="Times New Roman"/>
          <w:sz w:val="28"/>
          <w:szCs w:val="28"/>
        </w:rPr>
        <w:t>б</w:t>
      </w:r>
      <w:r w:rsidR="009B22A3" w:rsidRPr="00F74716">
        <w:rPr>
          <w:rFonts w:ascii="Times New Roman" w:hAnsi="Times New Roman"/>
          <w:sz w:val="28"/>
          <w:szCs w:val="28"/>
        </w:rPr>
        <w:t>оксер</w:t>
      </w:r>
      <w:r w:rsidR="009D35B8" w:rsidRPr="00F74716">
        <w:rPr>
          <w:rFonts w:ascii="Times New Roman" w:hAnsi="Times New Roman"/>
          <w:sz w:val="28"/>
          <w:szCs w:val="28"/>
        </w:rPr>
        <w:t xml:space="preserve"> беспомощно опирается на канаты («висит на канатах»), которые препятствуют его падению, и не может защитить себя;</w:t>
      </w:r>
    </w:p>
    <w:p w14:paraId="73E99576" w14:textId="77777777" w:rsidR="009D35B8" w:rsidRPr="00F74716" w:rsidRDefault="00D2006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w:t>
      </w:r>
      <w:r w:rsidR="009D35B8" w:rsidRPr="00F74716">
        <w:rPr>
          <w:rFonts w:ascii="Times New Roman" w:hAnsi="Times New Roman"/>
          <w:sz w:val="28"/>
          <w:szCs w:val="28"/>
        </w:rPr>
        <w:t xml:space="preserve"> если </w:t>
      </w:r>
      <w:r w:rsidR="009B22A3" w:rsidRPr="00F74716">
        <w:rPr>
          <w:rFonts w:ascii="Times New Roman" w:hAnsi="Times New Roman"/>
          <w:sz w:val="28"/>
          <w:szCs w:val="28"/>
        </w:rPr>
        <w:t>Боксер</w:t>
      </w:r>
      <w:r w:rsidR="009D35B8" w:rsidRPr="00F74716">
        <w:rPr>
          <w:rFonts w:ascii="Times New Roman" w:hAnsi="Times New Roman"/>
          <w:sz w:val="28"/>
          <w:szCs w:val="28"/>
        </w:rPr>
        <w:t xml:space="preserve"> выброшен ударом за пределы ринга или он выпал из ринга и с помоста случайно.</w:t>
      </w:r>
    </w:p>
    <w:p w14:paraId="6317D0DB" w14:textId="77777777" w:rsidR="009D35B8" w:rsidRPr="00F74716" w:rsidRDefault="009D35B8" w:rsidP="00F74716">
      <w:pPr>
        <w:pStyle w:val="af5"/>
        <w:spacing w:after="0" w:line="276" w:lineRule="auto"/>
        <w:ind w:left="0" w:firstLine="709"/>
        <w:jc w:val="both"/>
        <w:rPr>
          <w:rFonts w:ascii="Times New Roman" w:hAnsi="Times New Roman"/>
          <w:i/>
          <w:sz w:val="28"/>
          <w:szCs w:val="28"/>
        </w:rPr>
      </w:pPr>
      <w:r w:rsidRPr="00F74716">
        <w:rPr>
          <w:rFonts w:ascii="Times New Roman" w:hAnsi="Times New Roman"/>
          <w:sz w:val="28"/>
          <w:szCs w:val="28"/>
        </w:rPr>
        <w:t xml:space="preserve">Во всех других случаях Бой не останавливается и счет не открывается </w:t>
      </w:r>
      <w:r w:rsidRPr="00F74716">
        <w:rPr>
          <w:rFonts w:ascii="Times New Roman" w:hAnsi="Times New Roman"/>
          <w:i/>
          <w:sz w:val="28"/>
          <w:szCs w:val="28"/>
        </w:rPr>
        <w:t>(«</w:t>
      </w:r>
      <w:r w:rsidRPr="00F74716">
        <w:rPr>
          <w:rFonts w:ascii="Times New Roman" w:hAnsi="Times New Roman"/>
          <w:i/>
          <w:sz w:val="28"/>
          <w:szCs w:val="28"/>
          <w:lang w:val="en-US"/>
        </w:rPr>
        <w:t>thereisnostandingcount</w:t>
      </w:r>
      <w:r w:rsidRPr="00F74716">
        <w:rPr>
          <w:rFonts w:ascii="Times New Roman" w:hAnsi="Times New Roman"/>
          <w:i/>
          <w:sz w:val="28"/>
          <w:szCs w:val="28"/>
        </w:rPr>
        <w:t>»).</w:t>
      </w:r>
    </w:p>
    <w:p w14:paraId="23B442E4"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7.2. </w:t>
      </w:r>
      <w:r w:rsidR="009D35B8" w:rsidRPr="00F74716">
        <w:rPr>
          <w:rFonts w:ascii="Times New Roman" w:hAnsi="Times New Roman"/>
          <w:sz w:val="28"/>
          <w:szCs w:val="28"/>
        </w:rPr>
        <w:t xml:space="preserve">В случае нокдауна рефери останавливает Бой и незамедлительно отсылает соперника в нейтральный угол, где он остается до команды продолжить Бой, и начинает громкий отсчет секунд от одной до десяти, следуя ритму, заданному хронометристом, сопровождая счет визуально пальцами, так, чтобы </w:t>
      </w:r>
      <w:r w:rsidR="009B22A3" w:rsidRPr="00F74716">
        <w:rPr>
          <w:rFonts w:ascii="Times New Roman" w:hAnsi="Times New Roman"/>
          <w:sz w:val="28"/>
          <w:szCs w:val="28"/>
        </w:rPr>
        <w:t>Боксер</w:t>
      </w:r>
      <w:r w:rsidR="009D35B8" w:rsidRPr="00F74716">
        <w:rPr>
          <w:rFonts w:ascii="Times New Roman" w:hAnsi="Times New Roman"/>
          <w:sz w:val="28"/>
          <w:szCs w:val="28"/>
        </w:rPr>
        <w:t xml:space="preserve"> мог его слышать и видеть. Отсчет также ведет и хронометрист, причем так, чтобы его слышал и видел рефери. Когда произносится «один», должна истечь одна секунда с момента, когда Боксер считается (оказался, по мнению рефери) в положении нокдауна.</w:t>
      </w:r>
    </w:p>
    <w:p w14:paraId="5576FCCB"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7.3. </w:t>
      </w:r>
      <w:r w:rsidR="009D35B8" w:rsidRPr="00F74716">
        <w:rPr>
          <w:rFonts w:ascii="Times New Roman" w:hAnsi="Times New Roman"/>
          <w:sz w:val="28"/>
          <w:szCs w:val="28"/>
        </w:rPr>
        <w:t xml:space="preserve">Если во время отсчета соперник </w:t>
      </w:r>
      <w:r w:rsidR="009B22A3" w:rsidRPr="00F74716">
        <w:rPr>
          <w:rFonts w:ascii="Times New Roman" w:hAnsi="Times New Roman"/>
          <w:sz w:val="28"/>
          <w:szCs w:val="28"/>
        </w:rPr>
        <w:t>Боксера</w:t>
      </w:r>
      <w:r w:rsidR="009D35B8" w:rsidRPr="00F74716">
        <w:rPr>
          <w:rFonts w:ascii="Times New Roman" w:hAnsi="Times New Roman"/>
          <w:sz w:val="28"/>
          <w:szCs w:val="28"/>
        </w:rPr>
        <w:t xml:space="preserve"> покидает нейтральный угол, то рефери прерывает счет и продолжает его только после возвращения </w:t>
      </w:r>
      <w:r w:rsidR="009B22A3" w:rsidRPr="00F74716">
        <w:rPr>
          <w:rFonts w:ascii="Times New Roman" w:hAnsi="Times New Roman"/>
          <w:sz w:val="28"/>
          <w:szCs w:val="28"/>
        </w:rPr>
        <w:t>Боксера</w:t>
      </w:r>
      <w:r w:rsidR="009D35B8" w:rsidRPr="00F74716">
        <w:rPr>
          <w:rFonts w:ascii="Times New Roman" w:hAnsi="Times New Roman"/>
          <w:sz w:val="28"/>
          <w:szCs w:val="28"/>
        </w:rPr>
        <w:t xml:space="preserve"> в нейтральный угол. Счет возобновляется с той секунды, на которой он был прерван.</w:t>
      </w:r>
    </w:p>
    <w:p w14:paraId="50CCDB06"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7.4. </w:t>
      </w:r>
      <w:r w:rsidR="009D35B8" w:rsidRPr="00F74716">
        <w:rPr>
          <w:rFonts w:ascii="Times New Roman" w:hAnsi="Times New Roman"/>
          <w:sz w:val="28"/>
          <w:szCs w:val="28"/>
        </w:rPr>
        <w:t xml:space="preserve">Отсчет до восьми секунд обязателен даже, если </w:t>
      </w:r>
      <w:r w:rsidR="009B22A3" w:rsidRPr="00F74716">
        <w:rPr>
          <w:rFonts w:ascii="Times New Roman" w:hAnsi="Times New Roman"/>
          <w:sz w:val="28"/>
          <w:szCs w:val="28"/>
        </w:rPr>
        <w:t>Боксер</w:t>
      </w:r>
      <w:r w:rsidR="009D35B8" w:rsidRPr="00F74716">
        <w:rPr>
          <w:rFonts w:ascii="Times New Roman" w:hAnsi="Times New Roman"/>
          <w:sz w:val="28"/>
          <w:szCs w:val="28"/>
        </w:rPr>
        <w:t xml:space="preserve"> поднялся на ноги до их истечения </w:t>
      </w:r>
      <w:r w:rsidR="009D35B8" w:rsidRPr="00F74716">
        <w:rPr>
          <w:rFonts w:ascii="Times New Roman" w:hAnsi="Times New Roman"/>
          <w:i/>
          <w:sz w:val="28"/>
          <w:szCs w:val="28"/>
        </w:rPr>
        <w:t>(«</w:t>
      </w:r>
      <w:r w:rsidR="009D35B8" w:rsidRPr="00F74716">
        <w:rPr>
          <w:rFonts w:ascii="Times New Roman" w:hAnsi="Times New Roman"/>
          <w:i/>
          <w:sz w:val="28"/>
          <w:szCs w:val="28"/>
          <w:lang w:val="en-US"/>
        </w:rPr>
        <w:t>mandatoryeightcount</w:t>
      </w:r>
      <w:r w:rsidR="009D35B8" w:rsidRPr="00F74716">
        <w:rPr>
          <w:rFonts w:ascii="Times New Roman" w:hAnsi="Times New Roman"/>
          <w:i/>
          <w:sz w:val="28"/>
          <w:szCs w:val="28"/>
        </w:rPr>
        <w:t>»).</w:t>
      </w:r>
    </w:p>
    <w:p w14:paraId="5DFB68DE"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7.5. Если рефери считает, что </w:t>
      </w:r>
      <w:r w:rsidR="009B22A3" w:rsidRPr="00F74716">
        <w:rPr>
          <w:rFonts w:ascii="Times New Roman" w:hAnsi="Times New Roman"/>
          <w:sz w:val="28"/>
          <w:szCs w:val="28"/>
        </w:rPr>
        <w:t>Боксер</w:t>
      </w:r>
      <w:r w:rsidRPr="00F74716">
        <w:rPr>
          <w:rFonts w:ascii="Times New Roman" w:hAnsi="Times New Roman"/>
          <w:sz w:val="28"/>
          <w:szCs w:val="28"/>
        </w:rPr>
        <w:t xml:space="preserve"> в ходе отсчета в опасном положении </w:t>
      </w:r>
      <w:r w:rsidRPr="00F74716">
        <w:rPr>
          <w:rFonts w:ascii="Times New Roman" w:hAnsi="Times New Roman"/>
          <w:i/>
          <w:sz w:val="28"/>
          <w:szCs w:val="28"/>
        </w:rPr>
        <w:t>(«</w:t>
      </w:r>
      <w:r w:rsidRPr="00F74716">
        <w:rPr>
          <w:rFonts w:ascii="Times New Roman" w:hAnsi="Times New Roman"/>
          <w:i/>
          <w:sz w:val="28"/>
          <w:szCs w:val="28"/>
          <w:lang w:val="en-US"/>
        </w:rPr>
        <w:t>aconditionofdanger</w:t>
      </w:r>
      <w:r w:rsidRPr="00F74716">
        <w:rPr>
          <w:rFonts w:ascii="Times New Roman" w:hAnsi="Times New Roman"/>
          <w:i/>
          <w:sz w:val="28"/>
          <w:szCs w:val="28"/>
        </w:rPr>
        <w:t>»),</w:t>
      </w:r>
      <w:r w:rsidRPr="00F74716">
        <w:rPr>
          <w:rFonts w:ascii="Times New Roman" w:hAnsi="Times New Roman"/>
          <w:sz w:val="28"/>
          <w:szCs w:val="28"/>
        </w:rPr>
        <w:t xml:space="preserve"> он останавливает Бой до истечения отсчета 8 секунд. В этом случае объявляется технический нокаут </w:t>
      </w:r>
      <w:r w:rsidRPr="00F74716">
        <w:rPr>
          <w:rFonts w:ascii="Times New Roman" w:hAnsi="Times New Roman"/>
          <w:i/>
          <w:sz w:val="28"/>
          <w:szCs w:val="28"/>
        </w:rPr>
        <w:t>(«</w:t>
      </w:r>
      <w:r w:rsidRPr="00F74716">
        <w:rPr>
          <w:rFonts w:ascii="Times New Roman" w:hAnsi="Times New Roman"/>
          <w:i/>
          <w:sz w:val="28"/>
          <w:szCs w:val="28"/>
          <w:lang w:val="en-US"/>
        </w:rPr>
        <w:t>Referee</w:t>
      </w:r>
      <w:r w:rsidRPr="00F74716">
        <w:rPr>
          <w:rFonts w:ascii="Times New Roman" w:hAnsi="Times New Roman"/>
          <w:i/>
          <w:sz w:val="28"/>
          <w:szCs w:val="28"/>
        </w:rPr>
        <w:t xml:space="preserve"> </w:t>
      </w:r>
      <w:r w:rsidRPr="00F74716">
        <w:rPr>
          <w:rFonts w:ascii="Times New Roman" w:hAnsi="Times New Roman"/>
          <w:i/>
          <w:sz w:val="28"/>
          <w:szCs w:val="28"/>
          <w:lang w:val="en-US"/>
        </w:rPr>
        <w:t>stop</w:t>
      </w:r>
      <w:r w:rsidRPr="00F74716">
        <w:rPr>
          <w:rFonts w:ascii="Times New Roman" w:hAnsi="Times New Roman"/>
          <w:i/>
          <w:sz w:val="28"/>
          <w:szCs w:val="28"/>
        </w:rPr>
        <w:t xml:space="preserve"> </w:t>
      </w:r>
      <w:r w:rsidRPr="00F74716">
        <w:rPr>
          <w:rFonts w:ascii="Times New Roman" w:hAnsi="Times New Roman"/>
          <w:i/>
          <w:sz w:val="28"/>
          <w:szCs w:val="28"/>
          <w:lang w:val="en-US"/>
        </w:rPr>
        <w:t>pedcontest</w:t>
      </w:r>
      <w:r w:rsidRPr="00F74716">
        <w:rPr>
          <w:rFonts w:ascii="Times New Roman" w:hAnsi="Times New Roman"/>
          <w:i/>
          <w:sz w:val="28"/>
          <w:szCs w:val="28"/>
        </w:rPr>
        <w:t>», «</w:t>
      </w:r>
      <w:r w:rsidRPr="00F74716">
        <w:rPr>
          <w:rFonts w:ascii="Times New Roman" w:hAnsi="Times New Roman"/>
          <w:i/>
          <w:sz w:val="28"/>
          <w:szCs w:val="28"/>
          <w:lang w:val="en-US"/>
        </w:rPr>
        <w:t>technical</w:t>
      </w:r>
      <w:r w:rsidRPr="00F74716">
        <w:rPr>
          <w:rFonts w:ascii="Times New Roman" w:hAnsi="Times New Roman"/>
          <w:i/>
          <w:sz w:val="28"/>
          <w:szCs w:val="28"/>
        </w:rPr>
        <w:t xml:space="preserve"> </w:t>
      </w:r>
      <w:r w:rsidRPr="00F74716">
        <w:rPr>
          <w:rFonts w:ascii="Times New Roman" w:hAnsi="Times New Roman"/>
          <w:i/>
          <w:sz w:val="28"/>
          <w:szCs w:val="28"/>
          <w:lang w:val="en-US"/>
        </w:rPr>
        <w:t>k</w:t>
      </w:r>
      <w:r w:rsidRPr="00F74716">
        <w:rPr>
          <w:rFonts w:ascii="Times New Roman" w:hAnsi="Times New Roman"/>
          <w:i/>
          <w:sz w:val="28"/>
          <w:szCs w:val="28"/>
        </w:rPr>
        <w:t>.</w:t>
      </w:r>
      <w:r w:rsidRPr="00F74716">
        <w:rPr>
          <w:rFonts w:ascii="Times New Roman" w:hAnsi="Times New Roman"/>
          <w:i/>
          <w:sz w:val="28"/>
          <w:szCs w:val="28"/>
          <w:lang w:val="en-US"/>
        </w:rPr>
        <w:t>o</w:t>
      </w:r>
      <w:r w:rsidRPr="00F74716">
        <w:rPr>
          <w:rFonts w:ascii="Times New Roman" w:hAnsi="Times New Roman"/>
          <w:i/>
          <w:sz w:val="28"/>
          <w:szCs w:val="28"/>
        </w:rPr>
        <w:t>.»).</w:t>
      </w:r>
    </w:p>
    <w:p w14:paraId="10F2F7E0"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7.6. </w:t>
      </w:r>
      <w:r w:rsidR="009D35B8" w:rsidRPr="00F74716">
        <w:rPr>
          <w:rFonts w:ascii="Times New Roman" w:hAnsi="Times New Roman"/>
          <w:sz w:val="28"/>
          <w:szCs w:val="28"/>
        </w:rPr>
        <w:t xml:space="preserve">Если </w:t>
      </w:r>
      <w:r w:rsidR="009B22A3" w:rsidRPr="00F74716">
        <w:rPr>
          <w:rFonts w:ascii="Times New Roman" w:hAnsi="Times New Roman"/>
          <w:sz w:val="28"/>
          <w:szCs w:val="28"/>
        </w:rPr>
        <w:t>Боксер</w:t>
      </w:r>
      <w:r w:rsidR="009D35B8" w:rsidRPr="00F74716">
        <w:rPr>
          <w:rFonts w:ascii="Times New Roman" w:hAnsi="Times New Roman"/>
          <w:sz w:val="28"/>
          <w:szCs w:val="28"/>
        </w:rPr>
        <w:t xml:space="preserve"> остается в положении нокдауна до счета «десять», он объявляется нокаутированным. Решение «нокаут» </w:t>
      </w:r>
      <w:r w:rsidR="009D35B8" w:rsidRPr="00F74716">
        <w:rPr>
          <w:rFonts w:ascii="Times New Roman" w:hAnsi="Times New Roman"/>
          <w:i/>
          <w:sz w:val="28"/>
          <w:szCs w:val="28"/>
        </w:rPr>
        <w:t>(«</w:t>
      </w:r>
      <w:r w:rsidR="009D35B8" w:rsidRPr="00F74716">
        <w:rPr>
          <w:rFonts w:ascii="Times New Roman" w:hAnsi="Times New Roman"/>
          <w:i/>
          <w:sz w:val="28"/>
          <w:szCs w:val="28"/>
          <w:lang w:val="en-US"/>
        </w:rPr>
        <w:t>K</w:t>
      </w:r>
      <w:r w:rsidR="009D35B8" w:rsidRPr="00F74716">
        <w:rPr>
          <w:rFonts w:ascii="Times New Roman" w:hAnsi="Times New Roman"/>
          <w:i/>
          <w:sz w:val="28"/>
          <w:szCs w:val="28"/>
        </w:rPr>
        <w:t>.</w:t>
      </w:r>
      <w:r w:rsidR="009D35B8" w:rsidRPr="00F74716">
        <w:rPr>
          <w:rFonts w:ascii="Times New Roman" w:hAnsi="Times New Roman"/>
          <w:i/>
          <w:sz w:val="28"/>
          <w:szCs w:val="28"/>
          <w:lang w:val="en-US"/>
        </w:rPr>
        <w:t>O</w:t>
      </w:r>
      <w:r w:rsidR="009D35B8" w:rsidRPr="00F74716">
        <w:rPr>
          <w:rFonts w:ascii="Times New Roman" w:hAnsi="Times New Roman"/>
          <w:i/>
          <w:sz w:val="28"/>
          <w:szCs w:val="28"/>
        </w:rPr>
        <w:t>.»)</w:t>
      </w:r>
      <w:r w:rsidR="009D35B8" w:rsidRPr="00F74716">
        <w:rPr>
          <w:rFonts w:ascii="Times New Roman" w:hAnsi="Times New Roman"/>
          <w:sz w:val="28"/>
          <w:szCs w:val="28"/>
        </w:rPr>
        <w:t xml:space="preserve"> объявляется произ</w:t>
      </w:r>
      <w:r w:rsidR="009D35B8" w:rsidRPr="00D20067">
        <w:rPr>
          <w:rFonts w:ascii="Times New Roman" w:hAnsi="Times New Roman"/>
          <w:sz w:val="28"/>
          <w:szCs w:val="28"/>
        </w:rPr>
        <w:t>несением «</w:t>
      </w:r>
      <w:r w:rsidR="009D35B8" w:rsidRPr="00D20067">
        <w:rPr>
          <w:rFonts w:ascii="Times New Roman" w:hAnsi="Times New Roman"/>
          <w:sz w:val="28"/>
          <w:szCs w:val="28"/>
          <w:lang w:val="en-US"/>
        </w:rPr>
        <w:t>Ten</w:t>
      </w:r>
      <w:r w:rsidR="009D35B8" w:rsidRPr="00D20067">
        <w:rPr>
          <w:rFonts w:ascii="Times New Roman" w:hAnsi="Times New Roman"/>
          <w:sz w:val="28"/>
          <w:szCs w:val="28"/>
        </w:rPr>
        <w:t xml:space="preserve"> </w:t>
      </w:r>
      <w:r w:rsidR="009D35B8" w:rsidRPr="00D20067">
        <w:rPr>
          <w:rFonts w:ascii="Times New Roman" w:hAnsi="Times New Roman"/>
          <w:sz w:val="28"/>
          <w:szCs w:val="28"/>
          <w:lang w:val="en-US"/>
        </w:rPr>
        <w:t>Out</w:t>
      </w:r>
      <w:r w:rsidR="009D35B8" w:rsidRPr="00D20067">
        <w:rPr>
          <w:rFonts w:ascii="Times New Roman" w:hAnsi="Times New Roman"/>
          <w:sz w:val="28"/>
          <w:szCs w:val="28"/>
        </w:rPr>
        <w:t xml:space="preserve">», причем слово </w:t>
      </w:r>
      <w:r w:rsidR="00CB70BE" w:rsidRPr="00D20067">
        <w:rPr>
          <w:rFonts w:ascii="Times New Roman" w:hAnsi="Times New Roman"/>
          <w:sz w:val="28"/>
          <w:szCs w:val="28"/>
        </w:rPr>
        <w:t>«</w:t>
      </w:r>
      <w:r w:rsidR="009D35B8" w:rsidRPr="00D20067">
        <w:rPr>
          <w:rFonts w:ascii="Times New Roman" w:hAnsi="Times New Roman"/>
          <w:sz w:val="28"/>
          <w:szCs w:val="28"/>
          <w:lang w:val="en-US"/>
        </w:rPr>
        <w:t>Out</w:t>
      </w:r>
      <w:r w:rsidR="00CB70BE" w:rsidRPr="00D20067">
        <w:rPr>
          <w:rFonts w:ascii="Times New Roman" w:hAnsi="Times New Roman"/>
          <w:sz w:val="28"/>
          <w:szCs w:val="28"/>
        </w:rPr>
        <w:t>»</w:t>
      </w:r>
      <w:r w:rsidR="009D35B8" w:rsidRPr="00D20067">
        <w:rPr>
          <w:rFonts w:ascii="Times New Roman" w:hAnsi="Times New Roman"/>
          <w:sz w:val="28"/>
          <w:szCs w:val="28"/>
        </w:rPr>
        <w:t xml:space="preserve"> следует немедленно за словом «</w:t>
      </w:r>
      <w:r w:rsidR="009D35B8" w:rsidRPr="00D20067">
        <w:rPr>
          <w:rFonts w:ascii="Times New Roman" w:hAnsi="Times New Roman"/>
          <w:sz w:val="28"/>
          <w:szCs w:val="28"/>
          <w:lang w:val="en-US"/>
        </w:rPr>
        <w:t>Ten</w:t>
      </w:r>
      <w:r w:rsidR="00CB70BE" w:rsidRPr="00D20067">
        <w:rPr>
          <w:rFonts w:ascii="Times New Roman" w:hAnsi="Times New Roman"/>
          <w:sz w:val="28"/>
          <w:szCs w:val="28"/>
        </w:rPr>
        <w:t>»</w:t>
      </w:r>
      <w:r w:rsidR="009D35B8" w:rsidRPr="00D20067">
        <w:rPr>
          <w:rFonts w:ascii="Times New Roman" w:hAnsi="Times New Roman"/>
          <w:sz w:val="28"/>
          <w:szCs w:val="28"/>
        </w:rPr>
        <w:t>, или «</w:t>
      </w:r>
      <w:r w:rsidR="009D35B8" w:rsidRPr="00D20067">
        <w:rPr>
          <w:rFonts w:ascii="Times New Roman" w:hAnsi="Times New Roman"/>
          <w:sz w:val="28"/>
          <w:szCs w:val="28"/>
          <w:lang w:val="en-US"/>
        </w:rPr>
        <w:t>Out</w:t>
      </w:r>
      <w:r w:rsidR="00CB70BE" w:rsidRPr="00D20067">
        <w:rPr>
          <w:rFonts w:ascii="Times New Roman" w:hAnsi="Times New Roman"/>
          <w:sz w:val="28"/>
          <w:szCs w:val="28"/>
        </w:rPr>
        <w:t>»</w:t>
      </w:r>
      <w:r w:rsidR="009D35B8" w:rsidRPr="00D20067">
        <w:rPr>
          <w:rFonts w:ascii="Times New Roman" w:hAnsi="Times New Roman"/>
          <w:sz w:val="28"/>
          <w:szCs w:val="28"/>
        </w:rPr>
        <w:t xml:space="preserve"> после слова «</w:t>
      </w:r>
      <w:r w:rsidR="009D35B8" w:rsidRPr="00D20067">
        <w:rPr>
          <w:rFonts w:ascii="Times New Roman" w:hAnsi="Times New Roman"/>
          <w:sz w:val="28"/>
          <w:szCs w:val="28"/>
          <w:lang w:val="en-US"/>
        </w:rPr>
        <w:t>N</w:t>
      </w:r>
      <w:r w:rsidR="009D35B8" w:rsidRPr="00F74716">
        <w:rPr>
          <w:rFonts w:ascii="Times New Roman" w:hAnsi="Times New Roman"/>
          <w:sz w:val="28"/>
          <w:szCs w:val="28"/>
          <w:lang w:val="en-US"/>
        </w:rPr>
        <w:t>ine</w:t>
      </w:r>
      <w:r w:rsidR="009D35B8" w:rsidRPr="00F74716">
        <w:rPr>
          <w:rFonts w:ascii="Times New Roman" w:hAnsi="Times New Roman"/>
          <w:sz w:val="28"/>
          <w:szCs w:val="28"/>
        </w:rPr>
        <w:t>» (девять).</w:t>
      </w:r>
    </w:p>
    <w:p w14:paraId="541BFD14" w14:textId="77777777" w:rsidR="009D35B8" w:rsidRPr="00F74716" w:rsidRDefault="009D35B8" w:rsidP="00F74716">
      <w:pPr>
        <w:pStyle w:val="afe"/>
        <w:spacing w:line="276" w:lineRule="auto"/>
        <w:ind w:firstLine="709"/>
        <w:jc w:val="both"/>
        <w:rPr>
          <w:rFonts w:ascii="Times New Roman" w:hAnsi="Times New Roman" w:cs="Times New Roman"/>
          <w:sz w:val="28"/>
          <w:szCs w:val="28"/>
        </w:rPr>
      </w:pPr>
      <w:r w:rsidRPr="00F74716">
        <w:rPr>
          <w:rFonts w:ascii="Times New Roman" w:hAnsi="Times New Roman" w:cs="Times New Roman"/>
          <w:sz w:val="28"/>
          <w:szCs w:val="28"/>
          <w:lang w:val="en-US"/>
        </w:rPr>
        <w:lastRenderedPageBreak/>
        <w:t xml:space="preserve">7.7. </w:t>
      </w:r>
      <w:r w:rsidRPr="00F74716">
        <w:rPr>
          <w:rFonts w:ascii="Times New Roman" w:hAnsi="Times New Roman" w:cs="Times New Roman"/>
          <w:sz w:val="28"/>
          <w:szCs w:val="28"/>
        </w:rPr>
        <w:t>Окончание</w:t>
      </w:r>
      <w:r w:rsidRPr="00F74716">
        <w:rPr>
          <w:rFonts w:ascii="Times New Roman" w:hAnsi="Times New Roman" w:cs="Times New Roman"/>
          <w:sz w:val="28"/>
          <w:szCs w:val="28"/>
          <w:lang w:val="en-US"/>
        </w:rPr>
        <w:t xml:space="preserve"> </w:t>
      </w:r>
      <w:r w:rsidRPr="00F74716">
        <w:rPr>
          <w:rFonts w:ascii="Times New Roman" w:hAnsi="Times New Roman" w:cs="Times New Roman"/>
          <w:sz w:val="28"/>
          <w:szCs w:val="28"/>
        </w:rPr>
        <w:t>времени</w:t>
      </w:r>
      <w:r w:rsidRPr="00F74716">
        <w:rPr>
          <w:rFonts w:ascii="Times New Roman" w:hAnsi="Times New Roman" w:cs="Times New Roman"/>
          <w:sz w:val="28"/>
          <w:szCs w:val="28"/>
          <w:lang w:val="en-US"/>
        </w:rPr>
        <w:t xml:space="preserve"> </w:t>
      </w:r>
      <w:r w:rsidRPr="00F74716">
        <w:rPr>
          <w:rFonts w:ascii="Times New Roman" w:hAnsi="Times New Roman" w:cs="Times New Roman"/>
          <w:sz w:val="28"/>
          <w:szCs w:val="28"/>
        </w:rPr>
        <w:t>раунда</w:t>
      </w:r>
      <w:r w:rsidRPr="00F74716">
        <w:rPr>
          <w:rFonts w:ascii="Times New Roman" w:hAnsi="Times New Roman" w:cs="Times New Roman"/>
          <w:sz w:val="28"/>
          <w:szCs w:val="28"/>
          <w:lang w:val="en-US"/>
        </w:rPr>
        <w:t xml:space="preserve"> </w:t>
      </w:r>
      <w:r w:rsidRPr="00F74716">
        <w:rPr>
          <w:rFonts w:ascii="Times New Roman" w:hAnsi="Times New Roman" w:cs="Times New Roman"/>
          <w:sz w:val="28"/>
          <w:szCs w:val="28"/>
        </w:rPr>
        <w:t>не</w:t>
      </w:r>
      <w:r w:rsidRPr="00F74716">
        <w:rPr>
          <w:rFonts w:ascii="Times New Roman" w:hAnsi="Times New Roman" w:cs="Times New Roman"/>
          <w:sz w:val="28"/>
          <w:szCs w:val="28"/>
          <w:lang w:val="en-US"/>
        </w:rPr>
        <w:t xml:space="preserve"> </w:t>
      </w:r>
      <w:r w:rsidRPr="00F74716">
        <w:rPr>
          <w:rFonts w:ascii="Times New Roman" w:hAnsi="Times New Roman" w:cs="Times New Roman"/>
          <w:sz w:val="28"/>
          <w:szCs w:val="28"/>
        </w:rPr>
        <w:t>прерывает</w:t>
      </w:r>
      <w:r w:rsidRPr="00F74716">
        <w:rPr>
          <w:rFonts w:ascii="Times New Roman" w:hAnsi="Times New Roman" w:cs="Times New Roman"/>
          <w:sz w:val="28"/>
          <w:szCs w:val="28"/>
          <w:lang w:val="en-US"/>
        </w:rPr>
        <w:t xml:space="preserve"> </w:t>
      </w:r>
      <w:r w:rsidRPr="00F74716">
        <w:rPr>
          <w:rFonts w:ascii="Times New Roman" w:hAnsi="Times New Roman" w:cs="Times New Roman"/>
          <w:sz w:val="28"/>
          <w:szCs w:val="28"/>
        </w:rPr>
        <w:t>счет</w:t>
      </w:r>
      <w:r w:rsidRPr="00F74716">
        <w:rPr>
          <w:rFonts w:ascii="Times New Roman" w:hAnsi="Times New Roman" w:cs="Times New Roman"/>
          <w:sz w:val="28"/>
          <w:szCs w:val="28"/>
          <w:lang w:val="en-US"/>
        </w:rPr>
        <w:t xml:space="preserve">, </w:t>
      </w:r>
      <w:r w:rsidRPr="00F74716">
        <w:rPr>
          <w:rFonts w:ascii="Times New Roman" w:hAnsi="Times New Roman" w:cs="Times New Roman"/>
          <w:sz w:val="28"/>
          <w:szCs w:val="28"/>
        </w:rPr>
        <w:t>гонг</w:t>
      </w:r>
      <w:r w:rsidRPr="00F74716">
        <w:rPr>
          <w:rFonts w:ascii="Times New Roman" w:hAnsi="Times New Roman" w:cs="Times New Roman"/>
          <w:sz w:val="28"/>
          <w:szCs w:val="28"/>
          <w:lang w:val="en-US"/>
        </w:rPr>
        <w:t xml:space="preserve"> </w:t>
      </w:r>
      <w:r w:rsidRPr="00F74716">
        <w:rPr>
          <w:rFonts w:ascii="Times New Roman" w:hAnsi="Times New Roman" w:cs="Times New Roman"/>
          <w:sz w:val="28"/>
          <w:szCs w:val="28"/>
        </w:rPr>
        <w:t>не</w:t>
      </w:r>
      <w:r w:rsidRPr="00F74716">
        <w:rPr>
          <w:rFonts w:ascii="Times New Roman" w:hAnsi="Times New Roman" w:cs="Times New Roman"/>
          <w:sz w:val="28"/>
          <w:szCs w:val="28"/>
          <w:lang w:val="en-US"/>
        </w:rPr>
        <w:t xml:space="preserve"> </w:t>
      </w:r>
      <w:r w:rsidRPr="00F74716">
        <w:rPr>
          <w:rFonts w:ascii="Times New Roman" w:hAnsi="Times New Roman" w:cs="Times New Roman"/>
          <w:sz w:val="28"/>
          <w:szCs w:val="28"/>
        </w:rPr>
        <w:t>звучит</w:t>
      </w:r>
      <w:r w:rsidRPr="00F74716">
        <w:rPr>
          <w:rFonts w:ascii="Times New Roman" w:hAnsi="Times New Roman" w:cs="Times New Roman"/>
          <w:sz w:val="28"/>
          <w:szCs w:val="28"/>
          <w:lang w:val="en-US"/>
        </w:rPr>
        <w:t xml:space="preserve"> (</w:t>
      </w:r>
      <w:r w:rsidRPr="00F74716">
        <w:rPr>
          <w:rFonts w:ascii="Times New Roman" w:hAnsi="Times New Roman" w:cs="Times New Roman"/>
          <w:i/>
          <w:sz w:val="28"/>
          <w:szCs w:val="28"/>
          <w:lang w:val="en-US"/>
        </w:rPr>
        <w:t>The bell will not save a knocked down boxer in any round</w:t>
      </w:r>
      <w:r w:rsidRPr="00F74716">
        <w:rPr>
          <w:rFonts w:ascii="Times New Roman" w:hAnsi="Times New Roman" w:cs="Times New Roman"/>
          <w:sz w:val="28"/>
          <w:szCs w:val="28"/>
          <w:lang w:val="en-US"/>
        </w:rPr>
        <w:t xml:space="preserve">). </w:t>
      </w:r>
      <w:r w:rsidRPr="00F74716">
        <w:rPr>
          <w:rFonts w:ascii="Times New Roman" w:hAnsi="Times New Roman" w:cs="Times New Roman"/>
          <w:sz w:val="28"/>
          <w:szCs w:val="28"/>
        </w:rPr>
        <w:t xml:space="preserve">Если </w:t>
      </w:r>
      <w:r w:rsidR="009B22A3" w:rsidRPr="00F74716">
        <w:rPr>
          <w:rFonts w:ascii="Times New Roman" w:hAnsi="Times New Roman" w:cs="Times New Roman"/>
          <w:sz w:val="28"/>
          <w:szCs w:val="28"/>
        </w:rPr>
        <w:t>Боксер</w:t>
      </w:r>
      <w:r w:rsidRPr="00F74716">
        <w:rPr>
          <w:rFonts w:ascii="Times New Roman" w:hAnsi="Times New Roman" w:cs="Times New Roman"/>
          <w:sz w:val="28"/>
          <w:szCs w:val="28"/>
        </w:rPr>
        <w:t xml:space="preserve"> остается в положении нокдауна до счета «десять», он объявляется нокаутированным. Если он готов продолжать Бой до счета «десять», звучит гонг, </w:t>
      </w:r>
      <w:r w:rsidR="009B22A3" w:rsidRPr="00F74716">
        <w:rPr>
          <w:rFonts w:ascii="Times New Roman" w:hAnsi="Times New Roman" w:cs="Times New Roman"/>
          <w:sz w:val="28"/>
          <w:szCs w:val="28"/>
        </w:rPr>
        <w:t>Боксер</w:t>
      </w:r>
      <w:r w:rsidRPr="00F74716">
        <w:rPr>
          <w:rFonts w:ascii="Times New Roman" w:hAnsi="Times New Roman" w:cs="Times New Roman"/>
          <w:sz w:val="28"/>
          <w:szCs w:val="28"/>
        </w:rPr>
        <w:t xml:space="preserve"> отправляется в свой угол, а количество секунд, на которое продолжился раунд, должно быть вычтено из минуты отдыха.</w:t>
      </w:r>
    </w:p>
    <w:p w14:paraId="50C8C4A7"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7.8. </w:t>
      </w:r>
      <w:r w:rsidR="009D35B8" w:rsidRPr="00F74716">
        <w:rPr>
          <w:rFonts w:ascii="Times New Roman" w:hAnsi="Times New Roman"/>
          <w:sz w:val="28"/>
          <w:szCs w:val="28"/>
        </w:rPr>
        <w:t xml:space="preserve">Если в течение 10 секунд, отсчитанных рефери, выброшенный/выпавший из ринга </w:t>
      </w:r>
      <w:r w:rsidR="009B22A3" w:rsidRPr="00F74716">
        <w:rPr>
          <w:rFonts w:ascii="Times New Roman" w:hAnsi="Times New Roman"/>
          <w:sz w:val="28"/>
          <w:szCs w:val="28"/>
        </w:rPr>
        <w:t>Боксер</w:t>
      </w:r>
      <w:r w:rsidR="009D35B8" w:rsidRPr="00F74716">
        <w:rPr>
          <w:rFonts w:ascii="Times New Roman" w:hAnsi="Times New Roman"/>
          <w:sz w:val="28"/>
          <w:szCs w:val="28"/>
        </w:rPr>
        <w:t xml:space="preserve"> не будет готов продолжать Бой, он объявляется нокаутированным </w:t>
      </w:r>
      <w:r w:rsidR="009D35B8" w:rsidRPr="00F74716">
        <w:rPr>
          <w:rFonts w:ascii="Times New Roman" w:hAnsi="Times New Roman"/>
          <w:i/>
          <w:sz w:val="28"/>
          <w:szCs w:val="28"/>
        </w:rPr>
        <w:t>(«</w:t>
      </w:r>
      <w:r w:rsidR="009D35B8" w:rsidRPr="00F74716">
        <w:rPr>
          <w:rFonts w:ascii="Times New Roman" w:hAnsi="Times New Roman"/>
          <w:i/>
          <w:sz w:val="28"/>
          <w:szCs w:val="28"/>
          <w:lang w:val="en-US"/>
        </w:rPr>
        <w:t>counted</w:t>
      </w:r>
      <w:r w:rsidR="009D35B8" w:rsidRPr="00F74716">
        <w:rPr>
          <w:rFonts w:ascii="Times New Roman" w:hAnsi="Times New Roman"/>
          <w:i/>
          <w:sz w:val="28"/>
          <w:szCs w:val="28"/>
        </w:rPr>
        <w:t xml:space="preserve"> </w:t>
      </w:r>
      <w:r w:rsidR="009D35B8" w:rsidRPr="00F74716">
        <w:rPr>
          <w:rFonts w:ascii="Times New Roman" w:hAnsi="Times New Roman"/>
          <w:i/>
          <w:sz w:val="28"/>
          <w:szCs w:val="28"/>
          <w:lang w:val="en-US"/>
        </w:rPr>
        <w:t>out</w:t>
      </w:r>
      <w:r w:rsidR="009D35B8" w:rsidRPr="00F74716">
        <w:rPr>
          <w:rFonts w:ascii="Times New Roman" w:hAnsi="Times New Roman"/>
          <w:i/>
          <w:sz w:val="28"/>
          <w:szCs w:val="28"/>
        </w:rPr>
        <w:t>»).</w:t>
      </w:r>
    </w:p>
    <w:p w14:paraId="412D1315"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7.9. </w:t>
      </w:r>
      <w:r w:rsidR="009D35B8" w:rsidRPr="00F74716">
        <w:rPr>
          <w:rFonts w:ascii="Times New Roman" w:hAnsi="Times New Roman"/>
          <w:sz w:val="28"/>
          <w:szCs w:val="28"/>
        </w:rPr>
        <w:t xml:space="preserve">Если </w:t>
      </w:r>
      <w:r w:rsidR="009B22A3" w:rsidRPr="00F74716">
        <w:rPr>
          <w:rFonts w:ascii="Times New Roman" w:hAnsi="Times New Roman"/>
          <w:sz w:val="28"/>
          <w:szCs w:val="28"/>
        </w:rPr>
        <w:t>Боксер</w:t>
      </w:r>
      <w:r w:rsidR="009D35B8" w:rsidRPr="00F74716">
        <w:rPr>
          <w:rFonts w:ascii="Times New Roman" w:hAnsi="Times New Roman"/>
          <w:sz w:val="28"/>
          <w:szCs w:val="28"/>
        </w:rPr>
        <w:t xml:space="preserve"> выброшен с ринга и за пределы помоста разрешенным ударом, счет ведется до 20 секунд, прежде чем он будет объявлен нокаутированным. Боксер должен вернуться в ринг без посторонней помощи.</w:t>
      </w:r>
    </w:p>
    <w:p w14:paraId="7941F35A" w14:textId="77777777" w:rsidR="009D35B8" w:rsidRPr="00F74716" w:rsidRDefault="00CE64F0" w:rsidP="00F74716">
      <w:pPr>
        <w:pStyle w:val="af5"/>
        <w:spacing w:after="0" w:line="276" w:lineRule="auto"/>
        <w:ind w:left="0" w:firstLine="709"/>
        <w:jc w:val="both"/>
        <w:rPr>
          <w:rFonts w:ascii="Times New Roman" w:hAnsi="Times New Roman"/>
          <w:i/>
          <w:sz w:val="28"/>
          <w:szCs w:val="28"/>
        </w:rPr>
      </w:pPr>
      <w:r>
        <w:rPr>
          <w:rFonts w:ascii="Times New Roman" w:hAnsi="Times New Roman"/>
          <w:sz w:val="28"/>
          <w:szCs w:val="28"/>
        </w:rPr>
        <w:t>7.10. </w:t>
      </w:r>
      <w:r w:rsidR="009D35B8" w:rsidRPr="00F74716">
        <w:rPr>
          <w:rFonts w:ascii="Times New Roman" w:hAnsi="Times New Roman"/>
          <w:sz w:val="28"/>
          <w:szCs w:val="28"/>
        </w:rPr>
        <w:t xml:space="preserve">Три нокдауна в одном раунде не означают автоматически технического нокаута </w:t>
      </w:r>
      <w:r w:rsidR="009D35B8" w:rsidRPr="00F74716">
        <w:rPr>
          <w:rFonts w:ascii="Times New Roman" w:hAnsi="Times New Roman"/>
          <w:i/>
          <w:sz w:val="28"/>
          <w:szCs w:val="28"/>
        </w:rPr>
        <w:t>(«</w:t>
      </w:r>
      <w:r w:rsidR="009D35B8" w:rsidRPr="00F74716">
        <w:rPr>
          <w:rFonts w:ascii="Times New Roman" w:hAnsi="Times New Roman"/>
          <w:i/>
          <w:sz w:val="28"/>
          <w:szCs w:val="28"/>
          <w:lang w:val="en-US"/>
        </w:rPr>
        <w:t>thereisnothreeknockdownsrule</w:t>
      </w:r>
      <w:r w:rsidR="009D35B8" w:rsidRPr="00F74716">
        <w:rPr>
          <w:rFonts w:ascii="Times New Roman" w:hAnsi="Times New Roman"/>
          <w:i/>
          <w:sz w:val="28"/>
          <w:szCs w:val="28"/>
        </w:rPr>
        <w:t>»).</w:t>
      </w:r>
    </w:p>
    <w:p w14:paraId="7221C505"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7.11. В случае одновременного счета «</w:t>
      </w:r>
      <w:r w:rsidRPr="00F74716">
        <w:rPr>
          <w:rFonts w:ascii="Times New Roman" w:hAnsi="Times New Roman"/>
          <w:sz w:val="28"/>
          <w:szCs w:val="28"/>
          <w:lang w:val="en-US"/>
        </w:rPr>
        <w:t>count</w:t>
      </w:r>
      <w:r w:rsidRPr="00F74716">
        <w:rPr>
          <w:rFonts w:ascii="Times New Roman" w:hAnsi="Times New Roman"/>
          <w:sz w:val="28"/>
          <w:szCs w:val="28"/>
        </w:rPr>
        <w:t xml:space="preserve"> </w:t>
      </w:r>
      <w:r w:rsidRPr="00F74716">
        <w:rPr>
          <w:rFonts w:ascii="Times New Roman" w:hAnsi="Times New Roman"/>
          <w:sz w:val="28"/>
          <w:szCs w:val="28"/>
          <w:lang w:val="en-US"/>
        </w:rPr>
        <w:t>out</w:t>
      </w:r>
      <w:r w:rsidRPr="00F74716">
        <w:rPr>
          <w:rFonts w:ascii="Times New Roman" w:hAnsi="Times New Roman"/>
          <w:sz w:val="28"/>
          <w:szCs w:val="28"/>
        </w:rPr>
        <w:t xml:space="preserve">» объявляется «Без результата» </w:t>
      </w:r>
      <w:r w:rsidRPr="00F74716">
        <w:rPr>
          <w:rFonts w:ascii="Times New Roman" w:hAnsi="Times New Roman"/>
          <w:i/>
          <w:sz w:val="28"/>
          <w:szCs w:val="28"/>
        </w:rPr>
        <w:t>(«</w:t>
      </w:r>
      <w:r w:rsidRPr="00F74716">
        <w:rPr>
          <w:rFonts w:ascii="Times New Roman" w:hAnsi="Times New Roman"/>
          <w:i/>
          <w:sz w:val="28"/>
          <w:szCs w:val="28"/>
          <w:lang w:val="en-US"/>
        </w:rPr>
        <w:t>No</w:t>
      </w:r>
      <w:r w:rsidRPr="00F74716">
        <w:rPr>
          <w:rFonts w:ascii="Times New Roman" w:hAnsi="Times New Roman"/>
          <w:i/>
          <w:sz w:val="28"/>
          <w:szCs w:val="28"/>
        </w:rPr>
        <w:t xml:space="preserve"> </w:t>
      </w:r>
      <w:r w:rsidRPr="00F74716">
        <w:rPr>
          <w:rFonts w:ascii="Times New Roman" w:hAnsi="Times New Roman"/>
          <w:i/>
          <w:sz w:val="28"/>
          <w:szCs w:val="28"/>
          <w:lang w:val="en-US"/>
        </w:rPr>
        <w:t>Decision</w:t>
      </w:r>
      <w:r w:rsidRPr="00F74716">
        <w:rPr>
          <w:rFonts w:ascii="Times New Roman" w:hAnsi="Times New Roman"/>
          <w:i/>
          <w:sz w:val="28"/>
          <w:szCs w:val="28"/>
        </w:rPr>
        <w:t>»).</w:t>
      </w:r>
    </w:p>
    <w:p w14:paraId="14903E71" w14:textId="77777777" w:rsidR="009D35B8" w:rsidRPr="00F74716" w:rsidRDefault="00CE64F0" w:rsidP="00F74716">
      <w:pPr>
        <w:pStyle w:val="af5"/>
        <w:spacing w:after="0" w:line="276" w:lineRule="auto"/>
        <w:ind w:left="0" w:firstLine="709"/>
        <w:jc w:val="both"/>
        <w:rPr>
          <w:rFonts w:ascii="Times New Roman" w:hAnsi="Times New Roman"/>
          <w:i/>
          <w:sz w:val="28"/>
          <w:szCs w:val="28"/>
        </w:rPr>
      </w:pPr>
      <w:r>
        <w:rPr>
          <w:rFonts w:ascii="Times New Roman" w:hAnsi="Times New Roman"/>
          <w:sz w:val="28"/>
          <w:szCs w:val="28"/>
        </w:rPr>
        <w:t>7.12. </w:t>
      </w:r>
      <w:r w:rsidR="009D35B8" w:rsidRPr="00F74716">
        <w:rPr>
          <w:rFonts w:ascii="Times New Roman" w:hAnsi="Times New Roman"/>
          <w:sz w:val="28"/>
          <w:szCs w:val="28"/>
        </w:rPr>
        <w:t xml:space="preserve">Боксер или его секундант может отказаться от продолжения боя, который стал односторонним </w:t>
      </w:r>
      <w:r w:rsidR="009D35B8" w:rsidRPr="00F74716">
        <w:rPr>
          <w:rFonts w:ascii="Times New Roman" w:hAnsi="Times New Roman"/>
          <w:i/>
          <w:sz w:val="28"/>
          <w:szCs w:val="28"/>
        </w:rPr>
        <w:t>(</w:t>
      </w:r>
      <w:r w:rsidR="009D35B8" w:rsidRPr="00F74716">
        <w:rPr>
          <w:rFonts w:ascii="Times New Roman" w:hAnsi="Times New Roman"/>
          <w:i/>
          <w:sz w:val="28"/>
          <w:szCs w:val="28"/>
          <w:lang w:val="en-US"/>
        </w:rPr>
        <w:t>one</w:t>
      </w:r>
      <w:r w:rsidR="009D35B8" w:rsidRPr="00F74716">
        <w:rPr>
          <w:rFonts w:ascii="Times New Roman" w:hAnsi="Times New Roman"/>
          <w:i/>
          <w:sz w:val="28"/>
          <w:szCs w:val="28"/>
        </w:rPr>
        <w:t>-</w:t>
      </w:r>
      <w:r w:rsidR="009D35B8" w:rsidRPr="00F74716">
        <w:rPr>
          <w:rFonts w:ascii="Times New Roman" w:hAnsi="Times New Roman"/>
          <w:i/>
          <w:sz w:val="28"/>
          <w:szCs w:val="28"/>
          <w:lang w:val="en-US"/>
        </w:rPr>
        <w:t>sided</w:t>
      </w:r>
      <w:r w:rsidR="009D35B8" w:rsidRPr="00F74716">
        <w:rPr>
          <w:rFonts w:ascii="Times New Roman" w:hAnsi="Times New Roman"/>
          <w:i/>
          <w:sz w:val="28"/>
          <w:szCs w:val="28"/>
        </w:rPr>
        <w:t>).</w:t>
      </w:r>
    </w:p>
    <w:p w14:paraId="7CB81EA2"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7.13. </w:t>
      </w:r>
      <w:r w:rsidR="009D35B8" w:rsidRPr="00F74716">
        <w:rPr>
          <w:rFonts w:ascii="Times New Roman" w:hAnsi="Times New Roman"/>
          <w:sz w:val="28"/>
          <w:szCs w:val="28"/>
        </w:rPr>
        <w:t xml:space="preserve">Если </w:t>
      </w:r>
      <w:r w:rsidR="009B22A3" w:rsidRPr="00F74716">
        <w:rPr>
          <w:rFonts w:ascii="Times New Roman" w:hAnsi="Times New Roman"/>
          <w:sz w:val="28"/>
          <w:szCs w:val="28"/>
        </w:rPr>
        <w:t>Боксер</w:t>
      </w:r>
      <w:r w:rsidR="009D35B8" w:rsidRPr="00F74716">
        <w:rPr>
          <w:rFonts w:ascii="Times New Roman" w:hAnsi="Times New Roman"/>
          <w:sz w:val="28"/>
          <w:szCs w:val="28"/>
        </w:rPr>
        <w:t xml:space="preserve"> отказывается от боя в перерыве между раундами, он объявляется проигравшим в следующем раунде, в связи с отказом (</w:t>
      </w:r>
      <w:r w:rsidR="009D35B8" w:rsidRPr="00F74716">
        <w:rPr>
          <w:rFonts w:ascii="Times New Roman" w:hAnsi="Times New Roman"/>
          <w:sz w:val="28"/>
          <w:szCs w:val="28"/>
          <w:lang w:val="en-US"/>
        </w:rPr>
        <w:t>TKO</w:t>
      </w:r>
      <w:r w:rsidR="009D35B8" w:rsidRPr="00F74716">
        <w:rPr>
          <w:rFonts w:ascii="Times New Roman" w:hAnsi="Times New Roman"/>
          <w:sz w:val="28"/>
          <w:szCs w:val="28"/>
        </w:rPr>
        <w:t xml:space="preserve"> </w:t>
      </w:r>
      <w:r w:rsidR="009D35B8" w:rsidRPr="00F74716">
        <w:rPr>
          <w:rFonts w:ascii="Times New Roman" w:hAnsi="Times New Roman"/>
          <w:sz w:val="28"/>
          <w:szCs w:val="28"/>
          <w:lang w:val="en-US"/>
        </w:rPr>
        <w:t>rtd</w:t>
      </w:r>
      <w:r w:rsidR="009D35B8" w:rsidRPr="00F74716">
        <w:rPr>
          <w:rFonts w:ascii="Times New Roman" w:hAnsi="Times New Roman"/>
          <w:sz w:val="28"/>
          <w:szCs w:val="28"/>
        </w:rPr>
        <w:t>).</w:t>
      </w:r>
    </w:p>
    <w:p w14:paraId="3E7C25C9" w14:textId="77777777" w:rsidR="009D35B8" w:rsidRPr="00F74716" w:rsidRDefault="009D35B8" w:rsidP="00F74716">
      <w:pPr>
        <w:pStyle w:val="af5"/>
        <w:spacing w:after="0" w:line="276" w:lineRule="auto"/>
        <w:ind w:left="0" w:firstLine="709"/>
        <w:jc w:val="both"/>
        <w:rPr>
          <w:rFonts w:ascii="Times New Roman" w:hAnsi="Times New Roman"/>
          <w:bCs/>
          <w:sz w:val="28"/>
          <w:szCs w:val="28"/>
        </w:rPr>
      </w:pPr>
      <w:r w:rsidRPr="00F74716">
        <w:rPr>
          <w:rFonts w:ascii="Times New Roman" w:hAnsi="Times New Roman"/>
          <w:bCs/>
          <w:sz w:val="28"/>
          <w:szCs w:val="28"/>
        </w:rPr>
        <w:t>8. Решения в случае травм и/или нарушения правил.</w:t>
      </w:r>
    </w:p>
    <w:p w14:paraId="3BC27074"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8.1.</w:t>
      </w:r>
      <w:r w:rsidR="00CE64F0">
        <w:rPr>
          <w:rFonts w:ascii="Times New Roman" w:hAnsi="Times New Roman"/>
          <w:sz w:val="28"/>
          <w:szCs w:val="28"/>
        </w:rPr>
        <w:t> </w:t>
      </w:r>
      <w:r w:rsidRPr="00F74716">
        <w:rPr>
          <w:rFonts w:ascii="Times New Roman" w:hAnsi="Times New Roman"/>
          <w:sz w:val="28"/>
          <w:szCs w:val="28"/>
        </w:rPr>
        <w:t>В случае травмы и, если необходимо, в случае нарушения Правил рефери может консультироваться с врачом, чтобы определить, следует ли остановить Бой. Все решения полностью относятся к компетенции рефери, и в любом случае только рефери имеет право остановить Бой.</w:t>
      </w:r>
    </w:p>
    <w:p w14:paraId="2D60E337"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8.2. Если травма вызвана разрешенным ударом и травмированный </w:t>
      </w:r>
      <w:r w:rsidR="009B22A3" w:rsidRPr="00F74716">
        <w:rPr>
          <w:rFonts w:ascii="Times New Roman" w:hAnsi="Times New Roman"/>
          <w:sz w:val="28"/>
          <w:szCs w:val="28"/>
        </w:rPr>
        <w:t xml:space="preserve">Боксер </w:t>
      </w:r>
      <w:r w:rsidRPr="00F74716">
        <w:rPr>
          <w:rFonts w:ascii="Times New Roman" w:hAnsi="Times New Roman"/>
          <w:sz w:val="28"/>
          <w:szCs w:val="28"/>
        </w:rPr>
        <w:t>не может продолжать Бой, он объявляется проигравшим в связи с остановкой боя из-за травмы (</w:t>
      </w:r>
      <w:r w:rsidRPr="00F74716">
        <w:rPr>
          <w:rFonts w:ascii="Times New Roman" w:hAnsi="Times New Roman"/>
          <w:sz w:val="28"/>
          <w:szCs w:val="28"/>
          <w:lang w:val="en-US"/>
        </w:rPr>
        <w:t>TKO</w:t>
      </w:r>
      <w:r w:rsidRPr="00F74716">
        <w:rPr>
          <w:rFonts w:ascii="Times New Roman" w:hAnsi="Times New Roman"/>
          <w:sz w:val="28"/>
          <w:szCs w:val="28"/>
        </w:rPr>
        <w:t xml:space="preserve"> </w:t>
      </w:r>
      <w:r w:rsidRPr="00F74716">
        <w:rPr>
          <w:rFonts w:ascii="Times New Roman" w:hAnsi="Times New Roman"/>
          <w:sz w:val="28"/>
          <w:szCs w:val="28"/>
          <w:lang w:val="en-US"/>
        </w:rPr>
        <w:t>inj</w:t>
      </w:r>
      <w:r w:rsidRPr="00F74716">
        <w:rPr>
          <w:rFonts w:ascii="Times New Roman" w:hAnsi="Times New Roman"/>
          <w:sz w:val="28"/>
          <w:szCs w:val="28"/>
        </w:rPr>
        <w:t>).</w:t>
      </w:r>
    </w:p>
    <w:p w14:paraId="78F97CFC"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8.3. Если травма вызвана преднамеренным нарушением Правил и травмированный </w:t>
      </w:r>
      <w:r w:rsidR="009B22A3" w:rsidRPr="00F74716">
        <w:rPr>
          <w:rFonts w:ascii="Times New Roman" w:hAnsi="Times New Roman"/>
          <w:sz w:val="28"/>
          <w:szCs w:val="28"/>
        </w:rPr>
        <w:t>Боксер</w:t>
      </w:r>
      <w:r w:rsidRPr="00F74716">
        <w:rPr>
          <w:rFonts w:ascii="Times New Roman" w:hAnsi="Times New Roman"/>
          <w:sz w:val="28"/>
          <w:szCs w:val="28"/>
        </w:rPr>
        <w:t xml:space="preserve"> не может продолжать Бой, виновный </w:t>
      </w:r>
      <w:r w:rsidR="009B22A3" w:rsidRPr="00F74716">
        <w:rPr>
          <w:rFonts w:ascii="Times New Roman" w:hAnsi="Times New Roman"/>
          <w:sz w:val="28"/>
          <w:szCs w:val="28"/>
        </w:rPr>
        <w:t>Боксер</w:t>
      </w:r>
      <w:r w:rsidRPr="00F74716">
        <w:rPr>
          <w:rFonts w:ascii="Times New Roman" w:hAnsi="Times New Roman"/>
          <w:sz w:val="28"/>
          <w:szCs w:val="28"/>
        </w:rPr>
        <w:t xml:space="preserve"> проигрывает в связи с дисквалификацией. Если травмированный Боксер может продолжить Бой, виновный Боксер получает два штрафных очка.</w:t>
      </w:r>
    </w:p>
    <w:p w14:paraId="163CBEBE"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8.4. </w:t>
      </w:r>
      <w:r w:rsidR="009D35B8" w:rsidRPr="00F74716">
        <w:rPr>
          <w:rFonts w:ascii="Times New Roman" w:hAnsi="Times New Roman"/>
          <w:sz w:val="28"/>
          <w:szCs w:val="28"/>
        </w:rPr>
        <w:t xml:space="preserve">Если </w:t>
      </w:r>
      <w:r w:rsidR="009B22A3" w:rsidRPr="00F74716">
        <w:rPr>
          <w:rFonts w:ascii="Times New Roman" w:hAnsi="Times New Roman"/>
          <w:sz w:val="28"/>
          <w:szCs w:val="28"/>
        </w:rPr>
        <w:t>Боксер</w:t>
      </w:r>
      <w:r w:rsidR="009D35B8" w:rsidRPr="00F74716">
        <w:rPr>
          <w:rFonts w:ascii="Times New Roman" w:hAnsi="Times New Roman"/>
          <w:sz w:val="28"/>
          <w:szCs w:val="28"/>
        </w:rPr>
        <w:t xml:space="preserve"> травмирован в результате непреднамеренного нарушения Правил (в т.ч. случайного столкновения головами), рефери имеет право по своему усмотрению дать штрафное очко виновному (по его мнению) </w:t>
      </w:r>
      <w:r w:rsidR="009B22A3" w:rsidRPr="00F74716">
        <w:rPr>
          <w:rFonts w:ascii="Times New Roman" w:hAnsi="Times New Roman"/>
          <w:sz w:val="28"/>
          <w:szCs w:val="28"/>
        </w:rPr>
        <w:t>Боксеру</w:t>
      </w:r>
      <w:r w:rsidR="009D35B8" w:rsidRPr="00F74716">
        <w:rPr>
          <w:rFonts w:ascii="Times New Roman" w:hAnsi="Times New Roman"/>
          <w:sz w:val="28"/>
          <w:szCs w:val="28"/>
        </w:rPr>
        <w:t>.</w:t>
      </w:r>
    </w:p>
    <w:p w14:paraId="336E47C8"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8.5. </w:t>
      </w:r>
      <w:r w:rsidR="009D35B8" w:rsidRPr="00F74716">
        <w:rPr>
          <w:rFonts w:ascii="Times New Roman" w:hAnsi="Times New Roman"/>
          <w:sz w:val="28"/>
          <w:szCs w:val="28"/>
        </w:rPr>
        <w:t xml:space="preserve">Если </w:t>
      </w:r>
      <w:r w:rsidR="009B22A3" w:rsidRPr="00F74716">
        <w:rPr>
          <w:rFonts w:ascii="Times New Roman" w:hAnsi="Times New Roman"/>
          <w:sz w:val="28"/>
          <w:szCs w:val="28"/>
        </w:rPr>
        <w:t xml:space="preserve">Боксер </w:t>
      </w:r>
      <w:r w:rsidR="009D35B8" w:rsidRPr="00F74716">
        <w:rPr>
          <w:rFonts w:ascii="Times New Roman" w:hAnsi="Times New Roman"/>
          <w:sz w:val="28"/>
          <w:szCs w:val="28"/>
        </w:rPr>
        <w:t xml:space="preserve">травмирован в результате непреднамеренного нарушения Правил (в т.ч. случайного столкновения головами) до окончания 4-го раунда и не может продолжать Бой, рефери останавливает Бой и </w:t>
      </w:r>
      <w:r w:rsidR="009D35B8" w:rsidRPr="00F74716">
        <w:rPr>
          <w:rFonts w:ascii="Times New Roman" w:hAnsi="Times New Roman"/>
          <w:sz w:val="28"/>
          <w:szCs w:val="28"/>
        </w:rPr>
        <w:lastRenderedPageBreak/>
        <w:t>объявляется техническая ничья (</w:t>
      </w:r>
      <w:r w:rsidR="009D35B8" w:rsidRPr="00F74716">
        <w:rPr>
          <w:rFonts w:ascii="Times New Roman" w:hAnsi="Times New Roman"/>
          <w:sz w:val="28"/>
          <w:szCs w:val="28"/>
          <w:lang w:val="en-US"/>
        </w:rPr>
        <w:t>TDR</w:t>
      </w:r>
      <w:r w:rsidR="009D35B8" w:rsidRPr="00F74716">
        <w:rPr>
          <w:rFonts w:ascii="Times New Roman" w:hAnsi="Times New Roman"/>
          <w:sz w:val="28"/>
          <w:szCs w:val="28"/>
        </w:rPr>
        <w:t>).</w:t>
      </w:r>
    </w:p>
    <w:p w14:paraId="28C48572"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8.6. </w:t>
      </w:r>
      <w:r w:rsidR="009D35B8" w:rsidRPr="00F74716">
        <w:rPr>
          <w:rFonts w:ascii="Times New Roman" w:hAnsi="Times New Roman"/>
          <w:sz w:val="28"/>
          <w:szCs w:val="28"/>
        </w:rPr>
        <w:t xml:space="preserve">Если </w:t>
      </w:r>
      <w:r w:rsidR="009B22A3" w:rsidRPr="00F74716">
        <w:rPr>
          <w:rFonts w:ascii="Times New Roman" w:hAnsi="Times New Roman"/>
          <w:sz w:val="28"/>
          <w:szCs w:val="28"/>
        </w:rPr>
        <w:t>Боксер</w:t>
      </w:r>
      <w:r w:rsidR="009D35B8" w:rsidRPr="00F74716">
        <w:rPr>
          <w:rFonts w:ascii="Times New Roman" w:hAnsi="Times New Roman"/>
          <w:sz w:val="28"/>
          <w:szCs w:val="28"/>
        </w:rPr>
        <w:t xml:space="preserve"> травмирован в результате непреднамеренного нарушения Правил (в т.ч. случайного столкновения головами) после 4-го раунда или состояние той же травмы, полученной в ходе первых четырех раундов, ухудшилось, и рефери остановил Бой, Боксер, идущий впереди по судейским запискам, включая очки за раунд, в котором Бой остановлен, объявляется победителем техническим решением (</w:t>
      </w:r>
      <w:r w:rsidR="009D35B8" w:rsidRPr="00F74716">
        <w:rPr>
          <w:rFonts w:ascii="Times New Roman" w:hAnsi="Times New Roman"/>
          <w:sz w:val="28"/>
          <w:szCs w:val="28"/>
          <w:lang w:val="en-US"/>
        </w:rPr>
        <w:t>TD</w:t>
      </w:r>
      <w:r w:rsidR="009D35B8" w:rsidRPr="00F74716">
        <w:rPr>
          <w:rFonts w:ascii="Times New Roman" w:hAnsi="Times New Roman"/>
          <w:sz w:val="28"/>
          <w:szCs w:val="28"/>
        </w:rPr>
        <w:t>).</w:t>
      </w:r>
    </w:p>
    <w:p w14:paraId="16402C53"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Очки за раунд, в котором остановлен Бой, должны быть начислены, включая все штрафные очки, даже если раунд был неполным.</w:t>
      </w:r>
    </w:p>
    <w:p w14:paraId="36F131B0"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8.7. Если состояние травмы, причиненной в результате нарушения Правил, ухудшилось в результате последующего непреднамеренного нарушения и травмированный Боксер не может продолжать Бой, рефери останавливает Бой и принимается решение в соответствии с п.13.6.</w:t>
      </w:r>
    </w:p>
    <w:p w14:paraId="5E0BF5FE"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8.8. </w:t>
      </w:r>
      <w:r w:rsidR="009D35B8" w:rsidRPr="00F74716">
        <w:rPr>
          <w:rFonts w:ascii="Times New Roman" w:hAnsi="Times New Roman"/>
          <w:sz w:val="28"/>
          <w:szCs w:val="28"/>
        </w:rPr>
        <w:t>Дисквалификация за непреднамеренный запрещенный удар по корпусу (ниже пояса) или за случайный удар после гонга не предусмотрена за исключением случаев, упомянутых ниже. Рефери по своему усмотрению может дать штрафное очко (очки) и предоставить пострадавшему</w:t>
      </w:r>
      <w:r w:rsidR="009B22A3" w:rsidRPr="00F74716">
        <w:rPr>
          <w:rFonts w:ascii="Times New Roman" w:hAnsi="Times New Roman"/>
          <w:sz w:val="28"/>
          <w:szCs w:val="28"/>
        </w:rPr>
        <w:t xml:space="preserve"> Боксеру</w:t>
      </w:r>
      <w:r w:rsidR="009D35B8" w:rsidRPr="00F74716">
        <w:rPr>
          <w:rFonts w:ascii="Times New Roman" w:hAnsi="Times New Roman"/>
          <w:sz w:val="28"/>
          <w:szCs w:val="28"/>
        </w:rPr>
        <w:t xml:space="preserve"> необходимое время для восстановления, но не более 5 минут.</w:t>
      </w:r>
    </w:p>
    <w:p w14:paraId="0BE8EEF0"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Если рефери после консультации с врачом считает, что пострадавший </w:t>
      </w:r>
      <w:r w:rsidR="00B2050D" w:rsidRPr="00F74716">
        <w:rPr>
          <w:rFonts w:ascii="Times New Roman" w:hAnsi="Times New Roman"/>
          <w:sz w:val="28"/>
          <w:szCs w:val="28"/>
        </w:rPr>
        <w:t>Боксер</w:t>
      </w:r>
      <w:r w:rsidRPr="00F74716">
        <w:rPr>
          <w:rFonts w:ascii="Times New Roman" w:hAnsi="Times New Roman"/>
          <w:sz w:val="28"/>
          <w:szCs w:val="28"/>
        </w:rPr>
        <w:t xml:space="preserve"> может продолжать Бой, но отказывается от продолжения, ему объявляется поражение в связи с отказом от боя (</w:t>
      </w:r>
      <w:r w:rsidRPr="00F74716">
        <w:rPr>
          <w:rFonts w:ascii="Times New Roman" w:hAnsi="Times New Roman"/>
          <w:sz w:val="28"/>
          <w:szCs w:val="28"/>
          <w:lang w:val="en-US"/>
        </w:rPr>
        <w:t>TKOret</w:t>
      </w:r>
      <w:r w:rsidRPr="00F74716">
        <w:rPr>
          <w:rFonts w:ascii="Times New Roman" w:hAnsi="Times New Roman"/>
          <w:sz w:val="28"/>
          <w:szCs w:val="28"/>
        </w:rPr>
        <w:t>).</w:t>
      </w:r>
    </w:p>
    <w:p w14:paraId="0223229E"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Однако если рефери считает, что было преднамеренное нарушение Правил и пострадавший </w:t>
      </w:r>
      <w:r w:rsidR="00B2050D" w:rsidRPr="00F74716">
        <w:rPr>
          <w:rFonts w:ascii="Times New Roman" w:hAnsi="Times New Roman"/>
          <w:sz w:val="28"/>
          <w:szCs w:val="28"/>
        </w:rPr>
        <w:t>Боксер</w:t>
      </w:r>
      <w:r w:rsidRPr="00F74716">
        <w:rPr>
          <w:rFonts w:ascii="Times New Roman" w:hAnsi="Times New Roman"/>
          <w:sz w:val="28"/>
          <w:szCs w:val="28"/>
        </w:rPr>
        <w:t xml:space="preserve"> не может продолжать Бой, виновный </w:t>
      </w:r>
      <w:r w:rsidR="00B2050D" w:rsidRPr="00F74716">
        <w:rPr>
          <w:rFonts w:ascii="Times New Roman" w:hAnsi="Times New Roman"/>
          <w:sz w:val="28"/>
          <w:szCs w:val="28"/>
        </w:rPr>
        <w:t>Боксер</w:t>
      </w:r>
      <w:r w:rsidRPr="00F74716">
        <w:rPr>
          <w:rFonts w:ascii="Times New Roman" w:hAnsi="Times New Roman"/>
          <w:sz w:val="28"/>
          <w:szCs w:val="28"/>
        </w:rPr>
        <w:t xml:space="preserve"> дисквалифицируется.</w:t>
      </w:r>
    </w:p>
    <w:p w14:paraId="18F3A812"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8.9. </w:t>
      </w:r>
      <w:r w:rsidR="009D35B8" w:rsidRPr="00F74716">
        <w:rPr>
          <w:rFonts w:ascii="Times New Roman" w:hAnsi="Times New Roman"/>
          <w:sz w:val="28"/>
          <w:szCs w:val="28"/>
        </w:rPr>
        <w:t xml:space="preserve">Ни при каких обстоятельствах рефери не должен допустить нанесение удара </w:t>
      </w:r>
      <w:r w:rsidR="00B2050D" w:rsidRPr="00F74716">
        <w:rPr>
          <w:rFonts w:ascii="Times New Roman" w:hAnsi="Times New Roman"/>
          <w:sz w:val="28"/>
          <w:szCs w:val="28"/>
        </w:rPr>
        <w:t>Боксеру,</w:t>
      </w:r>
      <w:r w:rsidR="009D35B8" w:rsidRPr="00F74716">
        <w:rPr>
          <w:rFonts w:ascii="Times New Roman" w:hAnsi="Times New Roman"/>
          <w:sz w:val="28"/>
          <w:szCs w:val="28"/>
        </w:rPr>
        <w:t xml:space="preserve"> не способному защищаться.</w:t>
      </w:r>
    </w:p>
    <w:p w14:paraId="56837582"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8.10. Непредвиденные события.</w:t>
      </w:r>
    </w:p>
    <w:p w14:paraId="0C3FEB33"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Если Боксер травмировал себя сам или травму причинил его секундант в углу во время матча, </w:t>
      </w:r>
      <w:r w:rsidR="00D20067" w:rsidRPr="00F74716">
        <w:rPr>
          <w:rFonts w:ascii="Times New Roman" w:hAnsi="Times New Roman"/>
          <w:sz w:val="28"/>
          <w:szCs w:val="28"/>
        </w:rPr>
        <w:t>и,</w:t>
      </w:r>
      <w:r w:rsidRPr="00F74716">
        <w:rPr>
          <w:rFonts w:ascii="Times New Roman" w:hAnsi="Times New Roman"/>
          <w:sz w:val="28"/>
          <w:szCs w:val="28"/>
        </w:rPr>
        <w:t xml:space="preserve"> если рефери после консультации с врачом считает, что </w:t>
      </w:r>
      <w:r w:rsidR="00B2050D" w:rsidRPr="00F74716">
        <w:rPr>
          <w:rFonts w:ascii="Times New Roman" w:hAnsi="Times New Roman"/>
          <w:sz w:val="28"/>
          <w:szCs w:val="28"/>
        </w:rPr>
        <w:t>Боксер</w:t>
      </w:r>
      <w:r w:rsidRPr="00F74716">
        <w:rPr>
          <w:rFonts w:ascii="Times New Roman" w:hAnsi="Times New Roman"/>
          <w:sz w:val="28"/>
          <w:szCs w:val="28"/>
        </w:rPr>
        <w:t xml:space="preserve"> не может продолжать Бой, рефери останавливает Бой и </w:t>
      </w:r>
      <w:r w:rsidR="00B2050D" w:rsidRPr="00F74716">
        <w:rPr>
          <w:rFonts w:ascii="Times New Roman" w:hAnsi="Times New Roman"/>
          <w:sz w:val="28"/>
          <w:szCs w:val="28"/>
        </w:rPr>
        <w:t>Боксеру</w:t>
      </w:r>
      <w:r w:rsidRPr="00F74716">
        <w:rPr>
          <w:rFonts w:ascii="Times New Roman" w:hAnsi="Times New Roman"/>
          <w:sz w:val="28"/>
          <w:szCs w:val="28"/>
        </w:rPr>
        <w:t xml:space="preserve"> засчитывается поражение в связи с травмой или, если он отказывается от продолжения, засчитывается поражение в связи с отказом.</w:t>
      </w:r>
    </w:p>
    <w:p w14:paraId="0B2EB762" w14:textId="77777777" w:rsidR="009D35B8" w:rsidRPr="00F74716" w:rsidRDefault="009D35B8" w:rsidP="00F74716">
      <w:pPr>
        <w:pStyle w:val="afe"/>
        <w:spacing w:line="276" w:lineRule="auto"/>
        <w:ind w:firstLine="709"/>
        <w:jc w:val="both"/>
        <w:rPr>
          <w:rFonts w:ascii="Times New Roman" w:hAnsi="Times New Roman" w:cs="Times New Roman"/>
          <w:sz w:val="28"/>
          <w:szCs w:val="28"/>
        </w:rPr>
      </w:pPr>
      <w:r w:rsidRPr="00F74716">
        <w:rPr>
          <w:rFonts w:ascii="Times New Roman" w:hAnsi="Times New Roman" w:cs="Times New Roman"/>
          <w:sz w:val="28"/>
          <w:szCs w:val="28"/>
        </w:rPr>
        <w:t>9. Процедуры</w:t>
      </w:r>
      <w:r w:rsidR="00D20067">
        <w:rPr>
          <w:rFonts w:ascii="Times New Roman" w:hAnsi="Times New Roman" w:cs="Times New Roman"/>
          <w:sz w:val="28"/>
          <w:szCs w:val="28"/>
        </w:rPr>
        <w:t>.</w:t>
      </w:r>
    </w:p>
    <w:p w14:paraId="1A3DD264" w14:textId="77777777" w:rsidR="009D35B8" w:rsidRPr="00F74716" w:rsidRDefault="001B4EA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9.1. </w:t>
      </w:r>
      <w:r w:rsidR="009D35B8" w:rsidRPr="00F74716">
        <w:rPr>
          <w:rFonts w:ascii="Times New Roman" w:hAnsi="Times New Roman"/>
          <w:sz w:val="28"/>
          <w:szCs w:val="28"/>
        </w:rPr>
        <w:t xml:space="preserve">Медицинское обследование проводится до или после взвешивания, когда врач должен убедиться в том, что </w:t>
      </w:r>
      <w:r w:rsidR="00B2050D" w:rsidRPr="00F74716">
        <w:rPr>
          <w:rFonts w:ascii="Times New Roman" w:hAnsi="Times New Roman"/>
          <w:sz w:val="28"/>
          <w:szCs w:val="28"/>
        </w:rPr>
        <w:t>Боксеры</w:t>
      </w:r>
      <w:r w:rsidR="009D35B8" w:rsidRPr="00F74716">
        <w:rPr>
          <w:rFonts w:ascii="Times New Roman" w:hAnsi="Times New Roman"/>
          <w:sz w:val="28"/>
          <w:szCs w:val="28"/>
        </w:rPr>
        <w:t xml:space="preserve"> могут быть допущены к Бою по медицинским показаниям.</w:t>
      </w:r>
    </w:p>
    <w:p w14:paraId="50BD0B1D"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9.2. </w:t>
      </w:r>
      <w:r w:rsidR="009D35B8" w:rsidRPr="00F74716">
        <w:rPr>
          <w:rFonts w:ascii="Times New Roman" w:hAnsi="Times New Roman"/>
          <w:sz w:val="28"/>
          <w:szCs w:val="28"/>
        </w:rPr>
        <w:t xml:space="preserve">Объем и порядок обследований, перечень представляемых документов определяются «Медицинским регламентом». </w:t>
      </w:r>
    </w:p>
    <w:p w14:paraId="7F6027A1" w14:textId="77777777" w:rsidR="009D35B8" w:rsidRPr="00F74716" w:rsidRDefault="00CE64F0" w:rsidP="00F74716">
      <w:pPr>
        <w:pStyle w:val="af5"/>
        <w:spacing w:after="0" w:line="276" w:lineRule="auto"/>
        <w:ind w:left="0" w:firstLine="709"/>
        <w:jc w:val="both"/>
        <w:rPr>
          <w:rFonts w:ascii="Times New Roman" w:hAnsi="Times New Roman"/>
          <w:bCs/>
          <w:sz w:val="28"/>
          <w:szCs w:val="28"/>
        </w:rPr>
      </w:pPr>
      <w:r>
        <w:rPr>
          <w:rFonts w:ascii="Times New Roman" w:hAnsi="Times New Roman"/>
          <w:bCs/>
          <w:sz w:val="28"/>
          <w:szCs w:val="28"/>
        </w:rPr>
        <w:t>9.3. </w:t>
      </w:r>
      <w:r w:rsidR="009D35B8" w:rsidRPr="00F74716">
        <w:rPr>
          <w:rFonts w:ascii="Times New Roman" w:hAnsi="Times New Roman"/>
          <w:bCs/>
          <w:sz w:val="28"/>
          <w:szCs w:val="28"/>
        </w:rPr>
        <w:t>Если</w:t>
      </w:r>
      <w:r w:rsidR="00B2050D" w:rsidRPr="00F74716">
        <w:rPr>
          <w:rFonts w:ascii="Times New Roman" w:hAnsi="Times New Roman"/>
          <w:bCs/>
          <w:sz w:val="28"/>
          <w:szCs w:val="28"/>
        </w:rPr>
        <w:t xml:space="preserve"> Боксер</w:t>
      </w:r>
      <w:r w:rsidR="009D35B8" w:rsidRPr="00F74716">
        <w:rPr>
          <w:rFonts w:ascii="Times New Roman" w:hAnsi="Times New Roman"/>
          <w:bCs/>
          <w:sz w:val="28"/>
          <w:szCs w:val="28"/>
        </w:rPr>
        <w:t xml:space="preserve"> по медицинским показаниям принимал какие-либо </w:t>
      </w:r>
      <w:r w:rsidR="009D35B8" w:rsidRPr="00F74716">
        <w:rPr>
          <w:rFonts w:ascii="Times New Roman" w:hAnsi="Times New Roman"/>
          <w:bCs/>
          <w:sz w:val="28"/>
          <w:szCs w:val="28"/>
        </w:rPr>
        <w:lastRenderedPageBreak/>
        <w:t>препараты, он должен сообщить об этом врачу соревнований на обследовании перед Боем и представить назначение лечащего врача, оформленное надлежащим образом.</w:t>
      </w:r>
    </w:p>
    <w:p w14:paraId="26DD525C"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bCs/>
          <w:sz w:val="28"/>
          <w:szCs w:val="28"/>
        </w:rPr>
        <w:t>9.4. </w:t>
      </w:r>
      <w:r w:rsidR="009D35B8" w:rsidRPr="00F74716">
        <w:rPr>
          <w:rFonts w:ascii="Times New Roman" w:hAnsi="Times New Roman"/>
          <w:sz w:val="28"/>
          <w:szCs w:val="28"/>
        </w:rPr>
        <w:t xml:space="preserve">Взвешивание проводится за 30-24 часов до боя на весах, проверенных на точность не более, чем за один час до взвешивания или иначе по усмотрению Супервайзера </w:t>
      </w:r>
      <w:r w:rsidR="009D35B8" w:rsidRPr="00BC590B">
        <w:rPr>
          <w:rFonts w:ascii="Times New Roman" w:hAnsi="Times New Roman"/>
          <w:sz w:val="28"/>
          <w:szCs w:val="28"/>
        </w:rPr>
        <w:t>(</w:t>
      </w:r>
      <w:r w:rsidR="009D35B8" w:rsidRPr="00F74716">
        <w:rPr>
          <w:rFonts w:ascii="Times New Roman" w:hAnsi="Times New Roman"/>
          <w:sz w:val="28"/>
          <w:szCs w:val="28"/>
        </w:rPr>
        <w:t>Технического делегата (ТД)</w:t>
      </w:r>
      <w:r w:rsidR="0085456D">
        <w:rPr>
          <w:rFonts w:ascii="Times New Roman" w:hAnsi="Times New Roman"/>
          <w:sz w:val="28"/>
          <w:szCs w:val="28"/>
        </w:rPr>
        <w:t>)</w:t>
      </w:r>
      <w:r w:rsidR="009D35B8" w:rsidRPr="00F74716">
        <w:rPr>
          <w:rFonts w:ascii="Times New Roman" w:hAnsi="Times New Roman"/>
          <w:sz w:val="28"/>
          <w:szCs w:val="28"/>
        </w:rPr>
        <w:t xml:space="preserve">. Время взвешивания определяется Промоутером. Взвешивание проводит Супервайзер </w:t>
      </w:r>
      <w:r w:rsidR="009D35B8" w:rsidRPr="0085456D">
        <w:rPr>
          <w:rFonts w:ascii="Times New Roman" w:hAnsi="Times New Roman"/>
          <w:sz w:val="28"/>
          <w:szCs w:val="28"/>
        </w:rPr>
        <w:t>(</w:t>
      </w:r>
      <w:r w:rsidR="009D35B8" w:rsidRPr="00F74716">
        <w:rPr>
          <w:rFonts w:ascii="Times New Roman" w:hAnsi="Times New Roman"/>
          <w:sz w:val="28"/>
          <w:szCs w:val="28"/>
        </w:rPr>
        <w:t>Технический делегат (ТД)</w:t>
      </w:r>
      <w:r w:rsidR="0085456D" w:rsidRPr="00F74716">
        <w:rPr>
          <w:rFonts w:ascii="Times New Roman" w:hAnsi="Times New Roman"/>
          <w:sz w:val="28"/>
          <w:szCs w:val="28"/>
        </w:rPr>
        <w:t>)</w:t>
      </w:r>
      <w:r w:rsidR="009D35B8" w:rsidRPr="00F74716">
        <w:rPr>
          <w:rFonts w:ascii="Times New Roman" w:hAnsi="Times New Roman"/>
          <w:sz w:val="28"/>
          <w:szCs w:val="28"/>
        </w:rPr>
        <w:t>.</w:t>
      </w:r>
    </w:p>
    <w:p w14:paraId="13AD6B77"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9.5. </w:t>
      </w:r>
      <w:r w:rsidR="009D35B8" w:rsidRPr="00F74716">
        <w:rPr>
          <w:rFonts w:ascii="Times New Roman" w:hAnsi="Times New Roman"/>
          <w:sz w:val="28"/>
          <w:szCs w:val="28"/>
        </w:rPr>
        <w:t xml:space="preserve">Зафиксированный на весах вес </w:t>
      </w:r>
      <w:r w:rsidR="00B2050D" w:rsidRPr="00F74716">
        <w:rPr>
          <w:rFonts w:ascii="Times New Roman" w:hAnsi="Times New Roman"/>
          <w:sz w:val="28"/>
          <w:szCs w:val="28"/>
        </w:rPr>
        <w:t>Боксеров</w:t>
      </w:r>
      <w:r w:rsidR="009D35B8" w:rsidRPr="00F74716">
        <w:rPr>
          <w:rFonts w:ascii="Times New Roman" w:hAnsi="Times New Roman"/>
          <w:sz w:val="28"/>
          <w:szCs w:val="28"/>
        </w:rPr>
        <w:t xml:space="preserve"> объявляется на ринге непосредственно перед Боем.</w:t>
      </w:r>
    </w:p>
    <w:p w14:paraId="7F00781D"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10.</w:t>
      </w:r>
      <w:r w:rsidR="00190FF3" w:rsidRPr="00F74716">
        <w:rPr>
          <w:rFonts w:ascii="Times New Roman" w:hAnsi="Times New Roman"/>
          <w:sz w:val="28"/>
          <w:szCs w:val="28"/>
        </w:rPr>
        <w:t xml:space="preserve"> Требования </w:t>
      </w:r>
      <w:r w:rsidR="00D20067">
        <w:rPr>
          <w:rFonts w:ascii="Times New Roman" w:hAnsi="Times New Roman"/>
          <w:sz w:val="28"/>
          <w:szCs w:val="28"/>
        </w:rPr>
        <w:t>к формированию главной судейской коллегии.</w:t>
      </w:r>
    </w:p>
    <w:p w14:paraId="500CE01A"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10.1. </w:t>
      </w:r>
      <w:r w:rsidR="009D35B8" w:rsidRPr="00F74716">
        <w:rPr>
          <w:rFonts w:ascii="Times New Roman" w:hAnsi="Times New Roman"/>
          <w:sz w:val="28"/>
          <w:szCs w:val="28"/>
        </w:rPr>
        <w:t>На каждое заявленное Промоутером и одобренное Департаментом профессионального бокса Федерации соревнование, назначаются: Супервайзер (Технический делегат (ТД)</w:t>
      </w:r>
      <w:r w:rsidR="0085456D" w:rsidRPr="00F74716">
        <w:rPr>
          <w:rFonts w:ascii="Times New Roman" w:hAnsi="Times New Roman"/>
          <w:sz w:val="28"/>
          <w:szCs w:val="28"/>
        </w:rPr>
        <w:t>)</w:t>
      </w:r>
      <w:r w:rsidR="009D35B8" w:rsidRPr="00F74716">
        <w:rPr>
          <w:rFonts w:ascii="Times New Roman" w:hAnsi="Times New Roman"/>
          <w:sz w:val="28"/>
          <w:szCs w:val="28"/>
        </w:rPr>
        <w:t>, рефери, судьи, судья-хронометрист, врач, судьи при участниках (инспекторы).</w:t>
      </w:r>
    </w:p>
    <w:p w14:paraId="18FE311F"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Супервайзер, рефери и три судьи международного Титульного боя назначаются </w:t>
      </w:r>
      <w:r w:rsidR="00CE64F0">
        <w:rPr>
          <w:rFonts w:ascii="Times New Roman" w:hAnsi="Times New Roman"/>
          <w:sz w:val="28"/>
          <w:szCs w:val="28"/>
        </w:rPr>
        <w:t xml:space="preserve">соответствующими международными </w:t>
      </w:r>
      <w:r w:rsidRPr="00F74716">
        <w:rPr>
          <w:rFonts w:ascii="Times New Roman" w:hAnsi="Times New Roman"/>
          <w:sz w:val="28"/>
          <w:szCs w:val="28"/>
        </w:rPr>
        <w:t>санкционирующими организациями.</w:t>
      </w:r>
    </w:p>
    <w:p w14:paraId="6AAF2669" w14:textId="77777777" w:rsidR="009D35B8" w:rsidRPr="00F74716" w:rsidRDefault="009D35B8" w:rsidP="00F74716">
      <w:pPr>
        <w:pStyle w:val="af5"/>
        <w:spacing w:after="0" w:line="276" w:lineRule="auto"/>
        <w:ind w:left="0" w:firstLine="709"/>
        <w:jc w:val="both"/>
        <w:rPr>
          <w:rFonts w:ascii="Times New Roman" w:hAnsi="Times New Roman"/>
          <w:bCs/>
          <w:sz w:val="28"/>
          <w:szCs w:val="28"/>
        </w:rPr>
      </w:pPr>
      <w:r w:rsidRPr="00F74716">
        <w:rPr>
          <w:rFonts w:ascii="Times New Roman" w:hAnsi="Times New Roman"/>
          <w:sz w:val="28"/>
          <w:szCs w:val="28"/>
        </w:rPr>
        <w:t xml:space="preserve">10.2. </w:t>
      </w:r>
      <w:r w:rsidRPr="00F74716">
        <w:rPr>
          <w:rFonts w:ascii="Times New Roman" w:hAnsi="Times New Roman"/>
          <w:bCs/>
          <w:sz w:val="28"/>
          <w:szCs w:val="28"/>
        </w:rPr>
        <w:t xml:space="preserve">Супервайзер </w:t>
      </w:r>
      <w:r w:rsidR="00190FF3" w:rsidRPr="00F74716">
        <w:rPr>
          <w:rFonts w:ascii="Times New Roman" w:hAnsi="Times New Roman"/>
          <w:sz w:val="28"/>
          <w:szCs w:val="28"/>
        </w:rPr>
        <w:t>(</w:t>
      </w:r>
      <w:r w:rsidRPr="00F74716">
        <w:rPr>
          <w:rFonts w:ascii="Times New Roman" w:hAnsi="Times New Roman"/>
          <w:sz w:val="28"/>
          <w:szCs w:val="28"/>
        </w:rPr>
        <w:t>Технический делегат (ТД))</w:t>
      </w:r>
      <w:r w:rsidRPr="00F74716">
        <w:rPr>
          <w:rFonts w:ascii="Times New Roman" w:hAnsi="Times New Roman"/>
          <w:bCs/>
          <w:sz w:val="28"/>
          <w:szCs w:val="28"/>
        </w:rPr>
        <w:t>.</w:t>
      </w:r>
    </w:p>
    <w:p w14:paraId="5C61742B"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Назначается Департаментом профессионального бокса Федерации в качестве полномочного представителя Федерации.  </w:t>
      </w:r>
    </w:p>
    <w:p w14:paraId="21B27049"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10.2.1. Супервайзер </w:t>
      </w:r>
      <w:r w:rsidRPr="00BC590B">
        <w:rPr>
          <w:rFonts w:ascii="Times New Roman" w:hAnsi="Times New Roman"/>
          <w:sz w:val="28"/>
          <w:szCs w:val="28"/>
        </w:rPr>
        <w:t>(</w:t>
      </w:r>
      <w:r w:rsidRPr="00F74716">
        <w:rPr>
          <w:rFonts w:ascii="Times New Roman" w:hAnsi="Times New Roman"/>
          <w:sz w:val="28"/>
          <w:szCs w:val="28"/>
        </w:rPr>
        <w:t>Технический делегат (ТД))</w:t>
      </w:r>
      <w:r w:rsidRPr="00F74716">
        <w:rPr>
          <w:rFonts w:ascii="Times New Roman" w:hAnsi="Times New Roman"/>
          <w:bCs/>
          <w:sz w:val="28"/>
          <w:szCs w:val="28"/>
        </w:rPr>
        <w:t xml:space="preserve"> </w:t>
      </w:r>
      <w:r w:rsidRPr="00F74716">
        <w:rPr>
          <w:rFonts w:ascii="Times New Roman" w:hAnsi="Times New Roman"/>
          <w:sz w:val="28"/>
          <w:szCs w:val="28"/>
        </w:rPr>
        <w:t>должен:</w:t>
      </w:r>
    </w:p>
    <w:p w14:paraId="558A721E" w14:textId="77777777" w:rsidR="009D35B8" w:rsidRPr="00F74716" w:rsidRDefault="00D2006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к</w:t>
      </w:r>
      <w:r w:rsidR="009D35B8" w:rsidRPr="00F74716">
        <w:rPr>
          <w:rFonts w:ascii="Times New Roman" w:hAnsi="Times New Roman"/>
          <w:sz w:val="28"/>
          <w:szCs w:val="28"/>
        </w:rPr>
        <w:t>онтролировать выполнение установленных процедур и Правил соревнований, следуя Инструкции Департамента (периодич</w:t>
      </w:r>
      <w:r>
        <w:rPr>
          <w:rFonts w:ascii="Times New Roman" w:hAnsi="Times New Roman"/>
          <w:sz w:val="28"/>
          <w:szCs w:val="28"/>
        </w:rPr>
        <w:t>ески объявляется и обновляется);</w:t>
      </w:r>
    </w:p>
    <w:p w14:paraId="3B48BB52" w14:textId="77777777" w:rsidR="009D35B8" w:rsidRPr="00F74716" w:rsidRDefault="00D2006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п</w:t>
      </w:r>
      <w:r w:rsidR="009D35B8" w:rsidRPr="00F74716">
        <w:rPr>
          <w:rFonts w:ascii="Times New Roman" w:hAnsi="Times New Roman"/>
          <w:sz w:val="28"/>
          <w:szCs w:val="28"/>
        </w:rPr>
        <w:t>роинструктировать и скоординировать привлеченных рефери, судей, хрономет</w:t>
      </w:r>
      <w:r>
        <w:rPr>
          <w:rFonts w:ascii="Times New Roman" w:hAnsi="Times New Roman"/>
          <w:sz w:val="28"/>
          <w:szCs w:val="28"/>
        </w:rPr>
        <w:t>риста, врача перед началом Боев;</w:t>
      </w:r>
    </w:p>
    <w:p w14:paraId="70470B22" w14:textId="77777777" w:rsidR="009D35B8" w:rsidRPr="00F74716" w:rsidRDefault="00D2006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с</w:t>
      </w:r>
      <w:r w:rsidR="009D35B8" w:rsidRPr="00F74716">
        <w:rPr>
          <w:rFonts w:ascii="Times New Roman" w:hAnsi="Times New Roman"/>
          <w:sz w:val="28"/>
          <w:szCs w:val="28"/>
        </w:rPr>
        <w:t xml:space="preserve">обрать и сохранить судейские </w:t>
      </w:r>
      <w:r>
        <w:rPr>
          <w:rFonts w:ascii="Times New Roman" w:hAnsi="Times New Roman"/>
          <w:sz w:val="28"/>
          <w:szCs w:val="28"/>
        </w:rPr>
        <w:t>записки по раундам во время боя;</w:t>
      </w:r>
    </w:p>
    <w:p w14:paraId="70830917" w14:textId="77777777" w:rsidR="009D35B8" w:rsidRPr="00F74716" w:rsidRDefault="00D2006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о</w:t>
      </w:r>
      <w:r w:rsidR="009D35B8" w:rsidRPr="00F74716">
        <w:rPr>
          <w:rFonts w:ascii="Times New Roman" w:hAnsi="Times New Roman"/>
          <w:sz w:val="28"/>
          <w:szCs w:val="28"/>
        </w:rPr>
        <w:t>бъявить результат боя согласно решению рефери или согласно судейским карточкам по око</w:t>
      </w:r>
      <w:r>
        <w:rPr>
          <w:rFonts w:ascii="Times New Roman" w:hAnsi="Times New Roman"/>
          <w:sz w:val="28"/>
          <w:szCs w:val="28"/>
        </w:rPr>
        <w:t>нчании боя информатору на ринге;</w:t>
      </w:r>
    </w:p>
    <w:p w14:paraId="6E00AD5D" w14:textId="77777777" w:rsidR="009D35B8" w:rsidRPr="00F74716" w:rsidRDefault="00D2006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п</w:t>
      </w:r>
      <w:r w:rsidR="009D35B8" w:rsidRPr="00F74716">
        <w:rPr>
          <w:rFonts w:ascii="Times New Roman" w:hAnsi="Times New Roman"/>
          <w:sz w:val="28"/>
          <w:szCs w:val="28"/>
        </w:rPr>
        <w:t>о окончании Боев подготовить отчет о Бое и направить его копию в Департамент в течение 3-х дней.</w:t>
      </w:r>
    </w:p>
    <w:p w14:paraId="2B07CC49" w14:textId="77777777" w:rsidR="009D35B8" w:rsidRPr="00F74716" w:rsidRDefault="009D35B8" w:rsidP="00F74716">
      <w:pPr>
        <w:pStyle w:val="af5"/>
        <w:spacing w:after="0" w:line="276" w:lineRule="auto"/>
        <w:ind w:left="0" w:firstLine="709"/>
        <w:jc w:val="both"/>
        <w:rPr>
          <w:rFonts w:ascii="Times New Roman" w:hAnsi="Times New Roman"/>
          <w:bCs/>
          <w:sz w:val="28"/>
          <w:szCs w:val="28"/>
        </w:rPr>
      </w:pPr>
      <w:r w:rsidRPr="00F74716">
        <w:rPr>
          <w:rFonts w:ascii="Times New Roman" w:hAnsi="Times New Roman"/>
          <w:sz w:val="28"/>
          <w:szCs w:val="28"/>
        </w:rPr>
        <w:t xml:space="preserve">10.3. </w:t>
      </w:r>
      <w:r w:rsidRPr="00F74716">
        <w:rPr>
          <w:rFonts w:ascii="Times New Roman" w:hAnsi="Times New Roman"/>
          <w:bCs/>
          <w:sz w:val="28"/>
          <w:szCs w:val="28"/>
        </w:rPr>
        <w:t>Рефери.</w:t>
      </w:r>
    </w:p>
    <w:p w14:paraId="6534DDF7"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10.3.1. </w:t>
      </w:r>
      <w:r w:rsidR="009D35B8" w:rsidRPr="00F74716">
        <w:rPr>
          <w:rFonts w:ascii="Times New Roman" w:hAnsi="Times New Roman"/>
          <w:sz w:val="28"/>
          <w:szCs w:val="28"/>
        </w:rPr>
        <w:t xml:space="preserve">На каждый Бой Департамент профессионального бокса Федерации или Супервайзер </w:t>
      </w:r>
      <w:r w:rsidR="009D35B8" w:rsidRPr="00BC590B">
        <w:rPr>
          <w:rFonts w:ascii="Times New Roman" w:hAnsi="Times New Roman"/>
          <w:sz w:val="28"/>
          <w:szCs w:val="28"/>
        </w:rPr>
        <w:t>(</w:t>
      </w:r>
      <w:r w:rsidR="009D35B8" w:rsidRPr="00F74716">
        <w:rPr>
          <w:rFonts w:ascii="Times New Roman" w:hAnsi="Times New Roman"/>
          <w:sz w:val="28"/>
          <w:szCs w:val="28"/>
        </w:rPr>
        <w:t>Технический делегат (ТД)</w:t>
      </w:r>
      <w:r w:rsidR="00BC590B" w:rsidRPr="00F74716">
        <w:rPr>
          <w:rFonts w:ascii="Times New Roman" w:hAnsi="Times New Roman"/>
          <w:sz w:val="28"/>
          <w:szCs w:val="28"/>
        </w:rPr>
        <w:t>)</w:t>
      </w:r>
      <w:r w:rsidR="009D35B8" w:rsidRPr="00F74716">
        <w:rPr>
          <w:rFonts w:ascii="Times New Roman" w:hAnsi="Times New Roman"/>
          <w:bCs/>
          <w:sz w:val="28"/>
          <w:szCs w:val="28"/>
        </w:rPr>
        <w:t xml:space="preserve"> </w:t>
      </w:r>
      <w:r w:rsidR="009D35B8" w:rsidRPr="00F74716">
        <w:rPr>
          <w:rFonts w:ascii="Times New Roman" w:hAnsi="Times New Roman"/>
          <w:sz w:val="28"/>
          <w:szCs w:val="28"/>
        </w:rPr>
        <w:t>назначает рефери, которому поручается проведение боя.</w:t>
      </w:r>
    </w:p>
    <w:p w14:paraId="38343794"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10.3.2. </w:t>
      </w:r>
      <w:r w:rsidR="009D35B8" w:rsidRPr="00F74716">
        <w:rPr>
          <w:rFonts w:ascii="Times New Roman" w:hAnsi="Times New Roman"/>
          <w:sz w:val="28"/>
          <w:szCs w:val="28"/>
        </w:rPr>
        <w:t xml:space="preserve">В ринге непосредственно перед началом боя рефери вызывает </w:t>
      </w:r>
      <w:r w:rsidR="00B2050D" w:rsidRPr="00F74716">
        <w:rPr>
          <w:rFonts w:ascii="Times New Roman" w:hAnsi="Times New Roman"/>
          <w:sz w:val="28"/>
          <w:szCs w:val="28"/>
        </w:rPr>
        <w:t>Боксеров</w:t>
      </w:r>
      <w:r w:rsidR="009D35B8" w:rsidRPr="00F74716">
        <w:rPr>
          <w:rFonts w:ascii="Times New Roman" w:hAnsi="Times New Roman"/>
          <w:sz w:val="28"/>
          <w:szCs w:val="28"/>
        </w:rPr>
        <w:t xml:space="preserve"> в центр для последних инструкций, призывает пожать руки и немедленно после сигнала гонга дает команду начать Бой. Боксеры должны </w:t>
      </w:r>
      <w:r w:rsidR="009D35B8" w:rsidRPr="00F74716">
        <w:rPr>
          <w:rFonts w:ascii="Times New Roman" w:hAnsi="Times New Roman"/>
          <w:sz w:val="28"/>
          <w:szCs w:val="28"/>
        </w:rPr>
        <w:lastRenderedPageBreak/>
        <w:t>также пожать руки перед началом последнего раунда.</w:t>
      </w:r>
    </w:p>
    <w:p w14:paraId="4645035B"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10.3.3. Только рефери уполномочен/обязан:</w:t>
      </w:r>
    </w:p>
    <w:p w14:paraId="609E84AF" w14:textId="77777777" w:rsidR="009D35B8" w:rsidRPr="00F74716" w:rsidRDefault="00D2006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о</w:t>
      </w:r>
      <w:r w:rsidR="009D35B8" w:rsidRPr="00F74716">
        <w:rPr>
          <w:rFonts w:ascii="Times New Roman" w:hAnsi="Times New Roman"/>
          <w:sz w:val="28"/>
          <w:szCs w:val="28"/>
        </w:rPr>
        <w:t>пределить имело ли место нарушение Правил;</w:t>
      </w:r>
    </w:p>
    <w:p w14:paraId="3C552A7B" w14:textId="77777777" w:rsidR="009D35B8" w:rsidRPr="00F74716" w:rsidRDefault="001B4EA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w:t>
      </w:r>
      <w:r w:rsidR="00D20067">
        <w:rPr>
          <w:rFonts w:ascii="Times New Roman" w:hAnsi="Times New Roman"/>
          <w:sz w:val="28"/>
          <w:szCs w:val="28"/>
        </w:rPr>
        <w:t>к</w:t>
      </w:r>
      <w:r w:rsidR="009D35B8" w:rsidRPr="00F74716">
        <w:rPr>
          <w:rFonts w:ascii="Times New Roman" w:hAnsi="Times New Roman"/>
          <w:sz w:val="28"/>
          <w:szCs w:val="28"/>
        </w:rPr>
        <w:t>валифицировать нарушение (преднамеренное или непреднамеренное, одностороннее или обоюдное);</w:t>
      </w:r>
    </w:p>
    <w:p w14:paraId="2A4B82A8" w14:textId="77777777" w:rsidR="009D35B8" w:rsidRPr="00F74716" w:rsidRDefault="00D2006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к</w:t>
      </w:r>
      <w:r w:rsidR="009D35B8" w:rsidRPr="00F74716">
        <w:rPr>
          <w:rFonts w:ascii="Times New Roman" w:hAnsi="Times New Roman"/>
          <w:sz w:val="28"/>
          <w:szCs w:val="28"/>
        </w:rPr>
        <w:t>валифицировать причину полученной травмы (в результате преднамеренного или непреднамеренного нарушения Правил, обоюдного нарушения Правил, случайного столкновения);</w:t>
      </w:r>
    </w:p>
    <w:p w14:paraId="2DE035EF" w14:textId="77777777" w:rsidR="009D35B8" w:rsidRPr="00F74716" w:rsidRDefault="001B4EA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w:t>
      </w:r>
      <w:r w:rsidR="00D20067">
        <w:rPr>
          <w:rFonts w:ascii="Times New Roman" w:hAnsi="Times New Roman"/>
          <w:sz w:val="28"/>
          <w:szCs w:val="28"/>
        </w:rPr>
        <w:t>с</w:t>
      </w:r>
      <w:r w:rsidR="009D35B8" w:rsidRPr="00F74716">
        <w:rPr>
          <w:rFonts w:ascii="Times New Roman" w:hAnsi="Times New Roman"/>
          <w:sz w:val="28"/>
          <w:szCs w:val="28"/>
        </w:rPr>
        <w:t xml:space="preserve">делать замечание </w:t>
      </w:r>
      <w:r w:rsidR="00B2050D" w:rsidRPr="00F74716">
        <w:rPr>
          <w:rFonts w:ascii="Times New Roman" w:hAnsi="Times New Roman"/>
          <w:sz w:val="28"/>
          <w:szCs w:val="28"/>
        </w:rPr>
        <w:t>Боксеру</w:t>
      </w:r>
      <w:r w:rsidR="009D35B8" w:rsidRPr="00F74716">
        <w:rPr>
          <w:rFonts w:ascii="Times New Roman" w:hAnsi="Times New Roman"/>
          <w:sz w:val="28"/>
          <w:szCs w:val="28"/>
        </w:rPr>
        <w:t xml:space="preserve"> (не останавливая боя) или предупреждение (остановив Бой) за нарушение Правил;</w:t>
      </w:r>
    </w:p>
    <w:p w14:paraId="0D81CF92" w14:textId="77777777" w:rsidR="009D35B8" w:rsidRPr="00F74716" w:rsidRDefault="001B4EA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w:t>
      </w:r>
      <w:r w:rsidR="00D20067">
        <w:rPr>
          <w:rFonts w:ascii="Times New Roman" w:hAnsi="Times New Roman"/>
          <w:sz w:val="28"/>
          <w:szCs w:val="28"/>
        </w:rPr>
        <w:t>н</w:t>
      </w:r>
      <w:r w:rsidR="009D35B8" w:rsidRPr="00F74716">
        <w:rPr>
          <w:rFonts w:ascii="Times New Roman" w:hAnsi="Times New Roman"/>
          <w:sz w:val="28"/>
          <w:szCs w:val="28"/>
        </w:rPr>
        <w:t xml:space="preserve">аказать </w:t>
      </w:r>
      <w:r w:rsidR="00B2050D" w:rsidRPr="00F74716">
        <w:rPr>
          <w:rFonts w:ascii="Times New Roman" w:hAnsi="Times New Roman"/>
          <w:sz w:val="28"/>
          <w:szCs w:val="28"/>
        </w:rPr>
        <w:t>Боксер</w:t>
      </w:r>
      <w:r w:rsidR="009D35B8" w:rsidRPr="00F74716">
        <w:rPr>
          <w:rFonts w:ascii="Times New Roman" w:hAnsi="Times New Roman"/>
          <w:sz w:val="28"/>
          <w:szCs w:val="28"/>
        </w:rPr>
        <w:t>а штрафными очками за грубые или повторяющиеся после замечаний/предупреждений нарушения Правил;</w:t>
      </w:r>
    </w:p>
    <w:p w14:paraId="4804BAED" w14:textId="77777777" w:rsidR="009D35B8" w:rsidRPr="00F74716" w:rsidRDefault="00D2006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д</w:t>
      </w:r>
      <w:r w:rsidR="009D35B8" w:rsidRPr="00F74716">
        <w:rPr>
          <w:rFonts w:ascii="Times New Roman" w:hAnsi="Times New Roman"/>
          <w:sz w:val="28"/>
          <w:szCs w:val="28"/>
        </w:rPr>
        <w:t xml:space="preserve">исквалифицировать </w:t>
      </w:r>
      <w:r w:rsidR="00B2050D" w:rsidRPr="00F74716">
        <w:rPr>
          <w:rFonts w:ascii="Times New Roman" w:hAnsi="Times New Roman"/>
          <w:sz w:val="28"/>
          <w:szCs w:val="28"/>
        </w:rPr>
        <w:t>Боксера</w:t>
      </w:r>
      <w:r w:rsidR="009D35B8" w:rsidRPr="00F74716">
        <w:rPr>
          <w:rFonts w:ascii="Times New Roman" w:hAnsi="Times New Roman"/>
          <w:sz w:val="28"/>
          <w:szCs w:val="28"/>
        </w:rPr>
        <w:t xml:space="preserve"> за особо грубое нарушение Правил или за повторяющиеся после наказания штрафными очками, а также за грубые нарушения Правил со стороны секундантов или иные действия, которые он сочтет неправомерными. По решению Супервайзера </w:t>
      </w:r>
      <w:r w:rsidR="009D35B8" w:rsidRPr="00BC590B">
        <w:rPr>
          <w:rFonts w:ascii="Times New Roman" w:hAnsi="Times New Roman"/>
          <w:sz w:val="28"/>
          <w:szCs w:val="28"/>
        </w:rPr>
        <w:t>(</w:t>
      </w:r>
      <w:r w:rsidR="009D35B8" w:rsidRPr="00F74716">
        <w:rPr>
          <w:rFonts w:ascii="Times New Roman" w:hAnsi="Times New Roman"/>
          <w:sz w:val="28"/>
          <w:szCs w:val="28"/>
        </w:rPr>
        <w:t>Технического делегата (ТД)</w:t>
      </w:r>
      <w:r w:rsidR="00BC590B" w:rsidRPr="00F74716">
        <w:rPr>
          <w:rFonts w:ascii="Times New Roman" w:hAnsi="Times New Roman"/>
          <w:sz w:val="28"/>
          <w:szCs w:val="28"/>
        </w:rPr>
        <w:t>)</w:t>
      </w:r>
      <w:r w:rsidR="009D35B8" w:rsidRPr="00F74716">
        <w:rPr>
          <w:rFonts w:ascii="Times New Roman" w:hAnsi="Times New Roman"/>
          <w:sz w:val="28"/>
          <w:szCs w:val="28"/>
        </w:rPr>
        <w:t xml:space="preserve"> дисквалифицированный </w:t>
      </w:r>
      <w:r w:rsidR="00B2050D" w:rsidRPr="00F74716">
        <w:rPr>
          <w:rFonts w:ascii="Times New Roman" w:hAnsi="Times New Roman"/>
          <w:sz w:val="28"/>
          <w:szCs w:val="28"/>
        </w:rPr>
        <w:t>Боксер</w:t>
      </w:r>
      <w:r w:rsidR="009D35B8" w:rsidRPr="00F74716">
        <w:rPr>
          <w:rFonts w:ascii="Times New Roman" w:hAnsi="Times New Roman"/>
          <w:sz w:val="28"/>
          <w:szCs w:val="28"/>
        </w:rPr>
        <w:t>, независимо от причины дисквалификации, может быть лишен части или всей</w:t>
      </w:r>
      <w:r>
        <w:rPr>
          <w:rFonts w:ascii="Times New Roman" w:hAnsi="Times New Roman"/>
          <w:sz w:val="28"/>
          <w:szCs w:val="28"/>
        </w:rPr>
        <w:t xml:space="preserve"> суммы денежного вознаграждения;</w:t>
      </w:r>
    </w:p>
    <w:p w14:paraId="7883FA59" w14:textId="77777777" w:rsidR="009D35B8" w:rsidRPr="00F74716" w:rsidRDefault="00D20067"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о</w:t>
      </w:r>
      <w:r w:rsidR="009D35B8" w:rsidRPr="00F74716">
        <w:rPr>
          <w:rFonts w:ascii="Times New Roman" w:hAnsi="Times New Roman"/>
          <w:sz w:val="28"/>
          <w:szCs w:val="28"/>
        </w:rPr>
        <w:t>становить Бой в любой момент по своему усмотрению</w:t>
      </w:r>
      <w:r>
        <w:rPr>
          <w:rFonts w:ascii="Times New Roman" w:hAnsi="Times New Roman"/>
          <w:sz w:val="28"/>
          <w:szCs w:val="28"/>
        </w:rPr>
        <w:t>.</w:t>
      </w:r>
    </w:p>
    <w:p w14:paraId="7A2829E1" w14:textId="77777777" w:rsidR="009D35B8" w:rsidRPr="00CE64F0"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Врач </w:t>
      </w:r>
      <w:r w:rsidRPr="00CE64F0">
        <w:rPr>
          <w:rFonts w:ascii="Times New Roman" w:hAnsi="Times New Roman"/>
          <w:sz w:val="28"/>
          <w:szCs w:val="28"/>
        </w:rPr>
        <w:t>может рекомендовать остановить Бой, окончательное решение принимает рефери.</w:t>
      </w:r>
    </w:p>
    <w:p w14:paraId="71DB9F30" w14:textId="77777777" w:rsidR="009D35B8" w:rsidRPr="00CE64F0" w:rsidRDefault="00D20067" w:rsidP="00F74716">
      <w:pPr>
        <w:pStyle w:val="af5"/>
        <w:spacing w:after="0" w:line="276" w:lineRule="auto"/>
        <w:ind w:left="0" w:firstLine="709"/>
        <w:jc w:val="both"/>
        <w:rPr>
          <w:rFonts w:ascii="Times New Roman" w:hAnsi="Times New Roman"/>
          <w:sz w:val="28"/>
          <w:szCs w:val="28"/>
        </w:rPr>
      </w:pPr>
      <w:r w:rsidRPr="00CE64F0">
        <w:rPr>
          <w:rFonts w:ascii="Times New Roman" w:hAnsi="Times New Roman"/>
          <w:sz w:val="28"/>
          <w:szCs w:val="28"/>
        </w:rPr>
        <w:t>- н</w:t>
      </w:r>
      <w:r w:rsidR="009D35B8" w:rsidRPr="00CE64F0">
        <w:rPr>
          <w:rFonts w:ascii="Times New Roman" w:hAnsi="Times New Roman"/>
          <w:sz w:val="28"/>
          <w:szCs w:val="28"/>
          <w:shd w:val="clear" w:color="auto" w:fill="FFFFFF"/>
        </w:rPr>
        <w:t>езамедлительно, после окончания Боя осмотреть/проверить липкую ленту, используемую боксёрами для бинтования.</w:t>
      </w:r>
    </w:p>
    <w:p w14:paraId="1176D76C"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10.3.4. </w:t>
      </w:r>
      <w:r w:rsidR="009D35B8" w:rsidRPr="00CE64F0">
        <w:rPr>
          <w:rFonts w:ascii="Times New Roman" w:hAnsi="Times New Roman"/>
          <w:sz w:val="28"/>
          <w:szCs w:val="28"/>
        </w:rPr>
        <w:t xml:space="preserve">Рефери может остановить Бой и объявить технический нокаут </w:t>
      </w:r>
      <w:r w:rsidR="009D35B8" w:rsidRPr="00CE64F0">
        <w:rPr>
          <w:rFonts w:ascii="Times New Roman" w:hAnsi="Times New Roman"/>
          <w:i/>
          <w:sz w:val="28"/>
          <w:szCs w:val="28"/>
        </w:rPr>
        <w:t>(</w:t>
      </w:r>
      <w:r w:rsidR="009D35B8" w:rsidRPr="00CE64F0">
        <w:rPr>
          <w:rFonts w:ascii="Times New Roman" w:hAnsi="Times New Roman"/>
          <w:i/>
          <w:sz w:val="28"/>
          <w:szCs w:val="28"/>
          <w:lang w:val="en-US"/>
        </w:rPr>
        <w:t>technical</w:t>
      </w:r>
      <w:r w:rsidR="009D35B8" w:rsidRPr="00CE64F0">
        <w:rPr>
          <w:rFonts w:ascii="Times New Roman" w:hAnsi="Times New Roman"/>
          <w:i/>
          <w:sz w:val="28"/>
          <w:szCs w:val="28"/>
        </w:rPr>
        <w:t xml:space="preserve"> </w:t>
      </w:r>
      <w:r w:rsidR="009D35B8" w:rsidRPr="00CE64F0">
        <w:rPr>
          <w:rFonts w:ascii="Times New Roman" w:hAnsi="Times New Roman"/>
          <w:i/>
          <w:sz w:val="28"/>
          <w:szCs w:val="28"/>
          <w:lang w:val="en-US"/>
        </w:rPr>
        <w:t>k</w:t>
      </w:r>
      <w:r w:rsidR="009D35B8" w:rsidRPr="00CE64F0">
        <w:rPr>
          <w:rFonts w:ascii="Times New Roman" w:hAnsi="Times New Roman"/>
          <w:i/>
          <w:sz w:val="28"/>
          <w:szCs w:val="28"/>
        </w:rPr>
        <w:t>.</w:t>
      </w:r>
      <w:r w:rsidR="009D35B8" w:rsidRPr="00CE64F0">
        <w:rPr>
          <w:rFonts w:ascii="Times New Roman" w:hAnsi="Times New Roman"/>
          <w:i/>
          <w:sz w:val="28"/>
          <w:szCs w:val="28"/>
          <w:lang w:val="en-US"/>
        </w:rPr>
        <w:t>o</w:t>
      </w:r>
      <w:r w:rsidR="009D35B8" w:rsidRPr="00CE64F0">
        <w:rPr>
          <w:rFonts w:ascii="Times New Roman" w:hAnsi="Times New Roman"/>
          <w:i/>
          <w:sz w:val="28"/>
          <w:szCs w:val="28"/>
        </w:rPr>
        <w:t>.)</w:t>
      </w:r>
      <w:r w:rsidR="009D35B8" w:rsidRPr="00CE64F0">
        <w:rPr>
          <w:rFonts w:ascii="Times New Roman" w:hAnsi="Times New Roman"/>
          <w:sz w:val="28"/>
          <w:szCs w:val="28"/>
        </w:rPr>
        <w:t>, если он счи</w:t>
      </w:r>
      <w:r w:rsidR="009D35B8" w:rsidRPr="00F74716">
        <w:rPr>
          <w:rFonts w:ascii="Times New Roman" w:hAnsi="Times New Roman"/>
          <w:sz w:val="28"/>
          <w:szCs w:val="28"/>
        </w:rPr>
        <w:t xml:space="preserve">тает, что один из Боксеров абсолютно уступает сопернику по мастерству </w:t>
      </w:r>
      <w:r w:rsidR="009D35B8" w:rsidRPr="00F74716">
        <w:rPr>
          <w:rFonts w:ascii="Times New Roman" w:hAnsi="Times New Roman"/>
          <w:i/>
          <w:sz w:val="28"/>
          <w:szCs w:val="28"/>
        </w:rPr>
        <w:t>(</w:t>
      </w:r>
      <w:r w:rsidR="00CB70BE" w:rsidRPr="00F74716">
        <w:rPr>
          <w:rFonts w:ascii="Times New Roman" w:hAnsi="Times New Roman"/>
          <w:i/>
          <w:sz w:val="28"/>
          <w:szCs w:val="28"/>
        </w:rPr>
        <w:t>«</w:t>
      </w:r>
      <w:r w:rsidR="009D35B8" w:rsidRPr="00F74716">
        <w:rPr>
          <w:rFonts w:ascii="Times New Roman" w:hAnsi="Times New Roman"/>
          <w:i/>
          <w:sz w:val="28"/>
          <w:szCs w:val="28"/>
          <w:lang w:val="en-US"/>
        </w:rPr>
        <w:t>out</w:t>
      </w:r>
      <w:r w:rsidR="009D35B8" w:rsidRPr="00F74716">
        <w:rPr>
          <w:rFonts w:ascii="Times New Roman" w:hAnsi="Times New Roman"/>
          <w:i/>
          <w:sz w:val="28"/>
          <w:szCs w:val="28"/>
        </w:rPr>
        <w:t xml:space="preserve"> </w:t>
      </w:r>
      <w:r w:rsidR="009D35B8" w:rsidRPr="00F74716">
        <w:rPr>
          <w:rFonts w:ascii="Times New Roman" w:hAnsi="Times New Roman"/>
          <w:i/>
          <w:sz w:val="28"/>
          <w:szCs w:val="28"/>
          <w:lang w:val="en-US"/>
        </w:rPr>
        <w:t>classed</w:t>
      </w:r>
      <w:r w:rsidR="00CB70BE" w:rsidRPr="00F74716">
        <w:rPr>
          <w:rFonts w:ascii="Times New Roman" w:hAnsi="Times New Roman"/>
          <w:i/>
          <w:sz w:val="28"/>
          <w:szCs w:val="28"/>
        </w:rPr>
        <w:t>»</w:t>
      </w:r>
      <w:r w:rsidR="009D35B8" w:rsidRPr="00F74716">
        <w:rPr>
          <w:rFonts w:ascii="Times New Roman" w:hAnsi="Times New Roman"/>
          <w:i/>
          <w:sz w:val="28"/>
          <w:szCs w:val="28"/>
        </w:rPr>
        <w:t>,</w:t>
      </w:r>
      <w:r w:rsidR="00D20067">
        <w:rPr>
          <w:rFonts w:ascii="Times New Roman" w:hAnsi="Times New Roman"/>
          <w:i/>
          <w:sz w:val="28"/>
          <w:szCs w:val="28"/>
        </w:rPr>
        <w:t xml:space="preserve"> «</w:t>
      </w:r>
      <w:r w:rsidR="009D35B8" w:rsidRPr="00F74716">
        <w:rPr>
          <w:rFonts w:ascii="Times New Roman" w:hAnsi="Times New Roman"/>
          <w:i/>
          <w:sz w:val="28"/>
          <w:szCs w:val="28"/>
          <w:lang w:val="en-US"/>
        </w:rPr>
        <w:t>mismatch</w:t>
      </w:r>
      <w:r w:rsidR="00CB70BE" w:rsidRPr="00F74716">
        <w:rPr>
          <w:rFonts w:ascii="Times New Roman" w:hAnsi="Times New Roman"/>
          <w:i/>
          <w:sz w:val="28"/>
          <w:szCs w:val="28"/>
        </w:rPr>
        <w:t>»</w:t>
      </w:r>
      <w:r w:rsidR="009D35B8" w:rsidRPr="00F74716">
        <w:rPr>
          <w:rFonts w:ascii="Times New Roman" w:hAnsi="Times New Roman"/>
          <w:i/>
          <w:sz w:val="28"/>
          <w:szCs w:val="28"/>
        </w:rPr>
        <w:t>)</w:t>
      </w:r>
      <w:r w:rsidR="009D35B8" w:rsidRPr="00F74716">
        <w:rPr>
          <w:rFonts w:ascii="Times New Roman" w:hAnsi="Times New Roman"/>
          <w:sz w:val="28"/>
          <w:szCs w:val="28"/>
        </w:rPr>
        <w:t xml:space="preserve"> или не в состоянии продолжать Бой.</w:t>
      </w:r>
    </w:p>
    <w:p w14:paraId="1732FBC4"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10.3.5. </w:t>
      </w:r>
      <w:r w:rsidR="009D35B8" w:rsidRPr="00F74716">
        <w:rPr>
          <w:rFonts w:ascii="Times New Roman" w:hAnsi="Times New Roman"/>
          <w:sz w:val="28"/>
          <w:szCs w:val="28"/>
        </w:rPr>
        <w:t>Во время боя рефери уполномочен интерпретировать настоящие Правила или принимать любые иные решения по возникшим проблемам. Решение рефери является окончательным.</w:t>
      </w:r>
    </w:p>
    <w:p w14:paraId="19F14427"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10.3.6. Для руководства поединком рефери использует следующие команды:</w:t>
      </w:r>
    </w:p>
    <w:p w14:paraId="57D05D9D"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«Бокс»</w:t>
      </w:r>
      <w:r w:rsidR="000C41D6">
        <w:rPr>
          <w:rFonts w:ascii="Times New Roman" w:hAnsi="Times New Roman"/>
          <w:sz w:val="28"/>
          <w:szCs w:val="28"/>
        </w:rPr>
        <w:t xml:space="preserve"> –</w:t>
      </w:r>
      <w:r w:rsidRPr="00F74716">
        <w:rPr>
          <w:rFonts w:ascii="Times New Roman" w:hAnsi="Times New Roman"/>
          <w:sz w:val="28"/>
          <w:szCs w:val="28"/>
        </w:rPr>
        <w:t xml:space="preserve"> для начала/возобновления боя</w:t>
      </w:r>
      <w:r w:rsidR="000C41D6">
        <w:rPr>
          <w:rFonts w:ascii="Times New Roman" w:hAnsi="Times New Roman"/>
          <w:sz w:val="28"/>
          <w:szCs w:val="28"/>
        </w:rPr>
        <w:t>;</w:t>
      </w:r>
    </w:p>
    <w:p w14:paraId="6FA43AE1"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«Стоп»</w:t>
      </w:r>
      <w:r w:rsidR="000C41D6">
        <w:rPr>
          <w:rFonts w:ascii="Times New Roman" w:hAnsi="Times New Roman"/>
          <w:sz w:val="28"/>
          <w:szCs w:val="28"/>
        </w:rPr>
        <w:t xml:space="preserve"> –</w:t>
      </w:r>
      <w:r w:rsidR="000C41D6" w:rsidRPr="00F74716">
        <w:rPr>
          <w:rFonts w:ascii="Times New Roman" w:hAnsi="Times New Roman"/>
          <w:sz w:val="28"/>
          <w:szCs w:val="28"/>
        </w:rPr>
        <w:t xml:space="preserve"> </w:t>
      </w:r>
      <w:r w:rsidRPr="00F74716">
        <w:rPr>
          <w:rFonts w:ascii="Times New Roman" w:hAnsi="Times New Roman"/>
          <w:sz w:val="28"/>
          <w:szCs w:val="28"/>
        </w:rPr>
        <w:t>для остановки/приостановки боя</w:t>
      </w:r>
      <w:r w:rsidR="000C41D6">
        <w:rPr>
          <w:rFonts w:ascii="Times New Roman" w:hAnsi="Times New Roman"/>
          <w:sz w:val="28"/>
          <w:szCs w:val="28"/>
        </w:rPr>
        <w:t>;</w:t>
      </w:r>
    </w:p>
    <w:p w14:paraId="0A73CAB2" w14:textId="77777777" w:rsidR="009D35B8" w:rsidRPr="00F74716" w:rsidRDefault="001B4EA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w:t>
      </w:r>
      <w:r w:rsidR="009D35B8" w:rsidRPr="00F74716">
        <w:rPr>
          <w:rFonts w:ascii="Times New Roman" w:hAnsi="Times New Roman"/>
          <w:sz w:val="28"/>
          <w:szCs w:val="28"/>
        </w:rPr>
        <w:t>«Тайм»</w:t>
      </w:r>
      <w:r w:rsidR="000C41D6">
        <w:rPr>
          <w:rFonts w:ascii="Times New Roman" w:hAnsi="Times New Roman"/>
          <w:sz w:val="28"/>
          <w:szCs w:val="28"/>
        </w:rPr>
        <w:t xml:space="preserve"> –</w:t>
      </w:r>
      <w:r w:rsidR="000C41D6" w:rsidRPr="00F74716">
        <w:rPr>
          <w:rFonts w:ascii="Times New Roman" w:hAnsi="Times New Roman"/>
          <w:sz w:val="28"/>
          <w:szCs w:val="28"/>
        </w:rPr>
        <w:t xml:space="preserve"> </w:t>
      </w:r>
      <w:r w:rsidR="009D35B8" w:rsidRPr="00F74716">
        <w:rPr>
          <w:rFonts w:ascii="Times New Roman" w:hAnsi="Times New Roman"/>
          <w:sz w:val="28"/>
          <w:szCs w:val="28"/>
        </w:rPr>
        <w:t>для остановки боя с сигналом гонга, при необходимости приостановить время раунда</w:t>
      </w:r>
      <w:r w:rsidR="000C41D6">
        <w:rPr>
          <w:rFonts w:ascii="Times New Roman" w:hAnsi="Times New Roman"/>
          <w:sz w:val="28"/>
          <w:szCs w:val="28"/>
        </w:rPr>
        <w:t>;</w:t>
      </w:r>
    </w:p>
    <w:p w14:paraId="1733B302"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«Брэк»</w:t>
      </w:r>
      <w:r w:rsidR="006A5760">
        <w:rPr>
          <w:rFonts w:ascii="Times New Roman" w:hAnsi="Times New Roman"/>
          <w:sz w:val="28"/>
          <w:szCs w:val="28"/>
        </w:rPr>
        <w:t xml:space="preserve"> –</w:t>
      </w:r>
      <w:r w:rsidR="006A5760" w:rsidRPr="00F74716">
        <w:rPr>
          <w:rFonts w:ascii="Times New Roman" w:hAnsi="Times New Roman"/>
          <w:sz w:val="28"/>
          <w:szCs w:val="28"/>
        </w:rPr>
        <w:t xml:space="preserve"> </w:t>
      </w:r>
      <w:r w:rsidRPr="00F74716">
        <w:rPr>
          <w:rFonts w:ascii="Times New Roman" w:hAnsi="Times New Roman"/>
          <w:sz w:val="28"/>
          <w:szCs w:val="28"/>
        </w:rPr>
        <w:t xml:space="preserve">команда </w:t>
      </w:r>
      <w:r w:rsidR="00B2050D" w:rsidRPr="00F74716">
        <w:rPr>
          <w:rFonts w:ascii="Times New Roman" w:hAnsi="Times New Roman"/>
          <w:sz w:val="28"/>
          <w:szCs w:val="28"/>
        </w:rPr>
        <w:t>Боксерам</w:t>
      </w:r>
      <w:r w:rsidRPr="00F74716">
        <w:rPr>
          <w:rFonts w:ascii="Times New Roman" w:hAnsi="Times New Roman"/>
          <w:sz w:val="28"/>
          <w:szCs w:val="28"/>
        </w:rPr>
        <w:t xml:space="preserve"> немедленно разойтись и сделать четко обозначенный шаг назад, когда они держат друг друга или один </w:t>
      </w:r>
      <w:r w:rsidR="00A31310" w:rsidRPr="00F74716">
        <w:rPr>
          <w:rFonts w:ascii="Times New Roman" w:hAnsi="Times New Roman"/>
          <w:sz w:val="28"/>
          <w:szCs w:val="28"/>
        </w:rPr>
        <w:t xml:space="preserve">из </w:t>
      </w:r>
      <w:r w:rsidR="00B2050D" w:rsidRPr="00F74716">
        <w:rPr>
          <w:rFonts w:ascii="Times New Roman" w:hAnsi="Times New Roman"/>
          <w:sz w:val="28"/>
          <w:szCs w:val="28"/>
        </w:rPr>
        <w:t>Боксеров</w:t>
      </w:r>
      <w:r w:rsidR="00A31310" w:rsidRPr="00F74716">
        <w:rPr>
          <w:rFonts w:ascii="Times New Roman" w:hAnsi="Times New Roman"/>
          <w:sz w:val="28"/>
          <w:szCs w:val="28"/>
        </w:rPr>
        <w:t>,</w:t>
      </w:r>
      <w:r w:rsidRPr="00F74716">
        <w:rPr>
          <w:rFonts w:ascii="Times New Roman" w:hAnsi="Times New Roman"/>
          <w:sz w:val="28"/>
          <w:szCs w:val="28"/>
        </w:rPr>
        <w:t xml:space="preserve"> </w:t>
      </w:r>
      <w:r w:rsidRPr="00F74716">
        <w:rPr>
          <w:rFonts w:ascii="Times New Roman" w:hAnsi="Times New Roman"/>
          <w:sz w:val="28"/>
          <w:szCs w:val="28"/>
        </w:rPr>
        <w:lastRenderedPageBreak/>
        <w:t>держит соперника и не позволяет ему боксировать.</w:t>
      </w:r>
    </w:p>
    <w:p w14:paraId="35670AE0"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Разделения </w:t>
      </w:r>
      <w:r w:rsidR="00B2050D" w:rsidRPr="00F74716">
        <w:rPr>
          <w:rFonts w:ascii="Times New Roman" w:hAnsi="Times New Roman"/>
          <w:sz w:val="28"/>
          <w:szCs w:val="28"/>
        </w:rPr>
        <w:t>Боксеров</w:t>
      </w:r>
      <w:r w:rsidRPr="00F74716">
        <w:rPr>
          <w:rFonts w:ascii="Times New Roman" w:hAnsi="Times New Roman"/>
          <w:sz w:val="28"/>
          <w:szCs w:val="28"/>
        </w:rPr>
        <w:t xml:space="preserve"> с применением силы следует по возможности избегать.</w:t>
      </w:r>
    </w:p>
    <w:p w14:paraId="4D19013A"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10.3.7. Одежда рефери:</w:t>
      </w:r>
    </w:p>
    <w:p w14:paraId="5350DD58"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белая или голубая рубашка (рекомендуется иметь сменную рубашку);</w:t>
      </w:r>
    </w:p>
    <w:p w14:paraId="6048598D"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черные брюки без пояса;</w:t>
      </w:r>
    </w:p>
    <w:p w14:paraId="52A0553B"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черная гладкая обувь без каблуков;</w:t>
      </w:r>
    </w:p>
    <w:p w14:paraId="6BF29E8F" w14:textId="77777777" w:rsidR="009D35B8" w:rsidRPr="00F74716" w:rsidRDefault="006A576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черный галстук-</w:t>
      </w:r>
      <w:r w:rsidR="009D35B8" w:rsidRPr="00F74716">
        <w:rPr>
          <w:rFonts w:ascii="Times New Roman" w:hAnsi="Times New Roman"/>
          <w:sz w:val="28"/>
          <w:szCs w:val="28"/>
        </w:rPr>
        <w:t>бабочка.</w:t>
      </w:r>
    </w:p>
    <w:p w14:paraId="55B9C3E4"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Хирургические перчатки обязательны, ногти коротко острижены, аккуратная прическа. Запрещаются очки, ювелирные украшения и наручные часы.</w:t>
      </w:r>
    </w:p>
    <w:p w14:paraId="529CEA0D" w14:textId="77777777" w:rsidR="009D35B8" w:rsidRPr="00F74716" w:rsidRDefault="009D35B8" w:rsidP="00F74716">
      <w:pPr>
        <w:pStyle w:val="af5"/>
        <w:spacing w:after="0" w:line="276" w:lineRule="auto"/>
        <w:ind w:left="0" w:firstLine="709"/>
        <w:jc w:val="both"/>
        <w:rPr>
          <w:rFonts w:ascii="Times New Roman" w:hAnsi="Times New Roman"/>
          <w:bCs/>
          <w:sz w:val="28"/>
          <w:szCs w:val="28"/>
        </w:rPr>
      </w:pPr>
      <w:r w:rsidRPr="00F74716">
        <w:rPr>
          <w:rFonts w:ascii="Times New Roman" w:hAnsi="Times New Roman"/>
          <w:bCs/>
          <w:sz w:val="28"/>
          <w:szCs w:val="28"/>
        </w:rPr>
        <w:t>10.4. Судьи.</w:t>
      </w:r>
    </w:p>
    <w:p w14:paraId="68CBE7F6"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10.4.1. </w:t>
      </w:r>
      <w:r w:rsidR="009D35B8" w:rsidRPr="00F74716">
        <w:rPr>
          <w:rFonts w:ascii="Times New Roman" w:hAnsi="Times New Roman"/>
          <w:sz w:val="28"/>
          <w:szCs w:val="28"/>
        </w:rPr>
        <w:t xml:space="preserve">На каждый Бой Департамент профессионального бокса Федерации/Супервайзер </w:t>
      </w:r>
      <w:r w:rsidR="009D35B8" w:rsidRPr="003754A7">
        <w:rPr>
          <w:rFonts w:ascii="Times New Roman" w:hAnsi="Times New Roman"/>
          <w:sz w:val="28"/>
          <w:szCs w:val="28"/>
        </w:rPr>
        <w:t>(</w:t>
      </w:r>
      <w:r w:rsidR="009D35B8" w:rsidRPr="00F74716">
        <w:rPr>
          <w:rFonts w:ascii="Times New Roman" w:hAnsi="Times New Roman"/>
          <w:sz w:val="28"/>
          <w:szCs w:val="28"/>
        </w:rPr>
        <w:t>Технический делегат (ТД)</w:t>
      </w:r>
      <w:r w:rsidR="003754A7">
        <w:rPr>
          <w:rFonts w:ascii="Times New Roman" w:hAnsi="Times New Roman"/>
          <w:sz w:val="28"/>
          <w:szCs w:val="28"/>
        </w:rPr>
        <w:t>)</w:t>
      </w:r>
      <w:r w:rsidR="009D35B8" w:rsidRPr="00F74716">
        <w:rPr>
          <w:rFonts w:ascii="Times New Roman" w:hAnsi="Times New Roman"/>
          <w:bCs/>
          <w:sz w:val="28"/>
          <w:szCs w:val="28"/>
        </w:rPr>
        <w:t xml:space="preserve"> </w:t>
      </w:r>
      <w:r w:rsidR="009D35B8" w:rsidRPr="00F74716">
        <w:rPr>
          <w:rFonts w:ascii="Times New Roman" w:hAnsi="Times New Roman"/>
          <w:sz w:val="28"/>
          <w:szCs w:val="28"/>
        </w:rPr>
        <w:t>назначают трех судей.</w:t>
      </w:r>
    </w:p>
    <w:p w14:paraId="718EB024"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10.4.2. </w:t>
      </w:r>
      <w:r w:rsidR="009D35B8" w:rsidRPr="00F74716">
        <w:rPr>
          <w:rFonts w:ascii="Times New Roman" w:hAnsi="Times New Roman"/>
          <w:sz w:val="28"/>
          <w:szCs w:val="28"/>
        </w:rPr>
        <w:t xml:space="preserve">Судьи определяют победителя в каждом раунде боя в соответствии с критериями, изложенными ниже, заполняют судейские записки и передают их Рефери, который в свою очередь передает их Супервайзеру </w:t>
      </w:r>
      <w:r w:rsidR="009D35B8" w:rsidRPr="00F74716">
        <w:rPr>
          <w:rFonts w:ascii="Times New Roman" w:hAnsi="Times New Roman"/>
          <w:sz w:val="28"/>
          <w:szCs w:val="28"/>
          <w:u w:val="single"/>
        </w:rPr>
        <w:t>(</w:t>
      </w:r>
      <w:r w:rsidR="009D35B8" w:rsidRPr="00F74716">
        <w:rPr>
          <w:rFonts w:ascii="Times New Roman" w:hAnsi="Times New Roman"/>
          <w:sz w:val="28"/>
          <w:szCs w:val="28"/>
        </w:rPr>
        <w:t>Техническому делегату (ТД)</w:t>
      </w:r>
      <w:r w:rsidR="003754A7">
        <w:rPr>
          <w:rFonts w:ascii="Times New Roman" w:hAnsi="Times New Roman"/>
          <w:sz w:val="28"/>
          <w:szCs w:val="28"/>
        </w:rPr>
        <w:t>)</w:t>
      </w:r>
      <w:r w:rsidR="009D35B8" w:rsidRPr="00F74716">
        <w:rPr>
          <w:rFonts w:ascii="Times New Roman" w:hAnsi="Times New Roman"/>
          <w:sz w:val="28"/>
          <w:szCs w:val="28"/>
        </w:rPr>
        <w:t xml:space="preserve"> по окончании каждого раунда.</w:t>
      </w:r>
    </w:p>
    <w:p w14:paraId="0A0844E0"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bCs/>
          <w:sz w:val="28"/>
          <w:szCs w:val="28"/>
        </w:rPr>
        <w:t>10.4.3. </w:t>
      </w:r>
      <w:r w:rsidR="009D35B8" w:rsidRPr="00F74716">
        <w:rPr>
          <w:rFonts w:ascii="Times New Roman" w:hAnsi="Times New Roman"/>
          <w:bCs/>
          <w:sz w:val="28"/>
          <w:szCs w:val="28"/>
        </w:rPr>
        <w:t xml:space="preserve">Подсчет очков. </w:t>
      </w:r>
      <w:r w:rsidR="009D35B8" w:rsidRPr="00F74716">
        <w:rPr>
          <w:rFonts w:ascii="Times New Roman" w:hAnsi="Times New Roman"/>
          <w:sz w:val="28"/>
          <w:szCs w:val="28"/>
        </w:rPr>
        <w:t>Победитель в раунде по очкам определяется исходя из следующих критериев:</w:t>
      </w:r>
    </w:p>
    <w:p w14:paraId="7A46F926"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 </w:t>
      </w:r>
      <w:r w:rsidR="006E2112">
        <w:rPr>
          <w:rFonts w:ascii="Times New Roman" w:hAnsi="Times New Roman"/>
          <w:sz w:val="28"/>
          <w:szCs w:val="28"/>
        </w:rPr>
        <w:t xml:space="preserve">- </w:t>
      </w:r>
      <w:r w:rsidRPr="00F74716">
        <w:rPr>
          <w:rFonts w:ascii="Times New Roman" w:hAnsi="Times New Roman"/>
          <w:sz w:val="28"/>
          <w:szCs w:val="28"/>
        </w:rPr>
        <w:t>«атакующие действия»</w:t>
      </w:r>
      <w:r w:rsidR="006E2112">
        <w:rPr>
          <w:rFonts w:ascii="Times New Roman" w:hAnsi="Times New Roman"/>
          <w:sz w:val="28"/>
          <w:szCs w:val="28"/>
        </w:rPr>
        <w:t xml:space="preserve"> –</w:t>
      </w:r>
      <w:r w:rsidR="006E2112" w:rsidRPr="00F74716">
        <w:rPr>
          <w:rFonts w:ascii="Times New Roman" w:hAnsi="Times New Roman"/>
          <w:sz w:val="28"/>
          <w:szCs w:val="28"/>
        </w:rPr>
        <w:t xml:space="preserve"> </w:t>
      </w:r>
      <w:r w:rsidRPr="00F74716">
        <w:rPr>
          <w:rFonts w:ascii="Times New Roman" w:hAnsi="Times New Roman"/>
          <w:sz w:val="28"/>
          <w:szCs w:val="28"/>
        </w:rPr>
        <w:t xml:space="preserve">чистые удары </w:t>
      </w:r>
      <w:r w:rsidRPr="00F74716">
        <w:rPr>
          <w:rFonts w:ascii="Times New Roman" w:hAnsi="Times New Roman"/>
          <w:sz w:val="28"/>
          <w:szCs w:val="28"/>
          <w:lang w:val="en-US"/>
        </w:rPr>
        <w:t>c</w:t>
      </w:r>
      <w:r w:rsidRPr="00F74716">
        <w:rPr>
          <w:rFonts w:ascii="Times New Roman" w:hAnsi="Times New Roman"/>
          <w:sz w:val="28"/>
          <w:szCs w:val="28"/>
        </w:rPr>
        <w:t xml:space="preserve"> обеих рук частью перчаток, закрывающей пястно-запястные суставы, во фронтальную или боковые части головы или по корпусу выше пояса (пояс – воображаемая линия поперек тела на уровне верхнего ребра тазовых костей);</w:t>
      </w:r>
    </w:p>
    <w:p w14:paraId="0FD1145A" w14:textId="77777777" w:rsidR="009D35B8" w:rsidRPr="00F74716" w:rsidRDefault="006E2112"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xml:space="preserve">- </w:t>
      </w:r>
      <w:r w:rsidR="009D35B8" w:rsidRPr="00F74716">
        <w:rPr>
          <w:rFonts w:ascii="Times New Roman" w:hAnsi="Times New Roman"/>
          <w:sz w:val="28"/>
          <w:szCs w:val="28"/>
        </w:rPr>
        <w:t>«защитные действия» - нырки, блоки, уклоны и уходы от ударов</w:t>
      </w:r>
      <w:r>
        <w:rPr>
          <w:rFonts w:ascii="Times New Roman" w:hAnsi="Times New Roman"/>
          <w:sz w:val="28"/>
          <w:szCs w:val="28"/>
        </w:rPr>
        <w:t>;</w:t>
      </w:r>
    </w:p>
    <w:p w14:paraId="630689C0" w14:textId="77777777" w:rsidR="009D35B8" w:rsidRPr="00F74716" w:rsidRDefault="006E2112"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xml:space="preserve">- </w:t>
      </w:r>
      <w:r w:rsidR="009D35B8" w:rsidRPr="00F74716">
        <w:rPr>
          <w:rFonts w:ascii="Times New Roman" w:hAnsi="Times New Roman"/>
          <w:sz w:val="28"/>
          <w:szCs w:val="28"/>
        </w:rPr>
        <w:t>в случае равенства по этим показателям преимущество по очкам отдается Боксеру, демонстрирующему лучший «стиль», «мастерство» и «эффективность» - успешные движения при атаке и защите.</w:t>
      </w:r>
    </w:p>
    <w:p w14:paraId="0CDF686A"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Очки в соответствии с «Системой 10 очков» начисляются следующим образом:</w:t>
      </w:r>
    </w:p>
    <w:p w14:paraId="71B55FEE"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w:t>
      </w:r>
      <w:r w:rsidR="006E2112">
        <w:rPr>
          <w:rFonts w:ascii="Times New Roman" w:hAnsi="Times New Roman"/>
          <w:sz w:val="28"/>
          <w:szCs w:val="28"/>
        </w:rPr>
        <w:t>п</w:t>
      </w:r>
      <w:r w:rsidR="009D35B8" w:rsidRPr="00F74716">
        <w:rPr>
          <w:rFonts w:ascii="Times New Roman" w:hAnsi="Times New Roman"/>
          <w:sz w:val="28"/>
          <w:szCs w:val="28"/>
        </w:rPr>
        <w:t xml:space="preserve">о завершении раунда лучшему </w:t>
      </w:r>
      <w:r w:rsidR="00B2050D" w:rsidRPr="00F74716">
        <w:rPr>
          <w:rFonts w:ascii="Times New Roman" w:hAnsi="Times New Roman"/>
          <w:sz w:val="28"/>
          <w:szCs w:val="28"/>
        </w:rPr>
        <w:t>Боксеру</w:t>
      </w:r>
      <w:r w:rsidR="009D35B8" w:rsidRPr="00F74716">
        <w:rPr>
          <w:rFonts w:ascii="Times New Roman" w:hAnsi="Times New Roman"/>
          <w:sz w:val="28"/>
          <w:szCs w:val="28"/>
        </w:rPr>
        <w:t xml:space="preserve"> начисляют максимально 10 очков и соответствующее (меньшее, но не менее шести) количество очков сопернику</w:t>
      </w:r>
      <w:r w:rsidR="006E2112">
        <w:rPr>
          <w:rFonts w:ascii="Times New Roman" w:hAnsi="Times New Roman"/>
          <w:sz w:val="28"/>
          <w:szCs w:val="28"/>
        </w:rPr>
        <w:t>;</w:t>
      </w:r>
    </w:p>
    <w:p w14:paraId="562E1ADB" w14:textId="77777777" w:rsidR="009D35B8" w:rsidRPr="00F74716" w:rsidRDefault="006E2112"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w:t>
      </w:r>
      <w:r w:rsidR="009D35B8" w:rsidRPr="00F74716">
        <w:rPr>
          <w:rFonts w:ascii="Times New Roman" w:hAnsi="Times New Roman"/>
          <w:sz w:val="28"/>
          <w:szCs w:val="28"/>
        </w:rPr>
        <w:t xml:space="preserve"> </w:t>
      </w:r>
      <w:r>
        <w:rPr>
          <w:rFonts w:ascii="Times New Roman" w:hAnsi="Times New Roman"/>
          <w:sz w:val="28"/>
          <w:szCs w:val="28"/>
        </w:rPr>
        <w:t>е</w:t>
      </w:r>
      <w:r w:rsidR="009D35B8" w:rsidRPr="00F74716">
        <w:rPr>
          <w:rFonts w:ascii="Times New Roman" w:hAnsi="Times New Roman"/>
          <w:sz w:val="28"/>
          <w:szCs w:val="28"/>
        </w:rPr>
        <w:t xml:space="preserve">сли раунд оценивается как равный, оба </w:t>
      </w:r>
      <w:r w:rsidR="00B2050D" w:rsidRPr="00F74716">
        <w:rPr>
          <w:rFonts w:ascii="Times New Roman" w:hAnsi="Times New Roman"/>
          <w:sz w:val="28"/>
          <w:szCs w:val="28"/>
        </w:rPr>
        <w:t>Боксера</w:t>
      </w:r>
      <w:r w:rsidR="009D35B8" w:rsidRPr="00F74716">
        <w:rPr>
          <w:rFonts w:ascii="Times New Roman" w:hAnsi="Times New Roman"/>
          <w:sz w:val="28"/>
          <w:szCs w:val="28"/>
        </w:rPr>
        <w:t xml:space="preserve"> получают по 10 очков. По возможности не следует оценивать раунд как равный</w:t>
      </w:r>
      <w:r>
        <w:rPr>
          <w:rFonts w:ascii="Times New Roman" w:hAnsi="Times New Roman"/>
          <w:sz w:val="28"/>
          <w:szCs w:val="28"/>
        </w:rPr>
        <w:t>;</w:t>
      </w:r>
    </w:p>
    <w:p w14:paraId="41C924E4"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w:t>
      </w:r>
      <w:r w:rsidR="006E2112">
        <w:rPr>
          <w:rFonts w:ascii="Times New Roman" w:hAnsi="Times New Roman"/>
          <w:sz w:val="28"/>
          <w:szCs w:val="28"/>
        </w:rPr>
        <w:t>ш</w:t>
      </w:r>
      <w:r w:rsidR="009D35B8" w:rsidRPr="00F74716">
        <w:rPr>
          <w:rFonts w:ascii="Times New Roman" w:hAnsi="Times New Roman"/>
          <w:sz w:val="28"/>
          <w:szCs w:val="28"/>
        </w:rPr>
        <w:t>трафные очки, назначенные рефери, вносятся в отдельную ячейку судейской записки и в определении судьей победителя не учитываются (это сделает Супервайзер (Технический делегат (ТД)).</w:t>
      </w:r>
    </w:p>
    <w:p w14:paraId="5C9916CB"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10.4.4. Начисление очков за каждый раунд должно быть сделано </w:t>
      </w:r>
      <w:r w:rsidRPr="00F74716">
        <w:rPr>
          <w:rFonts w:ascii="Times New Roman" w:hAnsi="Times New Roman"/>
          <w:sz w:val="28"/>
          <w:szCs w:val="28"/>
        </w:rPr>
        <w:lastRenderedPageBreak/>
        <w:t>немедленно и внесено чернилами или нестираемым карандашом в выданной судейской записке. Никакие поправки и дополнения не допускаются.</w:t>
      </w:r>
    </w:p>
    <w:p w14:paraId="780C4D06"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10.4.5.</w:t>
      </w:r>
      <w:r w:rsidR="00CE64F0">
        <w:rPr>
          <w:rFonts w:ascii="Times New Roman" w:hAnsi="Times New Roman"/>
          <w:sz w:val="28"/>
          <w:szCs w:val="28"/>
        </w:rPr>
        <w:t> </w:t>
      </w:r>
      <w:r w:rsidRPr="00F74716">
        <w:rPr>
          <w:rFonts w:ascii="Times New Roman" w:hAnsi="Times New Roman"/>
          <w:sz w:val="28"/>
          <w:szCs w:val="28"/>
        </w:rPr>
        <w:t xml:space="preserve">Победитель боя определяется большинством решений судей в его пользу. </w:t>
      </w:r>
    </w:p>
    <w:p w14:paraId="0AF3D2DF"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10.4.6. </w:t>
      </w:r>
      <w:r w:rsidR="009D35B8" w:rsidRPr="00F74716">
        <w:rPr>
          <w:rFonts w:ascii="Times New Roman" w:hAnsi="Times New Roman"/>
          <w:sz w:val="28"/>
          <w:szCs w:val="28"/>
        </w:rPr>
        <w:t>Судейские записки прилагаются к официальному отчету Супервайзера (Технического делегата (ТД)</w:t>
      </w:r>
      <w:r w:rsidR="006E2112">
        <w:rPr>
          <w:rFonts w:ascii="Times New Roman" w:hAnsi="Times New Roman"/>
          <w:sz w:val="28"/>
          <w:szCs w:val="28"/>
        </w:rPr>
        <w:t>)</w:t>
      </w:r>
      <w:r w:rsidR="009D35B8" w:rsidRPr="00F74716">
        <w:rPr>
          <w:rFonts w:ascii="Times New Roman" w:hAnsi="Times New Roman"/>
          <w:sz w:val="28"/>
          <w:szCs w:val="28"/>
        </w:rPr>
        <w:t>.</w:t>
      </w:r>
    </w:p>
    <w:p w14:paraId="46ED79DF"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10.4.7. Одежда судьи:</w:t>
      </w:r>
    </w:p>
    <w:p w14:paraId="1F693715"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белая или голубая рубашка (рекомендуется иметь сменную рубашку);</w:t>
      </w:r>
    </w:p>
    <w:p w14:paraId="2272D6A8"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черные брюки без пояса;</w:t>
      </w:r>
    </w:p>
    <w:p w14:paraId="2AA19D16"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черная гладкая обувь без каблуков;</w:t>
      </w:r>
    </w:p>
    <w:p w14:paraId="1514155C"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черный галстук-бабочка;</w:t>
      </w:r>
    </w:p>
    <w:p w14:paraId="3E841F06"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разрешается пиджак.</w:t>
      </w:r>
    </w:p>
    <w:p w14:paraId="6DA6F049" w14:textId="77777777" w:rsidR="009D35B8" w:rsidRPr="00F74716" w:rsidRDefault="009D35B8" w:rsidP="00F74716">
      <w:pPr>
        <w:pStyle w:val="af5"/>
        <w:spacing w:after="0" w:line="276" w:lineRule="auto"/>
        <w:ind w:left="0" w:firstLine="709"/>
        <w:jc w:val="both"/>
        <w:rPr>
          <w:rFonts w:ascii="Times New Roman" w:hAnsi="Times New Roman"/>
          <w:bCs/>
          <w:sz w:val="28"/>
          <w:szCs w:val="28"/>
        </w:rPr>
      </w:pPr>
      <w:r w:rsidRPr="00F74716">
        <w:rPr>
          <w:rFonts w:ascii="Times New Roman" w:hAnsi="Times New Roman"/>
          <w:bCs/>
          <w:sz w:val="28"/>
          <w:szCs w:val="28"/>
        </w:rPr>
        <w:t>10.5. Судья - хронометрист.</w:t>
      </w:r>
    </w:p>
    <w:p w14:paraId="385D08D2"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10.5.1. </w:t>
      </w:r>
      <w:r w:rsidR="009D35B8" w:rsidRPr="00F74716">
        <w:rPr>
          <w:rFonts w:ascii="Times New Roman" w:hAnsi="Times New Roman"/>
          <w:sz w:val="28"/>
          <w:szCs w:val="28"/>
        </w:rPr>
        <w:t>Дает команду секундантам покинуть ринг перед началом боя, звуком гонга извещает о начале и конце раунда, извещает иным сигналом о 10 секундах, остающихся до конца раунда и периода отдыха между раундами. Ни при каких обстоятельствах, кроме указаний рефери, не сокращает время раунда.</w:t>
      </w:r>
    </w:p>
    <w:p w14:paraId="64283422" w14:textId="77777777" w:rsidR="009D35B8" w:rsidRPr="00F74716" w:rsidRDefault="00CE64F0"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10.5.2. </w:t>
      </w:r>
      <w:r w:rsidR="009D35B8" w:rsidRPr="00F74716">
        <w:rPr>
          <w:rFonts w:ascii="Times New Roman" w:hAnsi="Times New Roman" w:cs="Times New Roman"/>
          <w:sz w:val="28"/>
          <w:szCs w:val="28"/>
        </w:rPr>
        <w:t xml:space="preserve">Фиксирует время и ведет отсчет секунд, когда </w:t>
      </w:r>
      <w:r w:rsidR="00B2050D" w:rsidRPr="00F74716">
        <w:rPr>
          <w:rFonts w:ascii="Times New Roman" w:hAnsi="Times New Roman" w:cs="Times New Roman"/>
          <w:sz w:val="28"/>
          <w:szCs w:val="28"/>
        </w:rPr>
        <w:t>Боксер</w:t>
      </w:r>
      <w:r w:rsidR="009D35B8" w:rsidRPr="00F74716">
        <w:rPr>
          <w:rFonts w:ascii="Times New Roman" w:hAnsi="Times New Roman" w:cs="Times New Roman"/>
          <w:sz w:val="28"/>
          <w:szCs w:val="28"/>
        </w:rPr>
        <w:t xml:space="preserve"> оказывается в положении нокдауна, так, чтобы рефери слышал и видел это. В случае нокдауна, когда рефери ведет счет, хронометрист должен подавать для него звуковые сигналы, указывая истекающие секунды.</w:t>
      </w:r>
    </w:p>
    <w:p w14:paraId="7564E001"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10.5.3. </w:t>
      </w:r>
      <w:r w:rsidR="009D35B8" w:rsidRPr="00F74716">
        <w:rPr>
          <w:rFonts w:ascii="Times New Roman" w:hAnsi="Times New Roman"/>
          <w:sz w:val="28"/>
          <w:szCs w:val="28"/>
        </w:rPr>
        <w:t>Приостанавливает время раунда по команде рефери «Тайм» и возобновляет учет времени по команде рефери.</w:t>
      </w:r>
    </w:p>
    <w:p w14:paraId="39F27688"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10.5.4. </w:t>
      </w:r>
      <w:r w:rsidR="009D35B8" w:rsidRPr="00F74716">
        <w:rPr>
          <w:rFonts w:ascii="Times New Roman" w:hAnsi="Times New Roman"/>
          <w:sz w:val="28"/>
          <w:szCs w:val="28"/>
        </w:rPr>
        <w:t xml:space="preserve">Ведет отсчет времени, предоставленного рефери для восстановления </w:t>
      </w:r>
      <w:r w:rsidR="00B2050D" w:rsidRPr="00F74716">
        <w:rPr>
          <w:rFonts w:ascii="Times New Roman" w:hAnsi="Times New Roman"/>
          <w:sz w:val="28"/>
          <w:szCs w:val="28"/>
        </w:rPr>
        <w:t>Боксера</w:t>
      </w:r>
      <w:r w:rsidR="009D35B8" w:rsidRPr="00F74716">
        <w:rPr>
          <w:rFonts w:ascii="Times New Roman" w:hAnsi="Times New Roman"/>
          <w:sz w:val="28"/>
          <w:szCs w:val="28"/>
        </w:rPr>
        <w:t xml:space="preserve"> (до 5 минут).</w:t>
      </w:r>
    </w:p>
    <w:p w14:paraId="25BA161A"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10.5.5. </w:t>
      </w:r>
      <w:r w:rsidR="009D35B8" w:rsidRPr="00F74716">
        <w:rPr>
          <w:rFonts w:ascii="Times New Roman" w:hAnsi="Times New Roman"/>
          <w:sz w:val="28"/>
          <w:szCs w:val="28"/>
        </w:rPr>
        <w:t xml:space="preserve">Фиксирует время досрочной остановки боя по сигналу рефери. </w:t>
      </w:r>
    </w:p>
    <w:p w14:paraId="6EEE9CFD"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10.</w:t>
      </w:r>
      <w:r w:rsidR="00A31310" w:rsidRPr="00F74716">
        <w:rPr>
          <w:rFonts w:ascii="Times New Roman" w:hAnsi="Times New Roman"/>
          <w:sz w:val="28"/>
          <w:szCs w:val="28"/>
        </w:rPr>
        <w:t>6</w:t>
      </w:r>
      <w:r w:rsidRPr="00F74716">
        <w:rPr>
          <w:rFonts w:ascii="Times New Roman" w:hAnsi="Times New Roman"/>
          <w:sz w:val="28"/>
          <w:szCs w:val="28"/>
        </w:rPr>
        <w:t>. Судьи при участниках (инспекторы).</w:t>
      </w:r>
    </w:p>
    <w:p w14:paraId="530982EE"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10.7.1. </w:t>
      </w:r>
      <w:r w:rsidR="009D35B8" w:rsidRPr="00F74716">
        <w:rPr>
          <w:rFonts w:ascii="Times New Roman" w:hAnsi="Times New Roman"/>
          <w:sz w:val="28"/>
          <w:szCs w:val="28"/>
        </w:rPr>
        <w:t>Назначаются Супервайзером (Техническим делегатом (ТД)</w:t>
      </w:r>
      <w:r w:rsidR="003754A7">
        <w:rPr>
          <w:rFonts w:ascii="Times New Roman" w:hAnsi="Times New Roman"/>
          <w:sz w:val="28"/>
          <w:szCs w:val="28"/>
        </w:rPr>
        <w:t>)</w:t>
      </w:r>
      <w:r>
        <w:rPr>
          <w:rFonts w:ascii="Times New Roman" w:hAnsi="Times New Roman"/>
          <w:sz w:val="28"/>
          <w:szCs w:val="28"/>
        </w:rPr>
        <w:t xml:space="preserve"> </w:t>
      </w:r>
      <w:r w:rsidR="009D35B8" w:rsidRPr="00F74716">
        <w:rPr>
          <w:rFonts w:ascii="Times New Roman" w:hAnsi="Times New Roman"/>
          <w:sz w:val="28"/>
          <w:szCs w:val="28"/>
        </w:rPr>
        <w:t>по представлению местного отделения Федерации для обеспечения Титульных Боев.</w:t>
      </w:r>
    </w:p>
    <w:p w14:paraId="2EF0C964"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10.</w:t>
      </w:r>
      <w:r w:rsidR="00A31310" w:rsidRPr="00F74716">
        <w:rPr>
          <w:rFonts w:ascii="Times New Roman" w:hAnsi="Times New Roman"/>
          <w:sz w:val="28"/>
          <w:szCs w:val="28"/>
        </w:rPr>
        <w:t>6</w:t>
      </w:r>
      <w:r w:rsidRPr="00F74716">
        <w:rPr>
          <w:rFonts w:ascii="Times New Roman" w:hAnsi="Times New Roman"/>
          <w:sz w:val="28"/>
          <w:szCs w:val="28"/>
        </w:rPr>
        <w:t>.2. Инспектор (судья при участниках):</w:t>
      </w:r>
    </w:p>
    <w:p w14:paraId="666ACE81" w14:textId="77777777" w:rsidR="009D35B8" w:rsidRPr="00F74716" w:rsidRDefault="001E6E2C"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F74716">
        <w:rPr>
          <w:rFonts w:ascii="Times New Roman" w:hAnsi="Times New Roman" w:cs="Times New Roman"/>
          <w:sz w:val="28"/>
          <w:szCs w:val="28"/>
        </w:rPr>
        <w:t xml:space="preserve">находится в раздевалке </w:t>
      </w:r>
      <w:r w:rsidR="00B2050D" w:rsidRPr="00F74716">
        <w:rPr>
          <w:rFonts w:ascii="Times New Roman" w:hAnsi="Times New Roman" w:cs="Times New Roman"/>
          <w:sz w:val="28"/>
          <w:szCs w:val="28"/>
        </w:rPr>
        <w:t>Боксера</w:t>
      </w:r>
      <w:r w:rsidR="009D35B8" w:rsidRPr="00F74716">
        <w:rPr>
          <w:rFonts w:ascii="Times New Roman" w:hAnsi="Times New Roman" w:cs="Times New Roman"/>
          <w:sz w:val="28"/>
          <w:szCs w:val="28"/>
        </w:rPr>
        <w:t xml:space="preserve"> от момента его прибытия до выхода на ринг;</w:t>
      </w:r>
    </w:p>
    <w:p w14:paraId="2A810827" w14:textId="77777777" w:rsidR="009D35B8" w:rsidRPr="00F74716" w:rsidRDefault="001E6E2C"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D35B8" w:rsidRPr="00F74716">
        <w:rPr>
          <w:rFonts w:ascii="Times New Roman" w:hAnsi="Times New Roman" w:cs="Times New Roman"/>
          <w:sz w:val="28"/>
          <w:szCs w:val="28"/>
        </w:rPr>
        <w:t xml:space="preserve"> препятствует входу и нахождению в раздевалке посторонних лиц (разрешено: члены команды </w:t>
      </w:r>
      <w:r w:rsidR="00B2050D" w:rsidRPr="00F74716">
        <w:rPr>
          <w:rFonts w:ascii="Times New Roman" w:hAnsi="Times New Roman" w:cs="Times New Roman"/>
          <w:sz w:val="28"/>
          <w:szCs w:val="28"/>
        </w:rPr>
        <w:t>Боксера</w:t>
      </w:r>
      <w:r w:rsidR="009D35B8" w:rsidRPr="00F74716">
        <w:rPr>
          <w:rFonts w:ascii="Times New Roman" w:hAnsi="Times New Roman" w:cs="Times New Roman"/>
          <w:sz w:val="28"/>
          <w:szCs w:val="28"/>
        </w:rPr>
        <w:t>, промоутер и матчмейкер, супервайзеры, рефери, представитель команды соперника, врач);</w:t>
      </w:r>
    </w:p>
    <w:p w14:paraId="3322791D" w14:textId="77777777" w:rsidR="009D35B8" w:rsidRPr="00F74716" w:rsidRDefault="001E6E2C"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D35B8" w:rsidRPr="00F74716">
        <w:rPr>
          <w:rFonts w:ascii="Times New Roman" w:hAnsi="Times New Roman" w:cs="Times New Roman"/>
          <w:sz w:val="28"/>
          <w:szCs w:val="28"/>
        </w:rPr>
        <w:t xml:space="preserve"> контролирует бинтование рук </w:t>
      </w:r>
      <w:r w:rsidR="00B2050D" w:rsidRPr="00F74716">
        <w:rPr>
          <w:rFonts w:ascii="Times New Roman" w:hAnsi="Times New Roman" w:cs="Times New Roman"/>
          <w:sz w:val="28"/>
          <w:szCs w:val="28"/>
        </w:rPr>
        <w:t>Боксера</w:t>
      </w:r>
      <w:r w:rsidR="009D35B8" w:rsidRPr="00F74716">
        <w:rPr>
          <w:rFonts w:ascii="Times New Roman" w:hAnsi="Times New Roman" w:cs="Times New Roman"/>
          <w:sz w:val="28"/>
          <w:szCs w:val="28"/>
        </w:rPr>
        <w:t xml:space="preserve"> (может делать замечания, доводить их до рефери/супервайзера, принимает к сведению замечания со </w:t>
      </w:r>
      <w:r w:rsidR="009D35B8" w:rsidRPr="00F74716">
        <w:rPr>
          <w:rFonts w:ascii="Times New Roman" w:hAnsi="Times New Roman" w:cs="Times New Roman"/>
          <w:sz w:val="28"/>
          <w:szCs w:val="28"/>
        </w:rPr>
        <w:lastRenderedPageBreak/>
        <w:t xml:space="preserve">стороны представителя соперника) и выполнение иных правил при подготовке </w:t>
      </w:r>
      <w:r w:rsidR="00B2050D" w:rsidRPr="00F74716">
        <w:rPr>
          <w:rFonts w:ascii="Times New Roman" w:hAnsi="Times New Roman" w:cs="Times New Roman"/>
          <w:sz w:val="28"/>
          <w:szCs w:val="28"/>
        </w:rPr>
        <w:t>Боксера</w:t>
      </w:r>
      <w:r w:rsidR="009D35B8" w:rsidRPr="00F74716">
        <w:rPr>
          <w:rFonts w:ascii="Times New Roman" w:hAnsi="Times New Roman" w:cs="Times New Roman"/>
          <w:sz w:val="28"/>
          <w:szCs w:val="28"/>
        </w:rPr>
        <w:t>;</w:t>
      </w:r>
    </w:p>
    <w:p w14:paraId="4C8D292C" w14:textId="77777777" w:rsidR="009D35B8" w:rsidRPr="00F74716" w:rsidRDefault="001E6E2C"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E64F0">
        <w:rPr>
          <w:rFonts w:ascii="Times New Roman" w:hAnsi="Times New Roman" w:cs="Times New Roman"/>
          <w:sz w:val="28"/>
          <w:szCs w:val="28"/>
        </w:rPr>
        <w:t> </w:t>
      </w:r>
      <w:r w:rsidR="009D35B8" w:rsidRPr="00F74716">
        <w:rPr>
          <w:rFonts w:ascii="Times New Roman" w:hAnsi="Times New Roman" w:cs="Times New Roman"/>
          <w:sz w:val="28"/>
          <w:szCs w:val="28"/>
        </w:rPr>
        <w:t>фиксирует действия и инструктаж рефери/супервайзера, вручение перчаток;</w:t>
      </w:r>
    </w:p>
    <w:p w14:paraId="5E715C71" w14:textId="77777777" w:rsidR="009D35B8" w:rsidRPr="00F74716" w:rsidRDefault="001E6E2C"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D35B8" w:rsidRPr="00F74716">
        <w:rPr>
          <w:rFonts w:ascii="Times New Roman" w:hAnsi="Times New Roman" w:cs="Times New Roman"/>
          <w:sz w:val="28"/>
          <w:szCs w:val="28"/>
        </w:rPr>
        <w:t xml:space="preserve"> сопровождает </w:t>
      </w:r>
      <w:r w:rsidR="00B2050D" w:rsidRPr="00F74716">
        <w:rPr>
          <w:rFonts w:ascii="Times New Roman" w:hAnsi="Times New Roman" w:cs="Times New Roman"/>
          <w:sz w:val="28"/>
          <w:szCs w:val="28"/>
        </w:rPr>
        <w:t>Боксера</w:t>
      </w:r>
      <w:r w:rsidR="009D35B8" w:rsidRPr="00F74716">
        <w:rPr>
          <w:rFonts w:ascii="Times New Roman" w:hAnsi="Times New Roman" w:cs="Times New Roman"/>
          <w:sz w:val="28"/>
          <w:szCs w:val="28"/>
        </w:rPr>
        <w:t xml:space="preserve"> к рингу</w:t>
      </w:r>
      <w:r>
        <w:rPr>
          <w:rFonts w:ascii="Times New Roman" w:hAnsi="Times New Roman" w:cs="Times New Roman"/>
          <w:sz w:val="28"/>
          <w:szCs w:val="28"/>
        </w:rPr>
        <w:t>;</w:t>
      </w:r>
    </w:p>
    <w:p w14:paraId="3DF444A0" w14:textId="77777777" w:rsidR="009D35B8" w:rsidRPr="00F74716" w:rsidRDefault="001E6E2C"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D35B8" w:rsidRPr="00F74716">
        <w:rPr>
          <w:rFonts w:ascii="Times New Roman" w:hAnsi="Times New Roman" w:cs="Times New Roman"/>
          <w:sz w:val="28"/>
          <w:szCs w:val="28"/>
        </w:rPr>
        <w:t xml:space="preserve"> перед началом боя и в перерывах между раундами находится на помосте в углу </w:t>
      </w:r>
      <w:r w:rsidR="00B2050D" w:rsidRPr="00F74716">
        <w:rPr>
          <w:rFonts w:ascii="Times New Roman" w:hAnsi="Times New Roman" w:cs="Times New Roman"/>
          <w:sz w:val="28"/>
          <w:szCs w:val="28"/>
        </w:rPr>
        <w:t>Боксера</w:t>
      </w:r>
      <w:r w:rsidR="009D35B8" w:rsidRPr="00F74716">
        <w:rPr>
          <w:rFonts w:ascii="Times New Roman" w:hAnsi="Times New Roman" w:cs="Times New Roman"/>
          <w:sz w:val="28"/>
          <w:szCs w:val="28"/>
        </w:rPr>
        <w:t xml:space="preserve">, в ринг не входит. Вовремя раундов – в углу </w:t>
      </w:r>
      <w:r w:rsidR="00B2050D" w:rsidRPr="00F74716">
        <w:rPr>
          <w:rFonts w:ascii="Times New Roman" w:hAnsi="Times New Roman" w:cs="Times New Roman"/>
          <w:sz w:val="28"/>
          <w:szCs w:val="28"/>
        </w:rPr>
        <w:t>Боксера</w:t>
      </w:r>
      <w:r w:rsidR="009D35B8" w:rsidRPr="00F74716">
        <w:rPr>
          <w:rFonts w:ascii="Times New Roman" w:hAnsi="Times New Roman" w:cs="Times New Roman"/>
          <w:sz w:val="28"/>
          <w:szCs w:val="28"/>
        </w:rPr>
        <w:t xml:space="preserve"> вместе с секундантами. Не допускает нахождения там посторонних лиц</w:t>
      </w:r>
      <w:r>
        <w:rPr>
          <w:rFonts w:ascii="Times New Roman" w:hAnsi="Times New Roman" w:cs="Times New Roman"/>
          <w:sz w:val="28"/>
          <w:szCs w:val="28"/>
        </w:rPr>
        <w:t>;</w:t>
      </w:r>
    </w:p>
    <w:p w14:paraId="5EF98557" w14:textId="77777777" w:rsidR="009D35B8" w:rsidRPr="00F74716" w:rsidRDefault="001E6E2C"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D35B8" w:rsidRPr="00F74716">
        <w:rPr>
          <w:rFonts w:ascii="Times New Roman" w:hAnsi="Times New Roman" w:cs="Times New Roman"/>
          <w:sz w:val="28"/>
          <w:szCs w:val="28"/>
        </w:rPr>
        <w:t xml:space="preserve"> контролирует выполнение Правил со стороны секундантов, не подменяя функций рефери</w:t>
      </w:r>
      <w:r>
        <w:rPr>
          <w:rFonts w:ascii="Times New Roman" w:hAnsi="Times New Roman" w:cs="Times New Roman"/>
          <w:sz w:val="28"/>
          <w:szCs w:val="28"/>
        </w:rPr>
        <w:t>;</w:t>
      </w:r>
    </w:p>
    <w:p w14:paraId="257D44EE" w14:textId="77777777" w:rsidR="009D35B8" w:rsidRPr="00F74716" w:rsidRDefault="001E6E2C" w:rsidP="00F7471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D35B8" w:rsidRPr="00F74716">
        <w:rPr>
          <w:rFonts w:ascii="Times New Roman" w:hAnsi="Times New Roman" w:cs="Times New Roman"/>
          <w:sz w:val="28"/>
          <w:szCs w:val="28"/>
        </w:rPr>
        <w:t xml:space="preserve"> сопровождает </w:t>
      </w:r>
      <w:r w:rsidR="00B2050D" w:rsidRPr="00F74716">
        <w:rPr>
          <w:rFonts w:ascii="Times New Roman" w:hAnsi="Times New Roman" w:cs="Times New Roman"/>
          <w:sz w:val="28"/>
          <w:szCs w:val="28"/>
        </w:rPr>
        <w:t xml:space="preserve">Боксера </w:t>
      </w:r>
      <w:r w:rsidR="009D35B8" w:rsidRPr="00F74716">
        <w:rPr>
          <w:rFonts w:ascii="Times New Roman" w:hAnsi="Times New Roman" w:cs="Times New Roman"/>
          <w:sz w:val="28"/>
          <w:szCs w:val="28"/>
        </w:rPr>
        <w:t>в раздевалку и в помещение для отбора проб на допинг.</w:t>
      </w:r>
    </w:p>
    <w:p w14:paraId="51CA2EA2"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10.</w:t>
      </w:r>
      <w:r w:rsidR="00A31310" w:rsidRPr="00F74716">
        <w:rPr>
          <w:rFonts w:ascii="Times New Roman" w:hAnsi="Times New Roman"/>
          <w:sz w:val="28"/>
          <w:szCs w:val="28"/>
        </w:rPr>
        <w:t>7</w:t>
      </w:r>
      <w:r w:rsidRPr="00F74716">
        <w:rPr>
          <w:rFonts w:ascii="Times New Roman" w:hAnsi="Times New Roman"/>
          <w:sz w:val="28"/>
          <w:szCs w:val="28"/>
        </w:rPr>
        <w:t>. Судья - информатор.</w:t>
      </w:r>
    </w:p>
    <w:p w14:paraId="546BE454"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10.8.1. Представляет зрителям информацию о предстоящем Бое:</w:t>
      </w:r>
    </w:p>
    <w:p w14:paraId="4A233E6F" w14:textId="77777777" w:rsidR="009D35B8" w:rsidRPr="00F74716" w:rsidRDefault="001E6E2C"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п</w:t>
      </w:r>
      <w:r w:rsidR="009D35B8" w:rsidRPr="00F74716">
        <w:rPr>
          <w:rFonts w:ascii="Times New Roman" w:hAnsi="Times New Roman"/>
          <w:sz w:val="28"/>
          <w:szCs w:val="28"/>
        </w:rPr>
        <w:t>родолжительность боя (раундов);</w:t>
      </w:r>
    </w:p>
    <w:p w14:paraId="451F12F2" w14:textId="77777777" w:rsidR="009D35B8" w:rsidRPr="00F74716" w:rsidRDefault="001E6E2C"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т</w:t>
      </w:r>
      <w:r w:rsidR="009D35B8" w:rsidRPr="00F74716">
        <w:rPr>
          <w:rFonts w:ascii="Times New Roman" w:hAnsi="Times New Roman"/>
          <w:sz w:val="28"/>
          <w:szCs w:val="28"/>
        </w:rPr>
        <w:t>итул, версия, весовая категория, если Бой титульный;</w:t>
      </w:r>
    </w:p>
    <w:p w14:paraId="5426B9F6" w14:textId="77777777" w:rsidR="009D35B8" w:rsidRPr="00F74716" w:rsidRDefault="001E6E2C"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и</w:t>
      </w:r>
      <w:r w:rsidR="009D35B8" w:rsidRPr="00F74716">
        <w:rPr>
          <w:rFonts w:ascii="Times New Roman" w:hAnsi="Times New Roman"/>
          <w:sz w:val="28"/>
          <w:szCs w:val="28"/>
        </w:rPr>
        <w:t>мена рефери, судей и Супервайзера (Технического делегата (ТД)</w:t>
      </w:r>
      <w:r w:rsidR="003754A7" w:rsidRPr="00F74716">
        <w:rPr>
          <w:rFonts w:ascii="Times New Roman" w:hAnsi="Times New Roman"/>
          <w:sz w:val="28"/>
          <w:szCs w:val="28"/>
        </w:rPr>
        <w:t>)</w:t>
      </w:r>
      <w:r w:rsidR="009D35B8" w:rsidRPr="00F74716">
        <w:rPr>
          <w:rFonts w:ascii="Times New Roman" w:hAnsi="Times New Roman"/>
          <w:sz w:val="28"/>
          <w:szCs w:val="28"/>
        </w:rPr>
        <w:t>;</w:t>
      </w:r>
    </w:p>
    <w:p w14:paraId="6CB8E95B" w14:textId="77777777" w:rsidR="009D35B8" w:rsidRPr="00F74716" w:rsidRDefault="001E6E2C"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и</w:t>
      </w:r>
      <w:r w:rsidR="009D35B8" w:rsidRPr="00F74716">
        <w:rPr>
          <w:rFonts w:ascii="Times New Roman" w:hAnsi="Times New Roman"/>
          <w:sz w:val="28"/>
          <w:szCs w:val="28"/>
        </w:rPr>
        <w:t xml:space="preserve">мя, фамилия </w:t>
      </w:r>
      <w:r w:rsidR="00B2050D" w:rsidRPr="00F74716">
        <w:rPr>
          <w:rFonts w:ascii="Times New Roman" w:hAnsi="Times New Roman"/>
          <w:sz w:val="28"/>
          <w:szCs w:val="28"/>
        </w:rPr>
        <w:t>Боксера</w:t>
      </w:r>
      <w:r w:rsidR="009D35B8" w:rsidRPr="00F74716">
        <w:rPr>
          <w:rFonts w:ascii="Times New Roman" w:hAnsi="Times New Roman"/>
          <w:sz w:val="28"/>
          <w:szCs w:val="28"/>
        </w:rPr>
        <w:t>; гражданство, место проживания и страна лицензирования; рост и вес</w:t>
      </w:r>
      <w:r w:rsidR="00B2050D" w:rsidRPr="00F74716">
        <w:rPr>
          <w:rFonts w:ascii="Times New Roman" w:hAnsi="Times New Roman"/>
          <w:sz w:val="28"/>
          <w:szCs w:val="28"/>
        </w:rPr>
        <w:t xml:space="preserve"> Боксера </w:t>
      </w:r>
      <w:r w:rsidR="009D35B8" w:rsidRPr="00F74716">
        <w:rPr>
          <w:rFonts w:ascii="Times New Roman" w:hAnsi="Times New Roman"/>
          <w:sz w:val="28"/>
          <w:szCs w:val="28"/>
        </w:rPr>
        <w:t>(результат взвешивания);</w:t>
      </w:r>
    </w:p>
    <w:p w14:paraId="0CDD43D8" w14:textId="77777777" w:rsidR="009D35B8" w:rsidRPr="00F74716" w:rsidRDefault="001E6E2C"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р</w:t>
      </w:r>
      <w:r w:rsidR="009D35B8" w:rsidRPr="00F74716">
        <w:rPr>
          <w:rFonts w:ascii="Times New Roman" w:hAnsi="Times New Roman"/>
          <w:sz w:val="28"/>
          <w:szCs w:val="28"/>
        </w:rPr>
        <w:t xml:space="preserve">езультаты (рекордс) </w:t>
      </w:r>
      <w:r w:rsidR="00B2050D" w:rsidRPr="00F74716">
        <w:rPr>
          <w:rFonts w:ascii="Times New Roman" w:hAnsi="Times New Roman"/>
          <w:sz w:val="28"/>
          <w:szCs w:val="28"/>
        </w:rPr>
        <w:t>Боксера</w:t>
      </w:r>
      <w:r w:rsidR="009D35B8" w:rsidRPr="00F74716">
        <w:rPr>
          <w:rFonts w:ascii="Times New Roman" w:hAnsi="Times New Roman"/>
          <w:sz w:val="28"/>
          <w:szCs w:val="28"/>
        </w:rPr>
        <w:t>;</w:t>
      </w:r>
    </w:p>
    <w:p w14:paraId="1F806BA5"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10.</w:t>
      </w:r>
      <w:r w:rsidR="00A31310" w:rsidRPr="00F74716">
        <w:rPr>
          <w:rFonts w:ascii="Times New Roman" w:hAnsi="Times New Roman"/>
          <w:sz w:val="28"/>
          <w:szCs w:val="28"/>
        </w:rPr>
        <w:t>7</w:t>
      </w:r>
      <w:r w:rsidRPr="00F74716">
        <w:rPr>
          <w:rFonts w:ascii="Times New Roman" w:hAnsi="Times New Roman"/>
          <w:sz w:val="28"/>
          <w:szCs w:val="28"/>
        </w:rPr>
        <w:t>.2. По указанию Супервайзера (Технического делегата (ТД)</w:t>
      </w:r>
      <w:r w:rsidR="001A28DD">
        <w:rPr>
          <w:rFonts w:ascii="Times New Roman" w:hAnsi="Times New Roman"/>
          <w:sz w:val="28"/>
          <w:szCs w:val="28"/>
        </w:rPr>
        <w:t xml:space="preserve">) </w:t>
      </w:r>
      <w:r w:rsidRPr="00F74716">
        <w:rPr>
          <w:rFonts w:ascii="Times New Roman" w:hAnsi="Times New Roman"/>
          <w:sz w:val="28"/>
          <w:szCs w:val="28"/>
        </w:rPr>
        <w:t>представляет информацию о результате боя:</w:t>
      </w:r>
    </w:p>
    <w:p w14:paraId="1CAE58EF" w14:textId="77777777" w:rsidR="009D35B8" w:rsidRPr="00F74716" w:rsidRDefault="001A28DD"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и</w:t>
      </w:r>
      <w:r w:rsidR="009D35B8" w:rsidRPr="00F74716">
        <w:rPr>
          <w:rFonts w:ascii="Times New Roman" w:hAnsi="Times New Roman"/>
          <w:sz w:val="28"/>
          <w:szCs w:val="28"/>
        </w:rPr>
        <w:t>мена судей и итоговый счет по их запискам, решение;</w:t>
      </w:r>
    </w:p>
    <w:p w14:paraId="679680F2" w14:textId="77777777" w:rsidR="009D35B8" w:rsidRPr="00F74716" w:rsidRDefault="001A28DD"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р</w:t>
      </w:r>
      <w:r w:rsidR="009D35B8" w:rsidRPr="00F74716">
        <w:rPr>
          <w:rFonts w:ascii="Times New Roman" w:hAnsi="Times New Roman"/>
          <w:sz w:val="28"/>
          <w:szCs w:val="28"/>
        </w:rPr>
        <w:t>ешение о досрочной победе, раунд и время остановки боя;</w:t>
      </w:r>
    </w:p>
    <w:p w14:paraId="13DD9FA1" w14:textId="77777777" w:rsidR="009D35B8" w:rsidRPr="00F74716" w:rsidRDefault="001A28DD"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и</w:t>
      </w:r>
      <w:r w:rsidR="009D35B8" w:rsidRPr="00F74716">
        <w:rPr>
          <w:rFonts w:ascii="Times New Roman" w:hAnsi="Times New Roman"/>
          <w:sz w:val="28"/>
          <w:szCs w:val="28"/>
        </w:rPr>
        <w:t>мя победителя, з</w:t>
      </w:r>
      <w:r w:rsidR="00A31310" w:rsidRPr="00F74716">
        <w:rPr>
          <w:rFonts w:ascii="Times New Roman" w:hAnsi="Times New Roman"/>
          <w:sz w:val="28"/>
          <w:szCs w:val="28"/>
        </w:rPr>
        <w:t>авоеванный/подтвержденный титул.</w:t>
      </w:r>
    </w:p>
    <w:p w14:paraId="3841A38E" w14:textId="77777777" w:rsidR="00A31310" w:rsidRPr="00F74716" w:rsidRDefault="00A31310" w:rsidP="00F74716">
      <w:pPr>
        <w:pStyle w:val="af5"/>
        <w:spacing w:after="0" w:line="276" w:lineRule="auto"/>
        <w:ind w:left="0" w:firstLine="709"/>
        <w:jc w:val="both"/>
        <w:rPr>
          <w:rFonts w:ascii="Times New Roman" w:hAnsi="Times New Roman"/>
          <w:bCs/>
          <w:sz w:val="28"/>
          <w:szCs w:val="28"/>
        </w:rPr>
      </w:pPr>
      <w:r w:rsidRPr="00F74716">
        <w:rPr>
          <w:rFonts w:ascii="Times New Roman" w:hAnsi="Times New Roman"/>
          <w:bCs/>
          <w:sz w:val="28"/>
          <w:szCs w:val="28"/>
        </w:rPr>
        <w:t>10.8. Врач соревнований.</w:t>
      </w:r>
    </w:p>
    <w:p w14:paraId="492C3DAD" w14:textId="77777777" w:rsidR="00A31310" w:rsidRPr="00F74716" w:rsidRDefault="00CE64F0" w:rsidP="00F74716">
      <w:pPr>
        <w:pStyle w:val="af5"/>
        <w:spacing w:after="0" w:line="276" w:lineRule="auto"/>
        <w:ind w:left="0" w:firstLine="709"/>
        <w:jc w:val="both"/>
        <w:rPr>
          <w:rFonts w:ascii="Times New Roman" w:hAnsi="Times New Roman"/>
          <w:bCs/>
          <w:sz w:val="28"/>
          <w:szCs w:val="28"/>
        </w:rPr>
      </w:pPr>
      <w:r>
        <w:rPr>
          <w:rFonts w:ascii="Times New Roman" w:hAnsi="Times New Roman"/>
          <w:bCs/>
          <w:sz w:val="28"/>
          <w:szCs w:val="28"/>
        </w:rPr>
        <w:t>10.8.1. </w:t>
      </w:r>
      <w:r w:rsidR="00A31310" w:rsidRPr="00F74716">
        <w:rPr>
          <w:rFonts w:ascii="Times New Roman" w:hAnsi="Times New Roman"/>
          <w:bCs/>
          <w:sz w:val="28"/>
          <w:szCs w:val="28"/>
        </w:rPr>
        <w:t>На каждое соревнование Департамент назначает дипломированного врача, имеющего подготовку по врачебному контролю Спортсменов, оказанию первой медицинской помощи, включая реанимацию и искусственное дыхание. На Титульные бои назначаются два врача.</w:t>
      </w:r>
    </w:p>
    <w:p w14:paraId="4146ED70" w14:textId="77777777" w:rsidR="00A31310" w:rsidRPr="00F74716" w:rsidRDefault="00A31310" w:rsidP="00F74716">
      <w:pPr>
        <w:pStyle w:val="af5"/>
        <w:spacing w:after="0" w:line="276" w:lineRule="auto"/>
        <w:ind w:left="0" w:firstLine="709"/>
        <w:jc w:val="both"/>
        <w:rPr>
          <w:rFonts w:ascii="Times New Roman" w:hAnsi="Times New Roman"/>
          <w:bCs/>
          <w:sz w:val="28"/>
          <w:szCs w:val="28"/>
        </w:rPr>
      </w:pPr>
      <w:r w:rsidRPr="00F74716">
        <w:rPr>
          <w:rFonts w:ascii="Times New Roman" w:hAnsi="Times New Roman"/>
          <w:bCs/>
          <w:sz w:val="28"/>
          <w:szCs w:val="28"/>
        </w:rPr>
        <w:t>10.8.2.  Обязанности врача</w:t>
      </w:r>
      <w:r w:rsidR="00090606">
        <w:rPr>
          <w:rFonts w:ascii="Times New Roman" w:hAnsi="Times New Roman"/>
          <w:bCs/>
          <w:sz w:val="28"/>
          <w:szCs w:val="28"/>
        </w:rPr>
        <w:t>.</w:t>
      </w:r>
    </w:p>
    <w:p w14:paraId="590FC87D" w14:textId="77777777" w:rsidR="00A31310" w:rsidRPr="00F74716" w:rsidRDefault="00CE64F0" w:rsidP="00F74716">
      <w:pPr>
        <w:pStyle w:val="af5"/>
        <w:spacing w:after="0" w:line="276" w:lineRule="auto"/>
        <w:ind w:left="0" w:firstLine="709"/>
        <w:jc w:val="both"/>
        <w:rPr>
          <w:rFonts w:ascii="Times New Roman" w:hAnsi="Times New Roman"/>
          <w:bCs/>
          <w:sz w:val="28"/>
          <w:szCs w:val="28"/>
        </w:rPr>
      </w:pPr>
      <w:r>
        <w:rPr>
          <w:rFonts w:ascii="Times New Roman" w:hAnsi="Times New Roman"/>
          <w:bCs/>
          <w:sz w:val="28"/>
          <w:szCs w:val="28"/>
        </w:rPr>
        <w:t>10.8.2.1. </w:t>
      </w:r>
      <w:r w:rsidR="00A31310" w:rsidRPr="00F74716">
        <w:rPr>
          <w:rFonts w:ascii="Times New Roman" w:hAnsi="Times New Roman"/>
          <w:bCs/>
          <w:sz w:val="28"/>
          <w:szCs w:val="28"/>
        </w:rPr>
        <w:t xml:space="preserve">Накануне соревнований провести обследование </w:t>
      </w:r>
      <w:r w:rsidR="00B2050D" w:rsidRPr="00F74716">
        <w:rPr>
          <w:rFonts w:ascii="Times New Roman" w:hAnsi="Times New Roman"/>
          <w:bCs/>
          <w:sz w:val="28"/>
          <w:szCs w:val="28"/>
        </w:rPr>
        <w:t>Боксеров</w:t>
      </w:r>
      <w:r w:rsidR="00A31310" w:rsidRPr="00F74716">
        <w:rPr>
          <w:rFonts w:ascii="Times New Roman" w:hAnsi="Times New Roman"/>
          <w:bCs/>
          <w:sz w:val="28"/>
          <w:szCs w:val="28"/>
        </w:rPr>
        <w:t>, включающее:</w:t>
      </w:r>
    </w:p>
    <w:p w14:paraId="4D8B4557" w14:textId="77777777" w:rsidR="00A31310" w:rsidRPr="00F74716" w:rsidRDefault="00090606" w:rsidP="00F74716">
      <w:pPr>
        <w:pStyle w:val="af5"/>
        <w:spacing w:after="0" w:line="276" w:lineRule="auto"/>
        <w:ind w:left="0" w:firstLine="709"/>
        <w:jc w:val="both"/>
        <w:rPr>
          <w:rFonts w:ascii="Times New Roman" w:hAnsi="Times New Roman"/>
          <w:bCs/>
          <w:sz w:val="28"/>
          <w:szCs w:val="28"/>
        </w:rPr>
      </w:pPr>
      <w:r>
        <w:rPr>
          <w:rFonts w:ascii="Times New Roman" w:hAnsi="Times New Roman"/>
          <w:bCs/>
          <w:sz w:val="28"/>
          <w:szCs w:val="28"/>
        </w:rPr>
        <w:t>- к</w:t>
      </w:r>
      <w:r w:rsidR="00A31310" w:rsidRPr="00F74716">
        <w:rPr>
          <w:rFonts w:ascii="Times New Roman" w:hAnsi="Times New Roman"/>
          <w:bCs/>
          <w:sz w:val="28"/>
          <w:szCs w:val="28"/>
        </w:rPr>
        <w:t xml:space="preserve">онтроль документов, подтверждающих готовность </w:t>
      </w:r>
      <w:r w:rsidR="00B2050D" w:rsidRPr="00F74716">
        <w:rPr>
          <w:rFonts w:ascii="Times New Roman" w:hAnsi="Times New Roman"/>
          <w:bCs/>
          <w:sz w:val="28"/>
          <w:szCs w:val="28"/>
        </w:rPr>
        <w:t>Боксера</w:t>
      </w:r>
      <w:r w:rsidR="00A31310" w:rsidRPr="00F74716">
        <w:rPr>
          <w:rFonts w:ascii="Times New Roman" w:hAnsi="Times New Roman"/>
          <w:bCs/>
          <w:sz w:val="28"/>
          <w:szCs w:val="28"/>
        </w:rPr>
        <w:t xml:space="preserve"> к Бою (приложение 7- «Анкета участника»);</w:t>
      </w:r>
    </w:p>
    <w:p w14:paraId="72F003F4" w14:textId="77777777" w:rsidR="00A31310" w:rsidRPr="00F74716" w:rsidRDefault="00090606" w:rsidP="00F74716">
      <w:pPr>
        <w:pStyle w:val="af5"/>
        <w:spacing w:after="0" w:line="276" w:lineRule="auto"/>
        <w:ind w:left="0" w:firstLine="709"/>
        <w:jc w:val="both"/>
        <w:rPr>
          <w:rFonts w:ascii="Times New Roman" w:hAnsi="Times New Roman"/>
          <w:bCs/>
          <w:sz w:val="28"/>
          <w:szCs w:val="28"/>
        </w:rPr>
      </w:pPr>
      <w:r>
        <w:rPr>
          <w:rFonts w:ascii="Times New Roman" w:hAnsi="Times New Roman"/>
          <w:bCs/>
          <w:sz w:val="28"/>
          <w:szCs w:val="28"/>
        </w:rPr>
        <w:t>- о</w:t>
      </w:r>
      <w:r w:rsidR="00A31310" w:rsidRPr="00F74716">
        <w:rPr>
          <w:rFonts w:ascii="Times New Roman" w:hAnsi="Times New Roman"/>
          <w:bCs/>
          <w:sz w:val="28"/>
          <w:szCs w:val="28"/>
        </w:rPr>
        <w:t>ценка состояния</w:t>
      </w:r>
      <w:r w:rsidR="00B2050D" w:rsidRPr="00F74716">
        <w:rPr>
          <w:rFonts w:ascii="Times New Roman" w:hAnsi="Times New Roman"/>
          <w:bCs/>
          <w:sz w:val="28"/>
          <w:szCs w:val="28"/>
        </w:rPr>
        <w:t xml:space="preserve"> Боксера</w:t>
      </w:r>
      <w:r w:rsidR="00A31310" w:rsidRPr="00F74716">
        <w:rPr>
          <w:rFonts w:ascii="Times New Roman" w:hAnsi="Times New Roman"/>
          <w:bCs/>
          <w:sz w:val="28"/>
          <w:szCs w:val="28"/>
        </w:rPr>
        <w:t xml:space="preserve"> (собеседование, осмотр, измерения (приложение 7 - «Анкета участника»);</w:t>
      </w:r>
    </w:p>
    <w:p w14:paraId="7CD49050" w14:textId="77777777" w:rsidR="00A31310" w:rsidRPr="00F74716" w:rsidRDefault="00090606" w:rsidP="00F74716">
      <w:pPr>
        <w:pStyle w:val="af5"/>
        <w:spacing w:after="0" w:line="276" w:lineRule="auto"/>
        <w:ind w:left="0" w:firstLine="709"/>
        <w:jc w:val="both"/>
        <w:rPr>
          <w:rFonts w:ascii="Times New Roman" w:hAnsi="Times New Roman"/>
          <w:bCs/>
          <w:sz w:val="28"/>
          <w:szCs w:val="28"/>
        </w:rPr>
      </w:pPr>
      <w:r>
        <w:rPr>
          <w:rFonts w:ascii="Times New Roman" w:hAnsi="Times New Roman"/>
          <w:bCs/>
          <w:sz w:val="28"/>
          <w:szCs w:val="28"/>
        </w:rPr>
        <w:t>- з</w:t>
      </w:r>
      <w:r w:rsidR="00A31310" w:rsidRPr="00F74716">
        <w:rPr>
          <w:rFonts w:ascii="Times New Roman" w:hAnsi="Times New Roman"/>
          <w:bCs/>
          <w:sz w:val="28"/>
          <w:szCs w:val="28"/>
        </w:rPr>
        <w:t>аключение о допуске к Бою (вносится в «Анкету участника»).</w:t>
      </w:r>
    </w:p>
    <w:p w14:paraId="01B143D4" w14:textId="77777777" w:rsidR="00A31310" w:rsidRPr="00F74716" w:rsidRDefault="00A31310" w:rsidP="00F74716">
      <w:pPr>
        <w:pStyle w:val="af5"/>
        <w:spacing w:after="0" w:line="276" w:lineRule="auto"/>
        <w:ind w:left="0" w:firstLine="709"/>
        <w:jc w:val="both"/>
        <w:rPr>
          <w:rFonts w:ascii="Times New Roman" w:hAnsi="Times New Roman"/>
          <w:bCs/>
          <w:sz w:val="28"/>
          <w:szCs w:val="28"/>
        </w:rPr>
      </w:pPr>
      <w:r w:rsidRPr="00F74716">
        <w:rPr>
          <w:rFonts w:ascii="Times New Roman" w:hAnsi="Times New Roman"/>
          <w:bCs/>
          <w:sz w:val="28"/>
          <w:szCs w:val="28"/>
        </w:rPr>
        <w:t>10.8.2.2.  Перед началом Боев:</w:t>
      </w:r>
    </w:p>
    <w:p w14:paraId="0883CBC0" w14:textId="77777777" w:rsidR="00A31310" w:rsidRPr="00F74716" w:rsidRDefault="00CE64F0" w:rsidP="00F74716">
      <w:pPr>
        <w:pStyle w:val="af5"/>
        <w:spacing w:after="0" w:line="276" w:lineRule="auto"/>
        <w:ind w:left="0" w:firstLine="709"/>
        <w:jc w:val="both"/>
        <w:rPr>
          <w:rFonts w:ascii="Times New Roman" w:hAnsi="Times New Roman"/>
          <w:bCs/>
          <w:sz w:val="28"/>
          <w:szCs w:val="28"/>
        </w:rPr>
      </w:pPr>
      <w:r>
        <w:rPr>
          <w:rFonts w:ascii="Times New Roman" w:hAnsi="Times New Roman"/>
          <w:bCs/>
          <w:sz w:val="28"/>
          <w:szCs w:val="28"/>
        </w:rPr>
        <w:lastRenderedPageBreak/>
        <w:t>- </w:t>
      </w:r>
      <w:r w:rsidR="00090606">
        <w:rPr>
          <w:rFonts w:ascii="Times New Roman" w:hAnsi="Times New Roman"/>
          <w:bCs/>
          <w:sz w:val="28"/>
          <w:szCs w:val="28"/>
        </w:rPr>
        <w:t>п</w:t>
      </w:r>
      <w:r w:rsidR="00A31310" w:rsidRPr="00F74716">
        <w:rPr>
          <w:rFonts w:ascii="Times New Roman" w:hAnsi="Times New Roman"/>
          <w:bCs/>
          <w:sz w:val="28"/>
          <w:szCs w:val="28"/>
        </w:rPr>
        <w:t>оверить подготовленность места соревнований, продумать наилучший маршрут эвакуации пострадавшего</w:t>
      </w:r>
      <w:r w:rsidR="00B2050D" w:rsidRPr="00F74716">
        <w:rPr>
          <w:rFonts w:ascii="Times New Roman" w:hAnsi="Times New Roman"/>
          <w:bCs/>
          <w:sz w:val="28"/>
          <w:szCs w:val="28"/>
        </w:rPr>
        <w:t xml:space="preserve"> Боксера</w:t>
      </w:r>
      <w:r w:rsidR="00A31310" w:rsidRPr="00F74716">
        <w:rPr>
          <w:rFonts w:ascii="Times New Roman" w:hAnsi="Times New Roman"/>
          <w:bCs/>
          <w:sz w:val="28"/>
          <w:szCs w:val="28"/>
        </w:rPr>
        <w:t>;</w:t>
      </w:r>
    </w:p>
    <w:p w14:paraId="432C2CEA" w14:textId="77777777" w:rsidR="00A31310" w:rsidRPr="00F74716" w:rsidRDefault="00090606" w:rsidP="00F74716">
      <w:pPr>
        <w:pStyle w:val="af5"/>
        <w:spacing w:after="0" w:line="276" w:lineRule="auto"/>
        <w:ind w:left="0" w:firstLine="709"/>
        <w:jc w:val="both"/>
        <w:rPr>
          <w:rFonts w:ascii="Times New Roman" w:hAnsi="Times New Roman"/>
          <w:bCs/>
          <w:sz w:val="28"/>
          <w:szCs w:val="28"/>
        </w:rPr>
      </w:pPr>
      <w:r>
        <w:rPr>
          <w:rFonts w:ascii="Times New Roman" w:hAnsi="Times New Roman"/>
          <w:bCs/>
          <w:sz w:val="28"/>
          <w:szCs w:val="28"/>
        </w:rPr>
        <w:t>- п</w:t>
      </w:r>
      <w:r w:rsidR="00A31310" w:rsidRPr="00F74716">
        <w:rPr>
          <w:rFonts w:ascii="Times New Roman" w:hAnsi="Times New Roman"/>
          <w:bCs/>
          <w:sz w:val="28"/>
          <w:szCs w:val="28"/>
        </w:rPr>
        <w:t>одготовить свое место у ринга и сообщить о своей готовности Супервайзеру</w:t>
      </w:r>
      <w:r w:rsidR="00A31310" w:rsidRPr="00F74716">
        <w:rPr>
          <w:rFonts w:ascii="Times New Roman" w:hAnsi="Times New Roman"/>
          <w:sz w:val="28"/>
          <w:szCs w:val="28"/>
        </w:rPr>
        <w:t xml:space="preserve"> (Техническому делегату (ТД)</w:t>
      </w:r>
      <w:r>
        <w:rPr>
          <w:rFonts w:ascii="Times New Roman" w:hAnsi="Times New Roman"/>
          <w:sz w:val="28"/>
          <w:szCs w:val="28"/>
        </w:rPr>
        <w:t>)</w:t>
      </w:r>
      <w:r w:rsidR="00A31310" w:rsidRPr="00F74716">
        <w:rPr>
          <w:rFonts w:ascii="Times New Roman" w:hAnsi="Times New Roman"/>
          <w:bCs/>
          <w:sz w:val="28"/>
          <w:szCs w:val="28"/>
        </w:rPr>
        <w:t>.</w:t>
      </w:r>
    </w:p>
    <w:p w14:paraId="10C3E544" w14:textId="77777777" w:rsidR="00A31310" w:rsidRPr="00F74716" w:rsidRDefault="00A31310" w:rsidP="00F74716">
      <w:pPr>
        <w:pStyle w:val="af5"/>
        <w:spacing w:after="0" w:line="276" w:lineRule="auto"/>
        <w:ind w:left="0" w:firstLine="709"/>
        <w:jc w:val="both"/>
        <w:rPr>
          <w:rFonts w:ascii="Times New Roman" w:hAnsi="Times New Roman"/>
          <w:bCs/>
          <w:sz w:val="28"/>
          <w:szCs w:val="28"/>
        </w:rPr>
      </w:pPr>
      <w:r w:rsidRPr="00F74716">
        <w:rPr>
          <w:rFonts w:ascii="Times New Roman" w:hAnsi="Times New Roman"/>
          <w:bCs/>
          <w:sz w:val="28"/>
          <w:szCs w:val="28"/>
        </w:rPr>
        <w:t>10.8.2.3. Во время Боев:</w:t>
      </w:r>
    </w:p>
    <w:p w14:paraId="463F2B35" w14:textId="77777777" w:rsidR="00A31310" w:rsidRPr="00F74716" w:rsidRDefault="00090606" w:rsidP="00F74716">
      <w:pPr>
        <w:pStyle w:val="af5"/>
        <w:spacing w:after="0" w:line="276" w:lineRule="auto"/>
        <w:ind w:left="0" w:firstLine="709"/>
        <w:jc w:val="both"/>
        <w:rPr>
          <w:rFonts w:ascii="Times New Roman" w:hAnsi="Times New Roman"/>
          <w:bCs/>
          <w:sz w:val="28"/>
          <w:szCs w:val="28"/>
        </w:rPr>
      </w:pPr>
      <w:r>
        <w:rPr>
          <w:rFonts w:ascii="Times New Roman" w:hAnsi="Times New Roman"/>
          <w:bCs/>
          <w:sz w:val="28"/>
          <w:szCs w:val="28"/>
        </w:rPr>
        <w:t>- н</w:t>
      </w:r>
      <w:r w:rsidR="00A31310" w:rsidRPr="00F74716">
        <w:rPr>
          <w:rFonts w:ascii="Times New Roman" w:hAnsi="Times New Roman"/>
          <w:bCs/>
          <w:sz w:val="28"/>
          <w:szCs w:val="28"/>
        </w:rPr>
        <w:t>аходится постоянно на своем месте и контролирует ход боя;</w:t>
      </w:r>
    </w:p>
    <w:p w14:paraId="0069715D" w14:textId="77777777" w:rsidR="00A31310" w:rsidRPr="00F74716" w:rsidRDefault="00090606"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w:t>
      </w:r>
      <w:r w:rsidR="00CE64F0">
        <w:rPr>
          <w:rFonts w:ascii="Times New Roman" w:hAnsi="Times New Roman"/>
          <w:sz w:val="28"/>
          <w:szCs w:val="28"/>
        </w:rPr>
        <w:t> </w:t>
      </w:r>
      <w:r>
        <w:rPr>
          <w:rFonts w:ascii="Times New Roman" w:hAnsi="Times New Roman"/>
          <w:sz w:val="28"/>
          <w:szCs w:val="28"/>
        </w:rPr>
        <w:t>р</w:t>
      </w:r>
      <w:r w:rsidR="00A31310" w:rsidRPr="00F74716">
        <w:rPr>
          <w:rFonts w:ascii="Times New Roman" w:hAnsi="Times New Roman"/>
          <w:sz w:val="28"/>
          <w:szCs w:val="28"/>
        </w:rPr>
        <w:t xml:space="preserve">ефери может вызвать врача для консультации или оказания помощи пострадавшему </w:t>
      </w:r>
      <w:r w:rsidR="00B2050D" w:rsidRPr="00F74716">
        <w:rPr>
          <w:rFonts w:ascii="Times New Roman" w:hAnsi="Times New Roman"/>
          <w:sz w:val="28"/>
          <w:szCs w:val="28"/>
        </w:rPr>
        <w:t>Боксеру</w:t>
      </w:r>
      <w:r w:rsidR="00A31310" w:rsidRPr="00F74716">
        <w:rPr>
          <w:rFonts w:ascii="Times New Roman" w:hAnsi="Times New Roman"/>
          <w:sz w:val="28"/>
          <w:szCs w:val="28"/>
        </w:rPr>
        <w:t>;</w:t>
      </w:r>
    </w:p>
    <w:p w14:paraId="682EBFD8" w14:textId="77777777" w:rsidR="00A31310"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w:t>
      </w:r>
      <w:r w:rsidR="00090606">
        <w:rPr>
          <w:rFonts w:ascii="Times New Roman" w:hAnsi="Times New Roman"/>
          <w:sz w:val="28"/>
          <w:szCs w:val="28"/>
        </w:rPr>
        <w:t>в</w:t>
      </w:r>
      <w:r w:rsidR="00A31310" w:rsidRPr="00F74716">
        <w:rPr>
          <w:rFonts w:ascii="Times New Roman" w:hAnsi="Times New Roman"/>
          <w:sz w:val="28"/>
          <w:szCs w:val="28"/>
        </w:rPr>
        <w:t xml:space="preserve">рач может по своей инициативе осмотреть </w:t>
      </w:r>
      <w:r w:rsidR="00B2050D" w:rsidRPr="00F74716">
        <w:rPr>
          <w:rFonts w:ascii="Times New Roman" w:hAnsi="Times New Roman"/>
          <w:sz w:val="28"/>
          <w:szCs w:val="28"/>
        </w:rPr>
        <w:t>Боксера</w:t>
      </w:r>
      <w:r w:rsidR="00A31310" w:rsidRPr="00F74716">
        <w:rPr>
          <w:rFonts w:ascii="Times New Roman" w:hAnsi="Times New Roman"/>
          <w:sz w:val="28"/>
          <w:szCs w:val="28"/>
        </w:rPr>
        <w:t xml:space="preserve"> в углу во время минутного перерыва и сообщить рефери о возможной опасности для здоровья </w:t>
      </w:r>
      <w:r w:rsidR="00B2050D" w:rsidRPr="00F74716">
        <w:rPr>
          <w:rFonts w:ascii="Times New Roman" w:hAnsi="Times New Roman"/>
          <w:sz w:val="28"/>
          <w:szCs w:val="28"/>
        </w:rPr>
        <w:t>Боксера</w:t>
      </w:r>
      <w:r w:rsidR="00A31310" w:rsidRPr="00F74716">
        <w:rPr>
          <w:rFonts w:ascii="Times New Roman" w:hAnsi="Times New Roman"/>
          <w:sz w:val="28"/>
          <w:szCs w:val="28"/>
        </w:rPr>
        <w:t xml:space="preserve"> и/или рекомендовать рефери остановить Бой. Окончательное решение остается за рефери;</w:t>
      </w:r>
    </w:p>
    <w:p w14:paraId="6482B11D" w14:textId="77777777" w:rsidR="00A31310"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w:t>
      </w:r>
      <w:r w:rsidR="00090606">
        <w:rPr>
          <w:rFonts w:ascii="Times New Roman" w:hAnsi="Times New Roman"/>
          <w:sz w:val="28"/>
          <w:szCs w:val="28"/>
        </w:rPr>
        <w:t>в</w:t>
      </w:r>
      <w:r w:rsidR="00A31310" w:rsidRPr="00F74716">
        <w:rPr>
          <w:rFonts w:ascii="Times New Roman" w:hAnsi="Times New Roman"/>
          <w:sz w:val="28"/>
          <w:szCs w:val="28"/>
        </w:rPr>
        <w:t xml:space="preserve"> случае необходимости оказать пострадавшему </w:t>
      </w:r>
      <w:r w:rsidR="00B2050D" w:rsidRPr="00F74716">
        <w:rPr>
          <w:rFonts w:ascii="Times New Roman" w:hAnsi="Times New Roman"/>
          <w:sz w:val="28"/>
          <w:szCs w:val="28"/>
        </w:rPr>
        <w:t>Боксеру</w:t>
      </w:r>
      <w:r w:rsidR="00A31310" w:rsidRPr="00F74716">
        <w:rPr>
          <w:rFonts w:ascii="Times New Roman" w:hAnsi="Times New Roman"/>
          <w:sz w:val="28"/>
          <w:szCs w:val="28"/>
        </w:rPr>
        <w:t xml:space="preserve"> экстренную медицинскую помощь, организовать эвакуацию и госпитализацию.</w:t>
      </w:r>
    </w:p>
    <w:p w14:paraId="04D18021" w14:textId="77777777" w:rsidR="00A31310" w:rsidRPr="00F74716" w:rsidRDefault="00A31310"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10.8.2.4. По окончании Боев:</w:t>
      </w:r>
    </w:p>
    <w:p w14:paraId="742D1640" w14:textId="77777777" w:rsidR="00A31310" w:rsidRPr="00F74716" w:rsidRDefault="00090606"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у</w:t>
      </w:r>
      <w:r w:rsidR="00A31310" w:rsidRPr="00F74716">
        <w:rPr>
          <w:rFonts w:ascii="Times New Roman" w:hAnsi="Times New Roman"/>
          <w:sz w:val="28"/>
          <w:szCs w:val="28"/>
        </w:rPr>
        <w:t xml:space="preserve">бедиться в удовлетворительном состоянии каждого </w:t>
      </w:r>
      <w:r w:rsidR="00B2050D" w:rsidRPr="00F74716">
        <w:rPr>
          <w:rFonts w:ascii="Times New Roman" w:hAnsi="Times New Roman"/>
          <w:sz w:val="28"/>
          <w:szCs w:val="28"/>
        </w:rPr>
        <w:t>Боксера</w:t>
      </w:r>
      <w:r w:rsidR="00A31310" w:rsidRPr="00F74716">
        <w:rPr>
          <w:rFonts w:ascii="Times New Roman" w:hAnsi="Times New Roman"/>
          <w:sz w:val="28"/>
          <w:szCs w:val="28"/>
        </w:rPr>
        <w:t>. В случае необходимости оказать имеющуюся в распоряжении помощь;</w:t>
      </w:r>
    </w:p>
    <w:p w14:paraId="00BB9229" w14:textId="77777777" w:rsidR="00A31310" w:rsidRPr="00F74716" w:rsidRDefault="001B4EA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w:t>
      </w:r>
      <w:r w:rsidR="00090606">
        <w:rPr>
          <w:rFonts w:ascii="Times New Roman" w:hAnsi="Times New Roman"/>
          <w:sz w:val="28"/>
          <w:szCs w:val="28"/>
        </w:rPr>
        <w:t>да</w:t>
      </w:r>
      <w:r w:rsidR="00A31310" w:rsidRPr="00F74716">
        <w:rPr>
          <w:rFonts w:ascii="Times New Roman" w:hAnsi="Times New Roman"/>
          <w:sz w:val="28"/>
          <w:szCs w:val="28"/>
        </w:rPr>
        <w:t xml:space="preserve">ть травмированным </w:t>
      </w:r>
      <w:r w:rsidR="00B2050D" w:rsidRPr="00F74716">
        <w:rPr>
          <w:rFonts w:ascii="Times New Roman" w:hAnsi="Times New Roman"/>
          <w:sz w:val="28"/>
          <w:szCs w:val="28"/>
        </w:rPr>
        <w:t>Боксерам</w:t>
      </w:r>
      <w:r w:rsidR="00A31310" w:rsidRPr="00F74716">
        <w:rPr>
          <w:rFonts w:ascii="Times New Roman" w:hAnsi="Times New Roman"/>
          <w:sz w:val="28"/>
          <w:szCs w:val="28"/>
        </w:rPr>
        <w:t>/их представителям рекомендации о дальнейшем лечении, наблюдении, реабилитации, режиме тренировок и выступлений;</w:t>
      </w:r>
    </w:p>
    <w:p w14:paraId="36E2DA94" w14:textId="77777777" w:rsidR="00A31310" w:rsidRPr="00F74716" w:rsidRDefault="00090606"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с</w:t>
      </w:r>
      <w:r w:rsidR="00A31310" w:rsidRPr="00F74716">
        <w:rPr>
          <w:rFonts w:ascii="Times New Roman" w:hAnsi="Times New Roman"/>
          <w:sz w:val="28"/>
          <w:szCs w:val="28"/>
        </w:rPr>
        <w:t>ообщить Супервайзеру (Техническому делегату (ТД)</w:t>
      </w:r>
      <w:r>
        <w:rPr>
          <w:rFonts w:ascii="Times New Roman" w:hAnsi="Times New Roman"/>
          <w:sz w:val="28"/>
          <w:szCs w:val="28"/>
        </w:rPr>
        <w:t>)</w:t>
      </w:r>
      <w:r w:rsidR="00A31310" w:rsidRPr="00F74716">
        <w:rPr>
          <w:rFonts w:ascii="Times New Roman" w:hAnsi="Times New Roman"/>
          <w:sz w:val="28"/>
          <w:szCs w:val="28"/>
        </w:rPr>
        <w:t xml:space="preserve"> и внести в «Анкету участника» заключение о состоянии </w:t>
      </w:r>
      <w:r w:rsidR="00B2050D" w:rsidRPr="00F74716">
        <w:rPr>
          <w:rFonts w:ascii="Times New Roman" w:hAnsi="Times New Roman"/>
          <w:sz w:val="28"/>
          <w:szCs w:val="28"/>
        </w:rPr>
        <w:t>Боксеров</w:t>
      </w:r>
      <w:r w:rsidR="00A31310" w:rsidRPr="00F74716">
        <w:rPr>
          <w:rFonts w:ascii="Times New Roman" w:hAnsi="Times New Roman"/>
          <w:sz w:val="28"/>
          <w:szCs w:val="28"/>
        </w:rPr>
        <w:t xml:space="preserve"> и данных рекомендациях.</w:t>
      </w:r>
    </w:p>
    <w:p w14:paraId="37E835A3" w14:textId="77777777" w:rsidR="009D35B8" w:rsidRPr="00F74716" w:rsidRDefault="009D35B8" w:rsidP="00F74716">
      <w:pPr>
        <w:pStyle w:val="af5"/>
        <w:spacing w:after="0" w:line="276" w:lineRule="auto"/>
        <w:ind w:left="0" w:firstLine="709"/>
        <w:jc w:val="both"/>
        <w:rPr>
          <w:rFonts w:ascii="Times New Roman" w:hAnsi="Times New Roman"/>
          <w:bCs/>
          <w:sz w:val="28"/>
          <w:szCs w:val="28"/>
        </w:rPr>
      </w:pPr>
      <w:r w:rsidRPr="00F74716">
        <w:rPr>
          <w:rFonts w:ascii="Times New Roman" w:hAnsi="Times New Roman"/>
          <w:bCs/>
          <w:sz w:val="28"/>
          <w:szCs w:val="28"/>
        </w:rPr>
        <w:t>11. Меры предосторожности.</w:t>
      </w:r>
    </w:p>
    <w:p w14:paraId="625E734C"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11.1. Промоутер должен обеспечить:</w:t>
      </w:r>
    </w:p>
    <w:p w14:paraId="5C7A1694" w14:textId="77777777" w:rsidR="009D35B8" w:rsidRPr="00F74716" w:rsidRDefault="00AE218F"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о</w:t>
      </w:r>
      <w:r w:rsidR="009D35B8" w:rsidRPr="00F74716">
        <w:rPr>
          <w:rFonts w:ascii="Times New Roman" w:hAnsi="Times New Roman"/>
          <w:sz w:val="28"/>
          <w:szCs w:val="28"/>
        </w:rPr>
        <w:t>борудование непосредственно у ринга места/двух мест врачей с хорошим обзором происходящего в ринге и свободным доступом в ринг;</w:t>
      </w:r>
    </w:p>
    <w:p w14:paraId="52C12227"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w:t>
      </w:r>
      <w:r w:rsidR="00AE218F">
        <w:rPr>
          <w:rFonts w:ascii="Times New Roman" w:hAnsi="Times New Roman"/>
          <w:sz w:val="28"/>
          <w:szCs w:val="28"/>
        </w:rPr>
        <w:t>н</w:t>
      </w:r>
      <w:r w:rsidR="009D35B8" w:rsidRPr="00F74716">
        <w:rPr>
          <w:rFonts w:ascii="Times New Roman" w:hAnsi="Times New Roman"/>
          <w:sz w:val="28"/>
          <w:szCs w:val="28"/>
        </w:rPr>
        <w:t xml:space="preserve">аличие носилок у ринга для перемещения пострадавшего </w:t>
      </w:r>
      <w:r w:rsidR="00B2050D" w:rsidRPr="00F74716">
        <w:rPr>
          <w:rFonts w:ascii="Times New Roman" w:hAnsi="Times New Roman"/>
          <w:sz w:val="28"/>
          <w:szCs w:val="28"/>
        </w:rPr>
        <w:t>Боксера</w:t>
      </w:r>
      <w:r w:rsidR="009D35B8" w:rsidRPr="00F74716">
        <w:rPr>
          <w:rFonts w:ascii="Times New Roman" w:hAnsi="Times New Roman"/>
          <w:sz w:val="28"/>
          <w:szCs w:val="28"/>
        </w:rPr>
        <w:t>, в случае необходимости;</w:t>
      </w:r>
    </w:p>
    <w:p w14:paraId="56480BB5" w14:textId="77777777" w:rsidR="009D35B8" w:rsidRPr="00F74716" w:rsidRDefault="00AE218F"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н</w:t>
      </w:r>
      <w:r w:rsidR="009D35B8" w:rsidRPr="00F74716">
        <w:rPr>
          <w:rFonts w:ascii="Times New Roman" w:hAnsi="Times New Roman"/>
          <w:sz w:val="28"/>
          <w:szCs w:val="28"/>
        </w:rPr>
        <w:t>аличие медицинского кабинета с необходимым медицинским оборудованием и медикаментами на месте проведения соревнований, а также помещения для отбора проб на допинг;</w:t>
      </w:r>
    </w:p>
    <w:p w14:paraId="24F5FAEB"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w:t>
      </w:r>
      <w:r w:rsidR="00AE218F">
        <w:rPr>
          <w:rFonts w:ascii="Times New Roman" w:hAnsi="Times New Roman"/>
          <w:sz w:val="28"/>
          <w:szCs w:val="28"/>
        </w:rPr>
        <w:t>д</w:t>
      </w:r>
      <w:r w:rsidR="009D35B8" w:rsidRPr="00F74716">
        <w:rPr>
          <w:rFonts w:ascii="Times New Roman" w:hAnsi="Times New Roman"/>
          <w:sz w:val="28"/>
          <w:szCs w:val="28"/>
        </w:rPr>
        <w:t>ежурство машины скорой медицинской помощи на месте соревнований, прибывающей за один час до начала Боев и прекращающей дежурство через один час после завершения последнего боя;</w:t>
      </w:r>
    </w:p>
    <w:p w14:paraId="0BA7CCE3" w14:textId="77777777" w:rsidR="009D35B8" w:rsidRPr="00F74716" w:rsidRDefault="00AE218F"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н</w:t>
      </w:r>
      <w:r w:rsidR="009D35B8" w:rsidRPr="00F74716">
        <w:rPr>
          <w:rFonts w:ascii="Times New Roman" w:hAnsi="Times New Roman"/>
          <w:sz w:val="28"/>
          <w:szCs w:val="28"/>
        </w:rPr>
        <w:t>аличие телефонной связи с ближайшими нейрохирургическим и травматологическим центрами, несущими дежурство и информированными о проведении соревнований;</w:t>
      </w:r>
    </w:p>
    <w:p w14:paraId="3F6BC6D4" w14:textId="77777777" w:rsidR="009D35B8" w:rsidRPr="00F74716" w:rsidRDefault="00AE218F"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п</w:t>
      </w:r>
      <w:r w:rsidR="009D35B8" w:rsidRPr="00F74716">
        <w:rPr>
          <w:rFonts w:ascii="Times New Roman" w:hAnsi="Times New Roman"/>
          <w:sz w:val="28"/>
          <w:szCs w:val="28"/>
        </w:rPr>
        <w:t xml:space="preserve">ривлечение лицензированных специалистов для отбора проб на </w:t>
      </w:r>
      <w:r w:rsidR="009D35B8" w:rsidRPr="00F74716">
        <w:rPr>
          <w:rFonts w:ascii="Times New Roman" w:hAnsi="Times New Roman"/>
          <w:sz w:val="28"/>
          <w:szCs w:val="28"/>
        </w:rPr>
        <w:lastRenderedPageBreak/>
        <w:t>допинг;</w:t>
      </w:r>
    </w:p>
    <w:p w14:paraId="24B78CDB"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 </w:t>
      </w:r>
      <w:r w:rsidR="00AE218F">
        <w:rPr>
          <w:rFonts w:ascii="Times New Roman" w:hAnsi="Times New Roman"/>
          <w:sz w:val="28"/>
          <w:szCs w:val="28"/>
        </w:rPr>
        <w:t>н</w:t>
      </w:r>
      <w:r w:rsidR="009D35B8" w:rsidRPr="00F74716">
        <w:rPr>
          <w:rFonts w:ascii="Times New Roman" w:hAnsi="Times New Roman"/>
          <w:sz w:val="28"/>
          <w:szCs w:val="28"/>
        </w:rPr>
        <w:t>аличие расфасованных емкостей с водным раствором адреналина 1:1000, предоставляемых</w:t>
      </w:r>
      <w:r w:rsidR="00B2050D" w:rsidRPr="00F74716">
        <w:rPr>
          <w:rFonts w:ascii="Times New Roman" w:hAnsi="Times New Roman"/>
          <w:sz w:val="28"/>
          <w:szCs w:val="28"/>
        </w:rPr>
        <w:t xml:space="preserve"> Боксерам</w:t>
      </w:r>
      <w:r w:rsidR="00AE218F">
        <w:rPr>
          <w:rFonts w:ascii="Times New Roman" w:hAnsi="Times New Roman"/>
          <w:sz w:val="28"/>
          <w:szCs w:val="28"/>
        </w:rPr>
        <w:t>.</w:t>
      </w:r>
    </w:p>
    <w:p w14:paraId="30A37F3B" w14:textId="77777777" w:rsidR="009D35B8" w:rsidRPr="00F74716" w:rsidRDefault="00CE64F0" w:rsidP="00F74716">
      <w:pPr>
        <w:pStyle w:val="af5"/>
        <w:spacing w:after="0" w:line="276" w:lineRule="auto"/>
        <w:ind w:left="0" w:firstLine="709"/>
        <w:jc w:val="both"/>
        <w:rPr>
          <w:rFonts w:ascii="Times New Roman" w:hAnsi="Times New Roman"/>
          <w:bCs/>
          <w:sz w:val="28"/>
          <w:szCs w:val="28"/>
        </w:rPr>
      </w:pPr>
      <w:r>
        <w:rPr>
          <w:rFonts w:ascii="Times New Roman" w:hAnsi="Times New Roman"/>
          <w:bCs/>
          <w:sz w:val="28"/>
          <w:szCs w:val="28"/>
        </w:rPr>
        <w:t>11.2. </w:t>
      </w:r>
      <w:r w:rsidR="009D35B8" w:rsidRPr="00F74716">
        <w:rPr>
          <w:rFonts w:ascii="Times New Roman" w:hAnsi="Times New Roman"/>
          <w:bCs/>
          <w:sz w:val="28"/>
          <w:szCs w:val="28"/>
        </w:rPr>
        <w:t xml:space="preserve">Во время перерыва </w:t>
      </w:r>
      <w:r w:rsidR="00B2050D" w:rsidRPr="00F74716">
        <w:rPr>
          <w:rFonts w:ascii="Times New Roman" w:hAnsi="Times New Roman"/>
          <w:bCs/>
          <w:sz w:val="28"/>
          <w:szCs w:val="28"/>
        </w:rPr>
        <w:t>Боксеру</w:t>
      </w:r>
      <w:r w:rsidR="009D35B8" w:rsidRPr="00F74716">
        <w:rPr>
          <w:rFonts w:ascii="Times New Roman" w:hAnsi="Times New Roman"/>
          <w:bCs/>
          <w:sz w:val="28"/>
          <w:szCs w:val="28"/>
        </w:rPr>
        <w:t xml:space="preserve"> разрешается пить только воду. Запрещается принимать медицинские препараты или стимуляторы.</w:t>
      </w:r>
    </w:p>
    <w:p w14:paraId="0B54D3D4" w14:textId="77777777" w:rsidR="009D35B8" w:rsidRPr="00F74716" w:rsidRDefault="00CE64F0" w:rsidP="00F74716">
      <w:pPr>
        <w:pStyle w:val="af5"/>
        <w:spacing w:after="0" w:line="276" w:lineRule="auto"/>
        <w:ind w:left="0" w:firstLine="709"/>
        <w:jc w:val="both"/>
        <w:rPr>
          <w:rFonts w:ascii="Times New Roman" w:hAnsi="Times New Roman"/>
          <w:bCs/>
          <w:sz w:val="28"/>
          <w:szCs w:val="28"/>
        </w:rPr>
      </w:pPr>
      <w:r>
        <w:rPr>
          <w:rFonts w:ascii="Times New Roman" w:hAnsi="Times New Roman"/>
          <w:bCs/>
          <w:sz w:val="28"/>
          <w:szCs w:val="28"/>
        </w:rPr>
        <w:t>11.3. </w:t>
      </w:r>
      <w:r w:rsidR="009D35B8" w:rsidRPr="00F74716">
        <w:rPr>
          <w:rFonts w:ascii="Times New Roman" w:hAnsi="Times New Roman"/>
          <w:bCs/>
          <w:sz w:val="28"/>
          <w:szCs w:val="28"/>
        </w:rPr>
        <w:t>В качестве кровеостанавливающего средства разрешается использовать только раствор адреналина 1/1000.</w:t>
      </w:r>
    </w:p>
    <w:p w14:paraId="504F13E0" w14:textId="77777777" w:rsidR="009D35B8" w:rsidRPr="00F74716" w:rsidRDefault="009D35B8" w:rsidP="00F74716">
      <w:pPr>
        <w:pStyle w:val="af5"/>
        <w:spacing w:after="0" w:line="276" w:lineRule="auto"/>
        <w:ind w:left="0" w:firstLine="709"/>
        <w:jc w:val="both"/>
        <w:rPr>
          <w:rFonts w:ascii="Times New Roman" w:hAnsi="Times New Roman"/>
          <w:bCs/>
          <w:sz w:val="28"/>
          <w:szCs w:val="28"/>
        </w:rPr>
      </w:pPr>
      <w:r w:rsidRPr="00F74716">
        <w:rPr>
          <w:rFonts w:ascii="Times New Roman" w:hAnsi="Times New Roman"/>
          <w:bCs/>
          <w:sz w:val="28"/>
          <w:szCs w:val="28"/>
        </w:rPr>
        <w:t>11.4.</w:t>
      </w:r>
      <w:r w:rsidR="00CE64F0">
        <w:rPr>
          <w:rFonts w:ascii="Times New Roman" w:hAnsi="Times New Roman"/>
          <w:bCs/>
          <w:sz w:val="28"/>
          <w:szCs w:val="28"/>
        </w:rPr>
        <w:t> </w:t>
      </w:r>
      <w:r w:rsidRPr="00F74716">
        <w:rPr>
          <w:rFonts w:ascii="Times New Roman" w:hAnsi="Times New Roman"/>
          <w:bCs/>
          <w:sz w:val="28"/>
          <w:szCs w:val="28"/>
        </w:rPr>
        <w:t xml:space="preserve">Разрешается нанесение белого вазелина на лицо в области глаз (в разумном количестве по усмотрению рефери). Запрещается нанесение на лицо или иные части тела веществ, могущих влиять на соперника (таких как </w:t>
      </w:r>
      <w:r w:rsidRPr="00F74716">
        <w:rPr>
          <w:rFonts w:ascii="Times New Roman" w:hAnsi="Times New Roman"/>
          <w:bCs/>
          <w:sz w:val="28"/>
          <w:szCs w:val="28"/>
          <w:lang w:val="en-US"/>
        </w:rPr>
        <w:t>ammonia</w:t>
      </w:r>
      <w:r w:rsidRPr="00F74716">
        <w:rPr>
          <w:rFonts w:ascii="Times New Roman" w:hAnsi="Times New Roman"/>
          <w:bCs/>
          <w:sz w:val="28"/>
          <w:szCs w:val="28"/>
        </w:rPr>
        <w:t xml:space="preserve">, </w:t>
      </w:r>
      <w:r w:rsidRPr="00F74716">
        <w:rPr>
          <w:rFonts w:ascii="Times New Roman" w:hAnsi="Times New Roman"/>
          <w:bCs/>
          <w:sz w:val="28"/>
          <w:szCs w:val="28"/>
          <w:lang w:val="en-US"/>
        </w:rPr>
        <w:t>liniments</w:t>
      </w:r>
      <w:r w:rsidRPr="00F74716">
        <w:rPr>
          <w:rFonts w:ascii="Times New Roman" w:hAnsi="Times New Roman"/>
          <w:bCs/>
          <w:sz w:val="28"/>
          <w:szCs w:val="28"/>
        </w:rPr>
        <w:t xml:space="preserve"> или схожие с ними).</w:t>
      </w:r>
    </w:p>
    <w:p w14:paraId="04BA6A7F" w14:textId="77777777" w:rsidR="009D35B8" w:rsidRPr="00F74716" w:rsidRDefault="00CE64F0" w:rsidP="00F74716">
      <w:pPr>
        <w:pStyle w:val="af5"/>
        <w:spacing w:after="0" w:line="276" w:lineRule="auto"/>
        <w:ind w:left="0" w:firstLine="709"/>
        <w:jc w:val="both"/>
        <w:rPr>
          <w:rFonts w:ascii="Times New Roman" w:hAnsi="Times New Roman"/>
          <w:bCs/>
          <w:sz w:val="28"/>
          <w:szCs w:val="28"/>
        </w:rPr>
      </w:pPr>
      <w:r>
        <w:rPr>
          <w:rFonts w:ascii="Times New Roman" w:hAnsi="Times New Roman"/>
          <w:bCs/>
          <w:sz w:val="28"/>
          <w:szCs w:val="28"/>
        </w:rPr>
        <w:t>11.5. </w:t>
      </w:r>
      <w:r w:rsidR="009D35B8" w:rsidRPr="00F74716">
        <w:rPr>
          <w:rFonts w:ascii="Times New Roman" w:hAnsi="Times New Roman"/>
          <w:bCs/>
          <w:sz w:val="28"/>
          <w:szCs w:val="28"/>
        </w:rPr>
        <w:t>Нарушение требований п.п. 11.2., 11.3., 11.4. ведет к немедленной дисквалификации.</w:t>
      </w:r>
    </w:p>
    <w:p w14:paraId="7E942FBF"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11.6. </w:t>
      </w:r>
      <w:r w:rsidR="009D35B8" w:rsidRPr="00F74716">
        <w:rPr>
          <w:rFonts w:ascii="Times New Roman" w:hAnsi="Times New Roman"/>
          <w:sz w:val="28"/>
          <w:szCs w:val="28"/>
        </w:rPr>
        <w:t xml:space="preserve">Во время боя </w:t>
      </w:r>
      <w:r w:rsidR="00B2050D" w:rsidRPr="00F74716">
        <w:rPr>
          <w:rFonts w:ascii="Times New Roman" w:hAnsi="Times New Roman"/>
          <w:sz w:val="28"/>
          <w:szCs w:val="28"/>
        </w:rPr>
        <w:t>Боксеры</w:t>
      </w:r>
      <w:r w:rsidR="009D35B8" w:rsidRPr="00F74716">
        <w:rPr>
          <w:rFonts w:ascii="Times New Roman" w:hAnsi="Times New Roman"/>
          <w:sz w:val="28"/>
          <w:szCs w:val="28"/>
        </w:rPr>
        <w:t xml:space="preserve"> должны иметь во рту назубный протектор (капу). Рекомендуется использовать капу, изготовленную квалифицированным дантистом, и иметь вторую (запасную) капу в углу </w:t>
      </w:r>
      <w:r w:rsidR="00B2050D" w:rsidRPr="00F74716">
        <w:rPr>
          <w:rFonts w:ascii="Times New Roman" w:hAnsi="Times New Roman"/>
          <w:sz w:val="28"/>
          <w:szCs w:val="28"/>
        </w:rPr>
        <w:t>Боксера</w:t>
      </w:r>
      <w:r w:rsidR="009D35B8" w:rsidRPr="00F74716">
        <w:rPr>
          <w:rFonts w:ascii="Times New Roman" w:hAnsi="Times New Roman"/>
          <w:sz w:val="28"/>
          <w:szCs w:val="28"/>
        </w:rPr>
        <w:t xml:space="preserve"> во время боя.</w:t>
      </w:r>
    </w:p>
    <w:p w14:paraId="15F8B9A3"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Если в ходе раунда капа выпадает изо рта </w:t>
      </w:r>
      <w:r w:rsidR="00B2050D" w:rsidRPr="00F74716">
        <w:rPr>
          <w:rFonts w:ascii="Times New Roman" w:hAnsi="Times New Roman"/>
          <w:sz w:val="28"/>
          <w:szCs w:val="28"/>
        </w:rPr>
        <w:t>Боксера</w:t>
      </w:r>
      <w:r w:rsidRPr="00F74716">
        <w:rPr>
          <w:rFonts w:ascii="Times New Roman" w:hAnsi="Times New Roman"/>
          <w:sz w:val="28"/>
          <w:szCs w:val="28"/>
        </w:rPr>
        <w:t>, рефери останавливает Бой и дает указание немедленно восстановить ее положение.</w:t>
      </w:r>
    </w:p>
    <w:p w14:paraId="01F65073"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В случае умышленного выбрасывания капы или задержки времени восстановления ее положения рефери делает замечание и при повторении нарушения дает штрафное очко. Повторные нарушения могут привести к дисквалификации </w:t>
      </w:r>
      <w:r w:rsidR="005D1E63" w:rsidRPr="00F74716">
        <w:rPr>
          <w:rFonts w:ascii="Times New Roman" w:hAnsi="Times New Roman"/>
          <w:sz w:val="28"/>
          <w:szCs w:val="28"/>
        </w:rPr>
        <w:t>Боксер</w:t>
      </w:r>
      <w:r w:rsidRPr="00F74716">
        <w:rPr>
          <w:rFonts w:ascii="Times New Roman" w:hAnsi="Times New Roman"/>
          <w:sz w:val="28"/>
          <w:szCs w:val="28"/>
        </w:rPr>
        <w:t xml:space="preserve">а. </w:t>
      </w:r>
    </w:p>
    <w:p w14:paraId="61790206"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11.7. </w:t>
      </w:r>
      <w:r w:rsidR="009D35B8" w:rsidRPr="00F74716">
        <w:rPr>
          <w:rFonts w:ascii="Times New Roman" w:hAnsi="Times New Roman"/>
          <w:sz w:val="28"/>
          <w:szCs w:val="28"/>
        </w:rPr>
        <w:t>В случае травмы врач решает вопрос о периоде приостановки тренировок и выступлений.</w:t>
      </w:r>
    </w:p>
    <w:p w14:paraId="7A4F8D80"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Боксер, потерпевший поражение нокаутом вследствие удара в голову, не может боксировать в течение одного месяца, после чего должен пройти медицинское обследование. </w:t>
      </w:r>
    </w:p>
    <w:p w14:paraId="58F458DE"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11.8. Ни при каких обстоятельствах рефери не должен допустить нанесение удара </w:t>
      </w:r>
      <w:r w:rsidR="005D1E63" w:rsidRPr="00F74716">
        <w:rPr>
          <w:rFonts w:ascii="Times New Roman" w:hAnsi="Times New Roman"/>
          <w:sz w:val="28"/>
          <w:szCs w:val="28"/>
        </w:rPr>
        <w:t>Боксеру</w:t>
      </w:r>
      <w:r w:rsidRPr="00F74716">
        <w:rPr>
          <w:rFonts w:ascii="Times New Roman" w:hAnsi="Times New Roman"/>
          <w:sz w:val="28"/>
          <w:szCs w:val="28"/>
        </w:rPr>
        <w:t>, не способному защищаться.</w:t>
      </w:r>
    </w:p>
    <w:p w14:paraId="31020FBF" w14:textId="77777777" w:rsidR="009D35B8" w:rsidRPr="00F74716" w:rsidRDefault="009D35B8" w:rsidP="00F74716">
      <w:pPr>
        <w:pStyle w:val="af5"/>
        <w:spacing w:after="0" w:line="276" w:lineRule="auto"/>
        <w:ind w:left="0" w:firstLine="709"/>
        <w:jc w:val="both"/>
        <w:rPr>
          <w:rFonts w:ascii="Times New Roman" w:hAnsi="Times New Roman"/>
          <w:sz w:val="28"/>
          <w:szCs w:val="28"/>
        </w:rPr>
      </w:pPr>
      <w:r w:rsidRPr="00F74716">
        <w:rPr>
          <w:rFonts w:ascii="Times New Roman" w:hAnsi="Times New Roman"/>
          <w:sz w:val="28"/>
          <w:szCs w:val="28"/>
        </w:rPr>
        <w:t xml:space="preserve">11.9. Если, по мнению Врача или уполномоченных официальных лиц, у </w:t>
      </w:r>
      <w:r w:rsidR="005D1E63" w:rsidRPr="00F74716">
        <w:rPr>
          <w:rFonts w:ascii="Times New Roman" w:hAnsi="Times New Roman"/>
          <w:sz w:val="28"/>
          <w:szCs w:val="28"/>
        </w:rPr>
        <w:t>Боксера</w:t>
      </w:r>
      <w:r w:rsidRPr="00F74716">
        <w:rPr>
          <w:rFonts w:ascii="Times New Roman" w:hAnsi="Times New Roman"/>
          <w:sz w:val="28"/>
          <w:szCs w:val="28"/>
        </w:rPr>
        <w:t xml:space="preserve"> проявляются явные признаки хронического сотрясения мозга во время боя, его лицензия отзывается, даже если при медицинском обследовании не обнаруживаются признаки травматической энцефалопатии.</w:t>
      </w:r>
    </w:p>
    <w:p w14:paraId="3722D6B9" w14:textId="77777777" w:rsidR="009D35B8" w:rsidRPr="00F74716" w:rsidRDefault="009D35B8" w:rsidP="00F74716">
      <w:pPr>
        <w:pStyle w:val="af5"/>
        <w:spacing w:after="0" w:line="276" w:lineRule="auto"/>
        <w:ind w:left="0" w:firstLine="709"/>
        <w:jc w:val="both"/>
        <w:rPr>
          <w:rFonts w:ascii="Times New Roman" w:hAnsi="Times New Roman"/>
          <w:bCs/>
          <w:sz w:val="28"/>
          <w:szCs w:val="28"/>
        </w:rPr>
      </w:pPr>
      <w:r w:rsidRPr="00F74716">
        <w:rPr>
          <w:rFonts w:ascii="Times New Roman" w:hAnsi="Times New Roman"/>
          <w:bCs/>
          <w:sz w:val="28"/>
          <w:szCs w:val="28"/>
        </w:rPr>
        <w:t>11.10.</w:t>
      </w:r>
      <w:r w:rsidRPr="00F74716">
        <w:rPr>
          <w:rFonts w:ascii="Times New Roman" w:hAnsi="Times New Roman"/>
          <w:bCs/>
          <w:sz w:val="28"/>
          <w:szCs w:val="28"/>
        </w:rPr>
        <w:tab/>
        <w:t xml:space="preserve"> Федерация руководствуется политикой, правилами и положениями Всемирного антидопингового Агентства (</w:t>
      </w:r>
      <w:r w:rsidRPr="00F74716">
        <w:rPr>
          <w:rFonts w:ascii="Times New Roman" w:hAnsi="Times New Roman"/>
          <w:bCs/>
          <w:sz w:val="28"/>
          <w:szCs w:val="28"/>
          <w:lang w:val="en-US"/>
        </w:rPr>
        <w:t>WADA</w:t>
      </w:r>
      <w:r w:rsidRPr="00F74716">
        <w:rPr>
          <w:rFonts w:ascii="Times New Roman" w:hAnsi="Times New Roman"/>
          <w:bCs/>
          <w:sz w:val="28"/>
          <w:szCs w:val="28"/>
        </w:rPr>
        <w:t xml:space="preserve">). </w:t>
      </w:r>
    </w:p>
    <w:p w14:paraId="4E9443DC" w14:textId="77777777" w:rsidR="009D35B8" w:rsidRPr="00F74716" w:rsidRDefault="009D35B8" w:rsidP="00F74716">
      <w:pPr>
        <w:pStyle w:val="af5"/>
        <w:spacing w:after="0" w:line="276" w:lineRule="auto"/>
        <w:ind w:left="0" w:firstLine="709"/>
        <w:jc w:val="both"/>
        <w:rPr>
          <w:rFonts w:ascii="Times New Roman" w:hAnsi="Times New Roman"/>
          <w:bCs/>
          <w:sz w:val="28"/>
          <w:szCs w:val="28"/>
        </w:rPr>
      </w:pPr>
      <w:r w:rsidRPr="00F74716">
        <w:rPr>
          <w:rFonts w:ascii="Times New Roman" w:hAnsi="Times New Roman"/>
          <w:bCs/>
          <w:sz w:val="28"/>
          <w:szCs w:val="28"/>
        </w:rPr>
        <w:t xml:space="preserve">Каждый </w:t>
      </w:r>
      <w:r w:rsidR="005D1E63" w:rsidRPr="00F74716">
        <w:rPr>
          <w:rFonts w:ascii="Times New Roman" w:hAnsi="Times New Roman"/>
          <w:bCs/>
          <w:sz w:val="28"/>
          <w:szCs w:val="28"/>
        </w:rPr>
        <w:t>Боксер</w:t>
      </w:r>
      <w:r w:rsidRPr="00F74716">
        <w:rPr>
          <w:rFonts w:ascii="Times New Roman" w:hAnsi="Times New Roman"/>
          <w:bCs/>
          <w:sz w:val="28"/>
          <w:szCs w:val="28"/>
        </w:rPr>
        <w:t xml:space="preserve"> должен быть готовым к процедуре теста на допинг, проводящегося немедленно после завершения боя (обязательно для Титульных Боев и выборочно для не Титульных). Тестирование </w:t>
      </w:r>
      <w:r w:rsidRPr="00F74716">
        <w:rPr>
          <w:rFonts w:ascii="Times New Roman" w:hAnsi="Times New Roman"/>
          <w:bCs/>
          <w:sz w:val="28"/>
          <w:szCs w:val="28"/>
        </w:rPr>
        <w:lastRenderedPageBreak/>
        <w:t>осуществляется в соответствии с действующими «Общероссийскими антидопинговыми правилами».</w:t>
      </w:r>
    </w:p>
    <w:p w14:paraId="28FC21CB" w14:textId="77777777" w:rsidR="009D35B8" w:rsidRPr="00F74716" w:rsidRDefault="009D35B8" w:rsidP="00F74716">
      <w:pPr>
        <w:pStyle w:val="af5"/>
        <w:spacing w:after="0" w:line="276" w:lineRule="auto"/>
        <w:ind w:left="0" w:firstLine="709"/>
        <w:jc w:val="both"/>
        <w:rPr>
          <w:rFonts w:ascii="Times New Roman" w:hAnsi="Times New Roman"/>
          <w:bCs/>
          <w:sz w:val="28"/>
          <w:szCs w:val="28"/>
        </w:rPr>
      </w:pPr>
      <w:r w:rsidRPr="00F74716">
        <w:rPr>
          <w:rFonts w:ascii="Times New Roman" w:hAnsi="Times New Roman"/>
          <w:bCs/>
          <w:sz w:val="28"/>
          <w:szCs w:val="28"/>
        </w:rPr>
        <w:t>12. Протесты, иные претензии.</w:t>
      </w:r>
    </w:p>
    <w:p w14:paraId="6BA93E89" w14:textId="77777777" w:rsidR="009D35B8" w:rsidRPr="00F74716" w:rsidRDefault="00CE64F0" w:rsidP="00F74716">
      <w:pPr>
        <w:pStyle w:val="af5"/>
        <w:spacing w:after="0" w:line="276" w:lineRule="auto"/>
        <w:ind w:left="0" w:firstLine="709"/>
        <w:jc w:val="both"/>
        <w:rPr>
          <w:rFonts w:ascii="Times New Roman" w:hAnsi="Times New Roman"/>
          <w:sz w:val="28"/>
          <w:szCs w:val="28"/>
        </w:rPr>
      </w:pPr>
      <w:r>
        <w:rPr>
          <w:rFonts w:ascii="Times New Roman" w:hAnsi="Times New Roman"/>
          <w:sz w:val="28"/>
          <w:szCs w:val="28"/>
        </w:rPr>
        <w:t>12.1. </w:t>
      </w:r>
      <w:r w:rsidR="00DC7677" w:rsidRPr="001B4EA0">
        <w:rPr>
          <w:rFonts w:ascii="Times New Roman" w:hAnsi="Times New Roman"/>
          <w:color w:val="1A1A1A"/>
          <w:sz w:val="28"/>
          <w:szCs w:val="28"/>
          <w:shd w:val="clear" w:color="auto" w:fill="FFFFFF"/>
        </w:rPr>
        <w:t>Любая жалоба Боксера, связанная с Боем, должна быть заявлена Супервайзеру (Техническому делегату (ТД)) непосредственно после боя или Руководителю Департамента профессионального бокса Федерации в течение 7 дней после боя. Рассматривает протест и принимает решение контрольно-просмотровая комиссия</w:t>
      </w:r>
      <w:r w:rsidR="001B4EA0" w:rsidRPr="001B4EA0">
        <w:rPr>
          <w:rFonts w:ascii="Times New Roman" w:hAnsi="Times New Roman"/>
          <w:color w:val="1A1A1A"/>
          <w:sz w:val="28"/>
          <w:szCs w:val="28"/>
          <w:shd w:val="clear" w:color="auto" w:fill="FFFFFF"/>
        </w:rPr>
        <w:t xml:space="preserve"> Федерации</w:t>
      </w:r>
      <w:r w:rsidR="00DC7677" w:rsidRPr="001B4EA0">
        <w:rPr>
          <w:rFonts w:ascii="Times New Roman" w:hAnsi="Times New Roman"/>
          <w:color w:val="1A1A1A"/>
          <w:sz w:val="28"/>
          <w:szCs w:val="28"/>
          <w:shd w:val="clear" w:color="auto" w:fill="FFFFFF"/>
        </w:rPr>
        <w:t>.</w:t>
      </w:r>
    </w:p>
    <w:p w14:paraId="2CF23C8E" w14:textId="77777777" w:rsidR="00CE64F0" w:rsidRPr="00654B76" w:rsidRDefault="00CE64F0" w:rsidP="009D35B8">
      <w:pPr>
        <w:pStyle w:val="af5"/>
        <w:spacing w:after="0"/>
        <w:ind w:left="0" w:firstLine="709"/>
        <w:jc w:val="both"/>
        <w:rPr>
          <w:rFonts w:ascii="Times New Roman" w:hAnsi="Times New Roman"/>
          <w:sz w:val="28"/>
          <w:szCs w:val="28"/>
        </w:rPr>
      </w:pPr>
    </w:p>
    <w:p w14:paraId="6409CD94" w14:textId="77777777" w:rsidR="009D35B8" w:rsidRPr="00654B76" w:rsidRDefault="009D35B8" w:rsidP="009D35B8">
      <w:pPr>
        <w:pStyle w:val="afe"/>
        <w:jc w:val="center"/>
        <w:rPr>
          <w:rFonts w:ascii="Times New Roman" w:hAnsi="Times New Roman" w:cs="Times New Roman"/>
          <w:b/>
          <w:sz w:val="28"/>
          <w:szCs w:val="28"/>
        </w:rPr>
      </w:pPr>
      <w:r w:rsidRPr="00654B76">
        <w:rPr>
          <w:rFonts w:ascii="Times New Roman" w:hAnsi="Times New Roman" w:cs="Times New Roman"/>
          <w:b/>
          <w:sz w:val="28"/>
          <w:szCs w:val="28"/>
          <w:lang w:val="en-US"/>
        </w:rPr>
        <w:t>VII</w:t>
      </w:r>
      <w:r w:rsidRPr="00654B76">
        <w:rPr>
          <w:rFonts w:ascii="Times New Roman" w:hAnsi="Times New Roman" w:cs="Times New Roman"/>
          <w:b/>
          <w:sz w:val="28"/>
          <w:szCs w:val="28"/>
        </w:rPr>
        <w:t>. ПРАВИЛА ПРОВЕДЕНИЯ СОРЕВНОВАНИЙ</w:t>
      </w:r>
    </w:p>
    <w:p w14:paraId="6720973B" w14:textId="77777777" w:rsidR="009D35B8" w:rsidRDefault="009D35B8" w:rsidP="009D35B8">
      <w:pPr>
        <w:pStyle w:val="afe"/>
        <w:jc w:val="center"/>
        <w:rPr>
          <w:rFonts w:ascii="Times New Roman" w:hAnsi="Times New Roman" w:cs="Times New Roman"/>
          <w:b/>
          <w:sz w:val="28"/>
          <w:szCs w:val="28"/>
        </w:rPr>
      </w:pPr>
      <w:r w:rsidRPr="00654B76">
        <w:rPr>
          <w:rFonts w:ascii="Times New Roman" w:hAnsi="Times New Roman" w:cs="Times New Roman"/>
          <w:b/>
          <w:sz w:val="28"/>
          <w:szCs w:val="28"/>
        </w:rPr>
        <w:t>СПОРТИВНАЯ ДИСЦИПЛИНА «ИНТЕРАКТИВНЫЙ БОКС»</w:t>
      </w:r>
    </w:p>
    <w:p w14:paraId="6856A4EC" w14:textId="77777777" w:rsidR="001E4BE1" w:rsidRPr="00654B76" w:rsidRDefault="001E4BE1" w:rsidP="009D35B8">
      <w:pPr>
        <w:pStyle w:val="afe"/>
        <w:jc w:val="center"/>
        <w:rPr>
          <w:rFonts w:ascii="Times New Roman" w:hAnsi="Times New Roman" w:cs="Times New Roman"/>
          <w:b/>
          <w:sz w:val="28"/>
          <w:szCs w:val="28"/>
        </w:rPr>
      </w:pPr>
    </w:p>
    <w:p w14:paraId="5F01E08D" w14:textId="77777777" w:rsidR="009D35B8" w:rsidRPr="00654B76" w:rsidRDefault="009D35B8" w:rsidP="009D35B8">
      <w:pPr>
        <w:tabs>
          <w:tab w:val="left" w:pos="851"/>
        </w:tabs>
        <w:ind w:firstLine="709"/>
        <w:jc w:val="both"/>
        <w:rPr>
          <w:rFonts w:ascii="Times New Roman" w:hAnsi="Times New Roman" w:cs="Times New Roman"/>
          <w:sz w:val="28"/>
          <w:szCs w:val="28"/>
        </w:rPr>
      </w:pPr>
      <w:r w:rsidRPr="00654B76">
        <w:rPr>
          <w:rFonts w:ascii="Times New Roman" w:hAnsi="Times New Roman" w:cs="Times New Roman"/>
          <w:b/>
          <w:sz w:val="28"/>
          <w:szCs w:val="28"/>
        </w:rPr>
        <w:t xml:space="preserve">ПРАВИЛО № 1 </w:t>
      </w:r>
      <w:r w:rsidR="00175482">
        <w:rPr>
          <w:rFonts w:ascii="Times New Roman" w:hAnsi="Times New Roman" w:cs="Times New Roman"/>
          <w:b/>
          <w:sz w:val="28"/>
          <w:szCs w:val="28"/>
        </w:rPr>
        <w:t>–</w:t>
      </w:r>
      <w:r w:rsidRPr="00654B76">
        <w:rPr>
          <w:rFonts w:ascii="Times New Roman" w:hAnsi="Times New Roman" w:cs="Times New Roman"/>
          <w:b/>
          <w:sz w:val="28"/>
          <w:szCs w:val="28"/>
        </w:rPr>
        <w:t xml:space="preserve"> Термины</w:t>
      </w:r>
      <w:r w:rsidR="00175482">
        <w:rPr>
          <w:rFonts w:ascii="Times New Roman" w:hAnsi="Times New Roman" w:cs="Times New Roman"/>
          <w:b/>
          <w:sz w:val="28"/>
          <w:szCs w:val="28"/>
        </w:rPr>
        <w:t>.</w:t>
      </w:r>
    </w:p>
    <w:p w14:paraId="661073DC" w14:textId="77777777" w:rsidR="009D35B8" w:rsidRPr="00654B76" w:rsidRDefault="009D35B8" w:rsidP="009C25C1">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Интерактивный бокс – дисциплина бокса, представляющая собой соревнования между двумя Спортсменами по основным принципам и правилам вида спорта «бокс», которые адаптируются в виртуальное пространство с помощью интерактивных технологий (программного обеспечения), а также с использованием технических средств.</w:t>
      </w:r>
    </w:p>
    <w:p w14:paraId="2039BBAE" w14:textId="77777777" w:rsidR="009D35B8" w:rsidRPr="00654B76" w:rsidRDefault="009D35B8" w:rsidP="009C25C1">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Интерактивные технологии (программное обеспечение) – совокупность компьютерных программ (в т.ч. симулятор бокса), используемых для функционирования внутриигровой механики (геймплея).</w:t>
      </w:r>
    </w:p>
    <w:p w14:paraId="61E1C63E" w14:textId="77777777" w:rsidR="009D35B8" w:rsidRPr="00654B76" w:rsidRDefault="009D35B8" w:rsidP="009C25C1">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Системы виртуальной реальности (VR-системы) – совокупность интерактивных технологий и технических средств, которые создают эффект присутствия Спортсмена в виртуальном пространстве путем воздействия на его органы чувств и/или позволяют Спортсмену управлять игровым процессом и осуществлять взаимодействие с внутриигровой механикой, используя специальные устройства управления, проецирующие движения Спортсмена в реальном мире в виртуальное пространство.</w:t>
      </w:r>
    </w:p>
    <w:p w14:paraId="2D7F3608" w14:textId="77777777" w:rsidR="009D35B8" w:rsidRPr="00654B76" w:rsidRDefault="009D35B8" w:rsidP="009C25C1">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Технические средства – совокупность технических устройств и методов, которые обеспечивают взаимодействие Спортсмена с интерактивными технологиями для функционирования внутриигровой механики (геймплея).</w:t>
      </w:r>
    </w:p>
    <w:p w14:paraId="04488DE7" w14:textId="77777777" w:rsidR="009D35B8" w:rsidRPr="00654B76" w:rsidRDefault="009D35B8" w:rsidP="009C25C1">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Внутриигровая механика (геймплей) – игровой процесс с точки зрения Спортсмена, а именно: имитация бокса, создаваемая симулятором бокса с адаптацией основных принципов и правил вида спорта «бокс» и с сохранением всех пропорций в размерах игровой площадки, виртуальных </w:t>
      </w:r>
      <w:r w:rsidR="005D1E63" w:rsidRPr="00654B76">
        <w:rPr>
          <w:rFonts w:ascii="Times New Roman" w:hAnsi="Times New Roman" w:cs="Times New Roman"/>
          <w:sz w:val="28"/>
          <w:szCs w:val="28"/>
        </w:rPr>
        <w:t>Боксеров</w:t>
      </w:r>
      <w:r w:rsidRPr="00654B76">
        <w:rPr>
          <w:rFonts w:ascii="Times New Roman" w:hAnsi="Times New Roman" w:cs="Times New Roman"/>
          <w:sz w:val="28"/>
          <w:szCs w:val="28"/>
        </w:rPr>
        <w:t>, инвентаря (относительно друг друга).</w:t>
      </w:r>
    </w:p>
    <w:p w14:paraId="6E7884D9" w14:textId="77777777" w:rsidR="009D35B8" w:rsidRPr="00654B76" w:rsidRDefault="009D35B8" w:rsidP="009C25C1">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Симулятор бокса – компьютерная программа, имитирующая процесс боксерского поединка, соответствующий основным принципам и правилам вида спорта «бокс».</w:t>
      </w:r>
    </w:p>
    <w:p w14:paraId="208D5FF0" w14:textId="77777777" w:rsidR="009D35B8" w:rsidRPr="00654B76" w:rsidRDefault="009D35B8" w:rsidP="009C25C1">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lastRenderedPageBreak/>
        <w:t xml:space="preserve">Устройство управления – технические средства, используемые Спортсменом для управления внутриигровой механикой симулятора бокса, в том числе средства, позволяющие управлять внутриигровой механикой (геймплеем) посредством движений Спортсмена. </w:t>
      </w:r>
    </w:p>
    <w:p w14:paraId="6AA62B43" w14:textId="77777777" w:rsidR="009D35B8" w:rsidRDefault="009D35B8" w:rsidP="009C25C1">
      <w:pPr>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Устройство отображения – технические средства, которые визуализируют внутриигровую механику (геймплей), в том числе средства, обеспечивающие вывод изображения в системах виртуальной реальности (VR-системах).</w:t>
      </w:r>
    </w:p>
    <w:p w14:paraId="03D6A892" w14:textId="77777777" w:rsidR="001E4BE1" w:rsidRPr="00654B76" w:rsidRDefault="001E4BE1" w:rsidP="009C25C1">
      <w:pPr>
        <w:spacing w:line="276" w:lineRule="auto"/>
        <w:ind w:firstLine="709"/>
        <w:jc w:val="both"/>
        <w:rPr>
          <w:rFonts w:ascii="Times New Roman" w:hAnsi="Times New Roman" w:cs="Times New Roman"/>
          <w:sz w:val="28"/>
          <w:szCs w:val="28"/>
        </w:rPr>
      </w:pPr>
    </w:p>
    <w:p w14:paraId="5D0DACD9" w14:textId="77777777" w:rsidR="009D35B8" w:rsidRPr="00654B76" w:rsidRDefault="009D35B8" w:rsidP="009D35B8">
      <w:pPr>
        <w:tabs>
          <w:tab w:val="left" w:pos="851"/>
        </w:tabs>
        <w:ind w:firstLine="709"/>
        <w:jc w:val="both"/>
        <w:rPr>
          <w:rFonts w:ascii="Times New Roman" w:hAnsi="Times New Roman" w:cs="Times New Roman"/>
          <w:sz w:val="28"/>
          <w:szCs w:val="28"/>
        </w:rPr>
      </w:pPr>
      <w:r w:rsidRPr="00654B76">
        <w:rPr>
          <w:rFonts w:ascii="Times New Roman" w:hAnsi="Times New Roman" w:cs="Times New Roman"/>
          <w:b/>
          <w:sz w:val="28"/>
          <w:szCs w:val="28"/>
        </w:rPr>
        <w:t>ПРАВИЛО № 2 – Правила оборудовани</w:t>
      </w:r>
      <w:r w:rsidR="00175482">
        <w:rPr>
          <w:rFonts w:ascii="Times New Roman" w:hAnsi="Times New Roman" w:cs="Times New Roman"/>
          <w:b/>
          <w:sz w:val="28"/>
          <w:szCs w:val="28"/>
        </w:rPr>
        <w:t>я места проведения соревнования.</w:t>
      </w:r>
    </w:p>
    <w:p w14:paraId="70ACE96E" w14:textId="77777777" w:rsidR="009D35B8" w:rsidRPr="009C25C1" w:rsidRDefault="009D35B8" w:rsidP="009C25C1">
      <w:pPr>
        <w:spacing w:line="276" w:lineRule="auto"/>
        <w:ind w:firstLine="709"/>
        <w:jc w:val="both"/>
        <w:rPr>
          <w:rFonts w:ascii="Times New Roman" w:hAnsi="Times New Roman" w:cs="Times New Roman"/>
          <w:i/>
          <w:sz w:val="28"/>
          <w:szCs w:val="28"/>
        </w:rPr>
      </w:pPr>
      <w:r w:rsidRPr="009C25C1">
        <w:rPr>
          <w:rFonts w:ascii="Times New Roman" w:hAnsi="Times New Roman" w:cs="Times New Roman"/>
          <w:sz w:val="28"/>
          <w:szCs w:val="28"/>
        </w:rPr>
        <w:t>К оборудованию интерактивного бокса относится оборудование, предусмотренное правилами вида спорта «бокс», адаптированное в виртуальное пространство симулятора бокса с помощью интерактивных технологий (программного обеспечения).</w:t>
      </w:r>
      <w:r w:rsidRPr="009C25C1">
        <w:rPr>
          <w:rFonts w:ascii="Times New Roman" w:hAnsi="Times New Roman" w:cs="Times New Roman"/>
          <w:i/>
          <w:sz w:val="28"/>
          <w:szCs w:val="28"/>
        </w:rPr>
        <w:t xml:space="preserve"> </w:t>
      </w:r>
    </w:p>
    <w:p w14:paraId="348410AE" w14:textId="77777777" w:rsidR="009D35B8" w:rsidRPr="009C25C1" w:rsidRDefault="009D35B8" w:rsidP="009C25C1">
      <w:pPr>
        <w:tabs>
          <w:tab w:val="left" w:pos="851"/>
        </w:tabs>
        <w:spacing w:line="276" w:lineRule="auto"/>
        <w:ind w:firstLine="709"/>
        <w:jc w:val="both"/>
        <w:rPr>
          <w:rFonts w:ascii="Times New Roman" w:hAnsi="Times New Roman" w:cs="Times New Roman"/>
          <w:sz w:val="28"/>
          <w:szCs w:val="28"/>
        </w:rPr>
      </w:pPr>
      <w:r w:rsidRPr="009C25C1">
        <w:rPr>
          <w:rFonts w:ascii="Times New Roman" w:hAnsi="Times New Roman" w:cs="Times New Roman"/>
          <w:sz w:val="28"/>
          <w:szCs w:val="28"/>
        </w:rPr>
        <w:t>Игровая площадка</w:t>
      </w:r>
      <w:r w:rsidR="009C25C1">
        <w:rPr>
          <w:rFonts w:ascii="Times New Roman" w:hAnsi="Times New Roman" w:cs="Times New Roman"/>
          <w:sz w:val="28"/>
          <w:szCs w:val="28"/>
        </w:rPr>
        <w:t>.</w:t>
      </w:r>
    </w:p>
    <w:p w14:paraId="4980B675" w14:textId="77777777" w:rsidR="009D35B8" w:rsidRPr="009C25C1" w:rsidRDefault="009D35B8" w:rsidP="009C25C1">
      <w:pPr>
        <w:tabs>
          <w:tab w:val="left" w:pos="851"/>
        </w:tabs>
        <w:spacing w:line="276" w:lineRule="auto"/>
        <w:ind w:firstLine="709"/>
        <w:jc w:val="both"/>
        <w:rPr>
          <w:rFonts w:ascii="Times New Roman" w:hAnsi="Times New Roman" w:cs="Times New Roman"/>
          <w:sz w:val="28"/>
          <w:szCs w:val="28"/>
        </w:rPr>
      </w:pPr>
      <w:r w:rsidRPr="009C25C1">
        <w:rPr>
          <w:rFonts w:ascii="Times New Roman" w:hAnsi="Times New Roman" w:cs="Times New Roman"/>
          <w:sz w:val="28"/>
          <w:szCs w:val="28"/>
        </w:rPr>
        <w:t>Игровой площадкой признается виртуальное пространство, в которое адаптированы виртуальный спортивный объект, виртуальный боксерский ринг и его виртуальные аксессуары.</w:t>
      </w:r>
    </w:p>
    <w:p w14:paraId="69E478C6" w14:textId="77777777" w:rsidR="009D35B8" w:rsidRPr="009C25C1" w:rsidRDefault="009D35B8" w:rsidP="009C25C1">
      <w:pPr>
        <w:tabs>
          <w:tab w:val="left" w:pos="851"/>
        </w:tabs>
        <w:spacing w:line="276" w:lineRule="auto"/>
        <w:ind w:firstLine="709"/>
        <w:jc w:val="both"/>
        <w:rPr>
          <w:rFonts w:ascii="Times New Roman" w:hAnsi="Times New Roman" w:cs="Times New Roman"/>
          <w:sz w:val="28"/>
          <w:szCs w:val="28"/>
        </w:rPr>
      </w:pPr>
      <w:r w:rsidRPr="009C25C1">
        <w:rPr>
          <w:rFonts w:ascii="Times New Roman" w:hAnsi="Times New Roman" w:cs="Times New Roman"/>
          <w:sz w:val="28"/>
          <w:szCs w:val="28"/>
        </w:rPr>
        <w:t>Боксерский ринг в виртуальном пространстве должен соответствовать всем требованиям, предъявляемым правилами вида спорта «бокс», включая, но не ограничиваясь, к его форме, частям, разметке и др.</w:t>
      </w:r>
    </w:p>
    <w:p w14:paraId="7CFA2EB3" w14:textId="77777777" w:rsidR="009D35B8" w:rsidRPr="009C25C1" w:rsidRDefault="009D35B8" w:rsidP="009C25C1">
      <w:pPr>
        <w:tabs>
          <w:tab w:val="left" w:pos="851"/>
        </w:tabs>
        <w:spacing w:line="276" w:lineRule="auto"/>
        <w:ind w:firstLine="709"/>
        <w:jc w:val="both"/>
        <w:rPr>
          <w:rFonts w:ascii="Times New Roman" w:hAnsi="Times New Roman" w:cs="Times New Roman"/>
          <w:sz w:val="28"/>
          <w:szCs w:val="28"/>
        </w:rPr>
      </w:pPr>
      <w:r w:rsidRPr="009C25C1">
        <w:rPr>
          <w:rFonts w:ascii="Times New Roman" w:hAnsi="Times New Roman" w:cs="Times New Roman"/>
          <w:sz w:val="28"/>
          <w:szCs w:val="28"/>
        </w:rPr>
        <w:t>Виртуальные аксессуары боксерского ринга в виртуальном пространстве должны соответствовать всем требованиям, предъявляемым правилами вида спорта «бокс».</w:t>
      </w:r>
    </w:p>
    <w:p w14:paraId="24DE8303" w14:textId="77777777" w:rsidR="009D35B8" w:rsidRPr="009C25C1" w:rsidRDefault="009D35B8" w:rsidP="009C25C1">
      <w:pPr>
        <w:tabs>
          <w:tab w:val="left" w:pos="851"/>
        </w:tabs>
        <w:spacing w:line="276" w:lineRule="auto"/>
        <w:ind w:firstLine="709"/>
        <w:jc w:val="both"/>
        <w:rPr>
          <w:rFonts w:ascii="Times New Roman" w:hAnsi="Times New Roman" w:cs="Times New Roman"/>
          <w:sz w:val="28"/>
          <w:szCs w:val="28"/>
        </w:rPr>
      </w:pPr>
      <w:r w:rsidRPr="009C25C1">
        <w:rPr>
          <w:rFonts w:ascii="Times New Roman" w:hAnsi="Times New Roman" w:cs="Times New Roman"/>
          <w:sz w:val="28"/>
          <w:szCs w:val="28"/>
        </w:rPr>
        <w:t xml:space="preserve">Размеры и части боксерского ринга, установленные для вида спорта «бокс», должны быть пропорционально адаптированы в виртуальном пространстве симулятора бокса. </w:t>
      </w:r>
    </w:p>
    <w:p w14:paraId="0754D8D8" w14:textId="77777777" w:rsidR="004B6BC9" w:rsidRDefault="004B6BC9" w:rsidP="009D35B8">
      <w:pPr>
        <w:tabs>
          <w:tab w:val="left" w:pos="851"/>
        </w:tabs>
        <w:spacing w:line="276" w:lineRule="auto"/>
        <w:ind w:firstLine="709"/>
        <w:rPr>
          <w:rFonts w:ascii="Times New Roman" w:hAnsi="Times New Roman" w:cs="Times New Roman"/>
          <w:b/>
        </w:rPr>
      </w:pPr>
    </w:p>
    <w:p w14:paraId="5D0F8646" w14:textId="77777777" w:rsidR="004B6BC9" w:rsidRDefault="004B6BC9" w:rsidP="009D35B8">
      <w:pPr>
        <w:tabs>
          <w:tab w:val="left" w:pos="851"/>
        </w:tabs>
        <w:spacing w:line="276" w:lineRule="auto"/>
        <w:ind w:firstLine="709"/>
        <w:rPr>
          <w:rFonts w:ascii="Times New Roman" w:hAnsi="Times New Roman" w:cs="Times New Roman"/>
          <w:b/>
        </w:rPr>
      </w:pPr>
    </w:p>
    <w:p w14:paraId="17EE0D21" w14:textId="367FA961" w:rsidR="009D35B8" w:rsidRPr="00654B76" w:rsidRDefault="009D35B8" w:rsidP="00FE47EB">
      <w:pPr>
        <w:tabs>
          <w:tab w:val="left" w:pos="851"/>
        </w:tabs>
        <w:spacing w:line="276" w:lineRule="auto"/>
        <w:rPr>
          <w:rFonts w:ascii="Times New Roman" w:hAnsi="Times New Roman" w:cs="Times New Roman"/>
        </w:rPr>
      </w:pPr>
      <w:r w:rsidRPr="00654B76">
        <w:rPr>
          <w:rFonts w:ascii="Times New Roman" w:hAnsi="Times New Roman" w:cs="Times New Roman"/>
          <w:noProof/>
        </w:rPr>
        <w:lastRenderedPageBreak/>
        <w:drawing>
          <wp:anchor distT="0" distB="0" distL="114300" distR="114300" simplePos="0" relativeHeight="251658240" behindDoc="0" locked="0" layoutInCell="1" allowOverlap="1" wp14:anchorId="1F8C4A9E" wp14:editId="6417535B">
            <wp:simplePos x="0" y="0"/>
            <wp:positionH relativeFrom="margin">
              <wp:posOffset>887095</wp:posOffset>
            </wp:positionH>
            <wp:positionV relativeFrom="paragraph">
              <wp:posOffset>187325</wp:posOffset>
            </wp:positionV>
            <wp:extent cx="4271645" cy="4578985"/>
            <wp:effectExtent l="0" t="0" r="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71645" cy="4578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B76">
        <w:rPr>
          <w:rFonts w:ascii="Times New Roman" w:hAnsi="Times New Roman" w:cs="Times New Roman"/>
        </w:rPr>
        <w:t xml:space="preserve">             </w:t>
      </w:r>
    </w:p>
    <w:p w14:paraId="227A7193" w14:textId="77777777" w:rsidR="009D35B8" w:rsidRPr="00654B76" w:rsidRDefault="009D35B8" w:rsidP="009D35B8">
      <w:pPr>
        <w:tabs>
          <w:tab w:val="left" w:pos="851"/>
        </w:tabs>
        <w:spacing w:line="276" w:lineRule="auto"/>
        <w:ind w:firstLine="709"/>
        <w:rPr>
          <w:rFonts w:ascii="Times New Roman" w:hAnsi="Times New Roman" w:cs="Times New Roman"/>
          <w:b/>
        </w:rPr>
      </w:pPr>
    </w:p>
    <w:p w14:paraId="4E63CBEC" w14:textId="77777777" w:rsidR="009D35B8" w:rsidRPr="00654B76" w:rsidRDefault="009D35B8" w:rsidP="009D35B8">
      <w:pPr>
        <w:tabs>
          <w:tab w:val="left" w:pos="851"/>
        </w:tabs>
        <w:spacing w:line="276" w:lineRule="auto"/>
        <w:ind w:firstLine="709"/>
        <w:rPr>
          <w:rFonts w:ascii="Times New Roman" w:hAnsi="Times New Roman" w:cs="Times New Roman"/>
          <w:b/>
        </w:rPr>
      </w:pPr>
    </w:p>
    <w:p w14:paraId="65930D6D" w14:textId="77777777" w:rsidR="009D35B8" w:rsidRPr="00654B76" w:rsidRDefault="009D35B8" w:rsidP="009D35B8">
      <w:pPr>
        <w:tabs>
          <w:tab w:val="left" w:pos="851"/>
        </w:tabs>
        <w:spacing w:line="276" w:lineRule="auto"/>
        <w:ind w:firstLine="709"/>
        <w:rPr>
          <w:rFonts w:ascii="Times New Roman" w:hAnsi="Times New Roman" w:cs="Times New Roman"/>
          <w:b/>
        </w:rPr>
      </w:pPr>
    </w:p>
    <w:p w14:paraId="5576EFA1" w14:textId="77777777" w:rsidR="009D35B8" w:rsidRPr="00654B76" w:rsidRDefault="009D35B8" w:rsidP="009D35B8">
      <w:pPr>
        <w:tabs>
          <w:tab w:val="left" w:pos="851"/>
        </w:tabs>
        <w:spacing w:line="276" w:lineRule="auto"/>
        <w:ind w:firstLine="709"/>
        <w:rPr>
          <w:rFonts w:ascii="Times New Roman" w:hAnsi="Times New Roman" w:cs="Times New Roman"/>
          <w:b/>
        </w:rPr>
      </w:pPr>
    </w:p>
    <w:p w14:paraId="4ED3D5F2" w14:textId="77777777" w:rsidR="009D35B8" w:rsidRPr="00654B76" w:rsidRDefault="009D35B8" w:rsidP="009D35B8">
      <w:pPr>
        <w:tabs>
          <w:tab w:val="left" w:pos="851"/>
        </w:tabs>
        <w:spacing w:line="276" w:lineRule="auto"/>
        <w:ind w:firstLine="709"/>
        <w:rPr>
          <w:rFonts w:ascii="Times New Roman" w:hAnsi="Times New Roman" w:cs="Times New Roman"/>
          <w:b/>
        </w:rPr>
      </w:pPr>
    </w:p>
    <w:p w14:paraId="2FC37251" w14:textId="77777777" w:rsidR="009D35B8" w:rsidRPr="00654B76" w:rsidRDefault="009D35B8" w:rsidP="009D35B8">
      <w:pPr>
        <w:tabs>
          <w:tab w:val="left" w:pos="851"/>
        </w:tabs>
        <w:spacing w:line="276" w:lineRule="auto"/>
        <w:ind w:firstLine="709"/>
        <w:rPr>
          <w:rFonts w:ascii="Times New Roman" w:hAnsi="Times New Roman" w:cs="Times New Roman"/>
          <w:b/>
        </w:rPr>
      </w:pPr>
    </w:p>
    <w:p w14:paraId="78055940" w14:textId="77777777" w:rsidR="009D35B8" w:rsidRPr="00654B76" w:rsidRDefault="009D35B8" w:rsidP="009D35B8">
      <w:pPr>
        <w:tabs>
          <w:tab w:val="left" w:pos="851"/>
        </w:tabs>
        <w:spacing w:line="276" w:lineRule="auto"/>
        <w:ind w:firstLine="709"/>
        <w:rPr>
          <w:rFonts w:ascii="Times New Roman" w:hAnsi="Times New Roman" w:cs="Times New Roman"/>
          <w:b/>
        </w:rPr>
      </w:pPr>
    </w:p>
    <w:p w14:paraId="003DE590" w14:textId="77777777" w:rsidR="009D35B8" w:rsidRPr="00654B76" w:rsidRDefault="009D35B8" w:rsidP="009D35B8">
      <w:pPr>
        <w:tabs>
          <w:tab w:val="left" w:pos="851"/>
        </w:tabs>
        <w:spacing w:line="276" w:lineRule="auto"/>
        <w:ind w:firstLine="709"/>
        <w:rPr>
          <w:rFonts w:ascii="Times New Roman" w:hAnsi="Times New Roman" w:cs="Times New Roman"/>
          <w:b/>
        </w:rPr>
      </w:pPr>
    </w:p>
    <w:p w14:paraId="619C7BC9" w14:textId="77777777" w:rsidR="009D35B8" w:rsidRPr="00654B76" w:rsidRDefault="009D35B8" w:rsidP="009D35B8">
      <w:pPr>
        <w:tabs>
          <w:tab w:val="left" w:pos="851"/>
        </w:tabs>
        <w:spacing w:line="276" w:lineRule="auto"/>
        <w:ind w:firstLine="709"/>
        <w:rPr>
          <w:rFonts w:ascii="Times New Roman" w:hAnsi="Times New Roman" w:cs="Times New Roman"/>
          <w:b/>
        </w:rPr>
      </w:pPr>
    </w:p>
    <w:p w14:paraId="4B45A9E2" w14:textId="77777777" w:rsidR="009D35B8" w:rsidRPr="00654B76" w:rsidRDefault="009D35B8" w:rsidP="009D35B8">
      <w:pPr>
        <w:tabs>
          <w:tab w:val="left" w:pos="851"/>
        </w:tabs>
        <w:spacing w:line="276" w:lineRule="auto"/>
        <w:ind w:firstLine="709"/>
        <w:rPr>
          <w:rFonts w:ascii="Times New Roman" w:hAnsi="Times New Roman" w:cs="Times New Roman"/>
          <w:b/>
        </w:rPr>
      </w:pPr>
    </w:p>
    <w:p w14:paraId="4A931F7D" w14:textId="77777777" w:rsidR="009D35B8" w:rsidRPr="00654B76" w:rsidRDefault="009D35B8" w:rsidP="009D35B8">
      <w:pPr>
        <w:tabs>
          <w:tab w:val="left" w:pos="851"/>
        </w:tabs>
        <w:spacing w:line="276" w:lineRule="auto"/>
        <w:ind w:firstLine="709"/>
        <w:rPr>
          <w:rFonts w:ascii="Times New Roman" w:hAnsi="Times New Roman" w:cs="Times New Roman"/>
          <w:b/>
        </w:rPr>
      </w:pPr>
    </w:p>
    <w:p w14:paraId="092BD6D4" w14:textId="77777777" w:rsidR="009D35B8" w:rsidRPr="00654B76" w:rsidRDefault="009D35B8" w:rsidP="009D35B8">
      <w:pPr>
        <w:tabs>
          <w:tab w:val="left" w:pos="851"/>
        </w:tabs>
        <w:spacing w:line="276" w:lineRule="auto"/>
        <w:ind w:firstLine="709"/>
        <w:rPr>
          <w:rFonts w:ascii="Times New Roman" w:hAnsi="Times New Roman" w:cs="Times New Roman"/>
          <w:b/>
        </w:rPr>
      </w:pPr>
    </w:p>
    <w:p w14:paraId="71DD4360" w14:textId="77777777" w:rsidR="009D35B8" w:rsidRPr="00654B76" w:rsidRDefault="009D35B8" w:rsidP="009D35B8">
      <w:pPr>
        <w:tabs>
          <w:tab w:val="left" w:pos="851"/>
        </w:tabs>
        <w:spacing w:line="276" w:lineRule="auto"/>
        <w:ind w:firstLine="709"/>
        <w:rPr>
          <w:rFonts w:ascii="Times New Roman" w:hAnsi="Times New Roman" w:cs="Times New Roman"/>
          <w:b/>
        </w:rPr>
      </w:pPr>
    </w:p>
    <w:p w14:paraId="506EBB33" w14:textId="77777777" w:rsidR="009D35B8" w:rsidRPr="00654B76" w:rsidRDefault="009D35B8" w:rsidP="009D35B8">
      <w:pPr>
        <w:tabs>
          <w:tab w:val="left" w:pos="851"/>
        </w:tabs>
        <w:spacing w:line="276" w:lineRule="auto"/>
        <w:ind w:firstLine="709"/>
        <w:rPr>
          <w:rFonts w:ascii="Times New Roman" w:hAnsi="Times New Roman" w:cs="Times New Roman"/>
          <w:b/>
        </w:rPr>
      </w:pPr>
    </w:p>
    <w:p w14:paraId="43108126" w14:textId="77777777" w:rsidR="009D35B8" w:rsidRPr="00654B76" w:rsidRDefault="009D35B8" w:rsidP="009D35B8">
      <w:pPr>
        <w:tabs>
          <w:tab w:val="left" w:pos="851"/>
        </w:tabs>
        <w:spacing w:line="276" w:lineRule="auto"/>
        <w:ind w:firstLine="709"/>
        <w:rPr>
          <w:rFonts w:ascii="Times New Roman" w:hAnsi="Times New Roman" w:cs="Times New Roman"/>
          <w:b/>
        </w:rPr>
      </w:pPr>
    </w:p>
    <w:p w14:paraId="6B375EAD" w14:textId="77777777" w:rsidR="009D35B8" w:rsidRPr="00654B76" w:rsidRDefault="009D35B8" w:rsidP="009D35B8">
      <w:pPr>
        <w:tabs>
          <w:tab w:val="left" w:pos="851"/>
        </w:tabs>
        <w:spacing w:line="276" w:lineRule="auto"/>
        <w:ind w:firstLine="709"/>
        <w:rPr>
          <w:rFonts w:ascii="Times New Roman" w:hAnsi="Times New Roman" w:cs="Times New Roman"/>
          <w:b/>
          <w:i/>
        </w:rPr>
      </w:pPr>
    </w:p>
    <w:p w14:paraId="463804D0" w14:textId="77777777" w:rsidR="009D35B8" w:rsidRPr="00654B76" w:rsidRDefault="009D35B8" w:rsidP="009D35B8">
      <w:pPr>
        <w:tabs>
          <w:tab w:val="left" w:pos="851"/>
        </w:tabs>
        <w:spacing w:line="276" w:lineRule="auto"/>
        <w:ind w:firstLine="709"/>
        <w:rPr>
          <w:rFonts w:ascii="Times New Roman" w:hAnsi="Times New Roman" w:cs="Times New Roman"/>
          <w:b/>
          <w:i/>
        </w:rPr>
      </w:pPr>
    </w:p>
    <w:p w14:paraId="6E1D840A" w14:textId="77777777" w:rsidR="009D35B8" w:rsidRPr="00654B76" w:rsidRDefault="009D35B8" w:rsidP="009D35B8">
      <w:pPr>
        <w:tabs>
          <w:tab w:val="left" w:pos="851"/>
        </w:tabs>
        <w:spacing w:line="276" w:lineRule="auto"/>
        <w:ind w:firstLine="709"/>
        <w:rPr>
          <w:rFonts w:ascii="Times New Roman" w:hAnsi="Times New Roman" w:cs="Times New Roman"/>
          <w:b/>
          <w:i/>
        </w:rPr>
      </w:pPr>
    </w:p>
    <w:p w14:paraId="7D5F63B9" w14:textId="77777777" w:rsidR="009D35B8" w:rsidRPr="00654B76" w:rsidRDefault="009D35B8" w:rsidP="009D35B8">
      <w:pPr>
        <w:tabs>
          <w:tab w:val="left" w:pos="851"/>
        </w:tabs>
        <w:spacing w:line="276" w:lineRule="auto"/>
        <w:ind w:firstLine="709"/>
        <w:rPr>
          <w:rFonts w:ascii="Times New Roman" w:hAnsi="Times New Roman" w:cs="Times New Roman"/>
          <w:b/>
          <w:i/>
        </w:rPr>
      </w:pPr>
    </w:p>
    <w:p w14:paraId="4F81A638" w14:textId="77777777" w:rsidR="009D35B8" w:rsidRPr="00654B76" w:rsidRDefault="009D35B8" w:rsidP="009D35B8">
      <w:pPr>
        <w:tabs>
          <w:tab w:val="left" w:pos="851"/>
        </w:tabs>
        <w:spacing w:line="276" w:lineRule="auto"/>
        <w:ind w:firstLine="709"/>
        <w:rPr>
          <w:rFonts w:ascii="Times New Roman" w:hAnsi="Times New Roman" w:cs="Times New Roman"/>
          <w:i/>
        </w:rPr>
      </w:pPr>
    </w:p>
    <w:p w14:paraId="3BD28F7B" w14:textId="77777777" w:rsidR="009D35B8" w:rsidRPr="00654B76" w:rsidRDefault="009D35B8" w:rsidP="009D35B8">
      <w:pPr>
        <w:tabs>
          <w:tab w:val="left" w:pos="851"/>
        </w:tabs>
        <w:spacing w:line="276" w:lineRule="auto"/>
        <w:ind w:firstLine="709"/>
        <w:rPr>
          <w:rFonts w:ascii="Times New Roman" w:hAnsi="Times New Roman" w:cs="Times New Roman"/>
          <w:i/>
        </w:rPr>
      </w:pPr>
    </w:p>
    <w:p w14:paraId="17D7330F" w14:textId="77777777" w:rsidR="009D35B8" w:rsidRPr="00654B76" w:rsidRDefault="009D35B8" w:rsidP="009D35B8">
      <w:pPr>
        <w:tabs>
          <w:tab w:val="left" w:pos="851"/>
        </w:tabs>
        <w:spacing w:line="276" w:lineRule="auto"/>
        <w:ind w:firstLine="709"/>
        <w:rPr>
          <w:rFonts w:ascii="Times New Roman" w:hAnsi="Times New Roman" w:cs="Times New Roman"/>
          <w:i/>
        </w:rPr>
      </w:pPr>
    </w:p>
    <w:p w14:paraId="35CE83F7" w14:textId="77777777" w:rsidR="009D35B8" w:rsidRPr="00654B76" w:rsidRDefault="009D35B8" w:rsidP="009D35B8">
      <w:pPr>
        <w:tabs>
          <w:tab w:val="left" w:pos="851"/>
        </w:tabs>
        <w:spacing w:line="276" w:lineRule="auto"/>
        <w:ind w:firstLine="709"/>
        <w:rPr>
          <w:rFonts w:ascii="Times New Roman" w:hAnsi="Times New Roman" w:cs="Times New Roman"/>
          <w:i/>
        </w:rPr>
      </w:pPr>
    </w:p>
    <w:p w14:paraId="4EA97970" w14:textId="77777777" w:rsidR="009D35B8" w:rsidRPr="00654B76" w:rsidRDefault="009D35B8" w:rsidP="009D35B8">
      <w:pPr>
        <w:tabs>
          <w:tab w:val="left" w:pos="851"/>
        </w:tabs>
        <w:spacing w:line="276" w:lineRule="auto"/>
        <w:ind w:firstLine="709"/>
        <w:rPr>
          <w:rFonts w:ascii="Times New Roman" w:hAnsi="Times New Roman" w:cs="Times New Roman"/>
          <w:i/>
        </w:rPr>
      </w:pPr>
    </w:p>
    <w:p w14:paraId="56A4AE4E" w14:textId="77777777" w:rsidR="009D35B8" w:rsidRPr="00654B76" w:rsidRDefault="009D35B8" w:rsidP="009D35B8">
      <w:pPr>
        <w:tabs>
          <w:tab w:val="left" w:pos="851"/>
        </w:tabs>
        <w:spacing w:line="276" w:lineRule="auto"/>
        <w:ind w:firstLine="709"/>
        <w:rPr>
          <w:rFonts w:ascii="Times New Roman" w:hAnsi="Times New Roman" w:cs="Times New Roman"/>
          <w:i/>
        </w:rPr>
      </w:pPr>
    </w:p>
    <w:p w14:paraId="06BFC067" w14:textId="77777777" w:rsidR="009D35B8" w:rsidRPr="00654B76" w:rsidRDefault="009D35B8" w:rsidP="009D35B8">
      <w:pPr>
        <w:tabs>
          <w:tab w:val="left" w:pos="851"/>
        </w:tabs>
        <w:spacing w:line="276" w:lineRule="auto"/>
        <w:ind w:firstLine="709"/>
        <w:rPr>
          <w:rFonts w:ascii="Times New Roman" w:hAnsi="Times New Roman" w:cs="Times New Roman"/>
          <w:i/>
        </w:rPr>
      </w:pPr>
    </w:p>
    <w:p w14:paraId="0544EFA3" w14:textId="77777777" w:rsidR="009D35B8" w:rsidRPr="00654B76" w:rsidRDefault="009D35B8" w:rsidP="009D35B8">
      <w:pPr>
        <w:tabs>
          <w:tab w:val="left" w:pos="851"/>
        </w:tabs>
        <w:spacing w:line="276" w:lineRule="auto"/>
        <w:ind w:firstLine="709"/>
        <w:rPr>
          <w:rFonts w:ascii="Times New Roman" w:hAnsi="Times New Roman" w:cs="Times New Roman"/>
          <w:i/>
        </w:rPr>
      </w:pPr>
    </w:p>
    <w:p w14:paraId="40A9E6E1" w14:textId="77777777" w:rsidR="009D35B8" w:rsidRDefault="009D35B8" w:rsidP="009D35B8">
      <w:pPr>
        <w:tabs>
          <w:tab w:val="left" w:pos="851"/>
        </w:tabs>
        <w:spacing w:line="276" w:lineRule="auto"/>
        <w:ind w:firstLine="709"/>
        <w:jc w:val="both"/>
        <w:rPr>
          <w:rFonts w:ascii="Times New Roman" w:hAnsi="Times New Roman" w:cs="Times New Roman"/>
          <w:i/>
          <w:sz w:val="28"/>
          <w:szCs w:val="28"/>
        </w:rPr>
      </w:pPr>
      <w:r w:rsidRPr="00654B76">
        <w:rPr>
          <w:rFonts w:ascii="Times New Roman" w:hAnsi="Times New Roman" w:cs="Times New Roman"/>
          <w:i/>
          <w:sz w:val="28"/>
          <w:szCs w:val="28"/>
        </w:rPr>
        <w:t>*Пример размеров боксерского ринга, адаптируемых симулятором бокса с сохранением пропорций.</w:t>
      </w:r>
    </w:p>
    <w:p w14:paraId="510B1516" w14:textId="77777777" w:rsidR="009D35B8" w:rsidRPr="00DC2F5B" w:rsidRDefault="009D35B8" w:rsidP="009D35B8">
      <w:pPr>
        <w:tabs>
          <w:tab w:val="left" w:pos="851"/>
        </w:tabs>
        <w:spacing w:line="276" w:lineRule="auto"/>
        <w:jc w:val="center"/>
        <w:rPr>
          <w:rFonts w:ascii="Times New Roman" w:hAnsi="Times New Roman" w:cs="Times New Roman"/>
          <w:sz w:val="28"/>
          <w:szCs w:val="28"/>
        </w:rPr>
      </w:pPr>
      <w:r w:rsidRPr="00DC2F5B">
        <w:rPr>
          <w:rFonts w:ascii="Times New Roman" w:hAnsi="Times New Roman" w:cs="Times New Roman"/>
          <w:sz w:val="28"/>
          <w:szCs w:val="28"/>
        </w:rPr>
        <w:t>Рис. 27</w:t>
      </w:r>
    </w:p>
    <w:p w14:paraId="3134D48B" w14:textId="77777777" w:rsidR="009D35B8" w:rsidRPr="00654B76" w:rsidRDefault="009D35B8" w:rsidP="009D35B8">
      <w:pPr>
        <w:tabs>
          <w:tab w:val="left" w:pos="851"/>
          <w:tab w:val="left" w:pos="993"/>
        </w:tabs>
        <w:ind w:firstLine="709"/>
        <w:rPr>
          <w:rFonts w:ascii="Times New Roman" w:hAnsi="Times New Roman" w:cs="Times New Roman"/>
          <w:i/>
        </w:rPr>
      </w:pPr>
    </w:p>
    <w:p w14:paraId="52CAB362" w14:textId="77777777" w:rsidR="009D35B8" w:rsidRPr="009C25C1" w:rsidRDefault="009D35B8" w:rsidP="009C25C1">
      <w:pPr>
        <w:tabs>
          <w:tab w:val="left" w:pos="851"/>
          <w:tab w:val="left" w:pos="993"/>
        </w:tabs>
        <w:spacing w:line="276" w:lineRule="auto"/>
        <w:ind w:firstLine="709"/>
        <w:jc w:val="both"/>
        <w:rPr>
          <w:rFonts w:ascii="Times New Roman" w:hAnsi="Times New Roman" w:cs="Times New Roman"/>
          <w:sz w:val="28"/>
          <w:szCs w:val="28"/>
        </w:rPr>
      </w:pPr>
      <w:r w:rsidRPr="009C25C1">
        <w:rPr>
          <w:rFonts w:ascii="Times New Roman" w:hAnsi="Times New Roman" w:cs="Times New Roman"/>
          <w:sz w:val="28"/>
          <w:szCs w:val="28"/>
        </w:rPr>
        <w:t>Техническая площадка</w:t>
      </w:r>
      <w:r w:rsidR="009C25C1">
        <w:rPr>
          <w:rFonts w:ascii="Times New Roman" w:hAnsi="Times New Roman" w:cs="Times New Roman"/>
          <w:sz w:val="28"/>
          <w:szCs w:val="28"/>
        </w:rPr>
        <w:t>.</w:t>
      </w:r>
    </w:p>
    <w:p w14:paraId="45509D1A" w14:textId="77777777" w:rsidR="009D35B8" w:rsidRPr="009C25C1" w:rsidRDefault="009D35B8" w:rsidP="009C25C1">
      <w:pPr>
        <w:tabs>
          <w:tab w:val="left" w:pos="851"/>
          <w:tab w:val="left" w:pos="993"/>
        </w:tabs>
        <w:spacing w:line="276" w:lineRule="auto"/>
        <w:ind w:firstLine="709"/>
        <w:jc w:val="both"/>
        <w:rPr>
          <w:rFonts w:ascii="Times New Roman" w:hAnsi="Times New Roman" w:cs="Times New Roman"/>
          <w:sz w:val="28"/>
          <w:szCs w:val="28"/>
        </w:rPr>
      </w:pPr>
      <w:r w:rsidRPr="009C25C1">
        <w:rPr>
          <w:rFonts w:ascii="Times New Roman" w:hAnsi="Times New Roman" w:cs="Times New Roman"/>
          <w:sz w:val="28"/>
          <w:szCs w:val="28"/>
        </w:rPr>
        <w:t>Техническая площадка представляет собой помещение (в т.ч. открытого типа) и/или часть помещения произвольных размеров и с произвольной разметкой, на которой располагаются Спортсмены, Судьи, а также Технические средства.</w:t>
      </w:r>
    </w:p>
    <w:p w14:paraId="40A7DADE" w14:textId="77777777" w:rsidR="009D35B8" w:rsidRPr="009C25C1" w:rsidRDefault="009D35B8" w:rsidP="009C25C1">
      <w:pPr>
        <w:tabs>
          <w:tab w:val="left" w:pos="851"/>
          <w:tab w:val="left" w:pos="993"/>
        </w:tabs>
        <w:spacing w:line="276" w:lineRule="auto"/>
        <w:ind w:firstLine="709"/>
        <w:jc w:val="both"/>
        <w:rPr>
          <w:rFonts w:ascii="Times New Roman" w:hAnsi="Times New Roman" w:cs="Times New Roman"/>
          <w:sz w:val="28"/>
          <w:szCs w:val="28"/>
        </w:rPr>
      </w:pPr>
      <w:r w:rsidRPr="009C25C1">
        <w:rPr>
          <w:rFonts w:ascii="Times New Roman" w:hAnsi="Times New Roman" w:cs="Times New Roman"/>
          <w:sz w:val="28"/>
          <w:szCs w:val="28"/>
        </w:rPr>
        <w:t xml:space="preserve">В случае проведения поединков с использованием VR-систем техническая площадка должна предусматривать необходимое пространство для беспрепятственных и безопасных перемещений и иных действий Спортсменов (в том числе совершения ими ударов, блоков, уклонений и др.). </w:t>
      </w:r>
    </w:p>
    <w:p w14:paraId="02844A1F" w14:textId="77777777" w:rsidR="009D35B8" w:rsidRPr="009C25C1" w:rsidRDefault="009D35B8" w:rsidP="009C25C1">
      <w:pPr>
        <w:tabs>
          <w:tab w:val="left" w:pos="851"/>
          <w:tab w:val="left" w:pos="993"/>
        </w:tabs>
        <w:spacing w:line="276" w:lineRule="auto"/>
        <w:ind w:firstLine="709"/>
        <w:jc w:val="both"/>
        <w:rPr>
          <w:rFonts w:ascii="Times New Roman" w:hAnsi="Times New Roman" w:cs="Times New Roman"/>
          <w:sz w:val="28"/>
          <w:szCs w:val="28"/>
        </w:rPr>
      </w:pPr>
      <w:r w:rsidRPr="009C25C1">
        <w:rPr>
          <w:rFonts w:ascii="Times New Roman" w:hAnsi="Times New Roman" w:cs="Times New Roman"/>
          <w:sz w:val="28"/>
          <w:szCs w:val="28"/>
        </w:rPr>
        <w:t>На технической площадке во время поединков Спортсмены должны располагаться таким образом, чтобы каждый из Спортсменов мог беспрепятственно наблюдать за игровым процессом (интерактивным поединком), визуализируемым устройством отображения, а также управлять им.</w:t>
      </w:r>
    </w:p>
    <w:p w14:paraId="281C4814" w14:textId="77777777" w:rsidR="009D35B8" w:rsidRPr="009C25C1" w:rsidRDefault="009D35B8" w:rsidP="009C25C1">
      <w:pPr>
        <w:tabs>
          <w:tab w:val="left" w:pos="851"/>
          <w:tab w:val="left" w:pos="993"/>
        </w:tabs>
        <w:spacing w:line="276" w:lineRule="auto"/>
        <w:ind w:firstLine="709"/>
        <w:jc w:val="both"/>
        <w:rPr>
          <w:rFonts w:ascii="Times New Roman" w:hAnsi="Times New Roman" w:cs="Times New Roman"/>
          <w:sz w:val="28"/>
          <w:szCs w:val="28"/>
        </w:rPr>
      </w:pPr>
      <w:r w:rsidRPr="009C25C1">
        <w:rPr>
          <w:rFonts w:ascii="Times New Roman" w:hAnsi="Times New Roman" w:cs="Times New Roman"/>
          <w:sz w:val="28"/>
          <w:szCs w:val="28"/>
        </w:rPr>
        <w:lastRenderedPageBreak/>
        <w:t>Спортсмены во время поединка не должны перекрывать и/или ограничивать обзор устройства отображения своему сопернику и Судьям, а также препятствовать своему сопернику осуществлять перемещение и иные действия и движения, необходимые для управления игровым процессом при использовании VR-систем.</w:t>
      </w:r>
    </w:p>
    <w:p w14:paraId="6005DF50" w14:textId="77777777" w:rsidR="009D35B8" w:rsidRPr="009C25C1" w:rsidRDefault="009D35B8" w:rsidP="009C25C1">
      <w:pPr>
        <w:tabs>
          <w:tab w:val="left" w:pos="851"/>
          <w:tab w:val="left" w:pos="993"/>
        </w:tabs>
        <w:spacing w:line="276" w:lineRule="auto"/>
        <w:ind w:firstLine="709"/>
        <w:jc w:val="both"/>
        <w:rPr>
          <w:rFonts w:ascii="Times New Roman" w:hAnsi="Times New Roman" w:cs="Times New Roman"/>
          <w:sz w:val="28"/>
          <w:szCs w:val="28"/>
        </w:rPr>
      </w:pPr>
      <w:r w:rsidRPr="009C25C1">
        <w:rPr>
          <w:rFonts w:ascii="Times New Roman" w:hAnsi="Times New Roman" w:cs="Times New Roman"/>
          <w:sz w:val="28"/>
          <w:szCs w:val="28"/>
        </w:rPr>
        <w:t>Судьи должны располагаться во время поединка таким образом, чтобы не перекрывать и не ограничивать обзор Спортсменам, а также не препятствовать Спортсменам осуществлять перемещение и иные действия и движения, необходимые для управления игровым процессом при использовании VR-систем, при этом иметь возможность наблюдать за ходом поединка на технической площадке и видеть устройство отображения.</w:t>
      </w:r>
    </w:p>
    <w:p w14:paraId="5C54EBCF" w14:textId="77777777" w:rsidR="009D35B8" w:rsidRPr="009C25C1" w:rsidRDefault="009D35B8" w:rsidP="009C25C1">
      <w:pPr>
        <w:tabs>
          <w:tab w:val="left" w:pos="851"/>
          <w:tab w:val="left" w:pos="993"/>
        </w:tabs>
        <w:spacing w:line="276" w:lineRule="auto"/>
        <w:ind w:firstLine="709"/>
        <w:jc w:val="both"/>
        <w:rPr>
          <w:rFonts w:ascii="Times New Roman" w:hAnsi="Times New Roman" w:cs="Times New Roman"/>
          <w:sz w:val="28"/>
          <w:szCs w:val="28"/>
        </w:rPr>
      </w:pPr>
      <w:r w:rsidRPr="009C25C1">
        <w:rPr>
          <w:rFonts w:ascii="Times New Roman" w:hAnsi="Times New Roman" w:cs="Times New Roman"/>
          <w:sz w:val="28"/>
          <w:szCs w:val="28"/>
        </w:rPr>
        <w:t>Требования, предъявляемые настоящими Правилами к технической площадке, не применяются к поединкам, проводимым в формате Онлайн.</w:t>
      </w:r>
    </w:p>
    <w:p w14:paraId="40E745AE" w14:textId="77777777" w:rsidR="009D35B8" w:rsidRPr="00654B76" w:rsidRDefault="009D35B8" w:rsidP="009D35B8">
      <w:pPr>
        <w:tabs>
          <w:tab w:val="left" w:pos="993"/>
        </w:tabs>
        <w:jc w:val="both"/>
        <w:rPr>
          <w:rFonts w:ascii="Times New Roman" w:hAnsi="Times New Roman" w:cs="Times New Roman"/>
          <w:sz w:val="28"/>
          <w:szCs w:val="28"/>
        </w:rPr>
      </w:pPr>
    </w:p>
    <w:p w14:paraId="03690A1E" w14:textId="77777777" w:rsidR="009D35B8" w:rsidRPr="00654B76" w:rsidRDefault="009D35B8" w:rsidP="00175482">
      <w:pPr>
        <w:tabs>
          <w:tab w:val="left" w:pos="851"/>
          <w:tab w:val="left" w:pos="993"/>
        </w:tabs>
        <w:ind w:firstLine="709"/>
        <w:jc w:val="both"/>
        <w:rPr>
          <w:rFonts w:ascii="Times New Roman" w:hAnsi="Times New Roman" w:cs="Times New Roman"/>
          <w:b/>
          <w:sz w:val="28"/>
          <w:szCs w:val="28"/>
        </w:rPr>
      </w:pPr>
      <w:r w:rsidRPr="00654B76">
        <w:rPr>
          <w:rFonts w:ascii="Times New Roman" w:hAnsi="Times New Roman" w:cs="Times New Roman"/>
          <w:b/>
          <w:sz w:val="28"/>
          <w:szCs w:val="28"/>
        </w:rPr>
        <w:t xml:space="preserve">ПРАВИЛО № 3 – Виртуальный </w:t>
      </w:r>
      <w:r w:rsidR="005D1E63" w:rsidRPr="00654B76">
        <w:rPr>
          <w:rFonts w:ascii="Times New Roman" w:hAnsi="Times New Roman" w:cs="Times New Roman"/>
          <w:b/>
          <w:sz w:val="28"/>
          <w:szCs w:val="28"/>
        </w:rPr>
        <w:t>Боксер</w:t>
      </w:r>
      <w:r w:rsidRPr="00654B76">
        <w:rPr>
          <w:rFonts w:ascii="Times New Roman" w:hAnsi="Times New Roman" w:cs="Times New Roman"/>
          <w:b/>
          <w:sz w:val="28"/>
          <w:szCs w:val="28"/>
        </w:rPr>
        <w:t>. Экипировка</w:t>
      </w:r>
      <w:r w:rsidR="00175482">
        <w:rPr>
          <w:rFonts w:ascii="Times New Roman" w:hAnsi="Times New Roman" w:cs="Times New Roman"/>
          <w:b/>
          <w:sz w:val="28"/>
          <w:szCs w:val="28"/>
        </w:rPr>
        <w:t>.</w:t>
      </w:r>
    </w:p>
    <w:p w14:paraId="6FB5D592" w14:textId="77777777" w:rsidR="009D35B8" w:rsidRPr="009C25C1" w:rsidRDefault="009D35B8" w:rsidP="009C25C1">
      <w:pPr>
        <w:tabs>
          <w:tab w:val="left" w:pos="993"/>
        </w:tabs>
        <w:spacing w:line="276" w:lineRule="auto"/>
        <w:ind w:firstLine="709"/>
        <w:jc w:val="both"/>
        <w:rPr>
          <w:rFonts w:ascii="Times New Roman" w:hAnsi="Times New Roman" w:cs="Times New Roman"/>
          <w:sz w:val="28"/>
          <w:szCs w:val="28"/>
        </w:rPr>
      </w:pPr>
      <w:r w:rsidRPr="009C25C1">
        <w:rPr>
          <w:rFonts w:ascii="Times New Roman" w:hAnsi="Times New Roman" w:cs="Times New Roman"/>
          <w:sz w:val="28"/>
          <w:szCs w:val="28"/>
        </w:rPr>
        <w:t>Поединок в виртуальном пространстве (интерактивный поединок) проводится между двумя виртуальными боксерами одной виртуальной весовой категории.</w:t>
      </w:r>
    </w:p>
    <w:p w14:paraId="2DCF367B" w14:textId="77777777" w:rsidR="009D35B8" w:rsidRPr="009C25C1" w:rsidRDefault="009D35B8" w:rsidP="009C25C1">
      <w:pPr>
        <w:tabs>
          <w:tab w:val="left" w:pos="993"/>
        </w:tabs>
        <w:spacing w:line="276" w:lineRule="auto"/>
        <w:ind w:firstLine="709"/>
        <w:jc w:val="both"/>
        <w:rPr>
          <w:rFonts w:ascii="Times New Roman" w:hAnsi="Times New Roman" w:cs="Times New Roman"/>
          <w:sz w:val="28"/>
          <w:szCs w:val="28"/>
        </w:rPr>
      </w:pPr>
      <w:r w:rsidRPr="009C25C1">
        <w:rPr>
          <w:rFonts w:ascii="Times New Roman" w:hAnsi="Times New Roman" w:cs="Times New Roman"/>
          <w:sz w:val="28"/>
          <w:szCs w:val="28"/>
        </w:rPr>
        <w:t xml:space="preserve">Симулятор бокса визуализирует в виртуальное пространство, как минимум, следующие элементы экипировки виртуальных </w:t>
      </w:r>
      <w:r w:rsidR="005D1E63" w:rsidRPr="009C25C1">
        <w:rPr>
          <w:rFonts w:ascii="Times New Roman" w:hAnsi="Times New Roman" w:cs="Times New Roman"/>
          <w:sz w:val="28"/>
          <w:szCs w:val="28"/>
        </w:rPr>
        <w:t>Боксеров</w:t>
      </w:r>
      <w:r w:rsidRPr="009C25C1">
        <w:rPr>
          <w:rFonts w:ascii="Times New Roman" w:hAnsi="Times New Roman" w:cs="Times New Roman"/>
          <w:sz w:val="28"/>
          <w:szCs w:val="28"/>
        </w:rPr>
        <w:t xml:space="preserve">, предусмотренной правилами вида спорта «бокс»: </w:t>
      </w:r>
    </w:p>
    <w:p w14:paraId="0169CAA7" w14:textId="77777777" w:rsidR="009D35B8" w:rsidRPr="009C25C1" w:rsidRDefault="009C25C1" w:rsidP="009C25C1">
      <w:pPr>
        <w:widowControl/>
        <w:tabs>
          <w:tab w:val="left" w:pos="993"/>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9C25C1">
        <w:rPr>
          <w:rFonts w:ascii="Times New Roman" w:hAnsi="Times New Roman" w:cs="Times New Roman"/>
          <w:sz w:val="28"/>
          <w:szCs w:val="28"/>
        </w:rPr>
        <w:t>боксерские перчатки;</w:t>
      </w:r>
    </w:p>
    <w:p w14:paraId="52902476" w14:textId="77777777" w:rsidR="009D35B8" w:rsidRPr="009C25C1" w:rsidRDefault="009C25C1" w:rsidP="009C25C1">
      <w:pPr>
        <w:widowControl/>
        <w:tabs>
          <w:tab w:val="left" w:pos="993"/>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9C25C1">
        <w:rPr>
          <w:rFonts w:ascii="Times New Roman" w:hAnsi="Times New Roman" w:cs="Times New Roman"/>
          <w:sz w:val="28"/>
          <w:szCs w:val="28"/>
        </w:rPr>
        <w:t xml:space="preserve">соревновательная униформа. </w:t>
      </w:r>
    </w:p>
    <w:p w14:paraId="7ED39AC1" w14:textId="77777777" w:rsidR="009D35B8" w:rsidRPr="009C25C1" w:rsidRDefault="009D35B8" w:rsidP="009C25C1">
      <w:pPr>
        <w:tabs>
          <w:tab w:val="left" w:pos="993"/>
        </w:tabs>
        <w:spacing w:line="276" w:lineRule="auto"/>
        <w:ind w:firstLine="709"/>
        <w:jc w:val="both"/>
        <w:rPr>
          <w:rFonts w:ascii="Times New Roman" w:hAnsi="Times New Roman" w:cs="Times New Roman"/>
          <w:sz w:val="28"/>
          <w:szCs w:val="28"/>
        </w:rPr>
      </w:pPr>
      <w:r w:rsidRPr="009C25C1">
        <w:rPr>
          <w:rFonts w:ascii="Times New Roman" w:hAnsi="Times New Roman" w:cs="Times New Roman"/>
          <w:sz w:val="28"/>
          <w:szCs w:val="28"/>
        </w:rPr>
        <w:t xml:space="preserve">Визуализируемые симулятором бокса элементы экипировки должны быть адаптированы в виртуальное пространство с учетом правил вида спорта «бокс». </w:t>
      </w:r>
    </w:p>
    <w:p w14:paraId="16E4EC41" w14:textId="77777777" w:rsidR="009D35B8" w:rsidRPr="009C25C1" w:rsidRDefault="009D35B8" w:rsidP="009C25C1">
      <w:pPr>
        <w:tabs>
          <w:tab w:val="left" w:pos="993"/>
        </w:tabs>
        <w:spacing w:line="276" w:lineRule="auto"/>
        <w:ind w:firstLine="709"/>
        <w:jc w:val="both"/>
        <w:rPr>
          <w:rFonts w:ascii="Times New Roman" w:hAnsi="Times New Roman" w:cs="Times New Roman"/>
          <w:sz w:val="28"/>
          <w:szCs w:val="28"/>
        </w:rPr>
      </w:pPr>
      <w:r w:rsidRPr="009C25C1">
        <w:rPr>
          <w:rFonts w:ascii="Times New Roman" w:hAnsi="Times New Roman" w:cs="Times New Roman"/>
          <w:sz w:val="28"/>
          <w:szCs w:val="28"/>
        </w:rPr>
        <w:t>В случае визуализации симулятором бокса иных, предусмотренных правилами вида спорта «бокс» элементов экипировки, такие элементы должны быть адаптированы в виртуальное пространство с учетом правил вида спорта «бокс».</w:t>
      </w:r>
    </w:p>
    <w:p w14:paraId="6748431E" w14:textId="77777777" w:rsidR="009D35B8" w:rsidRPr="00654B76" w:rsidRDefault="009D35B8" w:rsidP="009D35B8">
      <w:pPr>
        <w:tabs>
          <w:tab w:val="left" w:pos="993"/>
        </w:tabs>
        <w:ind w:firstLine="709"/>
        <w:jc w:val="both"/>
        <w:rPr>
          <w:rFonts w:ascii="Times New Roman" w:hAnsi="Times New Roman" w:cs="Times New Roman"/>
          <w:sz w:val="28"/>
          <w:szCs w:val="28"/>
        </w:rPr>
      </w:pPr>
    </w:p>
    <w:p w14:paraId="5A43B701" w14:textId="29241844" w:rsidR="009D35B8" w:rsidRPr="00654B76" w:rsidRDefault="009D35B8" w:rsidP="00175482">
      <w:pPr>
        <w:tabs>
          <w:tab w:val="left" w:pos="851"/>
          <w:tab w:val="left" w:pos="993"/>
        </w:tabs>
        <w:ind w:firstLine="709"/>
        <w:rPr>
          <w:rFonts w:ascii="Times New Roman" w:hAnsi="Times New Roman" w:cs="Times New Roman"/>
          <w:b/>
          <w:sz w:val="28"/>
          <w:szCs w:val="28"/>
        </w:rPr>
      </w:pPr>
      <w:r w:rsidRPr="00654B76">
        <w:rPr>
          <w:rFonts w:ascii="Times New Roman" w:hAnsi="Times New Roman" w:cs="Times New Roman"/>
          <w:b/>
          <w:sz w:val="28"/>
          <w:szCs w:val="28"/>
        </w:rPr>
        <w:t>ПРАВИЛО № 4 – Технические средства</w:t>
      </w:r>
      <w:r w:rsidR="00FE47EB">
        <w:rPr>
          <w:rFonts w:ascii="Times New Roman" w:hAnsi="Times New Roman" w:cs="Times New Roman"/>
          <w:b/>
          <w:sz w:val="28"/>
          <w:szCs w:val="28"/>
        </w:rPr>
        <w:t>.</w:t>
      </w:r>
    </w:p>
    <w:p w14:paraId="72D08AC9" w14:textId="77777777" w:rsidR="009D35B8" w:rsidRPr="00A303DD" w:rsidRDefault="009D35B8" w:rsidP="00A303DD">
      <w:pPr>
        <w:tabs>
          <w:tab w:val="left" w:pos="851"/>
          <w:tab w:val="left" w:pos="993"/>
        </w:tabs>
        <w:spacing w:line="276" w:lineRule="auto"/>
        <w:ind w:firstLine="709"/>
        <w:jc w:val="both"/>
        <w:rPr>
          <w:rFonts w:ascii="Times New Roman" w:hAnsi="Times New Roman" w:cs="Times New Roman"/>
          <w:sz w:val="28"/>
          <w:szCs w:val="28"/>
        </w:rPr>
      </w:pPr>
      <w:r w:rsidRPr="00A303DD">
        <w:rPr>
          <w:rFonts w:ascii="Times New Roman" w:hAnsi="Times New Roman" w:cs="Times New Roman"/>
          <w:sz w:val="28"/>
          <w:szCs w:val="28"/>
        </w:rPr>
        <w:t>К техническим средствам интерактивного бокса относятся игровые платформы со специальным программным обеспечением, позволяющим запустить симулятор бокса, устройства управления и устройства отображения.</w:t>
      </w:r>
    </w:p>
    <w:p w14:paraId="456930AA" w14:textId="77777777" w:rsidR="009D35B8" w:rsidRPr="00A303DD" w:rsidRDefault="009D35B8" w:rsidP="00A303DD">
      <w:pPr>
        <w:tabs>
          <w:tab w:val="left" w:pos="851"/>
          <w:tab w:val="left" w:pos="993"/>
        </w:tabs>
        <w:spacing w:line="276" w:lineRule="auto"/>
        <w:ind w:firstLine="709"/>
        <w:jc w:val="both"/>
        <w:rPr>
          <w:rFonts w:ascii="Times New Roman" w:hAnsi="Times New Roman" w:cs="Times New Roman"/>
          <w:sz w:val="28"/>
          <w:szCs w:val="28"/>
        </w:rPr>
      </w:pPr>
      <w:r w:rsidRPr="00A303DD">
        <w:rPr>
          <w:rFonts w:ascii="Times New Roman" w:hAnsi="Times New Roman" w:cs="Times New Roman"/>
          <w:sz w:val="28"/>
          <w:szCs w:val="28"/>
        </w:rPr>
        <w:t>Игровые платформы</w:t>
      </w:r>
      <w:r w:rsidR="00A303DD">
        <w:rPr>
          <w:rFonts w:ascii="Times New Roman" w:hAnsi="Times New Roman" w:cs="Times New Roman"/>
          <w:sz w:val="28"/>
          <w:szCs w:val="28"/>
        </w:rPr>
        <w:t>.</w:t>
      </w:r>
    </w:p>
    <w:p w14:paraId="6F7CB61B" w14:textId="77777777" w:rsidR="009D35B8" w:rsidRPr="00A303DD" w:rsidRDefault="009D35B8" w:rsidP="00A303DD">
      <w:pPr>
        <w:tabs>
          <w:tab w:val="left" w:pos="851"/>
          <w:tab w:val="left" w:pos="993"/>
        </w:tabs>
        <w:spacing w:line="276" w:lineRule="auto"/>
        <w:ind w:firstLine="709"/>
        <w:jc w:val="both"/>
        <w:rPr>
          <w:rFonts w:ascii="Times New Roman" w:hAnsi="Times New Roman" w:cs="Times New Roman"/>
          <w:sz w:val="28"/>
          <w:szCs w:val="28"/>
        </w:rPr>
      </w:pPr>
      <w:r w:rsidRPr="00A303DD">
        <w:rPr>
          <w:rFonts w:ascii="Times New Roman" w:hAnsi="Times New Roman" w:cs="Times New Roman"/>
          <w:sz w:val="28"/>
          <w:szCs w:val="28"/>
        </w:rPr>
        <w:t>К игровым платформам относятся:</w:t>
      </w:r>
    </w:p>
    <w:p w14:paraId="1E632D89" w14:textId="77777777" w:rsidR="009D35B8" w:rsidRPr="00A303DD" w:rsidRDefault="00A303DD" w:rsidP="00A303DD">
      <w:pPr>
        <w:widowControl/>
        <w:tabs>
          <w:tab w:val="left" w:pos="851"/>
          <w:tab w:val="left" w:pos="993"/>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A303DD">
        <w:rPr>
          <w:rFonts w:ascii="Times New Roman" w:hAnsi="Times New Roman" w:cs="Times New Roman"/>
          <w:sz w:val="28"/>
          <w:szCs w:val="28"/>
        </w:rPr>
        <w:t>персональный компьютер;</w:t>
      </w:r>
    </w:p>
    <w:p w14:paraId="5DD6A0D5" w14:textId="77777777" w:rsidR="001C095B" w:rsidRPr="00032436" w:rsidRDefault="00A303DD" w:rsidP="001C095B">
      <w:pPr>
        <w:widowControl/>
        <w:tabs>
          <w:tab w:val="left" w:pos="851"/>
          <w:tab w:val="left" w:pos="993"/>
        </w:tabs>
        <w:autoSpaceDE/>
        <w:autoSpaceDN/>
        <w:adjustRightInd/>
        <w:spacing w:line="276" w:lineRule="auto"/>
        <w:ind w:firstLine="709"/>
        <w:contextualSpacing/>
        <w:jc w:val="both"/>
        <w:rPr>
          <w:rFonts w:ascii="Times New Roman" w:hAnsi="Times New Roman" w:cs="Times New Roman"/>
          <w:sz w:val="28"/>
          <w:szCs w:val="28"/>
        </w:rPr>
      </w:pPr>
      <w:r w:rsidRPr="00032436">
        <w:rPr>
          <w:rFonts w:ascii="Times New Roman" w:hAnsi="Times New Roman" w:cs="Times New Roman"/>
          <w:sz w:val="28"/>
          <w:szCs w:val="28"/>
        </w:rPr>
        <w:lastRenderedPageBreak/>
        <w:t xml:space="preserve">- </w:t>
      </w:r>
      <w:r w:rsidR="001C095B" w:rsidRPr="00032436">
        <w:rPr>
          <w:rFonts w:ascii="Times New Roman" w:hAnsi="Times New Roman" w:cs="Times New Roman"/>
          <w:sz w:val="28"/>
          <w:szCs w:val="28"/>
          <w:shd w:val="clear" w:color="auto" w:fill="FFFFFF"/>
        </w:rPr>
        <w:t>игровая консоль</w:t>
      </w:r>
      <w:r w:rsidR="001C095B" w:rsidRPr="00032436">
        <w:rPr>
          <w:rFonts w:ascii="Times New Roman" w:hAnsi="Times New Roman" w:cs="Times New Roman"/>
          <w:sz w:val="28"/>
          <w:szCs w:val="28"/>
        </w:rPr>
        <w:t>;</w:t>
      </w:r>
    </w:p>
    <w:p w14:paraId="0DE4F0D6" w14:textId="77777777" w:rsidR="009D35B8" w:rsidRPr="00032436" w:rsidRDefault="001E4BE1" w:rsidP="001C095B">
      <w:pPr>
        <w:widowControl/>
        <w:tabs>
          <w:tab w:val="left" w:pos="851"/>
          <w:tab w:val="left" w:pos="993"/>
        </w:tabs>
        <w:autoSpaceDE/>
        <w:autoSpaceDN/>
        <w:adjustRightInd/>
        <w:spacing w:line="276" w:lineRule="auto"/>
        <w:ind w:firstLine="709"/>
        <w:contextualSpacing/>
        <w:jc w:val="both"/>
        <w:rPr>
          <w:rFonts w:ascii="Times New Roman" w:hAnsi="Times New Roman" w:cs="Times New Roman"/>
          <w:sz w:val="28"/>
          <w:szCs w:val="28"/>
        </w:rPr>
      </w:pPr>
      <w:r w:rsidRPr="00032436">
        <w:rPr>
          <w:rFonts w:ascii="Times New Roman" w:hAnsi="Times New Roman" w:cs="Times New Roman"/>
          <w:sz w:val="28"/>
          <w:szCs w:val="28"/>
        </w:rPr>
        <w:t>- </w:t>
      </w:r>
      <w:r w:rsidR="009D35B8" w:rsidRPr="00032436">
        <w:rPr>
          <w:rFonts w:ascii="Times New Roman" w:hAnsi="Times New Roman" w:cs="Times New Roman"/>
          <w:sz w:val="28"/>
          <w:szCs w:val="28"/>
        </w:rPr>
        <w:t>иные компьютерные устройства, способные воспроизвести симулятор бокса, соответствующий требованиям настоящих Правил.</w:t>
      </w:r>
    </w:p>
    <w:p w14:paraId="22F7F2F9" w14:textId="77777777" w:rsidR="009D35B8" w:rsidRPr="00032436" w:rsidRDefault="009D35B8" w:rsidP="00A303DD">
      <w:pPr>
        <w:tabs>
          <w:tab w:val="left" w:pos="851"/>
          <w:tab w:val="left" w:pos="993"/>
        </w:tabs>
        <w:spacing w:line="276" w:lineRule="auto"/>
        <w:ind w:firstLine="709"/>
        <w:jc w:val="both"/>
        <w:rPr>
          <w:rFonts w:ascii="Times New Roman" w:hAnsi="Times New Roman" w:cs="Times New Roman"/>
          <w:sz w:val="28"/>
          <w:szCs w:val="28"/>
        </w:rPr>
      </w:pPr>
      <w:r w:rsidRPr="00032436">
        <w:rPr>
          <w:rFonts w:ascii="Times New Roman" w:hAnsi="Times New Roman" w:cs="Times New Roman"/>
          <w:sz w:val="28"/>
          <w:szCs w:val="28"/>
        </w:rPr>
        <w:t>Устройства управления</w:t>
      </w:r>
      <w:r w:rsidR="00A303DD" w:rsidRPr="00032436">
        <w:rPr>
          <w:rFonts w:ascii="Times New Roman" w:hAnsi="Times New Roman" w:cs="Times New Roman"/>
          <w:sz w:val="28"/>
          <w:szCs w:val="28"/>
        </w:rPr>
        <w:t>.</w:t>
      </w:r>
    </w:p>
    <w:p w14:paraId="1D30FAE6" w14:textId="77777777" w:rsidR="009D35B8" w:rsidRPr="00032436" w:rsidRDefault="009D35B8" w:rsidP="00A303DD">
      <w:pPr>
        <w:tabs>
          <w:tab w:val="left" w:pos="851"/>
          <w:tab w:val="left" w:pos="993"/>
        </w:tabs>
        <w:spacing w:line="276" w:lineRule="auto"/>
        <w:ind w:firstLine="709"/>
        <w:jc w:val="both"/>
        <w:rPr>
          <w:rFonts w:ascii="Times New Roman" w:hAnsi="Times New Roman" w:cs="Times New Roman"/>
          <w:sz w:val="28"/>
          <w:szCs w:val="28"/>
        </w:rPr>
      </w:pPr>
      <w:r w:rsidRPr="00032436">
        <w:rPr>
          <w:rFonts w:ascii="Times New Roman" w:hAnsi="Times New Roman" w:cs="Times New Roman"/>
          <w:sz w:val="28"/>
          <w:szCs w:val="28"/>
        </w:rPr>
        <w:t>К устройствам управления относятся устройства ввода, с помощью которых Спортсмен отдает команды соответствующей игровой платформе:</w:t>
      </w:r>
    </w:p>
    <w:p w14:paraId="7B16051F" w14:textId="77777777" w:rsidR="009D35B8" w:rsidRPr="00032436" w:rsidRDefault="00A303DD" w:rsidP="00A303DD">
      <w:pPr>
        <w:widowControl/>
        <w:tabs>
          <w:tab w:val="left" w:pos="851"/>
          <w:tab w:val="left" w:pos="993"/>
        </w:tabs>
        <w:autoSpaceDE/>
        <w:autoSpaceDN/>
        <w:adjustRightInd/>
        <w:spacing w:line="276" w:lineRule="auto"/>
        <w:ind w:firstLine="709"/>
        <w:contextualSpacing/>
        <w:jc w:val="both"/>
        <w:rPr>
          <w:rFonts w:ascii="Times New Roman" w:hAnsi="Times New Roman" w:cs="Times New Roman"/>
          <w:sz w:val="28"/>
          <w:szCs w:val="28"/>
        </w:rPr>
      </w:pPr>
      <w:r w:rsidRPr="00032436">
        <w:rPr>
          <w:rFonts w:ascii="Times New Roman" w:hAnsi="Times New Roman" w:cs="Times New Roman"/>
          <w:sz w:val="28"/>
          <w:szCs w:val="28"/>
        </w:rPr>
        <w:t xml:space="preserve">- </w:t>
      </w:r>
      <w:r w:rsidR="009D35B8" w:rsidRPr="00032436">
        <w:rPr>
          <w:rFonts w:ascii="Times New Roman" w:hAnsi="Times New Roman" w:cs="Times New Roman"/>
          <w:sz w:val="28"/>
          <w:szCs w:val="28"/>
        </w:rPr>
        <w:t>клавиатура и мышь;</w:t>
      </w:r>
    </w:p>
    <w:p w14:paraId="16CF5F9D" w14:textId="77777777" w:rsidR="009D35B8" w:rsidRPr="00032436" w:rsidRDefault="00A303DD" w:rsidP="00A303DD">
      <w:pPr>
        <w:widowControl/>
        <w:tabs>
          <w:tab w:val="left" w:pos="851"/>
          <w:tab w:val="left" w:pos="993"/>
        </w:tabs>
        <w:autoSpaceDE/>
        <w:autoSpaceDN/>
        <w:adjustRightInd/>
        <w:spacing w:line="276" w:lineRule="auto"/>
        <w:ind w:firstLine="709"/>
        <w:contextualSpacing/>
        <w:jc w:val="both"/>
        <w:rPr>
          <w:rFonts w:ascii="Times New Roman" w:hAnsi="Times New Roman" w:cs="Times New Roman"/>
          <w:sz w:val="28"/>
          <w:szCs w:val="28"/>
        </w:rPr>
      </w:pPr>
      <w:r w:rsidRPr="00032436">
        <w:rPr>
          <w:rFonts w:ascii="Times New Roman" w:hAnsi="Times New Roman" w:cs="Times New Roman"/>
          <w:sz w:val="28"/>
          <w:szCs w:val="28"/>
        </w:rPr>
        <w:t xml:space="preserve">- </w:t>
      </w:r>
      <w:r w:rsidR="009D35B8" w:rsidRPr="00032436">
        <w:rPr>
          <w:rFonts w:ascii="Times New Roman" w:hAnsi="Times New Roman" w:cs="Times New Roman"/>
          <w:sz w:val="28"/>
          <w:szCs w:val="28"/>
        </w:rPr>
        <w:t>геймпад;</w:t>
      </w:r>
    </w:p>
    <w:p w14:paraId="2C93CC80" w14:textId="77777777" w:rsidR="009D35B8" w:rsidRPr="00654B76" w:rsidRDefault="001E4BE1" w:rsidP="00A303DD">
      <w:pPr>
        <w:widowControl/>
        <w:tabs>
          <w:tab w:val="left" w:pos="851"/>
          <w:tab w:val="left" w:pos="993"/>
        </w:tabs>
        <w:autoSpaceDE/>
        <w:autoSpaceDN/>
        <w:adjustRightInd/>
        <w:spacing w:line="276" w:lineRule="auto"/>
        <w:ind w:firstLine="709"/>
        <w:contextualSpacing/>
        <w:jc w:val="both"/>
        <w:rPr>
          <w:rFonts w:ascii="Times New Roman" w:hAnsi="Times New Roman" w:cs="Times New Roman"/>
          <w:sz w:val="28"/>
          <w:szCs w:val="28"/>
        </w:rPr>
      </w:pPr>
      <w:r w:rsidRPr="00032436">
        <w:rPr>
          <w:rFonts w:ascii="Times New Roman" w:hAnsi="Times New Roman" w:cs="Times New Roman"/>
          <w:sz w:val="28"/>
          <w:szCs w:val="28"/>
        </w:rPr>
        <w:t>- </w:t>
      </w:r>
      <w:r w:rsidR="009D35B8" w:rsidRPr="00032436">
        <w:rPr>
          <w:rFonts w:ascii="Times New Roman" w:hAnsi="Times New Roman" w:cs="Times New Roman"/>
          <w:sz w:val="28"/>
          <w:szCs w:val="28"/>
        </w:rPr>
        <w:t>контроллеры</w:t>
      </w:r>
      <w:r w:rsidR="009D35B8" w:rsidRPr="00654B76">
        <w:rPr>
          <w:rFonts w:ascii="Times New Roman" w:hAnsi="Times New Roman" w:cs="Times New Roman"/>
          <w:sz w:val="28"/>
          <w:szCs w:val="28"/>
        </w:rPr>
        <w:t xml:space="preserve"> и детекторы движения, используемые в VR-системах;</w:t>
      </w:r>
    </w:p>
    <w:p w14:paraId="3D190266" w14:textId="77777777" w:rsidR="009D35B8" w:rsidRPr="00654B76" w:rsidRDefault="00A303DD" w:rsidP="00A303DD">
      <w:pPr>
        <w:widowControl/>
        <w:tabs>
          <w:tab w:val="left" w:pos="851"/>
          <w:tab w:val="left" w:pos="993"/>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654B76">
        <w:rPr>
          <w:rFonts w:ascii="Times New Roman" w:hAnsi="Times New Roman" w:cs="Times New Roman"/>
          <w:sz w:val="28"/>
          <w:szCs w:val="28"/>
        </w:rPr>
        <w:t xml:space="preserve">иные. </w:t>
      </w:r>
    </w:p>
    <w:p w14:paraId="037DC9DE" w14:textId="77777777" w:rsidR="009D35B8" w:rsidRPr="00654B76" w:rsidRDefault="009D35B8" w:rsidP="009D35B8">
      <w:pPr>
        <w:tabs>
          <w:tab w:val="left" w:pos="851"/>
        </w:tabs>
        <w:spacing w:line="276" w:lineRule="auto"/>
        <w:ind w:firstLine="709"/>
        <w:rPr>
          <w:rFonts w:ascii="Times New Roman" w:hAnsi="Times New Roman" w:cs="Times New Roman"/>
          <w:b/>
        </w:rPr>
      </w:pPr>
      <w:r w:rsidRPr="00654B76">
        <w:rPr>
          <w:rFonts w:ascii="Times New Roman" w:hAnsi="Times New Roman" w:cs="Times New Roman"/>
          <w:b/>
          <w:noProof/>
          <w:sz w:val="24"/>
          <w:szCs w:val="24"/>
        </w:rPr>
        <w:drawing>
          <wp:inline distT="0" distB="0" distL="0" distR="0" wp14:anchorId="6DE5C098" wp14:editId="221A6EB2">
            <wp:extent cx="2524125" cy="1485900"/>
            <wp:effectExtent l="0" t="0" r="0" b="0"/>
            <wp:docPr id="28" name="Рисунок 28" descr="C:\Users\Севыч\Desktop\xbox-controller-butt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g" descr="C:\Users\Севыч\Desktop\xbox-controller-button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4125" cy="1485900"/>
                    </a:xfrm>
                    <a:prstGeom prst="rect">
                      <a:avLst/>
                    </a:prstGeom>
                    <a:noFill/>
                    <a:ln>
                      <a:noFill/>
                    </a:ln>
                  </pic:spPr>
                </pic:pic>
              </a:graphicData>
            </a:graphic>
          </wp:inline>
        </w:drawing>
      </w:r>
      <w:r w:rsidRPr="00654B76">
        <w:rPr>
          <w:rFonts w:ascii="Times New Roman" w:hAnsi="Times New Roman" w:cs="Times New Roman"/>
          <w:noProof/>
        </w:rPr>
        <w:drawing>
          <wp:anchor distT="0" distB="0" distL="114300" distR="114300" simplePos="0" relativeHeight="251660288" behindDoc="0" locked="0" layoutInCell="1" allowOverlap="1" wp14:anchorId="6B1576A8" wp14:editId="3175FCA0">
            <wp:simplePos x="0" y="0"/>
            <wp:positionH relativeFrom="margin">
              <wp:posOffset>3250565</wp:posOffset>
            </wp:positionH>
            <wp:positionV relativeFrom="paragraph">
              <wp:posOffset>165735</wp:posOffset>
            </wp:positionV>
            <wp:extent cx="2584450" cy="1209675"/>
            <wp:effectExtent l="0" t="0" r="0" b="0"/>
            <wp:wrapNone/>
            <wp:docPr id="30" name="Рисунок 30" descr="C:\Users\Севыч\Desktop\Dualshock3_Lay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descr="C:\Users\Севыч\Desktop\Dualshock3_Layout.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4450" cy="1209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B5EFB7" w14:textId="77777777" w:rsidR="004C2F05" w:rsidRDefault="004C2F05" w:rsidP="009D35B8">
      <w:pPr>
        <w:tabs>
          <w:tab w:val="left" w:pos="851"/>
        </w:tabs>
        <w:spacing w:line="276" w:lineRule="auto"/>
        <w:ind w:firstLine="709"/>
        <w:jc w:val="center"/>
        <w:rPr>
          <w:rFonts w:ascii="Times New Roman" w:hAnsi="Times New Roman" w:cs="Times New Roman"/>
          <w:i/>
          <w:sz w:val="28"/>
          <w:szCs w:val="28"/>
        </w:rPr>
      </w:pPr>
    </w:p>
    <w:p w14:paraId="5DB9FD72" w14:textId="77777777" w:rsidR="009D35B8" w:rsidRDefault="009D35B8" w:rsidP="009D35B8">
      <w:pPr>
        <w:tabs>
          <w:tab w:val="left" w:pos="851"/>
        </w:tabs>
        <w:spacing w:line="276" w:lineRule="auto"/>
        <w:ind w:firstLine="709"/>
        <w:jc w:val="center"/>
        <w:rPr>
          <w:rFonts w:ascii="Times New Roman" w:hAnsi="Times New Roman" w:cs="Times New Roman"/>
          <w:i/>
          <w:sz w:val="28"/>
          <w:szCs w:val="28"/>
        </w:rPr>
      </w:pPr>
      <w:r w:rsidRPr="00654B76">
        <w:rPr>
          <w:rFonts w:ascii="Times New Roman" w:hAnsi="Times New Roman" w:cs="Times New Roman"/>
          <w:i/>
          <w:sz w:val="28"/>
          <w:szCs w:val="28"/>
        </w:rPr>
        <w:t>Примеры устройств управления: геймпад Microsoft Xbox (слева) и геймпад Sony PlayStation (справа)</w:t>
      </w:r>
    </w:p>
    <w:p w14:paraId="433CE092" w14:textId="5EC0A972" w:rsidR="004C2F05" w:rsidRDefault="004C2F05" w:rsidP="009D35B8">
      <w:pPr>
        <w:tabs>
          <w:tab w:val="left" w:pos="851"/>
        </w:tabs>
        <w:spacing w:line="276" w:lineRule="auto"/>
        <w:ind w:firstLine="709"/>
        <w:jc w:val="center"/>
        <w:rPr>
          <w:rFonts w:ascii="Times New Roman" w:hAnsi="Times New Roman" w:cs="Times New Roman"/>
          <w:i/>
          <w:sz w:val="28"/>
          <w:szCs w:val="28"/>
        </w:rPr>
      </w:pPr>
    </w:p>
    <w:p w14:paraId="20316A0F" w14:textId="77777777" w:rsidR="00FE47EB" w:rsidRPr="00654B76" w:rsidRDefault="00FE47EB" w:rsidP="009D35B8">
      <w:pPr>
        <w:tabs>
          <w:tab w:val="left" w:pos="851"/>
        </w:tabs>
        <w:spacing w:line="276" w:lineRule="auto"/>
        <w:ind w:firstLine="709"/>
        <w:jc w:val="center"/>
        <w:rPr>
          <w:rFonts w:ascii="Times New Roman" w:hAnsi="Times New Roman" w:cs="Times New Roman"/>
          <w:i/>
          <w:sz w:val="28"/>
          <w:szCs w:val="28"/>
        </w:rPr>
      </w:pPr>
    </w:p>
    <w:p w14:paraId="118018EF" w14:textId="77777777" w:rsidR="009D35B8" w:rsidRPr="00654B76" w:rsidRDefault="009D35B8" w:rsidP="009D35B8">
      <w:pPr>
        <w:tabs>
          <w:tab w:val="left" w:pos="854"/>
        </w:tabs>
        <w:spacing w:line="276" w:lineRule="auto"/>
        <w:ind w:firstLine="709"/>
        <w:jc w:val="center"/>
        <w:rPr>
          <w:rFonts w:ascii="Times New Roman" w:hAnsi="Times New Roman" w:cs="Times New Roman"/>
          <w:b/>
        </w:rPr>
      </w:pPr>
      <w:r w:rsidRPr="00654B76">
        <w:rPr>
          <w:rFonts w:ascii="Times New Roman" w:hAnsi="Times New Roman" w:cs="Times New Roman"/>
          <w:b/>
          <w:noProof/>
        </w:rPr>
        <w:drawing>
          <wp:inline distT="0" distB="0" distL="0" distR="0" wp14:anchorId="166947B1" wp14:editId="5FF0024D">
            <wp:extent cx="5219700" cy="16573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20">
                      <a:extLst>
                        <a:ext uri="{28A0092B-C50C-407E-A947-70E740481C1C}">
                          <a14:useLocalDpi xmlns:a14="http://schemas.microsoft.com/office/drawing/2010/main" val="0"/>
                        </a:ext>
                      </a:extLst>
                    </a:blip>
                    <a:srcRect t="10587" b="25253"/>
                    <a:stretch>
                      <a:fillRect/>
                    </a:stretch>
                  </pic:blipFill>
                  <pic:spPr bwMode="auto">
                    <a:xfrm>
                      <a:off x="0" y="0"/>
                      <a:ext cx="5219700" cy="1657350"/>
                    </a:xfrm>
                    <a:prstGeom prst="rect">
                      <a:avLst/>
                    </a:prstGeom>
                    <a:noFill/>
                    <a:ln>
                      <a:noFill/>
                    </a:ln>
                  </pic:spPr>
                </pic:pic>
              </a:graphicData>
            </a:graphic>
          </wp:inline>
        </w:drawing>
      </w:r>
    </w:p>
    <w:p w14:paraId="7A493EC5" w14:textId="77777777" w:rsidR="009D35B8" w:rsidRPr="00654B76" w:rsidRDefault="009D35B8" w:rsidP="009D35B8">
      <w:pPr>
        <w:tabs>
          <w:tab w:val="left" w:pos="851"/>
        </w:tabs>
        <w:spacing w:line="276" w:lineRule="auto"/>
        <w:ind w:firstLine="709"/>
        <w:rPr>
          <w:rFonts w:ascii="Times New Roman" w:hAnsi="Times New Roman" w:cs="Times New Roman"/>
          <w:b/>
        </w:rPr>
      </w:pPr>
    </w:p>
    <w:p w14:paraId="66FA0360" w14:textId="77777777" w:rsidR="004C2F05" w:rsidRDefault="004C2F05" w:rsidP="009D35B8">
      <w:pPr>
        <w:tabs>
          <w:tab w:val="left" w:pos="-5"/>
        </w:tabs>
        <w:spacing w:line="276" w:lineRule="auto"/>
        <w:ind w:firstLine="709"/>
        <w:jc w:val="center"/>
        <w:rPr>
          <w:rFonts w:ascii="Times New Roman" w:hAnsi="Times New Roman" w:cs="Times New Roman"/>
          <w:i/>
          <w:sz w:val="28"/>
          <w:szCs w:val="28"/>
        </w:rPr>
      </w:pPr>
    </w:p>
    <w:p w14:paraId="206064CD" w14:textId="77777777" w:rsidR="009D35B8" w:rsidRPr="00654B76" w:rsidRDefault="009D35B8" w:rsidP="009D35B8">
      <w:pPr>
        <w:tabs>
          <w:tab w:val="left" w:pos="-5"/>
        </w:tabs>
        <w:spacing w:line="276" w:lineRule="auto"/>
        <w:ind w:firstLine="709"/>
        <w:jc w:val="center"/>
        <w:rPr>
          <w:rFonts w:ascii="Times New Roman" w:hAnsi="Times New Roman" w:cs="Times New Roman"/>
          <w:i/>
          <w:sz w:val="28"/>
          <w:szCs w:val="28"/>
        </w:rPr>
      </w:pPr>
      <w:r w:rsidRPr="00654B76">
        <w:rPr>
          <w:rFonts w:ascii="Times New Roman" w:hAnsi="Times New Roman" w:cs="Times New Roman"/>
          <w:i/>
          <w:sz w:val="28"/>
          <w:szCs w:val="28"/>
        </w:rPr>
        <w:t>Примеры устройств управления VR-систем: контроллер Sony PlayStation VR(слева) и контроллер HTC Vive (справа)</w:t>
      </w:r>
    </w:p>
    <w:p w14:paraId="2D07C7AB" w14:textId="77777777" w:rsidR="009D35B8" w:rsidRPr="00DC2F5B" w:rsidRDefault="009D35B8" w:rsidP="009D35B8">
      <w:pPr>
        <w:tabs>
          <w:tab w:val="left" w:pos="851"/>
        </w:tabs>
        <w:spacing w:line="276" w:lineRule="auto"/>
        <w:jc w:val="center"/>
        <w:rPr>
          <w:rFonts w:ascii="Times New Roman" w:hAnsi="Times New Roman" w:cs="Times New Roman"/>
          <w:sz w:val="28"/>
          <w:szCs w:val="28"/>
        </w:rPr>
      </w:pPr>
      <w:r w:rsidRPr="00DC2F5B">
        <w:rPr>
          <w:rFonts w:ascii="Times New Roman" w:hAnsi="Times New Roman" w:cs="Times New Roman"/>
          <w:sz w:val="28"/>
          <w:szCs w:val="28"/>
        </w:rPr>
        <w:t>Рис. 28</w:t>
      </w:r>
    </w:p>
    <w:p w14:paraId="1E83B1A2" w14:textId="77777777" w:rsidR="009D35B8" w:rsidRPr="008A3E7C" w:rsidRDefault="009D35B8" w:rsidP="008A3E7C">
      <w:pPr>
        <w:tabs>
          <w:tab w:val="left" w:pos="851"/>
        </w:tabs>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 xml:space="preserve">Устройства отображения </w:t>
      </w:r>
    </w:p>
    <w:p w14:paraId="3D424468" w14:textId="77777777" w:rsidR="009D35B8" w:rsidRPr="008A3E7C" w:rsidRDefault="009D35B8" w:rsidP="008A3E7C">
      <w:pPr>
        <w:tabs>
          <w:tab w:val="left" w:pos="851"/>
        </w:tabs>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К устройствам отображения относятся устройства вывода, с помощью которых визуализируется внутриигровая механика:</w:t>
      </w:r>
    </w:p>
    <w:p w14:paraId="3247183B" w14:textId="77777777" w:rsidR="009D35B8" w:rsidRPr="008A3E7C" w:rsidRDefault="008A3E7C" w:rsidP="008A3E7C">
      <w:pPr>
        <w:widowControl/>
        <w:tabs>
          <w:tab w:val="left" w:pos="851"/>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8A3E7C">
        <w:rPr>
          <w:rFonts w:ascii="Times New Roman" w:hAnsi="Times New Roman" w:cs="Times New Roman"/>
          <w:sz w:val="28"/>
          <w:szCs w:val="28"/>
        </w:rPr>
        <w:t>монитор (дисплей, экран);</w:t>
      </w:r>
    </w:p>
    <w:p w14:paraId="6C797017" w14:textId="77777777" w:rsidR="009D35B8" w:rsidRPr="008A3E7C" w:rsidRDefault="008A3E7C" w:rsidP="008A3E7C">
      <w:pPr>
        <w:widowControl/>
        <w:tabs>
          <w:tab w:val="left" w:pos="851"/>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8A3E7C">
        <w:rPr>
          <w:rFonts w:ascii="Times New Roman" w:hAnsi="Times New Roman" w:cs="Times New Roman"/>
          <w:sz w:val="28"/>
          <w:szCs w:val="28"/>
        </w:rPr>
        <w:t>проектор;</w:t>
      </w:r>
    </w:p>
    <w:p w14:paraId="09CE0856" w14:textId="77777777" w:rsidR="009D35B8" w:rsidRPr="008A3E7C" w:rsidRDefault="00175482" w:rsidP="008A3E7C">
      <w:pPr>
        <w:widowControl/>
        <w:tabs>
          <w:tab w:val="left" w:pos="851"/>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w:t>
      </w:r>
      <w:r w:rsidR="009D35B8" w:rsidRPr="008A3E7C">
        <w:rPr>
          <w:rFonts w:ascii="Times New Roman" w:hAnsi="Times New Roman" w:cs="Times New Roman"/>
          <w:sz w:val="28"/>
          <w:szCs w:val="28"/>
        </w:rPr>
        <w:t>VR-очки или VR-шлем, а также иные устройства отображения, используемые в VR-системах;</w:t>
      </w:r>
    </w:p>
    <w:p w14:paraId="402286F6" w14:textId="77777777" w:rsidR="009D35B8" w:rsidRPr="008A3E7C" w:rsidRDefault="008A3E7C" w:rsidP="008A3E7C">
      <w:pPr>
        <w:widowControl/>
        <w:tabs>
          <w:tab w:val="left" w:pos="851"/>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8A3E7C">
        <w:rPr>
          <w:rFonts w:ascii="Times New Roman" w:hAnsi="Times New Roman" w:cs="Times New Roman"/>
          <w:sz w:val="28"/>
          <w:szCs w:val="28"/>
        </w:rPr>
        <w:t>иные.</w:t>
      </w:r>
    </w:p>
    <w:p w14:paraId="07A05C4B" w14:textId="77777777" w:rsidR="009D35B8" w:rsidRPr="008A3E7C" w:rsidRDefault="009D35B8" w:rsidP="008A3E7C">
      <w:pPr>
        <w:tabs>
          <w:tab w:val="left" w:pos="851"/>
        </w:tabs>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Симулятор бокса</w:t>
      </w:r>
    </w:p>
    <w:p w14:paraId="2E016351" w14:textId="77777777" w:rsidR="009D35B8" w:rsidRDefault="009D35B8" w:rsidP="008A3E7C">
      <w:pPr>
        <w:tabs>
          <w:tab w:val="left" w:pos="851"/>
        </w:tabs>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 xml:space="preserve">Внутриигровая механика симулятора бокса должна соответствовать основным принципам и правилам вида спорта «бокс» и предусматривать возможность использования Спортсменом технических действий, применяемых </w:t>
      </w:r>
      <w:r w:rsidR="005D1E63" w:rsidRPr="008A3E7C">
        <w:rPr>
          <w:rFonts w:ascii="Times New Roman" w:hAnsi="Times New Roman" w:cs="Times New Roman"/>
          <w:sz w:val="28"/>
          <w:szCs w:val="28"/>
        </w:rPr>
        <w:t>Боксерами</w:t>
      </w:r>
      <w:r w:rsidRPr="008A3E7C">
        <w:rPr>
          <w:rFonts w:ascii="Times New Roman" w:hAnsi="Times New Roman" w:cs="Times New Roman"/>
          <w:sz w:val="28"/>
          <w:szCs w:val="28"/>
        </w:rPr>
        <w:t xml:space="preserve"> в реальном боксе (перемещение, удар, блок и др.). Количество таких технических действий и их комбинаций должно обеспечивать максимально реалистичную имитацию боксерского поединка по правилам вида спорта «бокс». Симулятором бокса должна быть предусмотрена фиксация нарушений по правилам вида спорта «бокс», а также применение санкций за их совершение. Внутриигровая механика симулятора бокса должна соответствовать законам физики. </w:t>
      </w:r>
    </w:p>
    <w:p w14:paraId="064BEB81" w14:textId="77777777" w:rsidR="008A3E7C" w:rsidRDefault="008A3E7C" w:rsidP="008A3E7C">
      <w:pPr>
        <w:tabs>
          <w:tab w:val="left" w:pos="851"/>
        </w:tabs>
        <w:spacing w:line="276" w:lineRule="auto"/>
        <w:ind w:firstLine="709"/>
        <w:jc w:val="both"/>
        <w:rPr>
          <w:rFonts w:ascii="Times New Roman" w:hAnsi="Times New Roman" w:cs="Times New Roman"/>
          <w:sz w:val="28"/>
          <w:szCs w:val="28"/>
        </w:rPr>
      </w:pPr>
    </w:p>
    <w:p w14:paraId="29965582" w14:textId="77777777" w:rsidR="009D35B8" w:rsidRDefault="009D35B8" w:rsidP="009D35B8">
      <w:pPr>
        <w:tabs>
          <w:tab w:val="left" w:pos="851"/>
        </w:tabs>
        <w:spacing w:line="276" w:lineRule="auto"/>
        <w:ind w:firstLine="709"/>
        <w:rPr>
          <w:rFonts w:ascii="Times New Roman" w:hAnsi="Times New Roman" w:cs="Times New Roman"/>
        </w:rPr>
      </w:pPr>
      <w:r w:rsidRPr="00654B76">
        <w:rPr>
          <w:rFonts w:ascii="Times New Roman" w:hAnsi="Times New Roman" w:cs="Times New Roman"/>
          <w:noProof/>
        </w:rPr>
        <w:drawing>
          <wp:anchor distT="0" distB="0" distL="114300" distR="114300" simplePos="0" relativeHeight="251661312" behindDoc="0" locked="0" layoutInCell="1" allowOverlap="1" wp14:anchorId="15953C3C" wp14:editId="193491BB">
            <wp:simplePos x="0" y="0"/>
            <wp:positionH relativeFrom="margin">
              <wp:align>center</wp:align>
            </wp:positionH>
            <wp:positionV relativeFrom="paragraph">
              <wp:posOffset>86360</wp:posOffset>
            </wp:positionV>
            <wp:extent cx="3694430" cy="2150745"/>
            <wp:effectExtent l="19050" t="19050" r="20320" b="20955"/>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94430" cy="2150745"/>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75B2510" w14:textId="77777777" w:rsidR="008A3E7C" w:rsidRPr="00654B76" w:rsidRDefault="008A3E7C" w:rsidP="009D35B8">
      <w:pPr>
        <w:tabs>
          <w:tab w:val="left" w:pos="851"/>
        </w:tabs>
        <w:spacing w:line="276" w:lineRule="auto"/>
        <w:ind w:firstLine="709"/>
        <w:rPr>
          <w:rFonts w:ascii="Times New Roman" w:hAnsi="Times New Roman" w:cs="Times New Roman"/>
        </w:rPr>
      </w:pPr>
    </w:p>
    <w:p w14:paraId="4EA97934" w14:textId="77777777" w:rsidR="009D35B8" w:rsidRPr="00654B76" w:rsidRDefault="009D35B8" w:rsidP="009D35B8">
      <w:pPr>
        <w:tabs>
          <w:tab w:val="left" w:pos="851"/>
        </w:tabs>
        <w:spacing w:line="276" w:lineRule="auto"/>
        <w:ind w:firstLine="709"/>
        <w:rPr>
          <w:rFonts w:ascii="Times New Roman" w:hAnsi="Times New Roman" w:cs="Times New Roman"/>
        </w:rPr>
      </w:pPr>
    </w:p>
    <w:p w14:paraId="569BA80A" w14:textId="77777777" w:rsidR="009D35B8" w:rsidRPr="00654B76" w:rsidRDefault="009D35B8" w:rsidP="009D35B8">
      <w:pPr>
        <w:tabs>
          <w:tab w:val="left" w:pos="851"/>
        </w:tabs>
        <w:spacing w:line="276" w:lineRule="auto"/>
        <w:ind w:firstLine="709"/>
        <w:rPr>
          <w:rFonts w:ascii="Times New Roman" w:hAnsi="Times New Roman" w:cs="Times New Roman"/>
        </w:rPr>
      </w:pPr>
    </w:p>
    <w:p w14:paraId="2C8A73E8" w14:textId="77777777" w:rsidR="009D35B8" w:rsidRPr="00654B76" w:rsidRDefault="009D35B8" w:rsidP="009D35B8">
      <w:pPr>
        <w:tabs>
          <w:tab w:val="left" w:pos="851"/>
        </w:tabs>
        <w:spacing w:line="276" w:lineRule="auto"/>
        <w:ind w:firstLine="709"/>
        <w:rPr>
          <w:rFonts w:ascii="Times New Roman" w:hAnsi="Times New Roman" w:cs="Times New Roman"/>
        </w:rPr>
      </w:pPr>
    </w:p>
    <w:p w14:paraId="568D50D0" w14:textId="77777777" w:rsidR="009D35B8" w:rsidRPr="00654B76" w:rsidRDefault="009D35B8" w:rsidP="009D35B8">
      <w:pPr>
        <w:tabs>
          <w:tab w:val="left" w:pos="851"/>
        </w:tabs>
        <w:spacing w:line="276" w:lineRule="auto"/>
        <w:ind w:firstLine="709"/>
        <w:rPr>
          <w:rFonts w:ascii="Times New Roman" w:hAnsi="Times New Roman" w:cs="Times New Roman"/>
        </w:rPr>
      </w:pPr>
    </w:p>
    <w:p w14:paraId="06622AFC" w14:textId="77777777" w:rsidR="009D35B8" w:rsidRPr="00654B76" w:rsidRDefault="009D35B8" w:rsidP="009D35B8">
      <w:pPr>
        <w:tabs>
          <w:tab w:val="left" w:pos="851"/>
        </w:tabs>
        <w:spacing w:line="276" w:lineRule="auto"/>
        <w:ind w:firstLine="709"/>
        <w:rPr>
          <w:rFonts w:ascii="Times New Roman" w:hAnsi="Times New Roman" w:cs="Times New Roman"/>
        </w:rPr>
      </w:pPr>
    </w:p>
    <w:p w14:paraId="7F17BCD7" w14:textId="77777777" w:rsidR="009D35B8" w:rsidRPr="00654B76" w:rsidRDefault="009D35B8" w:rsidP="009D35B8">
      <w:pPr>
        <w:tabs>
          <w:tab w:val="left" w:pos="851"/>
        </w:tabs>
        <w:spacing w:line="276" w:lineRule="auto"/>
        <w:ind w:firstLine="709"/>
        <w:rPr>
          <w:rFonts w:ascii="Times New Roman" w:hAnsi="Times New Roman" w:cs="Times New Roman"/>
        </w:rPr>
      </w:pPr>
    </w:p>
    <w:p w14:paraId="4CB48641" w14:textId="77777777" w:rsidR="009D35B8" w:rsidRPr="00654B76" w:rsidRDefault="009D35B8" w:rsidP="009D35B8">
      <w:pPr>
        <w:tabs>
          <w:tab w:val="left" w:pos="851"/>
        </w:tabs>
        <w:spacing w:line="276" w:lineRule="auto"/>
        <w:ind w:firstLine="709"/>
        <w:rPr>
          <w:rFonts w:ascii="Times New Roman" w:hAnsi="Times New Roman" w:cs="Times New Roman"/>
        </w:rPr>
      </w:pPr>
    </w:p>
    <w:p w14:paraId="448F5915" w14:textId="77777777" w:rsidR="009D35B8" w:rsidRPr="00654B76" w:rsidRDefault="009D35B8" w:rsidP="009D35B8">
      <w:pPr>
        <w:tabs>
          <w:tab w:val="left" w:pos="851"/>
        </w:tabs>
        <w:spacing w:line="276" w:lineRule="auto"/>
        <w:ind w:firstLine="709"/>
        <w:rPr>
          <w:rFonts w:ascii="Times New Roman" w:hAnsi="Times New Roman" w:cs="Times New Roman"/>
        </w:rPr>
      </w:pPr>
    </w:p>
    <w:p w14:paraId="4A5962EE" w14:textId="77777777" w:rsidR="009D35B8" w:rsidRPr="00654B76" w:rsidRDefault="009D35B8" w:rsidP="009D35B8">
      <w:pPr>
        <w:tabs>
          <w:tab w:val="left" w:pos="851"/>
        </w:tabs>
        <w:spacing w:line="276" w:lineRule="auto"/>
        <w:ind w:firstLine="709"/>
        <w:rPr>
          <w:rFonts w:ascii="Times New Roman" w:hAnsi="Times New Roman" w:cs="Times New Roman"/>
        </w:rPr>
      </w:pPr>
    </w:p>
    <w:p w14:paraId="6235184E" w14:textId="77777777" w:rsidR="009D35B8" w:rsidRPr="00654B76" w:rsidRDefault="009D35B8" w:rsidP="009D35B8">
      <w:pPr>
        <w:tabs>
          <w:tab w:val="left" w:pos="851"/>
        </w:tabs>
        <w:spacing w:line="276" w:lineRule="auto"/>
        <w:ind w:firstLine="709"/>
        <w:rPr>
          <w:rFonts w:ascii="Times New Roman" w:hAnsi="Times New Roman" w:cs="Times New Roman"/>
        </w:rPr>
      </w:pPr>
    </w:p>
    <w:p w14:paraId="29F24BFE" w14:textId="77777777" w:rsidR="009D35B8" w:rsidRPr="00654B76" w:rsidRDefault="009D35B8" w:rsidP="009D35B8">
      <w:pPr>
        <w:tabs>
          <w:tab w:val="left" w:pos="851"/>
        </w:tabs>
        <w:spacing w:line="276" w:lineRule="auto"/>
        <w:ind w:firstLine="709"/>
        <w:rPr>
          <w:rFonts w:ascii="Times New Roman" w:hAnsi="Times New Roman" w:cs="Times New Roman"/>
        </w:rPr>
      </w:pPr>
    </w:p>
    <w:p w14:paraId="4F5A1914" w14:textId="77777777" w:rsidR="009D35B8" w:rsidRPr="00654B76" w:rsidRDefault="009D35B8" w:rsidP="009D35B8">
      <w:pPr>
        <w:tabs>
          <w:tab w:val="left" w:pos="851"/>
        </w:tabs>
        <w:spacing w:line="276" w:lineRule="auto"/>
        <w:ind w:firstLine="709"/>
        <w:jc w:val="center"/>
        <w:rPr>
          <w:rFonts w:ascii="Times New Roman" w:hAnsi="Times New Roman" w:cs="Times New Roman"/>
          <w:i/>
        </w:rPr>
      </w:pPr>
    </w:p>
    <w:p w14:paraId="4E80EAE2" w14:textId="77777777" w:rsidR="009D35B8" w:rsidRDefault="009D35B8" w:rsidP="009D35B8">
      <w:pPr>
        <w:tabs>
          <w:tab w:val="left" w:pos="851"/>
        </w:tabs>
        <w:spacing w:line="276" w:lineRule="auto"/>
        <w:jc w:val="center"/>
        <w:rPr>
          <w:rFonts w:ascii="Times New Roman" w:hAnsi="Times New Roman" w:cs="Times New Roman"/>
          <w:i/>
          <w:sz w:val="28"/>
          <w:szCs w:val="28"/>
        </w:rPr>
      </w:pPr>
      <w:r w:rsidRPr="00654B76">
        <w:rPr>
          <w:rFonts w:ascii="Times New Roman" w:hAnsi="Times New Roman" w:cs="Times New Roman"/>
          <w:i/>
          <w:sz w:val="28"/>
          <w:szCs w:val="28"/>
        </w:rPr>
        <w:t>Пример внутриигровой механики симулятора бокса</w:t>
      </w:r>
    </w:p>
    <w:p w14:paraId="42BFB90B" w14:textId="77777777" w:rsidR="009D35B8" w:rsidRPr="00FC718B" w:rsidRDefault="009D35B8" w:rsidP="009D35B8">
      <w:pPr>
        <w:tabs>
          <w:tab w:val="left" w:pos="851"/>
        </w:tabs>
        <w:spacing w:line="276" w:lineRule="auto"/>
        <w:jc w:val="center"/>
        <w:rPr>
          <w:rFonts w:ascii="Times New Roman" w:hAnsi="Times New Roman" w:cs="Times New Roman"/>
          <w:sz w:val="28"/>
          <w:szCs w:val="28"/>
        </w:rPr>
      </w:pPr>
      <w:r w:rsidRPr="00FC718B">
        <w:rPr>
          <w:rFonts w:ascii="Times New Roman" w:hAnsi="Times New Roman" w:cs="Times New Roman"/>
          <w:sz w:val="28"/>
          <w:szCs w:val="28"/>
        </w:rPr>
        <w:t>Рис. 2</w:t>
      </w:r>
      <w:r>
        <w:rPr>
          <w:rFonts w:ascii="Times New Roman" w:hAnsi="Times New Roman" w:cs="Times New Roman"/>
          <w:sz w:val="28"/>
          <w:szCs w:val="28"/>
        </w:rPr>
        <w:t>9</w:t>
      </w:r>
    </w:p>
    <w:p w14:paraId="0F268169" w14:textId="216DE65E" w:rsidR="009D35B8" w:rsidRPr="00654B76" w:rsidRDefault="009D35B8" w:rsidP="00F13392">
      <w:pPr>
        <w:tabs>
          <w:tab w:val="left" w:pos="851"/>
        </w:tabs>
        <w:ind w:firstLine="709"/>
        <w:rPr>
          <w:rFonts w:ascii="Times New Roman" w:hAnsi="Times New Roman" w:cs="Times New Roman"/>
          <w:b/>
          <w:sz w:val="28"/>
          <w:szCs w:val="28"/>
        </w:rPr>
      </w:pPr>
      <w:r w:rsidRPr="00654B76">
        <w:rPr>
          <w:rFonts w:ascii="Times New Roman" w:hAnsi="Times New Roman" w:cs="Times New Roman"/>
          <w:b/>
          <w:sz w:val="28"/>
          <w:szCs w:val="28"/>
        </w:rPr>
        <w:t>ПРАВИЛО № 5 –  Соревнования и Поединки</w:t>
      </w:r>
      <w:r w:rsidR="00DB627D">
        <w:rPr>
          <w:rFonts w:ascii="Times New Roman" w:hAnsi="Times New Roman" w:cs="Times New Roman"/>
          <w:b/>
          <w:sz w:val="28"/>
          <w:szCs w:val="28"/>
        </w:rPr>
        <w:t>.</w:t>
      </w:r>
    </w:p>
    <w:p w14:paraId="533F62E0" w14:textId="77777777" w:rsidR="009D35B8" w:rsidRPr="008A3E7C" w:rsidRDefault="009D35B8" w:rsidP="008A3E7C">
      <w:pPr>
        <w:tabs>
          <w:tab w:val="left" w:pos="567"/>
          <w:tab w:val="left" w:pos="851"/>
        </w:tabs>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Общие правила организации соревнований</w:t>
      </w:r>
      <w:r w:rsidR="008A3E7C">
        <w:rPr>
          <w:rFonts w:ascii="Times New Roman" w:hAnsi="Times New Roman" w:cs="Times New Roman"/>
          <w:sz w:val="28"/>
          <w:szCs w:val="28"/>
        </w:rPr>
        <w:t>.</w:t>
      </w:r>
    </w:p>
    <w:p w14:paraId="41C0FB06" w14:textId="77777777" w:rsidR="009D35B8" w:rsidRPr="008A3E7C" w:rsidRDefault="009D35B8" w:rsidP="008A3E7C">
      <w:pPr>
        <w:tabs>
          <w:tab w:val="left" w:pos="567"/>
          <w:tab w:val="left" w:pos="851"/>
        </w:tabs>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Характер проведения соревнований по спортивной дисциплине «интерактивный бокс»: личный.</w:t>
      </w:r>
    </w:p>
    <w:p w14:paraId="236AF23E" w14:textId="77777777" w:rsidR="009D35B8" w:rsidRPr="008A3E7C" w:rsidRDefault="009D35B8" w:rsidP="008A3E7C">
      <w:pPr>
        <w:tabs>
          <w:tab w:val="left" w:pos="567"/>
          <w:tab w:val="left" w:pos="851"/>
        </w:tabs>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 xml:space="preserve">На соревнованиях по спортивной дисциплине «интерактивный бокс» могут применяться следующие системы проведения: </w:t>
      </w:r>
    </w:p>
    <w:p w14:paraId="58DBFEED" w14:textId="77777777" w:rsidR="009D35B8" w:rsidRPr="008A3E7C" w:rsidRDefault="008A3E7C" w:rsidP="008A3E7C">
      <w:pPr>
        <w:pStyle w:val="24"/>
        <w:tabs>
          <w:tab w:val="left" w:pos="993"/>
        </w:tabs>
        <w:spacing w:line="276" w:lineRule="auto"/>
        <w:ind w:left="0" w:firstLine="709"/>
      </w:pPr>
      <w:r>
        <w:t xml:space="preserve">- </w:t>
      </w:r>
      <w:r w:rsidR="009D35B8" w:rsidRPr="008A3E7C">
        <w:t>олимпийская система (в том числе с матчем за третье место);</w:t>
      </w:r>
    </w:p>
    <w:p w14:paraId="0ACFB21A" w14:textId="77777777" w:rsidR="009D35B8" w:rsidRPr="008A3E7C" w:rsidRDefault="008A3E7C" w:rsidP="008A3E7C">
      <w:pPr>
        <w:pStyle w:val="24"/>
        <w:tabs>
          <w:tab w:val="left" w:pos="993"/>
        </w:tabs>
        <w:spacing w:line="276" w:lineRule="auto"/>
        <w:ind w:left="0" w:firstLine="709"/>
      </w:pPr>
      <w:r>
        <w:t xml:space="preserve">- </w:t>
      </w:r>
      <w:r w:rsidR="009D35B8" w:rsidRPr="008A3E7C">
        <w:t>олимпийская система с выбыванием после двух поражений;</w:t>
      </w:r>
    </w:p>
    <w:p w14:paraId="5CF0476A" w14:textId="77777777" w:rsidR="009D35B8" w:rsidRPr="008A3E7C" w:rsidRDefault="008A3E7C" w:rsidP="008A3E7C">
      <w:pPr>
        <w:pStyle w:val="24"/>
        <w:tabs>
          <w:tab w:val="left" w:pos="993"/>
        </w:tabs>
        <w:spacing w:line="276" w:lineRule="auto"/>
        <w:ind w:left="0" w:firstLine="709"/>
      </w:pPr>
      <w:r>
        <w:t xml:space="preserve">- </w:t>
      </w:r>
      <w:r w:rsidR="009D35B8" w:rsidRPr="008A3E7C">
        <w:t>круговая система;</w:t>
      </w:r>
    </w:p>
    <w:p w14:paraId="08F0A1A6" w14:textId="77777777" w:rsidR="009D35B8" w:rsidRPr="008A3E7C" w:rsidRDefault="008A3E7C" w:rsidP="008A3E7C">
      <w:pPr>
        <w:pStyle w:val="24"/>
        <w:tabs>
          <w:tab w:val="left" w:pos="993"/>
        </w:tabs>
        <w:spacing w:line="276" w:lineRule="auto"/>
        <w:ind w:left="0" w:firstLine="709"/>
      </w:pPr>
      <w:r>
        <w:t xml:space="preserve">- </w:t>
      </w:r>
      <w:r w:rsidR="009D35B8" w:rsidRPr="008A3E7C">
        <w:t>швейцарская система;</w:t>
      </w:r>
    </w:p>
    <w:p w14:paraId="1276259D" w14:textId="77777777" w:rsidR="009D35B8" w:rsidRPr="008A3E7C" w:rsidRDefault="008A3E7C" w:rsidP="008A3E7C">
      <w:pPr>
        <w:pStyle w:val="24"/>
        <w:tabs>
          <w:tab w:val="left" w:pos="993"/>
        </w:tabs>
        <w:spacing w:line="276" w:lineRule="auto"/>
        <w:ind w:left="0" w:firstLine="709"/>
      </w:pPr>
      <w:r>
        <w:t xml:space="preserve">- </w:t>
      </w:r>
      <w:r w:rsidR="009D35B8" w:rsidRPr="008A3E7C">
        <w:t xml:space="preserve">комбинированные системы. </w:t>
      </w:r>
    </w:p>
    <w:p w14:paraId="598DB660" w14:textId="77777777" w:rsidR="009D35B8" w:rsidRPr="008A3E7C" w:rsidRDefault="009D35B8" w:rsidP="008A3E7C">
      <w:pPr>
        <w:tabs>
          <w:tab w:val="left" w:pos="567"/>
          <w:tab w:val="left" w:pos="851"/>
        </w:tabs>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 xml:space="preserve">Швейцарская система представляет собой систему, состоящую из </w:t>
      </w:r>
      <w:r w:rsidRPr="008A3E7C">
        <w:rPr>
          <w:rFonts w:ascii="Times New Roman" w:hAnsi="Times New Roman" w:cs="Times New Roman"/>
          <w:sz w:val="28"/>
          <w:szCs w:val="28"/>
        </w:rPr>
        <w:lastRenderedPageBreak/>
        <w:t xml:space="preserve">нескольких туров (количество определяется регламентом (положением) конкретного спортивного соревнования, исходя из количества участников), при которой Спортсмены проводят поединки против других Спортсменов со схожими турнирными показателями (победы-поражения). По результатам соответствующего тура Спортсмены получают нового соперника на следующий тур со схожими турнирными показателями (победы-поражения). В первом туре групповой стадии, проводимой по швейцарской системе, Спортсмены делятся на пары случайным образом посредством жеребьевки. В последующим турах, соперники определяются в случайном порядке среди участников со схожими турнирными показателями (победы-поражения). </w:t>
      </w:r>
    </w:p>
    <w:p w14:paraId="2C9A5F83" w14:textId="77777777" w:rsidR="009D35B8" w:rsidRPr="008A3E7C" w:rsidRDefault="009D35B8" w:rsidP="008A3E7C">
      <w:pPr>
        <w:tabs>
          <w:tab w:val="left" w:pos="567"/>
          <w:tab w:val="left" w:pos="851"/>
        </w:tabs>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Комбинированная система состоит из двух или более этапов, проводимых каждый по одной из перечисленных выше систем (круговая система – с распределением участников по группам, затем олимпийская система).</w:t>
      </w:r>
    </w:p>
    <w:p w14:paraId="394EE7E0" w14:textId="77777777" w:rsidR="009D35B8" w:rsidRPr="008A3E7C" w:rsidRDefault="009D35B8" w:rsidP="008A3E7C">
      <w:pPr>
        <w:tabs>
          <w:tab w:val="left" w:pos="567"/>
          <w:tab w:val="left" w:pos="851"/>
        </w:tabs>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Общие правила проведения поединков</w:t>
      </w:r>
    </w:p>
    <w:p w14:paraId="23225A90" w14:textId="77777777" w:rsidR="009D35B8" w:rsidRPr="008A3E7C" w:rsidRDefault="009D35B8" w:rsidP="008A3E7C">
      <w:pPr>
        <w:tabs>
          <w:tab w:val="left" w:pos="851"/>
        </w:tabs>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 xml:space="preserve">Поединки проходят между 2 (двумя) Спортсменами в режиме «один на один». Поединок проходит с использованием </w:t>
      </w:r>
      <w:r w:rsidR="005D1E63" w:rsidRPr="008A3E7C">
        <w:rPr>
          <w:rFonts w:ascii="Times New Roman" w:hAnsi="Times New Roman" w:cs="Times New Roman"/>
          <w:sz w:val="28"/>
          <w:szCs w:val="28"/>
        </w:rPr>
        <w:t>Боксерами</w:t>
      </w:r>
      <w:r w:rsidRPr="008A3E7C">
        <w:rPr>
          <w:rFonts w:ascii="Times New Roman" w:hAnsi="Times New Roman" w:cs="Times New Roman"/>
          <w:sz w:val="28"/>
          <w:szCs w:val="28"/>
        </w:rPr>
        <w:t xml:space="preserve"> игровых платформ одного типа.</w:t>
      </w:r>
    </w:p>
    <w:p w14:paraId="77F90626" w14:textId="77777777" w:rsidR="009D35B8" w:rsidRPr="008A3E7C" w:rsidRDefault="009D35B8" w:rsidP="008A3E7C">
      <w:pPr>
        <w:tabs>
          <w:tab w:val="left" w:pos="851"/>
        </w:tabs>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Формат поединков</w:t>
      </w:r>
      <w:r w:rsidR="008A3E7C">
        <w:rPr>
          <w:rFonts w:ascii="Times New Roman" w:hAnsi="Times New Roman" w:cs="Times New Roman"/>
          <w:sz w:val="28"/>
          <w:szCs w:val="28"/>
        </w:rPr>
        <w:t>.</w:t>
      </w:r>
    </w:p>
    <w:p w14:paraId="276DD6B8" w14:textId="77777777" w:rsidR="009D35B8" w:rsidRPr="008A3E7C" w:rsidRDefault="009D35B8" w:rsidP="008A3E7C">
      <w:pPr>
        <w:tabs>
          <w:tab w:val="left" w:pos="851"/>
        </w:tabs>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Поединки проходят в формате онлайн и оффлайн.</w:t>
      </w:r>
    </w:p>
    <w:p w14:paraId="3BD30E83" w14:textId="77777777" w:rsidR="009D35B8" w:rsidRPr="008A3E7C" w:rsidRDefault="009D35B8" w:rsidP="008A3E7C">
      <w:pPr>
        <w:tabs>
          <w:tab w:val="left" w:pos="851"/>
        </w:tabs>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Формат поединка онлайн представляет собой состязание между Спортсменами, которое происходит на двух игровых платформах, соединенных между собой с использованием Интернет-соединения. Формат онлайн предполагает, что Спортсмены соревнуются между собой дистанционно, при этом они не находятся в непосредственной близости друг от друга.</w:t>
      </w:r>
    </w:p>
    <w:p w14:paraId="2AE07DE0" w14:textId="77777777" w:rsidR="009D35B8" w:rsidRPr="008A3E7C" w:rsidRDefault="009D35B8" w:rsidP="008A3E7C">
      <w:pPr>
        <w:tabs>
          <w:tab w:val="left" w:pos="851"/>
        </w:tabs>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Формат поединка оффлайн представляет собой состязание между Спортсменами, которое происходит на одной игровой платформе или на двух игровых платформах, соединенных между собой соответствующим образом без использования Интернет-соединения. При проведении поединка в формате оффлайн соперники находятся в непосредственной близости друг от друга.</w:t>
      </w:r>
    </w:p>
    <w:p w14:paraId="0149BC64" w14:textId="77777777" w:rsidR="009D35B8" w:rsidRPr="008A3E7C" w:rsidRDefault="009D35B8" w:rsidP="008A3E7C">
      <w:pPr>
        <w:tabs>
          <w:tab w:val="left" w:pos="851"/>
        </w:tabs>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Про</w:t>
      </w:r>
      <w:r w:rsidR="008A3E7C">
        <w:rPr>
          <w:rFonts w:ascii="Times New Roman" w:hAnsi="Times New Roman" w:cs="Times New Roman"/>
          <w:sz w:val="28"/>
          <w:szCs w:val="28"/>
        </w:rPr>
        <w:t>должительность поединка и паузы.</w:t>
      </w:r>
    </w:p>
    <w:p w14:paraId="04CCFCC8" w14:textId="77777777" w:rsidR="009D35B8" w:rsidRPr="008A3E7C" w:rsidRDefault="009D35B8" w:rsidP="008A3E7C">
      <w:pPr>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Поединок в интерактивном боксе состоит из равных по времени раундов.</w:t>
      </w:r>
    </w:p>
    <w:p w14:paraId="470A3DD4" w14:textId="77777777" w:rsidR="009D35B8" w:rsidRPr="008A3E7C" w:rsidRDefault="009D35B8" w:rsidP="008A3E7C">
      <w:pPr>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 xml:space="preserve">Количество раундов в поединке определяется регламентом соответствующего соревнования, но не может быть менее 3 (трех) раундов и более 12 (двенадцати) раундов. </w:t>
      </w:r>
    </w:p>
    <w:p w14:paraId="6EF2C3B0" w14:textId="77777777" w:rsidR="009D35B8" w:rsidRPr="008A3E7C" w:rsidRDefault="009D35B8" w:rsidP="008A3E7C">
      <w:pPr>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 xml:space="preserve">Продолжительность раунда определяется регламентом </w:t>
      </w:r>
      <w:r w:rsidRPr="008A3E7C">
        <w:rPr>
          <w:rFonts w:ascii="Times New Roman" w:hAnsi="Times New Roman" w:cs="Times New Roman"/>
          <w:sz w:val="28"/>
          <w:szCs w:val="28"/>
        </w:rPr>
        <w:lastRenderedPageBreak/>
        <w:t xml:space="preserve">соответствующего соревнования, но не может быть менее 1 (одной) минуты и более 3 (трех) минут. </w:t>
      </w:r>
    </w:p>
    <w:p w14:paraId="724A3770" w14:textId="77777777" w:rsidR="009D35B8" w:rsidRPr="008A3E7C" w:rsidRDefault="009D35B8" w:rsidP="008A3E7C">
      <w:pPr>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Продолжительность перерыва между раундами определяется регламентом соответствующего соревнования, и составляет не более 1 (одной) минуты.</w:t>
      </w:r>
    </w:p>
    <w:p w14:paraId="243DB14F" w14:textId="77777777" w:rsidR="009D35B8" w:rsidRPr="008A3E7C" w:rsidRDefault="009D35B8" w:rsidP="008A3E7C">
      <w:pPr>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Паузы вне перерыва между раундами могут быть осуществлены Спортсменами самостоятельно, а также по указанию Главного судьи при особых обстоятельствах.</w:t>
      </w:r>
    </w:p>
    <w:p w14:paraId="6DC7F3A5" w14:textId="77777777" w:rsidR="009D35B8" w:rsidRPr="008A3E7C" w:rsidRDefault="009D35B8" w:rsidP="008A3E7C">
      <w:pPr>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Количество пауз, их продолжительность и порядок использования определяется регламентом соревнования.</w:t>
      </w:r>
    </w:p>
    <w:p w14:paraId="2ADAF9E1" w14:textId="77777777" w:rsidR="009D35B8" w:rsidRPr="008A3E7C" w:rsidRDefault="009D35B8" w:rsidP="008A3E7C">
      <w:pPr>
        <w:tabs>
          <w:tab w:val="left" w:pos="851"/>
        </w:tabs>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Определение победителя</w:t>
      </w:r>
      <w:r w:rsidR="008A3E7C">
        <w:rPr>
          <w:rFonts w:ascii="Times New Roman" w:hAnsi="Times New Roman" w:cs="Times New Roman"/>
          <w:sz w:val="28"/>
          <w:szCs w:val="28"/>
        </w:rPr>
        <w:t>.</w:t>
      </w:r>
    </w:p>
    <w:p w14:paraId="2DB0E6CF" w14:textId="77777777" w:rsidR="009D35B8" w:rsidRPr="008A3E7C" w:rsidRDefault="009D35B8" w:rsidP="008A3E7C">
      <w:pPr>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Определение победителя, фиксируемое Главным судьей в протоколе боя, осуществляется симулятором бокса по правилам вида спорта «бокс» (победа нокаутом, победа по очкам и пр.). Все данные, необходимые для определения победителя в поединке, должны быть предусмотрены внутриигровой механикой симулятора бокса.</w:t>
      </w:r>
    </w:p>
    <w:p w14:paraId="76936445" w14:textId="77777777" w:rsidR="009D35B8" w:rsidRPr="008A3E7C" w:rsidRDefault="009D35B8" w:rsidP="008A3E7C">
      <w:pPr>
        <w:tabs>
          <w:tab w:val="left" w:pos="851"/>
        </w:tabs>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Победителем соревнования является участник, который победил в финальном поединке соревнования.</w:t>
      </w:r>
    </w:p>
    <w:p w14:paraId="0F7A9970" w14:textId="77777777" w:rsidR="009D35B8" w:rsidRPr="008A3E7C" w:rsidRDefault="009D35B8" w:rsidP="008A3E7C">
      <w:pPr>
        <w:tabs>
          <w:tab w:val="left" w:pos="851"/>
        </w:tabs>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 xml:space="preserve">Победитель может определяться в серии поединков (до одной, до трех, до пяти побед), если такой порядок определения победителя установлен регламентом (положением) соответствующего соревнования. </w:t>
      </w:r>
    </w:p>
    <w:p w14:paraId="6D5D2697" w14:textId="77777777" w:rsidR="009D35B8" w:rsidRPr="008A3E7C" w:rsidRDefault="009D35B8" w:rsidP="008A3E7C">
      <w:pPr>
        <w:spacing w:line="276" w:lineRule="auto"/>
        <w:ind w:firstLine="709"/>
        <w:jc w:val="both"/>
        <w:rPr>
          <w:rFonts w:ascii="Times New Roman" w:hAnsi="Times New Roman" w:cs="Times New Roman"/>
          <w:sz w:val="28"/>
          <w:szCs w:val="28"/>
        </w:rPr>
      </w:pPr>
      <w:r w:rsidRPr="008A3E7C">
        <w:rPr>
          <w:rFonts w:ascii="Times New Roman" w:hAnsi="Times New Roman" w:cs="Times New Roman"/>
          <w:sz w:val="28"/>
          <w:szCs w:val="28"/>
        </w:rPr>
        <w:t xml:space="preserve">В случае если в результате поединка не был выявлен его победитель (симулятором бокса была определена ничья), то порядок определения победителя в таком поединке определяется регламентом (положением) соответствующего соревнования (например, Главным судьей назначается повторный поединок (переигровка). </w:t>
      </w:r>
    </w:p>
    <w:p w14:paraId="299E64F2" w14:textId="77777777" w:rsidR="009D35B8" w:rsidRPr="008A3E7C" w:rsidRDefault="009D35B8" w:rsidP="008A3E7C">
      <w:pPr>
        <w:spacing w:line="276" w:lineRule="auto"/>
        <w:ind w:firstLine="709"/>
        <w:jc w:val="both"/>
        <w:rPr>
          <w:rFonts w:ascii="Times New Roman" w:hAnsi="Times New Roman" w:cs="Times New Roman"/>
          <w:sz w:val="28"/>
          <w:szCs w:val="28"/>
        </w:rPr>
      </w:pPr>
    </w:p>
    <w:p w14:paraId="3C935595" w14:textId="7B84D109" w:rsidR="009D35B8" w:rsidRPr="00654B76" w:rsidRDefault="009D35B8" w:rsidP="00F13392">
      <w:pPr>
        <w:ind w:firstLine="709"/>
        <w:jc w:val="both"/>
        <w:rPr>
          <w:rFonts w:ascii="Times New Roman" w:hAnsi="Times New Roman" w:cs="Times New Roman"/>
          <w:b/>
          <w:sz w:val="28"/>
          <w:szCs w:val="28"/>
        </w:rPr>
      </w:pPr>
      <w:r w:rsidRPr="00654B76">
        <w:rPr>
          <w:rFonts w:ascii="Times New Roman" w:hAnsi="Times New Roman" w:cs="Times New Roman"/>
          <w:b/>
          <w:sz w:val="28"/>
          <w:szCs w:val="28"/>
        </w:rPr>
        <w:t>ПРАВИЛО № 6 – Спортсмены</w:t>
      </w:r>
      <w:r w:rsidR="00DB627D">
        <w:rPr>
          <w:rFonts w:ascii="Times New Roman" w:hAnsi="Times New Roman" w:cs="Times New Roman"/>
          <w:b/>
          <w:sz w:val="28"/>
          <w:szCs w:val="28"/>
        </w:rPr>
        <w:t>.</w:t>
      </w:r>
    </w:p>
    <w:p w14:paraId="7B46FB69" w14:textId="77777777" w:rsidR="009D35B8" w:rsidRPr="00654B76" w:rsidRDefault="009D35B8" w:rsidP="008A3E7C">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Участвовать в соревнованиях по интерактивному боксу могут Спортсмены обоих полов, при этом разных возрастов.</w:t>
      </w:r>
    </w:p>
    <w:p w14:paraId="6D27D384" w14:textId="77777777" w:rsidR="009D35B8" w:rsidRPr="00654B76" w:rsidRDefault="009D35B8" w:rsidP="008A3E7C">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Не запрещается участие в одном поединке Спортсменов разного пола и возраста.</w:t>
      </w:r>
    </w:p>
    <w:p w14:paraId="2BEA7035" w14:textId="77777777" w:rsidR="009D35B8" w:rsidRPr="00654B76" w:rsidRDefault="009D35B8" w:rsidP="008A3E7C">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Занятие интерактивным боксом разрешается лицам не моложе 14 лет. </w:t>
      </w:r>
    </w:p>
    <w:p w14:paraId="5BDF6177" w14:textId="77777777" w:rsidR="009D35B8" w:rsidRPr="00654B76" w:rsidRDefault="009D35B8" w:rsidP="008A3E7C">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Регламентом соревнований могут устанавливаться иные требования к возрасту участников, если они не противоречат настоящим Правилам.</w:t>
      </w:r>
    </w:p>
    <w:p w14:paraId="23AB059F" w14:textId="77777777" w:rsidR="009D35B8" w:rsidRPr="00654B76" w:rsidRDefault="009D35B8" w:rsidP="008A3E7C">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В случае если к моменту участия в соревновании Спортсмен не достиг возраста 18 лет, такой Спортсмен в качестве условия допуска для участия в соревновании обязан предоставить письменное разрешение на такое участие от родителей или законных представителей в свободной форме.</w:t>
      </w:r>
    </w:p>
    <w:p w14:paraId="7303741C" w14:textId="77777777" w:rsidR="009D35B8" w:rsidRPr="00654B76" w:rsidRDefault="009D35B8" w:rsidP="008A3E7C">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lastRenderedPageBreak/>
        <w:t xml:space="preserve">Спортсмены допускаются к участию в соревнованиях по спортивной дисциплине «интерактивный бокс» при условии подачи соответствующей заявки в порядке и по форме, предусмотренной регламентом (положением) соответствующего спортивного соревнования, если указанный регламент (положение) соответствующего спортивного соревнования не устанавливает иной порядок допуска Спортсмена для участия в таком соревновании. </w:t>
      </w:r>
    </w:p>
    <w:p w14:paraId="668A3DB9" w14:textId="77777777" w:rsidR="009D35B8" w:rsidRPr="00654B76" w:rsidRDefault="009D35B8" w:rsidP="008A3E7C">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Регламентом (положением) соответствующего спортивного соревнования по спортивной дисциплине «интерактивный бокс» может быть предусмотрена необходимость приложения Спортсменом к заявке для участия в таком соревновании полиса обязательного медицинского страхования, подтверждения отсутствия на момент участия в соревновании заболеваний, препятствующих участию в соревновании, а также согласия на обработку персональных данных.</w:t>
      </w:r>
    </w:p>
    <w:p w14:paraId="606EBD3E" w14:textId="77777777" w:rsidR="009D35B8" w:rsidRPr="00654B76" w:rsidRDefault="009D35B8" w:rsidP="008A3E7C">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Спортсмены при занятии спортивной дисциплиной «интерактивный бокс», а также при участии в спортивных соревнованиях по интерактивному боксу, обязаны соблюдать Правила спортивной дисциплины «интерактивный бокс», а также регламенты и положения, утвержденные организатором соответствующего соревнования, требования действующего законодательства Российской Федерации о спорте.</w:t>
      </w:r>
    </w:p>
    <w:p w14:paraId="135EE7F7" w14:textId="77777777" w:rsidR="009D35B8" w:rsidRPr="00654B76" w:rsidRDefault="009D35B8" w:rsidP="008A3E7C">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Спортсменам запрещается использовать любые предметы, инвентарь или оборудование, не предусмотренные настоящими Правилами и/или регламентами соревнований, которые при этом представляют потенциальную опасность для жизни и/или здоровья окружающих и/или самого Спортсмена.</w:t>
      </w:r>
    </w:p>
    <w:p w14:paraId="3AF5AC8C" w14:textId="77777777" w:rsidR="009D35B8" w:rsidRPr="00654B76" w:rsidRDefault="009D35B8" w:rsidP="008A3E7C">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Спортсменам запрещается использовать любое программное обеспечение, влияющее на внутриигровую механику симулятора бокса, в том числе предназначенное для изменения его внутриигровых параметров в целях предоставления преимущества себе и/или создания препятствий для нормального хода поединка своему оппоненту (т.е. чит-коды и др.).  </w:t>
      </w:r>
    </w:p>
    <w:p w14:paraId="7DE94B13" w14:textId="77777777" w:rsidR="009D35B8" w:rsidRPr="00654B76" w:rsidRDefault="009D35B8" w:rsidP="008A3E7C">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Спортсменам запрещается оказывать противоправное влияние на результаты соревнований по спортивной дисциплине «интерактивный бокс».</w:t>
      </w:r>
    </w:p>
    <w:p w14:paraId="79F21E65" w14:textId="77777777" w:rsidR="009D35B8" w:rsidRPr="00654B76" w:rsidRDefault="009D35B8" w:rsidP="008A3E7C">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Под противоправным влиянием подразумевается подкуп Спортсменов, спортивных судей, тренеров, руководителей спортивных команд, других участников или организаторов официального спортивного соревнования (в том числе их работников), принуждение или склонение указанных лиц к оказанию такого влияния или совершение этих действий по предварительному сговору с указанными лицами, а также получение Спортсменами, спортивными Судьями, тренерами, руководителями спортивных команд, другими участниками или организаторами официального спортивного соревнования (в том числе их работниками) </w:t>
      </w:r>
      <w:r w:rsidRPr="00654B76">
        <w:rPr>
          <w:rFonts w:ascii="Times New Roman" w:hAnsi="Times New Roman" w:cs="Times New Roman"/>
          <w:sz w:val="28"/>
          <w:szCs w:val="28"/>
        </w:rPr>
        <w:lastRenderedPageBreak/>
        <w:t>денег, ценных бумаг, иного имущества, пользование указанными лицами услугами имущественного характера, извлечение ими других выгод и преимуществ или их предварительный сговор.</w:t>
      </w:r>
    </w:p>
    <w:p w14:paraId="58850AB1" w14:textId="77777777" w:rsidR="009D35B8" w:rsidRPr="00654B76" w:rsidRDefault="009D35B8" w:rsidP="008A3E7C">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За нарушение требований о запрете оказания противоправного влияния на результаты соревнований по спортивной дисциплине «интерактивный бокс» к нарушителям могут быть применены спортивные санкции в соответствии с Правилами спортивной дисциплины «интерактивный бокс» и регламентами (положениями) соответствующих спортивных соревнований на основании действующего законодательства Российской Федерации. </w:t>
      </w:r>
    </w:p>
    <w:p w14:paraId="02F807D7" w14:textId="77777777" w:rsidR="009D35B8" w:rsidRPr="00654B76" w:rsidRDefault="009D35B8" w:rsidP="008A3E7C">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Кроме того, Спортсменам запрещается вступать в сговор с другими Спортсменами. Спортсмены, уличенные в сговоре на какой-либо стадии соревнования, отстраняются от соревнования и принуждаются к возврату любых компенсаций и призов, полученных ими от организаторов соревнования и в связи с их участием в соревновании.</w:t>
      </w:r>
    </w:p>
    <w:p w14:paraId="005166ED" w14:textId="77777777" w:rsidR="009D35B8" w:rsidRPr="00654B76" w:rsidRDefault="009D35B8" w:rsidP="008A3E7C">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Примеры сговора включают, кроме прочего:</w:t>
      </w:r>
    </w:p>
    <w:p w14:paraId="4DE63ED5" w14:textId="77777777" w:rsidR="009D35B8" w:rsidRPr="00654B76" w:rsidRDefault="008A3E7C" w:rsidP="008A3E7C">
      <w:pPr>
        <w:tabs>
          <w:tab w:val="left" w:pos="851"/>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D35B8" w:rsidRPr="00654B76">
        <w:rPr>
          <w:rFonts w:ascii="Times New Roman" w:hAnsi="Times New Roman" w:cs="Times New Roman"/>
          <w:sz w:val="28"/>
          <w:szCs w:val="28"/>
        </w:rPr>
        <w:t xml:space="preserve"> намеренный проигрыш в поединке по любой причине на любой стадии соревнования;</w:t>
      </w:r>
    </w:p>
    <w:p w14:paraId="15054CB7" w14:textId="77777777" w:rsidR="009D35B8" w:rsidRPr="00654B76" w:rsidRDefault="008A3E7C" w:rsidP="008A3E7C">
      <w:pPr>
        <w:tabs>
          <w:tab w:val="left" w:pos="851"/>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D35B8" w:rsidRPr="00654B76">
        <w:rPr>
          <w:rFonts w:ascii="Times New Roman" w:hAnsi="Times New Roman" w:cs="Times New Roman"/>
          <w:sz w:val="28"/>
          <w:szCs w:val="28"/>
        </w:rPr>
        <w:t xml:space="preserve"> проведение поединка в интересах другого Спортсмена, в том числе с использованием дополнительной учетной записи для помощи этому Спортсмену;</w:t>
      </w:r>
    </w:p>
    <w:p w14:paraId="075CBBCF" w14:textId="77777777" w:rsidR="009D35B8" w:rsidRPr="00654B76" w:rsidRDefault="008A3E7C" w:rsidP="008A3E7C">
      <w:pPr>
        <w:tabs>
          <w:tab w:val="left" w:pos="851"/>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D35B8" w:rsidRPr="00654B76">
        <w:rPr>
          <w:rFonts w:ascii="Times New Roman" w:hAnsi="Times New Roman" w:cs="Times New Roman"/>
          <w:sz w:val="28"/>
          <w:szCs w:val="28"/>
        </w:rPr>
        <w:t xml:space="preserve"> договорные поединки в любой форме;</w:t>
      </w:r>
    </w:p>
    <w:p w14:paraId="0B9DB7F0" w14:textId="77777777" w:rsidR="009D35B8" w:rsidRPr="00654B76" w:rsidRDefault="008A3E7C" w:rsidP="008A3E7C">
      <w:pPr>
        <w:tabs>
          <w:tab w:val="left" w:pos="851"/>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D35B8" w:rsidRPr="00654B76">
        <w:rPr>
          <w:rFonts w:ascii="Times New Roman" w:hAnsi="Times New Roman" w:cs="Times New Roman"/>
          <w:sz w:val="28"/>
          <w:szCs w:val="28"/>
        </w:rPr>
        <w:t xml:space="preserve"> проведение поединка не в полную силу, при которой Спортсмен не старается противостоять сопернику;</w:t>
      </w:r>
    </w:p>
    <w:p w14:paraId="3CA62D75" w14:textId="77777777" w:rsidR="009D35B8" w:rsidRPr="00654B76" w:rsidRDefault="008A3E7C" w:rsidP="008A3E7C">
      <w:pPr>
        <w:tabs>
          <w:tab w:val="left" w:pos="851"/>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D35B8" w:rsidRPr="00654B76">
        <w:rPr>
          <w:rFonts w:ascii="Times New Roman" w:hAnsi="Times New Roman" w:cs="Times New Roman"/>
          <w:sz w:val="28"/>
          <w:szCs w:val="28"/>
        </w:rPr>
        <w:t xml:space="preserve"> договоренность о разделе денежного приза.</w:t>
      </w:r>
    </w:p>
    <w:p w14:paraId="4E2AAEFB" w14:textId="77777777" w:rsidR="009D35B8" w:rsidRPr="00654B76" w:rsidRDefault="009D35B8" w:rsidP="008A3E7C">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Спортсмены обязаны соблюдать общероссийские антидопинговые правила и антидопинговые правила, утвержденные международными антидопинговыми организациями. За нарушение антидопинговых правил Федерации применяет спортивные санкции (в том числе спортивную дисквалификацию Спортсменов) на основании и во исполнение решения соответствующей антидопинговой организации о нарушении антидопинговых правил Спортсменами, а также тренерами, иными специалистами в области физической культуры в соответствии с действующим законодательством Российской Федерации. </w:t>
      </w:r>
    </w:p>
    <w:p w14:paraId="5687A5FA" w14:textId="77777777" w:rsidR="009D35B8" w:rsidRPr="00654B76" w:rsidRDefault="009D35B8" w:rsidP="009D35B8">
      <w:pPr>
        <w:tabs>
          <w:tab w:val="left" w:pos="851"/>
        </w:tabs>
        <w:ind w:firstLine="709"/>
        <w:jc w:val="both"/>
        <w:rPr>
          <w:rFonts w:ascii="Times New Roman" w:hAnsi="Times New Roman" w:cs="Times New Roman"/>
          <w:sz w:val="28"/>
          <w:szCs w:val="28"/>
        </w:rPr>
      </w:pPr>
    </w:p>
    <w:p w14:paraId="2CF75D02" w14:textId="4B5E3326" w:rsidR="009D35B8" w:rsidRPr="00654B76" w:rsidRDefault="009D35B8" w:rsidP="00F13392">
      <w:pPr>
        <w:tabs>
          <w:tab w:val="left" w:pos="851"/>
        </w:tabs>
        <w:ind w:firstLine="709"/>
        <w:rPr>
          <w:rFonts w:ascii="Times New Roman" w:hAnsi="Times New Roman" w:cs="Times New Roman"/>
          <w:b/>
          <w:sz w:val="28"/>
          <w:szCs w:val="28"/>
        </w:rPr>
      </w:pPr>
      <w:r w:rsidRPr="00654B76">
        <w:rPr>
          <w:rFonts w:ascii="Times New Roman" w:hAnsi="Times New Roman" w:cs="Times New Roman"/>
          <w:b/>
          <w:sz w:val="28"/>
          <w:szCs w:val="28"/>
        </w:rPr>
        <w:t>ПРАВИЛО № 7 – Судьи и официальные лица</w:t>
      </w:r>
      <w:r w:rsidR="00DB627D">
        <w:rPr>
          <w:rFonts w:ascii="Times New Roman" w:hAnsi="Times New Roman" w:cs="Times New Roman"/>
          <w:b/>
          <w:sz w:val="28"/>
          <w:szCs w:val="28"/>
        </w:rPr>
        <w:t>.</w:t>
      </w:r>
    </w:p>
    <w:p w14:paraId="28B7F2DD" w14:textId="77777777" w:rsidR="009D35B8" w:rsidRDefault="009D35B8" w:rsidP="00455BF7">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Поединки контролируются</w:t>
      </w:r>
      <w:r>
        <w:rPr>
          <w:rFonts w:ascii="Times New Roman" w:hAnsi="Times New Roman" w:cs="Times New Roman"/>
          <w:sz w:val="28"/>
          <w:szCs w:val="28"/>
        </w:rPr>
        <w:t xml:space="preserve"> Главной судейской коллегией, в которую входят:</w:t>
      </w:r>
    </w:p>
    <w:p w14:paraId="33ECD9A9" w14:textId="77777777" w:rsidR="009D35B8" w:rsidRDefault="00455BF7" w:rsidP="00455BF7">
      <w:pPr>
        <w:tabs>
          <w:tab w:val="left" w:pos="851"/>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г</w:t>
      </w:r>
      <w:r w:rsidR="009D35B8">
        <w:rPr>
          <w:rFonts w:ascii="Times New Roman" w:hAnsi="Times New Roman" w:cs="Times New Roman"/>
          <w:sz w:val="28"/>
          <w:szCs w:val="28"/>
        </w:rPr>
        <w:t>лавный судья (и его заместитель);</w:t>
      </w:r>
    </w:p>
    <w:p w14:paraId="2066E5EA" w14:textId="77777777" w:rsidR="009D35B8" w:rsidRDefault="00455BF7" w:rsidP="00455BF7">
      <w:pPr>
        <w:tabs>
          <w:tab w:val="left" w:pos="851"/>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с</w:t>
      </w:r>
      <w:r w:rsidR="009D35B8">
        <w:rPr>
          <w:rFonts w:ascii="Times New Roman" w:hAnsi="Times New Roman" w:cs="Times New Roman"/>
          <w:sz w:val="28"/>
          <w:szCs w:val="28"/>
        </w:rPr>
        <w:t>удьи поединков;</w:t>
      </w:r>
    </w:p>
    <w:p w14:paraId="268EFA5B" w14:textId="77777777" w:rsidR="009D35B8" w:rsidRDefault="00455BF7" w:rsidP="00455BF7">
      <w:pPr>
        <w:tabs>
          <w:tab w:val="left" w:pos="851"/>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т</w:t>
      </w:r>
      <w:r w:rsidR="009D35B8">
        <w:rPr>
          <w:rFonts w:ascii="Times New Roman" w:hAnsi="Times New Roman" w:cs="Times New Roman"/>
          <w:sz w:val="28"/>
          <w:szCs w:val="28"/>
        </w:rPr>
        <w:t>ехнические судьи;</w:t>
      </w:r>
    </w:p>
    <w:p w14:paraId="56273F50" w14:textId="77777777" w:rsidR="009D35B8" w:rsidRDefault="00455BF7" w:rsidP="00455BF7">
      <w:pPr>
        <w:tabs>
          <w:tab w:val="left" w:pos="851"/>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с</w:t>
      </w:r>
      <w:r w:rsidR="009D35B8">
        <w:rPr>
          <w:rFonts w:ascii="Times New Roman" w:hAnsi="Times New Roman" w:cs="Times New Roman"/>
          <w:sz w:val="28"/>
          <w:szCs w:val="28"/>
        </w:rPr>
        <w:t xml:space="preserve">екретарь. </w:t>
      </w:r>
    </w:p>
    <w:p w14:paraId="3AB4BA21" w14:textId="77777777" w:rsidR="009D35B8" w:rsidRPr="00654B76" w:rsidRDefault="009D35B8" w:rsidP="00455BF7">
      <w:pPr>
        <w:tabs>
          <w:tab w:val="left" w:pos="851"/>
        </w:tabs>
        <w:spacing w:line="276" w:lineRule="auto"/>
        <w:ind w:firstLine="709"/>
        <w:jc w:val="both"/>
        <w:rPr>
          <w:rFonts w:ascii="Times New Roman" w:hAnsi="Times New Roman" w:cs="Times New Roman"/>
          <w:sz w:val="28"/>
          <w:szCs w:val="28"/>
        </w:rPr>
      </w:pPr>
      <w:r w:rsidRPr="00654B76">
        <w:rPr>
          <w:rFonts w:ascii="Times New Roman" w:hAnsi="Times New Roman" w:cs="Times New Roman"/>
          <w:sz w:val="28"/>
          <w:szCs w:val="28"/>
        </w:rPr>
        <w:t xml:space="preserve">При проведении поединков с использованием нескольких технических площадок количество Технических судей определяется Главным судьей.  </w:t>
      </w:r>
    </w:p>
    <w:p w14:paraId="42554434" w14:textId="77777777" w:rsidR="009D35B8" w:rsidRPr="00455BF7" w:rsidRDefault="009D35B8" w:rsidP="00455BF7">
      <w:pPr>
        <w:tabs>
          <w:tab w:val="left" w:pos="993"/>
        </w:tabs>
        <w:spacing w:line="276" w:lineRule="auto"/>
        <w:ind w:firstLine="709"/>
        <w:contextualSpacing/>
        <w:jc w:val="both"/>
        <w:rPr>
          <w:rFonts w:ascii="Times New Roman" w:hAnsi="Times New Roman" w:cs="Times New Roman"/>
          <w:bCs/>
          <w:sz w:val="28"/>
          <w:szCs w:val="28"/>
        </w:rPr>
      </w:pPr>
      <w:r w:rsidRPr="00455BF7">
        <w:rPr>
          <w:rFonts w:ascii="Times New Roman" w:hAnsi="Times New Roman" w:cs="Times New Roman"/>
          <w:bCs/>
          <w:sz w:val="28"/>
          <w:szCs w:val="28"/>
        </w:rPr>
        <w:t>ГСК:</w:t>
      </w:r>
    </w:p>
    <w:p w14:paraId="5C264BEA" w14:textId="77777777" w:rsidR="009D35B8" w:rsidRPr="00455BF7" w:rsidRDefault="00455BF7" w:rsidP="00455BF7">
      <w:pPr>
        <w:tabs>
          <w:tab w:val="left" w:pos="993"/>
        </w:tabs>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455BF7">
        <w:rPr>
          <w:rFonts w:ascii="Times New Roman" w:hAnsi="Times New Roman" w:cs="Times New Roman"/>
          <w:sz w:val="28"/>
          <w:szCs w:val="28"/>
        </w:rPr>
        <w:t>принимает решение о присуждении поражения в матче или гейме и об удалении участника с соревнований;</w:t>
      </w:r>
    </w:p>
    <w:p w14:paraId="443B45B8" w14:textId="77777777" w:rsidR="009D35B8" w:rsidRPr="00455BF7" w:rsidRDefault="00455BF7" w:rsidP="00455BF7">
      <w:pPr>
        <w:tabs>
          <w:tab w:val="left" w:pos="993"/>
        </w:tabs>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455BF7">
        <w:rPr>
          <w:rFonts w:ascii="Times New Roman" w:hAnsi="Times New Roman" w:cs="Times New Roman"/>
          <w:sz w:val="28"/>
          <w:szCs w:val="28"/>
        </w:rPr>
        <w:t>аннулирует результат, достигнутый на соревнованиях удаленным участником;</w:t>
      </w:r>
    </w:p>
    <w:p w14:paraId="30EE8B65" w14:textId="77777777" w:rsidR="009D35B8" w:rsidRPr="00455BF7" w:rsidRDefault="00455BF7" w:rsidP="00455BF7">
      <w:pPr>
        <w:tabs>
          <w:tab w:val="left" w:pos="993"/>
        </w:tabs>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455BF7">
        <w:rPr>
          <w:rFonts w:ascii="Times New Roman" w:hAnsi="Times New Roman" w:cs="Times New Roman"/>
          <w:sz w:val="28"/>
          <w:szCs w:val="28"/>
        </w:rPr>
        <w:t>в случае необходимости отменяет соревнование или переносит время и дату проведения соревнований;</w:t>
      </w:r>
    </w:p>
    <w:p w14:paraId="4A667C94" w14:textId="77777777" w:rsidR="009D35B8" w:rsidRPr="00455BF7" w:rsidRDefault="00455BF7" w:rsidP="00455BF7">
      <w:pPr>
        <w:tabs>
          <w:tab w:val="left" w:pos="993"/>
        </w:tabs>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455BF7">
        <w:rPr>
          <w:rFonts w:ascii="Times New Roman" w:hAnsi="Times New Roman" w:cs="Times New Roman"/>
          <w:sz w:val="28"/>
          <w:szCs w:val="28"/>
        </w:rPr>
        <w:t>рассматривает протесты и выносит по результатам рассмотрения окончательные решения;</w:t>
      </w:r>
    </w:p>
    <w:p w14:paraId="58C62044" w14:textId="77777777" w:rsidR="009D35B8" w:rsidRPr="00455BF7" w:rsidRDefault="00455BF7" w:rsidP="00455BF7">
      <w:pPr>
        <w:tabs>
          <w:tab w:val="left" w:pos="993"/>
        </w:tabs>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455BF7">
        <w:rPr>
          <w:rFonts w:ascii="Times New Roman" w:hAnsi="Times New Roman" w:cs="Times New Roman"/>
          <w:sz w:val="28"/>
          <w:szCs w:val="28"/>
        </w:rPr>
        <w:t>определяет и объявляет до начала соревнований число участников финальной стадии, проводимой по системе прямого выбывания;</w:t>
      </w:r>
    </w:p>
    <w:p w14:paraId="43D0BD20" w14:textId="412BB19B" w:rsidR="009D35B8" w:rsidRPr="00455BF7" w:rsidRDefault="00032436" w:rsidP="00455BF7">
      <w:pPr>
        <w:pStyle w:val="aff0"/>
        <w:tabs>
          <w:tab w:val="left" w:pos="993"/>
        </w:tabs>
        <w:spacing w:after="0" w:line="276"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009D35B8" w:rsidRPr="00455BF7">
        <w:rPr>
          <w:rFonts w:ascii="Times New Roman" w:hAnsi="Times New Roman" w:cs="Times New Roman"/>
          <w:sz w:val="28"/>
          <w:szCs w:val="28"/>
        </w:rPr>
        <w:t>осуществляет иные полномочия, предусмотренные настоящими Правилами, Положением, Регламентом соответствующего спортивного соревнования.</w:t>
      </w:r>
    </w:p>
    <w:p w14:paraId="39F44819" w14:textId="77777777" w:rsidR="009D35B8" w:rsidRPr="00455BF7" w:rsidRDefault="009D35B8" w:rsidP="00455BF7">
      <w:pPr>
        <w:tabs>
          <w:tab w:val="left" w:pos="993"/>
        </w:tabs>
        <w:spacing w:line="276" w:lineRule="auto"/>
        <w:ind w:firstLine="709"/>
        <w:contextualSpacing/>
        <w:jc w:val="both"/>
        <w:rPr>
          <w:rFonts w:ascii="Times New Roman" w:hAnsi="Times New Roman" w:cs="Times New Roman"/>
          <w:bCs/>
          <w:sz w:val="28"/>
          <w:szCs w:val="28"/>
        </w:rPr>
      </w:pPr>
      <w:r w:rsidRPr="00455BF7">
        <w:rPr>
          <w:rFonts w:ascii="Times New Roman" w:hAnsi="Times New Roman" w:cs="Times New Roman"/>
          <w:bCs/>
          <w:sz w:val="28"/>
          <w:szCs w:val="28"/>
        </w:rPr>
        <w:t>Главный судья:</w:t>
      </w:r>
    </w:p>
    <w:p w14:paraId="6B7EA7E5" w14:textId="77777777" w:rsidR="009D35B8" w:rsidRPr="00455BF7" w:rsidRDefault="00455BF7" w:rsidP="00455BF7">
      <w:pPr>
        <w:pStyle w:val="24"/>
        <w:tabs>
          <w:tab w:val="left" w:pos="993"/>
        </w:tabs>
        <w:spacing w:line="276" w:lineRule="auto"/>
        <w:ind w:left="0" w:firstLine="709"/>
      </w:pPr>
      <w:r>
        <w:t xml:space="preserve">- </w:t>
      </w:r>
      <w:r w:rsidR="009D35B8" w:rsidRPr="00455BF7">
        <w:t>возглавляет Главную судейскую коллегию;</w:t>
      </w:r>
    </w:p>
    <w:p w14:paraId="74FBDA99" w14:textId="77777777" w:rsidR="009D35B8" w:rsidRPr="00455BF7" w:rsidRDefault="00473236" w:rsidP="00455BF7">
      <w:pPr>
        <w:pStyle w:val="24"/>
        <w:tabs>
          <w:tab w:val="left" w:pos="993"/>
        </w:tabs>
        <w:spacing w:line="276" w:lineRule="auto"/>
        <w:ind w:left="0" w:firstLine="709"/>
      </w:pPr>
      <w:r>
        <w:t>- </w:t>
      </w:r>
      <w:r w:rsidR="009D35B8" w:rsidRPr="00455BF7">
        <w:t xml:space="preserve">обеспечивает соблюдение Правил спортивной дисциплины «интерактивный бокс» и требований регламента (положения) соответствующего соревнования; </w:t>
      </w:r>
    </w:p>
    <w:p w14:paraId="7CFE1AB0" w14:textId="77777777" w:rsidR="009D35B8" w:rsidRPr="00455BF7" w:rsidRDefault="00473236" w:rsidP="00455BF7">
      <w:pPr>
        <w:pStyle w:val="24"/>
        <w:tabs>
          <w:tab w:val="left" w:pos="993"/>
        </w:tabs>
        <w:spacing w:line="276" w:lineRule="auto"/>
        <w:ind w:left="0" w:firstLine="709"/>
      </w:pPr>
      <w:r>
        <w:t>- </w:t>
      </w:r>
      <w:r w:rsidR="009D35B8" w:rsidRPr="00455BF7">
        <w:t xml:space="preserve">контролирует ход поединка во взаимодействии с другими официальными лицами; </w:t>
      </w:r>
    </w:p>
    <w:p w14:paraId="3B52BC90" w14:textId="77777777" w:rsidR="009D35B8" w:rsidRPr="00455BF7" w:rsidRDefault="00455BF7" w:rsidP="00455BF7">
      <w:pPr>
        <w:pStyle w:val="24"/>
        <w:tabs>
          <w:tab w:val="left" w:pos="993"/>
        </w:tabs>
        <w:spacing w:line="276" w:lineRule="auto"/>
        <w:ind w:left="0" w:firstLine="709"/>
      </w:pPr>
      <w:r>
        <w:t xml:space="preserve">- </w:t>
      </w:r>
      <w:r w:rsidR="009D35B8" w:rsidRPr="00455BF7">
        <w:t xml:space="preserve">контролирует и/или дает сигнал для начала поединка; </w:t>
      </w:r>
    </w:p>
    <w:p w14:paraId="7018A611" w14:textId="77777777" w:rsidR="009D35B8" w:rsidRPr="00455BF7" w:rsidRDefault="00473236" w:rsidP="00455BF7">
      <w:pPr>
        <w:pStyle w:val="24"/>
        <w:tabs>
          <w:tab w:val="left" w:pos="993"/>
        </w:tabs>
        <w:spacing w:line="276" w:lineRule="auto"/>
        <w:ind w:left="0" w:firstLine="709"/>
      </w:pPr>
      <w:r>
        <w:t>- </w:t>
      </w:r>
      <w:r w:rsidR="009D35B8" w:rsidRPr="00455BF7">
        <w:t>применяет к Спортсменам дисциплинарные санкции, предусмотренные Правилами спортивной дисциплины «интерактивный бокс» и регламентом (положением) соответствующего соревнования, за нарушение Правил спортивной дисциплины «интерактивный бокс» и/или недисциплинированное поведение;</w:t>
      </w:r>
    </w:p>
    <w:p w14:paraId="7CA7DE7F" w14:textId="2825E783" w:rsidR="009D35B8" w:rsidRPr="00455BF7" w:rsidRDefault="00032436" w:rsidP="00455BF7">
      <w:pPr>
        <w:pStyle w:val="24"/>
        <w:tabs>
          <w:tab w:val="left" w:pos="993"/>
        </w:tabs>
        <w:spacing w:line="276" w:lineRule="auto"/>
        <w:ind w:left="0" w:firstLine="709"/>
      </w:pPr>
      <w:r>
        <w:t>- </w:t>
      </w:r>
      <w:r w:rsidR="009D35B8" w:rsidRPr="00455BF7">
        <w:t>останавливает, прерывает или прекращает поединок при любом нарушении Правил дисциплины «интерактивный бокс» вида спорта «бокс» или в результате постороннего вмешательства, в том случае, если такое нарушение Правил или такое постороннее вмешательство мешает проведению поединка или приостанавливает проведение поединка, а также не позволяет закончить поединок.</w:t>
      </w:r>
    </w:p>
    <w:p w14:paraId="4F0FA5F2" w14:textId="77777777" w:rsidR="009D35B8" w:rsidRPr="00455BF7" w:rsidRDefault="009D35B8" w:rsidP="00455BF7">
      <w:pPr>
        <w:tabs>
          <w:tab w:val="left" w:pos="851"/>
        </w:tabs>
        <w:spacing w:line="276" w:lineRule="auto"/>
        <w:ind w:firstLine="709"/>
        <w:jc w:val="both"/>
        <w:rPr>
          <w:rFonts w:ascii="Times New Roman" w:hAnsi="Times New Roman" w:cs="Times New Roman"/>
          <w:bCs/>
          <w:sz w:val="28"/>
          <w:szCs w:val="28"/>
        </w:rPr>
      </w:pPr>
      <w:r w:rsidRPr="00455BF7">
        <w:rPr>
          <w:rFonts w:ascii="Times New Roman" w:hAnsi="Times New Roman" w:cs="Times New Roman"/>
          <w:bCs/>
          <w:sz w:val="28"/>
          <w:szCs w:val="28"/>
        </w:rPr>
        <w:t>Судья поединков:</w:t>
      </w:r>
    </w:p>
    <w:p w14:paraId="265E1FD7" w14:textId="77777777" w:rsidR="009D35B8" w:rsidRPr="00455BF7" w:rsidRDefault="00455BF7" w:rsidP="00455BF7">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455BF7">
        <w:rPr>
          <w:rFonts w:ascii="Times New Roman" w:hAnsi="Times New Roman" w:cs="Times New Roman"/>
          <w:sz w:val="28"/>
          <w:szCs w:val="28"/>
        </w:rPr>
        <w:t xml:space="preserve">несет ответственность за проводимый поединок в соответствии с </w:t>
      </w:r>
      <w:r w:rsidR="009D35B8" w:rsidRPr="00455BF7">
        <w:rPr>
          <w:rFonts w:ascii="Times New Roman" w:hAnsi="Times New Roman" w:cs="Times New Roman"/>
          <w:sz w:val="28"/>
          <w:szCs w:val="28"/>
        </w:rPr>
        <w:lastRenderedPageBreak/>
        <w:t>настоящими Правилами и Положением (Регламентом) о соревнованиях;</w:t>
      </w:r>
    </w:p>
    <w:p w14:paraId="03F8364E" w14:textId="5C6C672A" w:rsidR="009D35B8" w:rsidRPr="00455BF7" w:rsidRDefault="00032436" w:rsidP="00455BF7">
      <w:pPr>
        <w:pStyle w:val="24"/>
        <w:tabs>
          <w:tab w:val="left" w:pos="993"/>
        </w:tabs>
        <w:spacing w:line="276" w:lineRule="auto"/>
        <w:ind w:left="0" w:firstLine="709"/>
      </w:pPr>
      <w:r>
        <w:t>- </w:t>
      </w:r>
      <w:r w:rsidR="009D35B8" w:rsidRPr="00455BF7">
        <w:t xml:space="preserve">действует как хронометрист, ведет запись событий поединка и формирует протокол поединка, включающий информацию о дисциплинарных санкциях и любых других инцидентах, произошедших до, вовремя и после окончания поединка; </w:t>
      </w:r>
    </w:p>
    <w:p w14:paraId="6447EE7A" w14:textId="77777777" w:rsidR="009D35B8" w:rsidRPr="00455BF7" w:rsidRDefault="00455BF7" w:rsidP="00455BF7">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455BF7">
        <w:rPr>
          <w:rFonts w:ascii="Times New Roman" w:hAnsi="Times New Roman" w:cs="Times New Roman"/>
          <w:sz w:val="28"/>
          <w:szCs w:val="28"/>
        </w:rPr>
        <w:t xml:space="preserve">должен быть внимательным и объективным, его присутствие не должно оказывать влияние на ход спортивной борьбы. Занимаемое им место во время встречи должно обеспечивать полный контроль над выполнением </w:t>
      </w:r>
      <w:r w:rsidR="009459B4" w:rsidRPr="00455BF7">
        <w:rPr>
          <w:rFonts w:ascii="Times New Roman" w:hAnsi="Times New Roman" w:cs="Times New Roman"/>
          <w:sz w:val="28"/>
          <w:szCs w:val="28"/>
        </w:rPr>
        <w:t xml:space="preserve">Спортсменами </w:t>
      </w:r>
      <w:r w:rsidR="009D35B8" w:rsidRPr="00455BF7">
        <w:rPr>
          <w:rFonts w:ascii="Times New Roman" w:hAnsi="Times New Roman" w:cs="Times New Roman"/>
          <w:sz w:val="28"/>
          <w:szCs w:val="28"/>
        </w:rPr>
        <w:t>технических действий;</w:t>
      </w:r>
    </w:p>
    <w:p w14:paraId="3694BB9A" w14:textId="77777777" w:rsidR="009D35B8" w:rsidRPr="00455BF7" w:rsidRDefault="00F13392" w:rsidP="00455BF7">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455BF7">
        <w:rPr>
          <w:rFonts w:ascii="Times New Roman" w:hAnsi="Times New Roman" w:cs="Times New Roman"/>
          <w:sz w:val="28"/>
          <w:szCs w:val="28"/>
        </w:rPr>
        <w:t>обязан интерпретировать игровые события в полном соответствии с настоящими Правилами. Решение матчевого судьи может быть отменено Главным судьей;</w:t>
      </w:r>
    </w:p>
    <w:p w14:paraId="02EDD166" w14:textId="77777777" w:rsidR="009D35B8" w:rsidRPr="00455BF7" w:rsidRDefault="00455BF7" w:rsidP="00455BF7">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455BF7">
        <w:rPr>
          <w:rFonts w:ascii="Times New Roman" w:hAnsi="Times New Roman" w:cs="Times New Roman"/>
          <w:sz w:val="28"/>
          <w:szCs w:val="28"/>
        </w:rPr>
        <w:t>составляет протокол встречи.</w:t>
      </w:r>
    </w:p>
    <w:p w14:paraId="7886F059" w14:textId="77777777" w:rsidR="009D35B8" w:rsidRPr="00455BF7" w:rsidRDefault="009D35B8" w:rsidP="00455BF7">
      <w:pPr>
        <w:tabs>
          <w:tab w:val="left" w:pos="851"/>
        </w:tabs>
        <w:spacing w:line="276" w:lineRule="auto"/>
        <w:ind w:firstLine="709"/>
        <w:jc w:val="both"/>
        <w:rPr>
          <w:rFonts w:ascii="Times New Roman" w:hAnsi="Times New Roman" w:cs="Times New Roman"/>
          <w:bCs/>
          <w:sz w:val="28"/>
          <w:szCs w:val="28"/>
        </w:rPr>
      </w:pPr>
      <w:r w:rsidRPr="00455BF7">
        <w:rPr>
          <w:rFonts w:ascii="Times New Roman" w:hAnsi="Times New Roman" w:cs="Times New Roman"/>
          <w:bCs/>
          <w:sz w:val="28"/>
          <w:szCs w:val="28"/>
        </w:rPr>
        <w:t>Технический судья:</w:t>
      </w:r>
    </w:p>
    <w:p w14:paraId="6BBF6C4F" w14:textId="77777777" w:rsidR="009D35B8" w:rsidRPr="00455BF7" w:rsidRDefault="00473236" w:rsidP="00455BF7">
      <w:pPr>
        <w:pStyle w:val="24"/>
        <w:tabs>
          <w:tab w:val="left" w:pos="993"/>
        </w:tabs>
        <w:spacing w:line="276" w:lineRule="auto"/>
        <w:ind w:left="0" w:firstLine="709"/>
      </w:pPr>
      <w:r>
        <w:t>- </w:t>
      </w:r>
      <w:r w:rsidR="009D35B8" w:rsidRPr="00455BF7">
        <w:t xml:space="preserve">осуществляет контроль исправности игровой платформы, устройств управления и устройств отображения; </w:t>
      </w:r>
    </w:p>
    <w:p w14:paraId="29AB0BB6" w14:textId="77777777" w:rsidR="009D35B8" w:rsidRPr="00455BF7" w:rsidRDefault="00455BF7" w:rsidP="00455BF7">
      <w:pPr>
        <w:pStyle w:val="24"/>
        <w:tabs>
          <w:tab w:val="left" w:pos="993"/>
        </w:tabs>
        <w:spacing w:line="276" w:lineRule="auto"/>
        <w:ind w:left="0" w:firstLine="709"/>
      </w:pPr>
      <w:r>
        <w:t xml:space="preserve">- </w:t>
      </w:r>
      <w:r w:rsidR="009D35B8" w:rsidRPr="00455BF7">
        <w:t>обеспечивает настройку внутриигровых параметров симулятора бокса в соответствии с Правилами спортивной дисциплины «интерактивный бокс» и регламентом (положением) соответствующего спортивного соревнования;</w:t>
      </w:r>
    </w:p>
    <w:p w14:paraId="21ED0615" w14:textId="4D964029" w:rsidR="009D35B8" w:rsidRPr="00455BF7" w:rsidRDefault="00032436" w:rsidP="00455BF7">
      <w:pPr>
        <w:pStyle w:val="24"/>
        <w:tabs>
          <w:tab w:val="left" w:pos="993"/>
        </w:tabs>
        <w:spacing w:line="276" w:lineRule="auto"/>
        <w:ind w:left="0" w:firstLine="709"/>
      </w:pPr>
      <w:r>
        <w:t>- </w:t>
      </w:r>
      <w:r w:rsidR="009D35B8" w:rsidRPr="00455BF7">
        <w:t>перед началом поединка обеспечивает соответствие технической площадки требованиям, установленным Правилами спортивной дисциплины «интерактивный бокс», регламентом (положением) соответствующего соревнования;</w:t>
      </w:r>
    </w:p>
    <w:p w14:paraId="1D0F199D" w14:textId="77777777" w:rsidR="009D35B8" w:rsidRPr="00455BF7" w:rsidRDefault="00473236" w:rsidP="00455BF7">
      <w:pPr>
        <w:pStyle w:val="24"/>
        <w:tabs>
          <w:tab w:val="left" w:pos="993"/>
        </w:tabs>
        <w:spacing w:line="276" w:lineRule="auto"/>
        <w:ind w:left="0" w:firstLine="709"/>
      </w:pPr>
      <w:r>
        <w:t>- </w:t>
      </w:r>
      <w:r w:rsidR="009D35B8" w:rsidRPr="00455BF7">
        <w:t>обеспечивает порядок на технической площадке во время проведения поединка, в том числе не позволяет посторонним лицам выходить на техническую площадку.</w:t>
      </w:r>
    </w:p>
    <w:p w14:paraId="67566889" w14:textId="77777777" w:rsidR="009D35B8" w:rsidRPr="00455BF7" w:rsidRDefault="009D35B8" w:rsidP="00455BF7">
      <w:pPr>
        <w:tabs>
          <w:tab w:val="left" w:pos="851"/>
        </w:tabs>
        <w:spacing w:line="276" w:lineRule="auto"/>
        <w:ind w:firstLine="709"/>
        <w:jc w:val="both"/>
        <w:rPr>
          <w:rFonts w:ascii="Times New Roman" w:hAnsi="Times New Roman" w:cs="Times New Roman"/>
          <w:bCs/>
          <w:sz w:val="28"/>
          <w:szCs w:val="28"/>
        </w:rPr>
      </w:pPr>
      <w:r w:rsidRPr="00455BF7">
        <w:rPr>
          <w:rFonts w:ascii="Times New Roman" w:hAnsi="Times New Roman" w:cs="Times New Roman"/>
          <w:bCs/>
          <w:sz w:val="28"/>
          <w:szCs w:val="28"/>
        </w:rPr>
        <w:t xml:space="preserve">Секретарь: </w:t>
      </w:r>
    </w:p>
    <w:p w14:paraId="78F53B10" w14:textId="77777777" w:rsidR="009D35B8" w:rsidRPr="009E1EF4" w:rsidRDefault="009E1EF4" w:rsidP="009E1EF4">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9E1EF4">
        <w:rPr>
          <w:rFonts w:ascii="Times New Roman" w:hAnsi="Times New Roman" w:cs="Times New Roman"/>
          <w:sz w:val="28"/>
          <w:szCs w:val="28"/>
        </w:rPr>
        <w:t>проводит жеребьевку участников соревнований;</w:t>
      </w:r>
    </w:p>
    <w:p w14:paraId="72E7D935" w14:textId="77777777" w:rsidR="009D35B8" w:rsidRPr="009E1EF4" w:rsidRDefault="009E1EF4" w:rsidP="009E1EF4">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9E1EF4">
        <w:rPr>
          <w:rFonts w:ascii="Times New Roman" w:hAnsi="Times New Roman" w:cs="Times New Roman"/>
          <w:sz w:val="28"/>
          <w:szCs w:val="28"/>
        </w:rPr>
        <w:t>составляет и ведет таблицу соревнований;</w:t>
      </w:r>
    </w:p>
    <w:p w14:paraId="4384C4F5" w14:textId="77777777" w:rsidR="009D35B8" w:rsidRPr="009E1EF4" w:rsidRDefault="009E1EF4" w:rsidP="009E1EF4">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9E1EF4">
        <w:rPr>
          <w:rFonts w:ascii="Times New Roman" w:hAnsi="Times New Roman" w:cs="Times New Roman"/>
          <w:sz w:val="28"/>
          <w:szCs w:val="28"/>
        </w:rPr>
        <w:t>составляет расписание поединков;</w:t>
      </w:r>
    </w:p>
    <w:p w14:paraId="5784CAD6" w14:textId="1F8EE2A4" w:rsidR="009D35B8" w:rsidRPr="009E1EF4" w:rsidRDefault="00032436" w:rsidP="009E1EF4">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9E1EF4">
        <w:rPr>
          <w:rFonts w:ascii="Times New Roman" w:hAnsi="Times New Roman" w:cs="Times New Roman"/>
          <w:sz w:val="28"/>
          <w:szCs w:val="28"/>
        </w:rPr>
        <w:t>контролирует ведение протоколов поединков и заверяет их своей подписью;</w:t>
      </w:r>
    </w:p>
    <w:p w14:paraId="1C6659CC" w14:textId="77777777" w:rsidR="009D35B8" w:rsidRPr="009E1EF4" w:rsidRDefault="009E1EF4" w:rsidP="009E1EF4">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9E1EF4">
        <w:rPr>
          <w:rFonts w:ascii="Times New Roman" w:hAnsi="Times New Roman" w:cs="Times New Roman"/>
          <w:sz w:val="28"/>
          <w:szCs w:val="28"/>
        </w:rPr>
        <w:t>оформляет и подписывает итоговый протокол;</w:t>
      </w:r>
    </w:p>
    <w:p w14:paraId="1D8FA9B9" w14:textId="77777777" w:rsidR="009D35B8" w:rsidRPr="009E1EF4" w:rsidRDefault="009E1EF4" w:rsidP="009E1EF4">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9E1EF4">
        <w:rPr>
          <w:rFonts w:ascii="Times New Roman" w:hAnsi="Times New Roman" w:cs="Times New Roman"/>
          <w:sz w:val="28"/>
          <w:szCs w:val="28"/>
        </w:rPr>
        <w:t>организует выдачу документов по итогам соревнований</w:t>
      </w:r>
      <w:r>
        <w:rPr>
          <w:rFonts w:ascii="Times New Roman" w:hAnsi="Times New Roman" w:cs="Times New Roman"/>
          <w:sz w:val="28"/>
          <w:szCs w:val="28"/>
        </w:rPr>
        <w:t>.</w:t>
      </w:r>
    </w:p>
    <w:p w14:paraId="2B6EE40B" w14:textId="77777777" w:rsidR="009D35B8" w:rsidRPr="00455BF7" w:rsidRDefault="009D35B8" w:rsidP="00455BF7">
      <w:pPr>
        <w:tabs>
          <w:tab w:val="left" w:pos="851"/>
        </w:tabs>
        <w:spacing w:line="276" w:lineRule="auto"/>
        <w:ind w:firstLine="709"/>
        <w:jc w:val="both"/>
        <w:rPr>
          <w:rFonts w:ascii="Times New Roman" w:hAnsi="Times New Roman" w:cs="Times New Roman"/>
          <w:sz w:val="28"/>
          <w:szCs w:val="28"/>
        </w:rPr>
      </w:pPr>
      <w:r w:rsidRPr="00455BF7">
        <w:rPr>
          <w:rFonts w:ascii="Times New Roman" w:hAnsi="Times New Roman" w:cs="Times New Roman"/>
          <w:sz w:val="28"/>
          <w:szCs w:val="28"/>
        </w:rPr>
        <w:t>Решения принимаются Судьями в меру их компетенции согласно Правилам спортивной дисциплины «интерактивный бокс» и принципу честного соперничества и по их усмотрению в рамках настоящих Правил.</w:t>
      </w:r>
    </w:p>
    <w:p w14:paraId="582F388F" w14:textId="77777777" w:rsidR="009D35B8" w:rsidRPr="00455BF7" w:rsidRDefault="009D35B8" w:rsidP="00455BF7">
      <w:pPr>
        <w:tabs>
          <w:tab w:val="left" w:pos="851"/>
        </w:tabs>
        <w:spacing w:line="276" w:lineRule="auto"/>
        <w:ind w:firstLine="709"/>
        <w:jc w:val="both"/>
        <w:rPr>
          <w:rFonts w:ascii="Times New Roman" w:hAnsi="Times New Roman" w:cs="Times New Roman"/>
          <w:sz w:val="28"/>
          <w:szCs w:val="28"/>
        </w:rPr>
      </w:pPr>
      <w:r w:rsidRPr="00455BF7">
        <w:rPr>
          <w:rFonts w:ascii="Times New Roman" w:hAnsi="Times New Roman" w:cs="Times New Roman"/>
          <w:sz w:val="28"/>
          <w:szCs w:val="28"/>
        </w:rPr>
        <w:t xml:space="preserve">В случае проведения поединка в формате оффлайн Судьи должны находиться на технической площадке во время поединка таким образом, </w:t>
      </w:r>
      <w:r w:rsidRPr="00455BF7">
        <w:rPr>
          <w:rFonts w:ascii="Times New Roman" w:hAnsi="Times New Roman" w:cs="Times New Roman"/>
          <w:sz w:val="28"/>
          <w:szCs w:val="28"/>
        </w:rPr>
        <w:lastRenderedPageBreak/>
        <w:t>чтобы не ограничивать обзор устройства отображения Спортсменам и зрителям, а также не препятствовать Спортсменам осуществлять перемещение и иные действия и движения (удары, блоки, уклонения и др.) и при этом иметь возможность непосредственно наблюдать за ходом поединка в режиме реального времени. </w:t>
      </w:r>
    </w:p>
    <w:p w14:paraId="2699B97E" w14:textId="77777777" w:rsidR="009D35B8" w:rsidRPr="00455BF7" w:rsidRDefault="009D35B8" w:rsidP="00455BF7">
      <w:pPr>
        <w:tabs>
          <w:tab w:val="left" w:pos="851"/>
        </w:tabs>
        <w:spacing w:line="276" w:lineRule="auto"/>
        <w:ind w:firstLine="709"/>
        <w:jc w:val="both"/>
        <w:rPr>
          <w:rFonts w:ascii="Times New Roman" w:hAnsi="Times New Roman" w:cs="Times New Roman"/>
          <w:sz w:val="28"/>
          <w:szCs w:val="28"/>
        </w:rPr>
      </w:pPr>
      <w:r w:rsidRPr="00455BF7">
        <w:rPr>
          <w:rFonts w:ascii="Times New Roman" w:hAnsi="Times New Roman" w:cs="Times New Roman"/>
          <w:sz w:val="28"/>
          <w:szCs w:val="28"/>
        </w:rPr>
        <w:t xml:space="preserve">Решения Судей являются окончательными. </w:t>
      </w:r>
    </w:p>
    <w:p w14:paraId="726DCDB1" w14:textId="77777777" w:rsidR="009D35B8" w:rsidRPr="00455BF7" w:rsidRDefault="009D35B8" w:rsidP="00455BF7">
      <w:pPr>
        <w:tabs>
          <w:tab w:val="left" w:pos="851"/>
        </w:tabs>
        <w:spacing w:line="276" w:lineRule="auto"/>
        <w:ind w:firstLine="709"/>
        <w:jc w:val="both"/>
        <w:rPr>
          <w:rFonts w:ascii="Times New Roman" w:hAnsi="Times New Roman" w:cs="Times New Roman"/>
          <w:sz w:val="28"/>
          <w:szCs w:val="28"/>
        </w:rPr>
      </w:pPr>
      <w:r w:rsidRPr="00455BF7">
        <w:rPr>
          <w:rFonts w:ascii="Times New Roman" w:hAnsi="Times New Roman" w:cs="Times New Roman"/>
          <w:sz w:val="28"/>
          <w:szCs w:val="28"/>
        </w:rPr>
        <w:t>Если Главный судья,</w:t>
      </w:r>
      <w:r w:rsidR="009459B4">
        <w:rPr>
          <w:rFonts w:ascii="Times New Roman" w:hAnsi="Times New Roman" w:cs="Times New Roman"/>
          <w:sz w:val="28"/>
          <w:szCs w:val="28"/>
        </w:rPr>
        <w:t xml:space="preserve"> </w:t>
      </w:r>
      <w:r w:rsidRPr="00455BF7">
        <w:rPr>
          <w:rFonts w:ascii="Times New Roman" w:hAnsi="Times New Roman" w:cs="Times New Roman"/>
          <w:sz w:val="28"/>
          <w:szCs w:val="28"/>
        </w:rPr>
        <w:t xml:space="preserve">Технический судья, Судьи не в состоянии выполнять свои функции, поединок должен быть немедленно поставлен на паузу по указанию официальных лиц и должна быть произведена замена такого Судьи. </w:t>
      </w:r>
    </w:p>
    <w:p w14:paraId="797904F8" w14:textId="77777777" w:rsidR="009D35B8" w:rsidRPr="00455BF7" w:rsidRDefault="009D35B8" w:rsidP="00455BF7">
      <w:pPr>
        <w:tabs>
          <w:tab w:val="left" w:pos="851"/>
        </w:tabs>
        <w:spacing w:line="276" w:lineRule="auto"/>
        <w:ind w:firstLine="709"/>
        <w:jc w:val="both"/>
        <w:rPr>
          <w:rFonts w:ascii="Times New Roman" w:hAnsi="Times New Roman" w:cs="Times New Roman"/>
          <w:sz w:val="28"/>
          <w:szCs w:val="28"/>
        </w:rPr>
      </w:pPr>
      <w:r w:rsidRPr="00455BF7">
        <w:rPr>
          <w:rFonts w:ascii="Times New Roman" w:hAnsi="Times New Roman" w:cs="Times New Roman"/>
          <w:sz w:val="28"/>
          <w:szCs w:val="28"/>
        </w:rPr>
        <w:t>Судьи не могут изменять решения, принятые симулятором бокса автоматически.</w:t>
      </w:r>
    </w:p>
    <w:p w14:paraId="32C0A018" w14:textId="77777777" w:rsidR="009D35B8" w:rsidRPr="00455BF7" w:rsidRDefault="009D35B8" w:rsidP="00455BF7">
      <w:pPr>
        <w:tabs>
          <w:tab w:val="left" w:pos="851"/>
        </w:tabs>
        <w:spacing w:line="276" w:lineRule="auto"/>
        <w:ind w:firstLine="709"/>
        <w:jc w:val="both"/>
        <w:rPr>
          <w:rFonts w:ascii="Times New Roman" w:hAnsi="Times New Roman" w:cs="Times New Roman"/>
          <w:i/>
          <w:sz w:val="28"/>
          <w:szCs w:val="28"/>
        </w:rPr>
      </w:pPr>
      <w:r w:rsidRPr="00455BF7">
        <w:rPr>
          <w:rFonts w:ascii="Times New Roman" w:hAnsi="Times New Roman" w:cs="Times New Roman"/>
          <w:sz w:val="28"/>
          <w:szCs w:val="28"/>
        </w:rPr>
        <w:t>Инвентарь Судей</w:t>
      </w:r>
      <w:r w:rsidR="009E1EF4">
        <w:rPr>
          <w:rFonts w:ascii="Times New Roman" w:hAnsi="Times New Roman" w:cs="Times New Roman"/>
          <w:sz w:val="28"/>
          <w:szCs w:val="28"/>
        </w:rPr>
        <w:t>.</w:t>
      </w:r>
    </w:p>
    <w:p w14:paraId="22CA9841" w14:textId="77777777" w:rsidR="009D35B8" w:rsidRPr="00455BF7" w:rsidRDefault="009D35B8" w:rsidP="00455BF7">
      <w:pPr>
        <w:tabs>
          <w:tab w:val="left" w:pos="851"/>
        </w:tabs>
        <w:spacing w:line="276" w:lineRule="auto"/>
        <w:ind w:firstLine="709"/>
        <w:jc w:val="both"/>
        <w:rPr>
          <w:rFonts w:ascii="Times New Roman" w:hAnsi="Times New Roman" w:cs="Times New Roman"/>
          <w:sz w:val="28"/>
          <w:szCs w:val="28"/>
        </w:rPr>
      </w:pPr>
      <w:r w:rsidRPr="00455BF7">
        <w:rPr>
          <w:rFonts w:ascii="Times New Roman" w:hAnsi="Times New Roman" w:cs="Times New Roman"/>
          <w:sz w:val="28"/>
          <w:szCs w:val="28"/>
        </w:rPr>
        <w:t>Обязательный инвентарь:</w:t>
      </w:r>
    </w:p>
    <w:p w14:paraId="513FBFCB" w14:textId="77777777" w:rsidR="009D35B8" w:rsidRPr="00455BF7" w:rsidRDefault="009E1EF4" w:rsidP="009E1EF4">
      <w:pPr>
        <w:widowControl/>
        <w:tabs>
          <w:tab w:val="left" w:pos="993"/>
          <w:tab w:val="left" w:pos="1701"/>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455BF7">
        <w:rPr>
          <w:rFonts w:ascii="Times New Roman" w:hAnsi="Times New Roman" w:cs="Times New Roman"/>
          <w:sz w:val="28"/>
          <w:szCs w:val="28"/>
        </w:rPr>
        <w:t>свисток (свистки);</w:t>
      </w:r>
    </w:p>
    <w:p w14:paraId="15ADA1D8" w14:textId="77777777" w:rsidR="009D35B8" w:rsidRPr="00455BF7" w:rsidRDefault="009E1EF4" w:rsidP="009E1EF4">
      <w:pPr>
        <w:widowControl/>
        <w:tabs>
          <w:tab w:val="left" w:pos="993"/>
          <w:tab w:val="left" w:pos="1701"/>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455BF7">
        <w:rPr>
          <w:rFonts w:ascii="Times New Roman" w:hAnsi="Times New Roman" w:cs="Times New Roman"/>
          <w:sz w:val="28"/>
          <w:szCs w:val="28"/>
        </w:rPr>
        <w:t>часы;</w:t>
      </w:r>
    </w:p>
    <w:p w14:paraId="41269FCE" w14:textId="694A2A9B" w:rsidR="009D35B8" w:rsidRPr="00455BF7" w:rsidRDefault="00032436" w:rsidP="009E1EF4">
      <w:pPr>
        <w:widowControl/>
        <w:tabs>
          <w:tab w:val="left" w:pos="993"/>
          <w:tab w:val="left" w:pos="1701"/>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009D35B8" w:rsidRPr="00455BF7">
        <w:rPr>
          <w:rFonts w:ascii="Times New Roman" w:hAnsi="Times New Roman" w:cs="Times New Roman"/>
          <w:sz w:val="28"/>
          <w:szCs w:val="28"/>
        </w:rPr>
        <w:t>блокнот для записи (или другие предметы для записи событий поединка);</w:t>
      </w:r>
    </w:p>
    <w:p w14:paraId="01CD6E7E" w14:textId="77777777" w:rsidR="009D35B8" w:rsidRPr="00455BF7" w:rsidRDefault="009E1EF4" w:rsidP="009E1EF4">
      <w:pPr>
        <w:widowControl/>
        <w:tabs>
          <w:tab w:val="left" w:pos="993"/>
          <w:tab w:val="left" w:pos="1701"/>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455BF7">
        <w:rPr>
          <w:rFonts w:ascii="Times New Roman" w:hAnsi="Times New Roman" w:cs="Times New Roman"/>
          <w:sz w:val="28"/>
          <w:szCs w:val="28"/>
        </w:rPr>
        <w:t>ручка/карандаш;</w:t>
      </w:r>
    </w:p>
    <w:p w14:paraId="41148448" w14:textId="77777777" w:rsidR="009D35B8" w:rsidRPr="00455BF7" w:rsidRDefault="009E1EF4" w:rsidP="009E1EF4">
      <w:pPr>
        <w:widowControl/>
        <w:tabs>
          <w:tab w:val="left" w:pos="993"/>
          <w:tab w:val="left" w:pos="1701"/>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455BF7">
        <w:rPr>
          <w:rFonts w:ascii="Times New Roman" w:hAnsi="Times New Roman" w:cs="Times New Roman"/>
          <w:sz w:val="28"/>
          <w:szCs w:val="28"/>
        </w:rPr>
        <w:t>бланк протокола поединка;</w:t>
      </w:r>
    </w:p>
    <w:p w14:paraId="4B2393F3" w14:textId="77777777" w:rsidR="009D35B8" w:rsidRPr="00455BF7" w:rsidRDefault="00473236" w:rsidP="009E1EF4">
      <w:pPr>
        <w:widowControl/>
        <w:tabs>
          <w:tab w:val="left" w:pos="993"/>
          <w:tab w:val="left" w:pos="1701"/>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009D35B8" w:rsidRPr="00455BF7">
        <w:rPr>
          <w:rFonts w:ascii="Times New Roman" w:hAnsi="Times New Roman" w:cs="Times New Roman"/>
          <w:sz w:val="28"/>
          <w:szCs w:val="28"/>
        </w:rPr>
        <w:t>устройство коммуникации с другими официальными лицами поединка.</w:t>
      </w:r>
    </w:p>
    <w:p w14:paraId="2EEFC14C" w14:textId="77777777" w:rsidR="009D35B8" w:rsidRPr="00455BF7" w:rsidRDefault="009D35B8" w:rsidP="00455BF7">
      <w:pPr>
        <w:tabs>
          <w:tab w:val="left" w:pos="851"/>
        </w:tabs>
        <w:spacing w:line="276" w:lineRule="auto"/>
        <w:ind w:firstLine="709"/>
        <w:jc w:val="both"/>
        <w:rPr>
          <w:rFonts w:ascii="Times New Roman" w:hAnsi="Times New Roman" w:cs="Times New Roman"/>
          <w:sz w:val="28"/>
          <w:szCs w:val="28"/>
        </w:rPr>
      </w:pPr>
      <w:r w:rsidRPr="00455BF7">
        <w:rPr>
          <w:rFonts w:ascii="Times New Roman" w:hAnsi="Times New Roman" w:cs="Times New Roman"/>
          <w:sz w:val="28"/>
          <w:szCs w:val="28"/>
        </w:rPr>
        <w:t>Особенности работы Судей в поединках, проводимых в формате онлайн</w:t>
      </w:r>
      <w:r w:rsidR="009E1EF4">
        <w:rPr>
          <w:rFonts w:ascii="Times New Roman" w:hAnsi="Times New Roman" w:cs="Times New Roman"/>
          <w:sz w:val="28"/>
          <w:szCs w:val="28"/>
        </w:rPr>
        <w:t>.</w:t>
      </w:r>
    </w:p>
    <w:p w14:paraId="3ED7494A" w14:textId="77777777" w:rsidR="009D35B8" w:rsidRPr="00455BF7" w:rsidRDefault="009D35B8" w:rsidP="00455BF7">
      <w:pPr>
        <w:tabs>
          <w:tab w:val="left" w:pos="851"/>
        </w:tabs>
        <w:spacing w:line="276" w:lineRule="auto"/>
        <w:ind w:firstLine="709"/>
        <w:jc w:val="both"/>
        <w:rPr>
          <w:rFonts w:ascii="Times New Roman" w:hAnsi="Times New Roman" w:cs="Times New Roman"/>
          <w:sz w:val="28"/>
          <w:szCs w:val="28"/>
        </w:rPr>
      </w:pPr>
      <w:r w:rsidRPr="00455BF7">
        <w:rPr>
          <w:rFonts w:ascii="Times New Roman" w:hAnsi="Times New Roman" w:cs="Times New Roman"/>
          <w:sz w:val="28"/>
          <w:szCs w:val="28"/>
        </w:rPr>
        <w:t>Во время проведения поединка в формате онлайн</w:t>
      </w:r>
      <w:r w:rsidRPr="00455BF7">
        <w:rPr>
          <w:rFonts w:ascii="Times New Roman" w:hAnsi="Times New Roman" w:cs="Times New Roman"/>
          <w:i/>
          <w:sz w:val="28"/>
          <w:szCs w:val="28"/>
        </w:rPr>
        <w:t xml:space="preserve"> </w:t>
      </w:r>
      <w:r w:rsidRPr="00455BF7">
        <w:rPr>
          <w:rFonts w:ascii="Times New Roman" w:hAnsi="Times New Roman" w:cs="Times New Roman"/>
          <w:sz w:val="28"/>
          <w:szCs w:val="28"/>
        </w:rPr>
        <w:t>Судьи осуществляют свои полномочия дистанционно, при этом лишь те из них, которые могут быть осуществлены при таком формате поединка. </w:t>
      </w:r>
    </w:p>
    <w:p w14:paraId="64237D10" w14:textId="77777777" w:rsidR="009D35B8" w:rsidRPr="00455BF7" w:rsidRDefault="009D35B8" w:rsidP="00455BF7">
      <w:pPr>
        <w:tabs>
          <w:tab w:val="left" w:pos="851"/>
        </w:tabs>
        <w:spacing w:line="276" w:lineRule="auto"/>
        <w:ind w:firstLine="709"/>
        <w:jc w:val="both"/>
        <w:rPr>
          <w:rFonts w:ascii="Times New Roman" w:hAnsi="Times New Roman" w:cs="Times New Roman"/>
          <w:sz w:val="28"/>
          <w:szCs w:val="28"/>
        </w:rPr>
      </w:pPr>
      <w:r w:rsidRPr="00455BF7">
        <w:rPr>
          <w:rFonts w:ascii="Times New Roman" w:hAnsi="Times New Roman" w:cs="Times New Roman"/>
          <w:sz w:val="28"/>
          <w:szCs w:val="28"/>
        </w:rPr>
        <w:t>Официальные лица</w:t>
      </w:r>
      <w:r w:rsidR="009E1EF4">
        <w:rPr>
          <w:rFonts w:ascii="Times New Roman" w:hAnsi="Times New Roman" w:cs="Times New Roman"/>
          <w:sz w:val="28"/>
          <w:szCs w:val="28"/>
        </w:rPr>
        <w:t>.</w:t>
      </w:r>
    </w:p>
    <w:p w14:paraId="4081BF35" w14:textId="77777777" w:rsidR="009D35B8" w:rsidRPr="00455BF7" w:rsidRDefault="009D35B8" w:rsidP="00455BF7">
      <w:pPr>
        <w:tabs>
          <w:tab w:val="left" w:pos="851"/>
        </w:tabs>
        <w:spacing w:line="276" w:lineRule="auto"/>
        <w:ind w:firstLine="709"/>
        <w:jc w:val="both"/>
        <w:rPr>
          <w:rFonts w:ascii="Times New Roman" w:hAnsi="Times New Roman" w:cs="Times New Roman"/>
          <w:i/>
          <w:sz w:val="28"/>
          <w:szCs w:val="28"/>
        </w:rPr>
      </w:pPr>
      <w:r w:rsidRPr="00455BF7">
        <w:rPr>
          <w:rFonts w:ascii="Times New Roman" w:hAnsi="Times New Roman" w:cs="Times New Roman"/>
          <w:sz w:val="28"/>
          <w:szCs w:val="28"/>
        </w:rPr>
        <w:t xml:space="preserve">Официальным лицом является уполномоченный представитель организатора соревнования и/или Федерации и/или соответствующей аккредитованной региональной спортивной федерации по виду спорта «бокс», который осуществляет общий контроль за соблюдением Правил спортивной дисциплины «интерактивный бокс» вида спорта «бокс» во время соревнования и/или поединка. </w:t>
      </w:r>
    </w:p>
    <w:p w14:paraId="4C91196A" w14:textId="77777777" w:rsidR="009D35B8" w:rsidRPr="00455BF7" w:rsidRDefault="009D35B8" w:rsidP="00455BF7">
      <w:pPr>
        <w:tabs>
          <w:tab w:val="left" w:pos="851"/>
        </w:tabs>
        <w:spacing w:line="276" w:lineRule="auto"/>
        <w:ind w:firstLine="709"/>
        <w:jc w:val="both"/>
        <w:rPr>
          <w:rFonts w:ascii="Times New Roman" w:hAnsi="Times New Roman" w:cs="Times New Roman"/>
          <w:sz w:val="28"/>
          <w:szCs w:val="28"/>
        </w:rPr>
      </w:pPr>
      <w:r w:rsidRPr="00455BF7">
        <w:rPr>
          <w:rFonts w:ascii="Times New Roman" w:hAnsi="Times New Roman" w:cs="Times New Roman"/>
          <w:sz w:val="28"/>
          <w:szCs w:val="28"/>
        </w:rPr>
        <w:t>Конкретные полномочия официальных лиц могут определяться регламентом (положением) соответствующего соревнования.</w:t>
      </w:r>
    </w:p>
    <w:p w14:paraId="7588C415" w14:textId="77777777" w:rsidR="009D35B8" w:rsidRPr="00455BF7" w:rsidRDefault="009D35B8" w:rsidP="00455BF7">
      <w:pPr>
        <w:tabs>
          <w:tab w:val="left" w:pos="851"/>
        </w:tabs>
        <w:spacing w:line="276" w:lineRule="auto"/>
        <w:ind w:firstLine="709"/>
        <w:jc w:val="both"/>
        <w:rPr>
          <w:rFonts w:ascii="Times New Roman" w:hAnsi="Times New Roman" w:cs="Times New Roman"/>
          <w:sz w:val="28"/>
          <w:szCs w:val="28"/>
        </w:rPr>
      </w:pPr>
      <w:r w:rsidRPr="00455BF7">
        <w:rPr>
          <w:rFonts w:ascii="Times New Roman" w:hAnsi="Times New Roman" w:cs="Times New Roman"/>
          <w:sz w:val="28"/>
          <w:szCs w:val="28"/>
        </w:rPr>
        <w:t xml:space="preserve">Судьям и иным официальным лицам, задействованным в проведении Соревнования, запрещается участвовать в азартных играх в букмекерских конторах путем заключения пари на результаты Соревнования и иных </w:t>
      </w:r>
      <w:r w:rsidRPr="00455BF7">
        <w:rPr>
          <w:rFonts w:ascii="Times New Roman" w:hAnsi="Times New Roman" w:cs="Times New Roman"/>
          <w:sz w:val="28"/>
          <w:szCs w:val="28"/>
        </w:rPr>
        <w:lastRenderedPageBreak/>
        <w:t>спортивных соревнований в соответствии с требованиями, установленными пунктом 3 части 4 статьи 26.2. Федерального закона №329-ФЗ.</w:t>
      </w:r>
    </w:p>
    <w:p w14:paraId="1AD74BE6" w14:textId="77777777" w:rsidR="009D35B8" w:rsidRPr="00455BF7" w:rsidRDefault="009D35B8" w:rsidP="009D35B8">
      <w:pPr>
        <w:tabs>
          <w:tab w:val="left" w:pos="851"/>
        </w:tabs>
        <w:ind w:firstLine="709"/>
        <w:jc w:val="both"/>
        <w:rPr>
          <w:rFonts w:ascii="Times New Roman" w:hAnsi="Times New Roman" w:cs="Times New Roman"/>
          <w:sz w:val="28"/>
          <w:szCs w:val="28"/>
        </w:rPr>
      </w:pPr>
    </w:p>
    <w:p w14:paraId="50876A2E" w14:textId="07438B1D" w:rsidR="009D35B8" w:rsidRPr="00654B76" w:rsidRDefault="009D35B8" w:rsidP="00473236">
      <w:pPr>
        <w:tabs>
          <w:tab w:val="left" w:pos="851"/>
        </w:tabs>
        <w:ind w:firstLine="709"/>
        <w:jc w:val="both"/>
        <w:rPr>
          <w:rFonts w:ascii="Times New Roman" w:hAnsi="Times New Roman" w:cs="Times New Roman"/>
          <w:b/>
          <w:sz w:val="28"/>
          <w:szCs w:val="28"/>
        </w:rPr>
      </w:pPr>
      <w:r w:rsidRPr="00654B76">
        <w:rPr>
          <w:rFonts w:ascii="Times New Roman" w:hAnsi="Times New Roman" w:cs="Times New Roman"/>
          <w:b/>
          <w:sz w:val="28"/>
          <w:szCs w:val="28"/>
        </w:rPr>
        <w:t>ПРАВИЛО</w:t>
      </w:r>
      <w:r>
        <w:rPr>
          <w:rFonts w:ascii="Times New Roman" w:hAnsi="Times New Roman" w:cs="Times New Roman"/>
          <w:b/>
          <w:sz w:val="28"/>
          <w:szCs w:val="28"/>
        </w:rPr>
        <w:t xml:space="preserve"> №</w:t>
      </w:r>
      <w:r w:rsidRPr="00654B76">
        <w:rPr>
          <w:rFonts w:ascii="Times New Roman" w:hAnsi="Times New Roman" w:cs="Times New Roman"/>
          <w:b/>
          <w:sz w:val="28"/>
          <w:szCs w:val="28"/>
        </w:rPr>
        <w:t xml:space="preserve"> 8 – Нарушение правил</w:t>
      </w:r>
      <w:r w:rsidR="00473236">
        <w:rPr>
          <w:rFonts w:ascii="Times New Roman" w:hAnsi="Times New Roman" w:cs="Times New Roman"/>
          <w:b/>
          <w:sz w:val="28"/>
          <w:szCs w:val="28"/>
        </w:rPr>
        <w:t xml:space="preserve"> </w:t>
      </w:r>
      <w:r w:rsidRPr="00654B76">
        <w:rPr>
          <w:rFonts w:ascii="Times New Roman" w:hAnsi="Times New Roman" w:cs="Times New Roman"/>
          <w:b/>
          <w:sz w:val="28"/>
          <w:szCs w:val="28"/>
        </w:rPr>
        <w:t>и недисциплинированное поведение</w:t>
      </w:r>
      <w:r w:rsidR="00DB627D">
        <w:rPr>
          <w:rFonts w:ascii="Times New Roman" w:hAnsi="Times New Roman" w:cs="Times New Roman"/>
          <w:b/>
          <w:sz w:val="28"/>
          <w:szCs w:val="28"/>
        </w:rPr>
        <w:t>.</w:t>
      </w:r>
    </w:p>
    <w:p w14:paraId="76014651" w14:textId="77777777" w:rsidR="009D35B8" w:rsidRPr="00E84E5E" w:rsidRDefault="009D35B8" w:rsidP="00E84E5E">
      <w:pPr>
        <w:tabs>
          <w:tab w:val="left" w:pos="851"/>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 xml:space="preserve">Спортсмены обязаны придерживаться общепринятых норм поведения, проявлять уважительное отношение к официальным лицам, Судьям, зрителям, представителям прессы, а также к другим участникам соревнований. </w:t>
      </w:r>
    </w:p>
    <w:p w14:paraId="29F388F0" w14:textId="77777777" w:rsidR="009D35B8" w:rsidRPr="00E84E5E" w:rsidRDefault="009D35B8" w:rsidP="00E84E5E">
      <w:pPr>
        <w:tabs>
          <w:tab w:val="left" w:pos="851"/>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 xml:space="preserve">Спортсмены обязаны воздерживаться от грубых и оскорбительных высказываний, жестов и действий. </w:t>
      </w:r>
    </w:p>
    <w:p w14:paraId="7ED92E3C" w14:textId="77777777" w:rsidR="009D35B8" w:rsidRPr="00E84E5E" w:rsidRDefault="009D35B8" w:rsidP="00E84E5E">
      <w:pPr>
        <w:tabs>
          <w:tab w:val="left" w:pos="851"/>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Спортсмены обязаны соблюдать принципы спортивного поведения и принцип честного соперничества.</w:t>
      </w:r>
    </w:p>
    <w:p w14:paraId="6CCFA5D6" w14:textId="77777777" w:rsidR="009D35B8" w:rsidRPr="00E84E5E" w:rsidRDefault="009D35B8" w:rsidP="00E84E5E">
      <w:pPr>
        <w:tabs>
          <w:tab w:val="left" w:pos="851"/>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Спортсменам запрещено:</w:t>
      </w:r>
    </w:p>
    <w:p w14:paraId="7519EE43" w14:textId="77777777" w:rsidR="009D35B8" w:rsidRPr="00E84E5E" w:rsidRDefault="00473236" w:rsidP="00E84E5E">
      <w:pPr>
        <w:widowControl/>
        <w:tabs>
          <w:tab w:val="left" w:pos="993"/>
          <w:tab w:val="left" w:pos="1843"/>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009D35B8" w:rsidRPr="00E84E5E">
        <w:rPr>
          <w:rFonts w:ascii="Times New Roman" w:hAnsi="Times New Roman" w:cs="Times New Roman"/>
          <w:sz w:val="28"/>
          <w:szCs w:val="28"/>
        </w:rPr>
        <w:t>применение физической силы, а также любые угрожающие действия по отношению к официальным лицам, Судьям, зрителям, представителям прессы, а также к другим участникам соревнований;</w:t>
      </w:r>
    </w:p>
    <w:p w14:paraId="7ED6735A" w14:textId="77777777" w:rsidR="009D35B8" w:rsidRPr="00E84E5E" w:rsidRDefault="00E84E5E" w:rsidP="00E84E5E">
      <w:pPr>
        <w:widowControl/>
        <w:tabs>
          <w:tab w:val="left" w:pos="993"/>
          <w:tab w:val="left" w:pos="1843"/>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E84E5E">
        <w:rPr>
          <w:rFonts w:ascii="Times New Roman" w:hAnsi="Times New Roman" w:cs="Times New Roman"/>
          <w:sz w:val="28"/>
          <w:szCs w:val="28"/>
        </w:rPr>
        <w:t>выведение из строя и/или иное причинение вреда спортивному инвентарю и оборудованию;</w:t>
      </w:r>
    </w:p>
    <w:p w14:paraId="04143D02" w14:textId="77777777" w:rsidR="009D35B8" w:rsidRPr="00E84E5E" w:rsidRDefault="00473236" w:rsidP="00E84E5E">
      <w:pPr>
        <w:widowControl/>
        <w:tabs>
          <w:tab w:val="left" w:pos="993"/>
          <w:tab w:val="left" w:pos="1843"/>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009D35B8" w:rsidRPr="00E84E5E">
        <w:rPr>
          <w:rFonts w:ascii="Times New Roman" w:hAnsi="Times New Roman" w:cs="Times New Roman"/>
          <w:sz w:val="28"/>
          <w:szCs w:val="28"/>
        </w:rPr>
        <w:t>любое вмешательство в поединок, препятствующее его нормальному ходу.</w:t>
      </w:r>
    </w:p>
    <w:p w14:paraId="17752C34" w14:textId="77777777" w:rsidR="009D35B8" w:rsidRPr="00E84E5E" w:rsidRDefault="009D35B8" w:rsidP="00E84E5E">
      <w:pPr>
        <w:tabs>
          <w:tab w:val="left" w:pos="993"/>
          <w:tab w:val="left" w:pos="184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Недисциплинированное поведение наказывается предупреждением или дисквалификацией по усмотрению Главного судьи в соответствии с Правилами спортивной дисциплины «интерактивный бокс» и регламентом (положением) соответствующего соревнования.</w:t>
      </w:r>
    </w:p>
    <w:p w14:paraId="052D7C65" w14:textId="77777777" w:rsidR="009D35B8" w:rsidRPr="00E84E5E" w:rsidRDefault="009D35B8" w:rsidP="00E84E5E">
      <w:pPr>
        <w:tabs>
          <w:tab w:val="left" w:pos="851"/>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Спортивные санкции</w:t>
      </w:r>
      <w:r w:rsidR="00E84E5E">
        <w:rPr>
          <w:rFonts w:ascii="Times New Roman" w:hAnsi="Times New Roman" w:cs="Times New Roman"/>
          <w:sz w:val="28"/>
          <w:szCs w:val="28"/>
        </w:rPr>
        <w:t>.</w:t>
      </w:r>
    </w:p>
    <w:p w14:paraId="3D09D654" w14:textId="77777777" w:rsidR="009D35B8" w:rsidRPr="00E84E5E" w:rsidRDefault="009D35B8" w:rsidP="00E84E5E">
      <w:pPr>
        <w:tabs>
          <w:tab w:val="left" w:pos="851"/>
        </w:tabs>
        <w:spacing w:line="276" w:lineRule="auto"/>
        <w:ind w:firstLine="709"/>
        <w:jc w:val="both"/>
        <w:rPr>
          <w:rFonts w:ascii="Times New Roman" w:hAnsi="Times New Roman" w:cs="Times New Roman"/>
          <w:sz w:val="28"/>
          <w:szCs w:val="28"/>
        </w:rPr>
      </w:pPr>
      <w:bookmarkStart w:id="1" w:name="_gjdgxs" w:colFirst="0" w:colLast="0"/>
      <w:bookmarkEnd w:id="1"/>
      <w:r w:rsidRPr="00E84E5E">
        <w:rPr>
          <w:rFonts w:ascii="Times New Roman" w:hAnsi="Times New Roman" w:cs="Times New Roman"/>
          <w:sz w:val="28"/>
          <w:szCs w:val="28"/>
        </w:rPr>
        <w:t>Главный судья</w:t>
      </w:r>
      <w:r w:rsidRPr="00E84E5E">
        <w:rPr>
          <w:rFonts w:ascii="Times New Roman" w:hAnsi="Times New Roman" w:cs="Times New Roman"/>
          <w:i/>
          <w:sz w:val="28"/>
          <w:szCs w:val="28"/>
        </w:rPr>
        <w:t xml:space="preserve"> </w:t>
      </w:r>
      <w:r w:rsidRPr="00E84E5E">
        <w:rPr>
          <w:rFonts w:ascii="Times New Roman" w:hAnsi="Times New Roman" w:cs="Times New Roman"/>
          <w:sz w:val="28"/>
          <w:szCs w:val="28"/>
        </w:rPr>
        <w:t xml:space="preserve">имеет полномочия применять к Спортсменам спортивные санкции за нарушение Правил спортивной дисциплины «интерактивный бокс», а также регламентов (положений) соответствующих соревнований.  Если до выхода на техническую площадку перед началом поединка Спортсмен совершит нарушение, за которое его следует дисквалифицировать, Судья имеет право запретить Спортсмену принимать участие в поединке. </w:t>
      </w:r>
    </w:p>
    <w:p w14:paraId="3D7031BA" w14:textId="77777777" w:rsidR="009D35B8" w:rsidRPr="00E84E5E" w:rsidRDefault="009D35B8" w:rsidP="00E84E5E">
      <w:pPr>
        <w:tabs>
          <w:tab w:val="left" w:pos="851"/>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 xml:space="preserve">Регламентом (положением) спортивного соревнования по спортивной дисциплине «интерактивный бокс» может быть так же предусмотрено применение спортивных санкций к спортивным Судьям, тренерам, руководителям спортивных команд и другим участникам соревнований за нарушение Правил спортивной дисциплины «интерактивный бокс», а также регламентов (положений) соответствующих спортивных соревнований. </w:t>
      </w:r>
    </w:p>
    <w:p w14:paraId="143084EA" w14:textId="77777777" w:rsidR="009D35B8" w:rsidRPr="00E84E5E" w:rsidRDefault="009D35B8" w:rsidP="00E84E5E">
      <w:pPr>
        <w:tabs>
          <w:tab w:val="left" w:pos="851"/>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lastRenderedPageBreak/>
        <w:t>Главный судья вносит в протокол сведения обо всех нарушениях в поединке и иных случаях недисциплинированного поведения.</w:t>
      </w:r>
    </w:p>
    <w:p w14:paraId="2467BE68" w14:textId="77777777" w:rsidR="009D35B8" w:rsidRPr="00E84E5E" w:rsidRDefault="009D35B8" w:rsidP="00E84E5E">
      <w:pPr>
        <w:tabs>
          <w:tab w:val="left" w:pos="851"/>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Спортсмен, который совершит нарушение, заслуживающее предупреждения или дисквалификации, против соперника, официального лица, Судьи, зрителя, представителя прессы, наказывается в соответствии с характером его нарушения.</w:t>
      </w:r>
    </w:p>
    <w:p w14:paraId="3B005481" w14:textId="77777777" w:rsidR="009D35B8" w:rsidRPr="00E84E5E" w:rsidRDefault="009D35B8" w:rsidP="00E84E5E">
      <w:pPr>
        <w:tabs>
          <w:tab w:val="left" w:pos="851"/>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Главный судья вправе применять следующие спортивные санкции:</w:t>
      </w:r>
    </w:p>
    <w:p w14:paraId="16B69F99" w14:textId="77777777" w:rsidR="009D35B8" w:rsidRPr="00E84E5E" w:rsidRDefault="00E84E5E" w:rsidP="00E84E5E">
      <w:pPr>
        <w:pStyle w:val="24"/>
        <w:tabs>
          <w:tab w:val="left" w:pos="1560"/>
        </w:tabs>
        <w:spacing w:line="276" w:lineRule="auto"/>
        <w:ind w:left="0" w:firstLine="709"/>
      </w:pPr>
      <w:r>
        <w:t xml:space="preserve">- </w:t>
      </w:r>
      <w:r w:rsidR="009D35B8" w:rsidRPr="00E84E5E">
        <w:t>предупреждение;</w:t>
      </w:r>
    </w:p>
    <w:p w14:paraId="7715760A" w14:textId="77777777" w:rsidR="009D35B8" w:rsidRPr="00E84E5E" w:rsidRDefault="00E84E5E" w:rsidP="00E84E5E">
      <w:pPr>
        <w:pStyle w:val="24"/>
        <w:tabs>
          <w:tab w:val="left" w:pos="1560"/>
        </w:tabs>
        <w:spacing w:line="276" w:lineRule="auto"/>
        <w:ind w:left="0" w:firstLine="709"/>
      </w:pPr>
      <w:r>
        <w:t xml:space="preserve">- </w:t>
      </w:r>
      <w:r w:rsidR="009D35B8" w:rsidRPr="00E84E5E">
        <w:t>дисквалификация.</w:t>
      </w:r>
    </w:p>
    <w:p w14:paraId="0D5E4616" w14:textId="77777777" w:rsidR="009D35B8" w:rsidRPr="00E84E5E" w:rsidRDefault="009D35B8" w:rsidP="00E84E5E">
      <w:pPr>
        <w:tabs>
          <w:tab w:val="left" w:pos="851"/>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 xml:space="preserve">Применение иных спортивных санкций за нарушение Правил спортивной дисциплины «интерактивный бокс» и регламентов (положений) спортивных соревнований может быть предусмотрено регламентом (положением) соответствующего спортивного соревнования. Полномочия по применению спортивных санкций в соответствии с регламентами (положениям) соответствующих спортивных соревнований могут быть возложены на соответствующие коллегиальные органы организатора такого соревнования. </w:t>
      </w:r>
    </w:p>
    <w:p w14:paraId="74B3758F" w14:textId="77777777" w:rsidR="009D35B8" w:rsidRPr="00E84E5E" w:rsidRDefault="009D35B8" w:rsidP="00E84E5E">
      <w:pPr>
        <w:tabs>
          <w:tab w:val="left" w:pos="851"/>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Главный судья применяет к Спортсмену предупреждение, если Спортсмен:</w:t>
      </w:r>
    </w:p>
    <w:p w14:paraId="23B1D84D" w14:textId="77777777" w:rsidR="009D35B8" w:rsidRPr="00E84E5E" w:rsidRDefault="00E84E5E" w:rsidP="00E84E5E">
      <w:pPr>
        <w:widowControl/>
        <w:tabs>
          <w:tab w:val="left" w:pos="709"/>
          <w:tab w:val="left" w:pos="1701"/>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E84E5E">
        <w:rPr>
          <w:rFonts w:ascii="Times New Roman" w:hAnsi="Times New Roman" w:cs="Times New Roman"/>
          <w:sz w:val="28"/>
          <w:szCs w:val="28"/>
        </w:rPr>
        <w:t>затягивает начало поединка;</w:t>
      </w:r>
    </w:p>
    <w:p w14:paraId="78C3C46E" w14:textId="4AB243B6" w:rsidR="009D35B8" w:rsidRPr="00E84E5E" w:rsidRDefault="00032436" w:rsidP="00E84E5E">
      <w:pPr>
        <w:widowControl/>
        <w:tabs>
          <w:tab w:val="left" w:pos="709"/>
          <w:tab w:val="left" w:pos="1701"/>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009D35B8" w:rsidRPr="00E84E5E">
        <w:rPr>
          <w:rFonts w:ascii="Times New Roman" w:hAnsi="Times New Roman" w:cs="Times New Roman"/>
          <w:sz w:val="28"/>
          <w:szCs w:val="28"/>
        </w:rPr>
        <w:t>умышленно приостанавливает ход поединка без уважительной причины;</w:t>
      </w:r>
    </w:p>
    <w:p w14:paraId="0953B496" w14:textId="77777777" w:rsidR="009D35B8" w:rsidRPr="00E84E5E" w:rsidRDefault="00E84E5E" w:rsidP="00E84E5E">
      <w:pPr>
        <w:widowControl/>
        <w:tabs>
          <w:tab w:val="left" w:pos="709"/>
          <w:tab w:val="left" w:pos="1701"/>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E84E5E">
        <w:rPr>
          <w:rFonts w:ascii="Times New Roman" w:hAnsi="Times New Roman" w:cs="Times New Roman"/>
          <w:sz w:val="28"/>
          <w:szCs w:val="28"/>
        </w:rPr>
        <w:t>затягивает возобновление поединка;</w:t>
      </w:r>
    </w:p>
    <w:p w14:paraId="6B43A572" w14:textId="77777777" w:rsidR="009D35B8" w:rsidRPr="00E84E5E" w:rsidRDefault="00E84E5E" w:rsidP="00E84E5E">
      <w:pPr>
        <w:widowControl/>
        <w:tabs>
          <w:tab w:val="left" w:pos="709"/>
          <w:tab w:val="left" w:pos="1701"/>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E84E5E">
        <w:rPr>
          <w:rFonts w:ascii="Times New Roman" w:hAnsi="Times New Roman" w:cs="Times New Roman"/>
          <w:sz w:val="28"/>
          <w:szCs w:val="28"/>
        </w:rPr>
        <w:t>показывает несогласие словом или действием;</w:t>
      </w:r>
    </w:p>
    <w:p w14:paraId="1D2F0725" w14:textId="77777777" w:rsidR="009D35B8" w:rsidRPr="00E84E5E" w:rsidRDefault="00473236" w:rsidP="00E84E5E">
      <w:pPr>
        <w:widowControl/>
        <w:tabs>
          <w:tab w:val="left" w:pos="709"/>
          <w:tab w:val="left" w:pos="1701"/>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009D35B8" w:rsidRPr="00E84E5E">
        <w:rPr>
          <w:rFonts w:ascii="Times New Roman" w:hAnsi="Times New Roman" w:cs="Times New Roman"/>
          <w:sz w:val="28"/>
          <w:szCs w:val="28"/>
        </w:rPr>
        <w:t>выходит, возвращается или умышленно покидает игровую площадку без разрешения Судьи;</w:t>
      </w:r>
    </w:p>
    <w:p w14:paraId="3031CC51" w14:textId="77777777" w:rsidR="009D35B8" w:rsidRPr="00E84E5E" w:rsidRDefault="00473236" w:rsidP="00E84E5E">
      <w:pPr>
        <w:widowControl/>
        <w:tabs>
          <w:tab w:val="left" w:pos="709"/>
          <w:tab w:val="left" w:pos="1701"/>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009D35B8" w:rsidRPr="00E84E5E">
        <w:rPr>
          <w:rFonts w:ascii="Times New Roman" w:hAnsi="Times New Roman" w:cs="Times New Roman"/>
          <w:sz w:val="28"/>
          <w:szCs w:val="28"/>
        </w:rPr>
        <w:t>систематически нарушает Правила спортивной дисциплины «интерактивный бокс»;</w:t>
      </w:r>
    </w:p>
    <w:p w14:paraId="017809E9" w14:textId="77777777" w:rsidR="009D35B8" w:rsidRPr="00E84E5E" w:rsidRDefault="00E84E5E" w:rsidP="00E84E5E">
      <w:pPr>
        <w:widowControl/>
        <w:tabs>
          <w:tab w:val="left" w:pos="709"/>
          <w:tab w:val="left" w:pos="1701"/>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E84E5E">
        <w:rPr>
          <w:rFonts w:ascii="Times New Roman" w:hAnsi="Times New Roman" w:cs="Times New Roman"/>
          <w:sz w:val="28"/>
          <w:szCs w:val="28"/>
        </w:rPr>
        <w:t>совершает иные действия, квалифицирующиеся Главным судьей как неспортивное поведение;</w:t>
      </w:r>
    </w:p>
    <w:p w14:paraId="7520D1E2" w14:textId="77777777" w:rsidR="009D35B8" w:rsidRPr="00E84E5E" w:rsidRDefault="00473236" w:rsidP="00E84E5E">
      <w:pPr>
        <w:widowControl/>
        <w:tabs>
          <w:tab w:val="left" w:pos="709"/>
          <w:tab w:val="left" w:pos="1701"/>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009D35B8" w:rsidRPr="00E84E5E">
        <w:rPr>
          <w:rFonts w:ascii="Times New Roman" w:hAnsi="Times New Roman" w:cs="Times New Roman"/>
          <w:sz w:val="28"/>
          <w:szCs w:val="28"/>
        </w:rPr>
        <w:t>жестикулирует в провокационной, насмешливой или подстрекательской манере;</w:t>
      </w:r>
    </w:p>
    <w:p w14:paraId="0720CBAF" w14:textId="77777777" w:rsidR="009D35B8" w:rsidRPr="00E84E5E" w:rsidRDefault="00473236" w:rsidP="00E84E5E">
      <w:pPr>
        <w:widowControl/>
        <w:tabs>
          <w:tab w:val="left" w:pos="709"/>
          <w:tab w:val="left" w:pos="1701"/>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009D35B8" w:rsidRPr="00E84E5E">
        <w:rPr>
          <w:rFonts w:ascii="Times New Roman" w:hAnsi="Times New Roman" w:cs="Times New Roman"/>
          <w:sz w:val="28"/>
          <w:szCs w:val="28"/>
        </w:rPr>
        <w:t>закрывает голову или лицо маской, или другим подобным предметом;</w:t>
      </w:r>
    </w:p>
    <w:p w14:paraId="1032ABE7" w14:textId="77777777" w:rsidR="009D35B8" w:rsidRPr="00E84E5E" w:rsidRDefault="00E84E5E" w:rsidP="00E84E5E">
      <w:pPr>
        <w:widowControl/>
        <w:tabs>
          <w:tab w:val="left" w:pos="709"/>
          <w:tab w:val="left" w:pos="1701"/>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E84E5E">
        <w:rPr>
          <w:rFonts w:ascii="Times New Roman" w:hAnsi="Times New Roman" w:cs="Times New Roman"/>
          <w:sz w:val="28"/>
          <w:szCs w:val="28"/>
        </w:rPr>
        <w:t>снимает одежду.</w:t>
      </w:r>
    </w:p>
    <w:p w14:paraId="02F980A8" w14:textId="77777777" w:rsidR="009D35B8" w:rsidRPr="00E84E5E" w:rsidRDefault="009D35B8" w:rsidP="00E84E5E">
      <w:pPr>
        <w:tabs>
          <w:tab w:val="left" w:pos="851"/>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Предупреждение за неспортивное поведение</w:t>
      </w:r>
      <w:r w:rsidR="00E84E5E">
        <w:rPr>
          <w:rFonts w:ascii="Times New Roman" w:hAnsi="Times New Roman" w:cs="Times New Roman"/>
          <w:sz w:val="28"/>
          <w:szCs w:val="28"/>
        </w:rPr>
        <w:t>.</w:t>
      </w:r>
    </w:p>
    <w:p w14:paraId="38C9684D" w14:textId="77777777" w:rsidR="009D35B8" w:rsidRPr="00E84E5E" w:rsidRDefault="009D35B8" w:rsidP="00E84E5E">
      <w:pPr>
        <w:tabs>
          <w:tab w:val="left" w:pos="851"/>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Главный судья применяет к Спортсмену предупреждение за неспортивное поведение, в том числе, если Спортсмен:</w:t>
      </w:r>
    </w:p>
    <w:p w14:paraId="21B31F74" w14:textId="77777777" w:rsidR="009D35B8" w:rsidRPr="00E84E5E" w:rsidRDefault="00E84E5E" w:rsidP="00E84E5E">
      <w:pPr>
        <w:widowControl/>
        <w:tabs>
          <w:tab w:val="left" w:pos="1560"/>
          <w:tab w:val="left" w:pos="1843"/>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E84E5E">
        <w:rPr>
          <w:rFonts w:ascii="Times New Roman" w:hAnsi="Times New Roman" w:cs="Times New Roman"/>
          <w:sz w:val="28"/>
          <w:szCs w:val="28"/>
        </w:rPr>
        <w:t>попытался обмануть судью, например, симулируя травму, или, что против него было совершено нарушение (симуляция);</w:t>
      </w:r>
    </w:p>
    <w:p w14:paraId="6FCA6893" w14:textId="77777777" w:rsidR="009D35B8" w:rsidRPr="00E84E5E" w:rsidRDefault="00473236" w:rsidP="00E84E5E">
      <w:pPr>
        <w:widowControl/>
        <w:tabs>
          <w:tab w:val="left" w:pos="1560"/>
          <w:tab w:val="left" w:pos="1843"/>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w:t>
      </w:r>
      <w:r w:rsidR="009D35B8" w:rsidRPr="00E84E5E">
        <w:rPr>
          <w:rFonts w:ascii="Times New Roman" w:hAnsi="Times New Roman" w:cs="Times New Roman"/>
          <w:sz w:val="28"/>
          <w:szCs w:val="28"/>
        </w:rPr>
        <w:t>попытался воздействовать на соперника с целью помешать сопернику полноценно вести поединок;</w:t>
      </w:r>
    </w:p>
    <w:p w14:paraId="431ABB86" w14:textId="77777777" w:rsidR="009D35B8" w:rsidRPr="00E84E5E" w:rsidRDefault="00E84E5E" w:rsidP="00E84E5E">
      <w:pPr>
        <w:widowControl/>
        <w:tabs>
          <w:tab w:val="left" w:pos="1560"/>
          <w:tab w:val="left" w:pos="1843"/>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E84E5E">
        <w:rPr>
          <w:rFonts w:ascii="Times New Roman" w:hAnsi="Times New Roman" w:cs="Times New Roman"/>
          <w:sz w:val="28"/>
          <w:szCs w:val="28"/>
        </w:rPr>
        <w:t>показал неуважение к поединку;</w:t>
      </w:r>
    </w:p>
    <w:p w14:paraId="7398E1B6" w14:textId="77777777" w:rsidR="009D35B8" w:rsidRPr="00E84E5E" w:rsidRDefault="00E84E5E" w:rsidP="00E84E5E">
      <w:pPr>
        <w:widowControl/>
        <w:tabs>
          <w:tab w:val="left" w:pos="1560"/>
          <w:tab w:val="left" w:pos="1843"/>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E84E5E">
        <w:rPr>
          <w:rFonts w:ascii="Times New Roman" w:hAnsi="Times New Roman" w:cs="Times New Roman"/>
          <w:sz w:val="28"/>
          <w:szCs w:val="28"/>
        </w:rPr>
        <w:t>словесно провоцирует соперника во время поединка, перерыва или паузы.</w:t>
      </w:r>
    </w:p>
    <w:p w14:paraId="4B1801BF" w14:textId="77777777" w:rsidR="009D35B8" w:rsidRPr="00E84E5E" w:rsidRDefault="009D35B8" w:rsidP="00E84E5E">
      <w:pPr>
        <w:tabs>
          <w:tab w:val="left" w:pos="851"/>
        </w:tabs>
        <w:spacing w:line="276" w:lineRule="auto"/>
        <w:ind w:firstLine="709"/>
        <w:jc w:val="both"/>
        <w:rPr>
          <w:rFonts w:ascii="Times New Roman" w:hAnsi="Times New Roman" w:cs="Times New Roman"/>
          <w:i/>
          <w:sz w:val="28"/>
          <w:szCs w:val="28"/>
        </w:rPr>
      </w:pPr>
      <w:r w:rsidRPr="00E84E5E">
        <w:rPr>
          <w:rFonts w:ascii="Times New Roman" w:hAnsi="Times New Roman" w:cs="Times New Roman"/>
          <w:sz w:val="28"/>
          <w:szCs w:val="28"/>
        </w:rPr>
        <w:t>Нарушен</w:t>
      </w:r>
      <w:r w:rsidR="00E84E5E">
        <w:rPr>
          <w:rFonts w:ascii="Times New Roman" w:hAnsi="Times New Roman" w:cs="Times New Roman"/>
          <w:sz w:val="28"/>
          <w:szCs w:val="28"/>
        </w:rPr>
        <w:t>ия, наказуемые дисквалификацией.</w:t>
      </w:r>
    </w:p>
    <w:p w14:paraId="7307D553" w14:textId="77777777" w:rsidR="009D35B8" w:rsidRPr="00E84E5E" w:rsidRDefault="009D35B8" w:rsidP="00E84E5E">
      <w:pPr>
        <w:tabs>
          <w:tab w:val="left" w:pos="851"/>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Главный судья применяет к Спортсмену спортивную санкцию в виде дисквалификации с соревнования, если Спортсмен:</w:t>
      </w:r>
    </w:p>
    <w:p w14:paraId="0E8FC24C" w14:textId="1E15C993" w:rsidR="009D35B8" w:rsidRPr="00E84E5E" w:rsidRDefault="00D37E10" w:rsidP="00E84E5E">
      <w:pPr>
        <w:widowControl/>
        <w:tabs>
          <w:tab w:val="left" w:pos="1418"/>
          <w:tab w:val="left" w:pos="1560"/>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009D35B8" w:rsidRPr="00E84E5E">
        <w:rPr>
          <w:rFonts w:ascii="Times New Roman" w:hAnsi="Times New Roman" w:cs="Times New Roman"/>
          <w:sz w:val="28"/>
          <w:szCs w:val="28"/>
        </w:rPr>
        <w:t>повторно после предупреждения Судьи совершает нарушение, наказуемое предупреждением;</w:t>
      </w:r>
    </w:p>
    <w:p w14:paraId="3C1D9BE0" w14:textId="77777777" w:rsidR="009D35B8" w:rsidRPr="00E84E5E" w:rsidRDefault="00E84E5E" w:rsidP="00E84E5E">
      <w:pPr>
        <w:widowControl/>
        <w:tabs>
          <w:tab w:val="left" w:pos="1418"/>
          <w:tab w:val="left" w:pos="1560"/>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E84E5E">
        <w:rPr>
          <w:rFonts w:ascii="Times New Roman" w:hAnsi="Times New Roman" w:cs="Times New Roman"/>
          <w:sz w:val="28"/>
          <w:szCs w:val="28"/>
        </w:rPr>
        <w:t>плюет в соперника или в любого другого человека;</w:t>
      </w:r>
    </w:p>
    <w:p w14:paraId="56F1B80A" w14:textId="77777777" w:rsidR="009D35B8" w:rsidRPr="00E84E5E" w:rsidRDefault="00E84E5E" w:rsidP="00E84E5E">
      <w:pPr>
        <w:widowControl/>
        <w:tabs>
          <w:tab w:val="left" w:pos="1418"/>
          <w:tab w:val="left" w:pos="1560"/>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D35B8" w:rsidRPr="00E84E5E">
        <w:rPr>
          <w:rFonts w:ascii="Times New Roman" w:hAnsi="Times New Roman" w:cs="Times New Roman"/>
          <w:sz w:val="28"/>
          <w:szCs w:val="28"/>
        </w:rPr>
        <w:t>ведет себя агрессивно;</w:t>
      </w:r>
    </w:p>
    <w:p w14:paraId="122E4568" w14:textId="4F6D8136" w:rsidR="009D35B8" w:rsidRPr="00E84E5E" w:rsidRDefault="00D37E10" w:rsidP="00E84E5E">
      <w:pPr>
        <w:widowControl/>
        <w:tabs>
          <w:tab w:val="left" w:pos="1418"/>
          <w:tab w:val="left" w:pos="1560"/>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009D35B8" w:rsidRPr="00E84E5E">
        <w:rPr>
          <w:rFonts w:ascii="Times New Roman" w:hAnsi="Times New Roman" w:cs="Times New Roman"/>
          <w:sz w:val="28"/>
          <w:szCs w:val="28"/>
        </w:rPr>
        <w:t>использует оскорбительные, обидные или нецензурные слова, выражения и/или жесты;</w:t>
      </w:r>
    </w:p>
    <w:p w14:paraId="14295E3B" w14:textId="4073110D" w:rsidR="009D35B8" w:rsidRPr="00E84E5E" w:rsidRDefault="00D37E10" w:rsidP="00E84E5E">
      <w:pPr>
        <w:widowControl/>
        <w:tabs>
          <w:tab w:val="left" w:pos="1418"/>
          <w:tab w:val="left" w:pos="1560"/>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009D35B8" w:rsidRPr="00E84E5E">
        <w:rPr>
          <w:rFonts w:ascii="Times New Roman" w:hAnsi="Times New Roman" w:cs="Times New Roman"/>
          <w:sz w:val="28"/>
          <w:szCs w:val="28"/>
        </w:rPr>
        <w:t>выводит из строя и иным образом причиняет вред спортивному инвентарю и оборудованию;</w:t>
      </w:r>
    </w:p>
    <w:p w14:paraId="1210C0CC" w14:textId="77777777" w:rsidR="009D35B8" w:rsidRPr="00E84E5E" w:rsidRDefault="004024AB" w:rsidP="00E84E5E">
      <w:pPr>
        <w:widowControl/>
        <w:tabs>
          <w:tab w:val="left" w:pos="1418"/>
          <w:tab w:val="left" w:pos="1560"/>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009D35B8" w:rsidRPr="00E84E5E">
        <w:rPr>
          <w:rFonts w:ascii="Times New Roman" w:hAnsi="Times New Roman" w:cs="Times New Roman"/>
          <w:sz w:val="28"/>
          <w:szCs w:val="28"/>
        </w:rPr>
        <w:t>вступил в сговор с другими Спортсменами в любой форме, предусмотренной Правилами спортивной дисциплины «интерактивный бокс» и регламентом (положением) соответствующего спортивного соревнования</w:t>
      </w:r>
      <w:r w:rsidR="009D35B8" w:rsidRPr="00E84E5E">
        <w:rPr>
          <w:rFonts w:ascii="Times New Roman" w:hAnsi="Times New Roman" w:cs="Times New Roman"/>
          <w:i/>
          <w:sz w:val="28"/>
          <w:szCs w:val="28"/>
        </w:rPr>
        <w:t>;</w:t>
      </w:r>
    </w:p>
    <w:p w14:paraId="27C110E7" w14:textId="77777777" w:rsidR="009D35B8" w:rsidRPr="00E84E5E" w:rsidRDefault="004024AB" w:rsidP="00E84E5E">
      <w:pPr>
        <w:widowControl/>
        <w:tabs>
          <w:tab w:val="left" w:pos="1418"/>
          <w:tab w:val="left" w:pos="1560"/>
        </w:tabs>
        <w:autoSpaceDE/>
        <w:autoSpaceDN/>
        <w:adjustRightInd/>
        <w:spacing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009D35B8" w:rsidRPr="00E84E5E">
        <w:rPr>
          <w:rFonts w:ascii="Times New Roman" w:hAnsi="Times New Roman" w:cs="Times New Roman"/>
          <w:sz w:val="28"/>
          <w:szCs w:val="28"/>
        </w:rPr>
        <w:t xml:space="preserve">использует любое программное обеспечение, влияющее на внутриигровую механику симулятора бокса, в том числе предназначенное для изменения его внутриигровых параметров в целях предоставления преимущества себе и/или создания препятствий для нормального хода поединка своему оппоненту (т.е. чит-коды и др.). </w:t>
      </w:r>
    </w:p>
    <w:p w14:paraId="34B229A3" w14:textId="77777777" w:rsidR="009D35B8" w:rsidRPr="00E84E5E" w:rsidRDefault="009D35B8" w:rsidP="00E84E5E">
      <w:pPr>
        <w:tabs>
          <w:tab w:val="left" w:pos="851"/>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Агрессивное поведение</w:t>
      </w:r>
      <w:r w:rsidR="00E84E5E">
        <w:rPr>
          <w:rFonts w:ascii="Times New Roman" w:hAnsi="Times New Roman" w:cs="Times New Roman"/>
          <w:sz w:val="28"/>
          <w:szCs w:val="28"/>
        </w:rPr>
        <w:t>.</w:t>
      </w:r>
    </w:p>
    <w:p w14:paraId="31F42323" w14:textId="77777777" w:rsidR="009D35B8" w:rsidRPr="00E84E5E" w:rsidRDefault="009D35B8" w:rsidP="00E84E5E">
      <w:pPr>
        <w:tabs>
          <w:tab w:val="left" w:pos="851"/>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Для целей Правил спортивной дисциплины «интерактивный бокс» под агрессивным поведением понимаются действия, которыми Спортсмен использует или предпринимает попытки использовать силу или жестокость по отношении к сопернику или иному лицу.</w:t>
      </w:r>
    </w:p>
    <w:p w14:paraId="7DF4D625" w14:textId="77777777" w:rsidR="009D35B8" w:rsidRPr="00E84E5E" w:rsidRDefault="009D35B8" w:rsidP="00E84E5E">
      <w:pPr>
        <w:tabs>
          <w:tab w:val="left" w:pos="851"/>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Задержка возобновления поединка для решения Главного судьи</w:t>
      </w:r>
      <w:r w:rsidR="00E84E5E">
        <w:rPr>
          <w:rFonts w:ascii="Times New Roman" w:hAnsi="Times New Roman" w:cs="Times New Roman"/>
          <w:sz w:val="28"/>
          <w:szCs w:val="28"/>
        </w:rPr>
        <w:t>.</w:t>
      </w:r>
    </w:p>
    <w:p w14:paraId="34C840E1" w14:textId="77777777" w:rsidR="009D35B8" w:rsidRPr="00E84E5E" w:rsidRDefault="009D35B8" w:rsidP="00E84E5E">
      <w:pPr>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Если Главный судья решил предупредить или дисквалифицировать Спортсмена, поединок должен быть приостановлен (включен режим «пауза») и не должен возобновляться до тех пор, пока спортивная санкция не будет применена.</w:t>
      </w:r>
    </w:p>
    <w:p w14:paraId="016DBFE6" w14:textId="77777777" w:rsidR="009D35B8" w:rsidRPr="00E84E5E" w:rsidRDefault="009D35B8" w:rsidP="00E84E5E">
      <w:pPr>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Возобновление поединка</w:t>
      </w:r>
      <w:r w:rsidR="00E84E5E">
        <w:rPr>
          <w:rFonts w:ascii="Times New Roman" w:hAnsi="Times New Roman" w:cs="Times New Roman"/>
          <w:sz w:val="28"/>
          <w:szCs w:val="28"/>
        </w:rPr>
        <w:t>.</w:t>
      </w:r>
    </w:p>
    <w:p w14:paraId="6A678AF5" w14:textId="77777777" w:rsidR="00E84E5E" w:rsidRDefault="009D35B8" w:rsidP="00E84E5E">
      <w:pPr>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Возобновление поединка после нарушений и недисциплинированного поведения осуществляется по указанию Судьи.</w:t>
      </w:r>
    </w:p>
    <w:p w14:paraId="3A4FE161" w14:textId="77777777" w:rsidR="004024AB" w:rsidRDefault="004024AB" w:rsidP="00E84E5E">
      <w:pPr>
        <w:spacing w:line="276" w:lineRule="auto"/>
        <w:ind w:firstLine="709"/>
        <w:jc w:val="both"/>
        <w:rPr>
          <w:rFonts w:ascii="Times New Roman" w:hAnsi="Times New Roman" w:cs="Times New Roman"/>
          <w:sz w:val="28"/>
          <w:szCs w:val="28"/>
        </w:rPr>
      </w:pPr>
    </w:p>
    <w:p w14:paraId="25860854" w14:textId="77777777" w:rsidR="009D35B8" w:rsidRPr="00654B76" w:rsidRDefault="009D35B8" w:rsidP="00E84E5E">
      <w:pPr>
        <w:jc w:val="center"/>
        <w:rPr>
          <w:rFonts w:ascii="Times New Roman" w:hAnsi="Times New Roman" w:cs="Times New Roman"/>
          <w:b/>
          <w:sz w:val="28"/>
          <w:szCs w:val="28"/>
        </w:rPr>
      </w:pPr>
      <w:r w:rsidRPr="00654B76">
        <w:rPr>
          <w:rFonts w:ascii="Times New Roman" w:hAnsi="Times New Roman" w:cs="Times New Roman"/>
          <w:b/>
          <w:sz w:val="28"/>
          <w:szCs w:val="28"/>
          <w:lang w:val="en-US"/>
        </w:rPr>
        <w:lastRenderedPageBreak/>
        <w:t>VIII</w:t>
      </w:r>
      <w:r w:rsidRPr="00654B76">
        <w:rPr>
          <w:rFonts w:ascii="Times New Roman" w:hAnsi="Times New Roman" w:cs="Times New Roman"/>
          <w:b/>
          <w:sz w:val="28"/>
          <w:szCs w:val="28"/>
        </w:rPr>
        <w:t>. ПРАВИЛА ПРОВЕДЕНИЯ СОРЕВНОВАНИЙ</w:t>
      </w:r>
    </w:p>
    <w:p w14:paraId="21FA39F0" w14:textId="77777777" w:rsidR="009D35B8" w:rsidRPr="00654B76" w:rsidRDefault="009D35B8" w:rsidP="00E84E5E">
      <w:pPr>
        <w:widowControl/>
        <w:autoSpaceDE/>
        <w:autoSpaceDN/>
        <w:adjustRightInd/>
        <w:jc w:val="center"/>
        <w:rPr>
          <w:rFonts w:ascii="Times New Roman" w:hAnsi="Times New Roman" w:cs="Times New Roman"/>
          <w:b/>
          <w:sz w:val="28"/>
          <w:szCs w:val="28"/>
        </w:rPr>
      </w:pPr>
      <w:r w:rsidRPr="00654B76">
        <w:rPr>
          <w:rFonts w:ascii="Times New Roman" w:hAnsi="Times New Roman" w:cs="Times New Roman"/>
          <w:b/>
          <w:sz w:val="28"/>
          <w:szCs w:val="28"/>
        </w:rPr>
        <w:t xml:space="preserve">по спортивным дисциплинам вида спорта «бокс», </w:t>
      </w:r>
      <w:r w:rsidRPr="00654B76">
        <w:rPr>
          <w:rFonts w:ascii="Times New Roman" w:hAnsi="Times New Roman" w:cs="Times New Roman"/>
          <w:b/>
          <w:sz w:val="28"/>
          <w:szCs w:val="28"/>
        </w:rPr>
        <w:br/>
        <w:t>содержащим в своем наименовании слова «кулачный бой»</w:t>
      </w:r>
      <w:r w:rsidRPr="00654B76">
        <w:rPr>
          <w:rFonts w:ascii="Times New Roman" w:hAnsi="Times New Roman" w:cs="Times New Roman"/>
          <w:b/>
          <w:sz w:val="28"/>
          <w:szCs w:val="28"/>
        </w:rPr>
        <w:br/>
      </w:r>
    </w:p>
    <w:p w14:paraId="178D613D" w14:textId="77777777" w:rsidR="009D35B8" w:rsidRPr="00654B76" w:rsidRDefault="009D35B8" w:rsidP="009D35B8">
      <w:pPr>
        <w:tabs>
          <w:tab w:val="left" w:pos="851"/>
        </w:tabs>
        <w:jc w:val="center"/>
        <w:rPr>
          <w:rFonts w:ascii="Times New Roman" w:hAnsi="Times New Roman" w:cs="Times New Roman"/>
          <w:b/>
          <w:sz w:val="28"/>
          <w:szCs w:val="28"/>
        </w:rPr>
      </w:pPr>
      <w:r w:rsidRPr="00654B76">
        <w:rPr>
          <w:rFonts w:ascii="Times New Roman" w:hAnsi="Times New Roman" w:cs="Times New Roman"/>
          <w:b/>
          <w:sz w:val="28"/>
          <w:szCs w:val="28"/>
        </w:rPr>
        <w:t>1. ОБЩИЕ ПОЛОЖЕНИЯ</w:t>
      </w:r>
    </w:p>
    <w:p w14:paraId="25D82BB7" w14:textId="77777777" w:rsidR="009D35B8" w:rsidRPr="00E84E5E" w:rsidRDefault="009D35B8" w:rsidP="00E84E5E">
      <w:pPr>
        <w:widowControl/>
        <w:pBdr>
          <w:top w:val="nil"/>
          <w:left w:val="nil"/>
          <w:bottom w:val="nil"/>
          <w:right w:val="nil"/>
          <w:between w:val="nil"/>
        </w:pBdr>
        <w:tabs>
          <w:tab w:val="left" w:pos="851"/>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Правила кулачного боя обязательны к применению при проведении всех соревнований и поединков по кулачному бою на территории Российской Федерации.</w:t>
      </w:r>
    </w:p>
    <w:p w14:paraId="7111DB0D" w14:textId="77777777" w:rsidR="009D35B8" w:rsidRPr="00E84E5E" w:rsidRDefault="009D35B8" w:rsidP="00E84E5E">
      <w:pPr>
        <w:widowControl/>
        <w:pBdr>
          <w:top w:val="nil"/>
          <w:left w:val="nil"/>
          <w:bottom w:val="nil"/>
          <w:right w:val="nil"/>
          <w:between w:val="nil"/>
        </w:pBdr>
        <w:tabs>
          <w:tab w:val="left" w:pos="851"/>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Положения и регламенты соревнований не могут противоречить настоящим Правилам.</w:t>
      </w:r>
    </w:p>
    <w:p w14:paraId="550D7E2D" w14:textId="77777777" w:rsidR="009D35B8" w:rsidRPr="00E84E5E" w:rsidRDefault="009D35B8" w:rsidP="00E84E5E">
      <w:pPr>
        <w:widowControl/>
        <w:pBdr>
          <w:top w:val="nil"/>
          <w:left w:val="nil"/>
          <w:bottom w:val="nil"/>
          <w:right w:val="nil"/>
          <w:between w:val="nil"/>
        </w:pBdr>
        <w:tabs>
          <w:tab w:val="left" w:pos="851"/>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 xml:space="preserve">Все лица (руководители команд, тренеры, </w:t>
      </w:r>
      <w:r w:rsidR="00A845C7" w:rsidRPr="00E84E5E">
        <w:rPr>
          <w:rFonts w:ascii="Times New Roman" w:hAnsi="Times New Roman" w:cs="Times New Roman"/>
          <w:sz w:val="28"/>
          <w:szCs w:val="28"/>
        </w:rPr>
        <w:t>Бойцы</w:t>
      </w:r>
      <w:r w:rsidRPr="00E84E5E">
        <w:rPr>
          <w:rFonts w:ascii="Times New Roman" w:hAnsi="Times New Roman" w:cs="Times New Roman"/>
          <w:sz w:val="28"/>
          <w:szCs w:val="28"/>
        </w:rPr>
        <w:t xml:space="preserve">, судьи и т.д.), принимающие участие в соревнованиях, обязаны в своих действиях руководствоваться настоящими Правилами и нормативными документами </w:t>
      </w:r>
      <w:r w:rsidRPr="00E84E5E">
        <w:rPr>
          <w:rFonts w:ascii="Times New Roman" w:hAnsi="Times New Roman" w:cs="Times New Roman"/>
          <w:spacing w:val="-10"/>
          <w:sz w:val="28"/>
          <w:szCs w:val="28"/>
        </w:rPr>
        <w:t>Федерации.</w:t>
      </w:r>
    </w:p>
    <w:p w14:paraId="01AE7951"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1.1. Термины и их определения</w:t>
      </w:r>
      <w:r w:rsidR="00E84E5E">
        <w:rPr>
          <w:rFonts w:ascii="Times New Roman" w:hAnsi="Times New Roman" w:cs="Times New Roman"/>
          <w:sz w:val="28"/>
          <w:szCs w:val="28"/>
        </w:rPr>
        <w:t>.</w:t>
      </w:r>
    </w:p>
    <w:p w14:paraId="1D70BA4C" w14:textId="77777777" w:rsidR="009D35B8" w:rsidRPr="00E84E5E" w:rsidRDefault="003D1742"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1.1.1. </w:t>
      </w:r>
      <w:r w:rsidR="00F026FA" w:rsidRPr="00E84E5E">
        <w:rPr>
          <w:rFonts w:ascii="Times New Roman" w:hAnsi="Times New Roman" w:cs="Times New Roman"/>
          <w:sz w:val="28"/>
          <w:szCs w:val="28"/>
        </w:rPr>
        <w:t xml:space="preserve">Кулачный </w:t>
      </w:r>
      <w:r w:rsidR="009D35B8" w:rsidRPr="00E84E5E">
        <w:rPr>
          <w:rFonts w:ascii="Times New Roman" w:hAnsi="Times New Roman" w:cs="Times New Roman"/>
          <w:sz w:val="28"/>
          <w:szCs w:val="28"/>
        </w:rPr>
        <w:t>бой – спортивные дисциплины вида спорта «бокс», содержащие в своем наименовании данное словосочетание, предусматривающие проведение поединков между Бойцами без использования защиты рук (за исключением случаев, прямо предусмотренных настоящими Правилами) и головы Бойцов и с учетом особенностей, предусмотренных настоящими Правилами.</w:t>
      </w:r>
    </w:p>
    <w:p w14:paraId="23A412F2" w14:textId="662D4C62" w:rsidR="009D35B8" w:rsidRPr="00E84E5E" w:rsidRDefault="003D1742"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9012DC">
        <w:rPr>
          <w:rFonts w:ascii="Times New Roman" w:hAnsi="Times New Roman" w:cs="Times New Roman"/>
          <w:sz w:val="28"/>
          <w:szCs w:val="28"/>
        </w:rPr>
        <w:t>2</w:t>
      </w:r>
      <w:r>
        <w:rPr>
          <w:rFonts w:ascii="Times New Roman" w:hAnsi="Times New Roman" w:cs="Times New Roman"/>
          <w:sz w:val="28"/>
          <w:szCs w:val="28"/>
        </w:rPr>
        <w:t>. </w:t>
      </w:r>
      <w:r w:rsidR="009D35B8" w:rsidRPr="00E84E5E">
        <w:rPr>
          <w:rFonts w:ascii="Times New Roman" w:hAnsi="Times New Roman" w:cs="Times New Roman"/>
          <w:sz w:val="28"/>
          <w:szCs w:val="28"/>
        </w:rPr>
        <w:t>Лицензия – специальное разрешение на право осуществления лицом определенного вида (видов) деятельности в области кулачного боя, которое подтверждается документом установленной Федерацией формы, выдаваемым и действующим в порядке и на условиях, предусмотренных нормативным документом Федерации.</w:t>
      </w:r>
    </w:p>
    <w:p w14:paraId="687787C2" w14:textId="7B3A4604" w:rsidR="009D35B8" w:rsidRPr="00E84E5E" w:rsidRDefault="003D1742"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9012DC">
        <w:rPr>
          <w:rFonts w:ascii="Times New Roman" w:hAnsi="Times New Roman" w:cs="Times New Roman"/>
          <w:sz w:val="28"/>
          <w:szCs w:val="28"/>
        </w:rPr>
        <w:t>3</w:t>
      </w:r>
      <w:r>
        <w:rPr>
          <w:rFonts w:ascii="Times New Roman" w:hAnsi="Times New Roman" w:cs="Times New Roman"/>
          <w:sz w:val="28"/>
          <w:szCs w:val="28"/>
        </w:rPr>
        <w:t>. </w:t>
      </w:r>
      <w:r w:rsidR="009D35B8" w:rsidRPr="00E84E5E">
        <w:rPr>
          <w:rFonts w:ascii="Times New Roman" w:hAnsi="Times New Roman" w:cs="Times New Roman"/>
          <w:sz w:val="28"/>
          <w:szCs w:val="28"/>
        </w:rPr>
        <w:t>Боец – лицо (</w:t>
      </w:r>
      <w:r w:rsidR="009459B4" w:rsidRPr="00E84E5E">
        <w:rPr>
          <w:rFonts w:ascii="Times New Roman" w:hAnsi="Times New Roman" w:cs="Times New Roman"/>
          <w:sz w:val="28"/>
          <w:szCs w:val="28"/>
        </w:rPr>
        <w:t>Спортсмен, Боксер</w:t>
      </w:r>
      <w:r w:rsidR="009D35B8" w:rsidRPr="00E84E5E">
        <w:rPr>
          <w:rFonts w:ascii="Times New Roman" w:hAnsi="Times New Roman" w:cs="Times New Roman"/>
          <w:sz w:val="28"/>
          <w:szCs w:val="28"/>
        </w:rPr>
        <w:t>), которое осуществляет подготовку и участие в соревнованиях/поединках по кулачному бою.</w:t>
      </w:r>
    </w:p>
    <w:p w14:paraId="4CA00002"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Нормативными документами Федерации может быть предусмотрено требование о необходимости получения лицами лицензии для осуществления своей деятельности в качестве Бойца.</w:t>
      </w:r>
    </w:p>
    <w:p w14:paraId="312D2119" w14:textId="06910B2B"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1.1.</w:t>
      </w:r>
      <w:r w:rsidR="009012DC">
        <w:rPr>
          <w:rFonts w:ascii="Times New Roman" w:hAnsi="Times New Roman" w:cs="Times New Roman"/>
          <w:sz w:val="28"/>
          <w:szCs w:val="28"/>
        </w:rPr>
        <w:t>4</w:t>
      </w:r>
      <w:r w:rsidRPr="00E84E5E">
        <w:rPr>
          <w:rFonts w:ascii="Times New Roman" w:hAnsi="Times New Roman" w:cs="Times New Roman"/>
          <w:sz w:val="28"/>
          <w:szCs w:val="28"/>
        </w:rPr>
        <w:t>.</w:t>
      </w:r>
      <w:r w:rsidR="003D1742">
        <w:rPr>
          <w:rFonts w:ascii="Times New Roman" w:hAnsi="Times New Roman" w:cs="Times New Roman"/>
          <w:sz w:val="28"/>
          <w:szCs w:val="28"/>
        </w:rPr>
        <w:t> </w:t>
      </w:r>
      <w:r w:rsidRPr="00E84E5E">
        <w:rPr>
          <w:rFonts w:ascii="Times New Roman" w:hAnsi="Times New Roman" w:cs="Times New Roman"/>
          <w:sz w:val="28"/>
          <w:szCs w:val="28"/>
        </w:rPr>
        <w:t xml:space="preserve">Ринг – специально подготовленная площадка для проведения поединков по кулачному бою, соответствующая требованиям, предусмотренным подпунктом 4 раздела </w:t>
      </w:r>
      <w:r w:rsidRPr="00E84E5E">
        <w:rPr>
          <w:rFonts w:ascii="Times New Roman" w:hAnsi="Times New Roman" w:cs="Times New Roman"/>
          <w:sz w:val="28"/>
          <w:szCs w:val="28"/>
          <w:lang w:val="en-US"/>
        </w:rPr>
        <w:t>VIII</w:t>
      </w:r>
      <w:r w:rsidRPr="00E84E5E">
        <w:rPr>
          <w:rFonts w:ascii="Times New Roman" w:hAnsi="Times New Roman" w:cs="Times New Roman"/>
          <w:sz w:val="28"/>
          <w:szCs w:val="28"/>
        </w:rPr>
        <w:t xml:space="preserve"> настоящих Правилами.</w:t>
      </w:r>
    </w:p>
    <w:p w14:paraId="2B5B83CA" w14:textId="594A3E4C" w:rsidR="009D35B8" w:rsidRPr="00E84E5E" w:rsidRDefault="003D1742"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9012DC">
        <w:rPr>
          <w:rFonts w:ascii="Times New Roman" w:hAnsi="Times New Roman" w:cs="Times New Roman"/>
          <w:sz w:val="28"/>
          <w:szCs w:val="28"/>
        </w:rPr>
        <w:t>5</w:t>
      </w:r>
      <w:r>
        <w:rPr>
          <w:rFonts w:ascii="Times New Roman" w:hAnsi="Times New Roman" w:cs="Times New Roman"/>
          <w:sz w:val="28"/>
          <w:szCs w:val="28"/>
        </w:rPr>
        <w:t>. </w:t>
      </w:r>
      <w:r w:rsidR="009D35B8" w:rsidRPr="00E84E5E">
        <w:rPr>
          <w:rFonts w:ascii="Times New Roman" w:hAnsi="Times New Roman" w:cs="Times New Roman"/>
          <w:sz w:val="28"/>
          <w:szCs w:val="28"/>
        </w:rPr>
        <w:t>Титульный бой (бой за титул чемпиона) – поединок по кулачному бою за титул чемпиона, устанавливаемый Федерацией или международной спортивной организацией.</w:t>
      </w:r>
    </w:p>
    <w:p w14:paraId="70DBAFB3" w14:textId="6C7C28D0" w:rsidR="009D35B8" w:rsidRPr="00E84E5E" w:rsidRDefault="003D1742"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9012DC">
        <w:rPr>
          <w:rFonts w:ascii="Times New Roman" w:hAnsi="Times New Roman" w:cs="Times New Roman"/>
          <w:sz w:val="28"/>
          <w:szCs w:val="28"/>
        </w:rPr>
        <w:t>6</w:t>
      </w:r>
      <w:r>
        <w:rPr>
          <w:rFonts w:ascii="Times New Roman" w:hAnsi="Times New Roman" w:cs="Times New Roman"/>
          <w:sz w:val="28"/>
          <w:szCs w:val="28"/>
        </w:rPr>
        <w:t>. </w:t>
      </w:r>
      <w:r w:rsidR="009D35B8" w:rsidRPr="00E84E5E">
        <w:rPr>
          <w:rFonts w:ascii="Times New Roman" w:hAnsi="Times New Roman" w:cs="Times New Roman"/>
          <w:sz w:val="28"/>
          <w:szCs w:val="28"/>
        </w:rPr>
        <w:t xml:space="preserve">Общероссийский рейтинг – рейтинг Бойцов России, под которым понимается список Бойцов, упорядоченный Федерацией на основании числовых показателей уровня спортивного мастерства Бойцов, определяемых </w:t>
      </w:r>
      <w:r w:rsidR="009D35B8" w:rsidRPr="00E84E5E">
        <w:rPr>
          <w:rFonts w:ascii="Times New Roman" w:hAnsi="Times New Roman" w:cs="Times New Roman"/>
          <w:sz w:val="28"/>
          <w:szCs w:val="28"/>
        </w:rPr>
        <w:lastRenderedPageBreak/>
        <w:t>в порядке, предусмотренном нормативным документом Федерации, и формируемый в порядке, предусмотренном нормативным документом Федерации.</w:t>
      </w:r>
    </w:p>
    <w:p w14:paraId="36F065A2" w14:textId="4C394433" w:rsidR="009D35B8" w:rsidRPr="00E84E5E" w:rsidRDefault="003D1742"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9012DC">
        <w:rPr>
          <w:rFonts w:ascii="Times New Roman" w:hAnsi="Times New Roman" w:cs="Times New Roman"/>
          <w:sz w:val="28"/>
          <w:szCs w:val="28"/>
        </w:rPr>
        <w:t>7</w:t>
      </w:r>
      <w:r>
        <w:rPr>
          <w:rFonts w:ascii="Times New Roman" w:hAnsi="Times New Roman" w:cs="Times New Roman"/>
          <w:sz w:val="28"/>
          <w:szCs w:val="28"/>
        </w:rPr>
        <w:t>. </w:t>
      </w:r>
      <w:r w:rsidR="009D35B8" w:rsidRPr="00E84E5E">
        <w:rPr>
          <w:rFonts w:ascii="Times New Roman" w:hAnsi="Times New Roman" w:cs="Times New Roman"/>
          <w:sz w:val="28"/>
          <w:szCs w:val="28"/>
        </w:rPr>
        <w:t>Рейтинг – рейтинг Бойцов Промоутера, под которым понимается список Бойцов, упорядоченный соответствующим Промоутером на основании числовых показателей уровня спортивного мастерства Бойцов, определяемых в порядке, предусмотренном нормативным документом Промоутера, формируемый в порядке, предусмотренном нормативным документом Промоутера.</w:t>
      </w:r>
    </w:p>
    <w:p w14:paraId="3F77B837" w14:textId="0F5CFCC0"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1.1.</w:t>
      </w:r>
      <w:r w:rsidR="009012DC">
        <w:rPr>
          <w:rFonts w:ascii="Times New Roman" w:hAnsi="Times New Roman" w:cs="Times New Roman"/>
          <w:sz w:val="28"/>
          <w:szCs w:val="28"/>
        </w:rPr>
        <w:t>8</w:t>
      </w:r>
      <w:r w:rsidR="003D1742">
        <w:rPr>
          <w:rFonts w:ascii="Times New Roman" w:hAnsi="Times New Roman" w:cs="Times New Roman"/>
          <w:sz w:val="28"/>
          <w:szCs w:val="28"/>
        </w:rPr>
        <w:t>. </w:t>
      </w:r>
      <w:r w:rsidRPr="00E84E5E">
        <w:rPr>
          <w:rFonts w:ascii="Times New Roman" w:hAnsi="Times New Roman" w:cs="Times New Roman"/>
          <w:sz w:val="28"/>
          <w:szCs w:val="28"/>
        </w:rPr>
        <w:t>Промоутер – юридическое лицо, получившее лицензию в порядке, установленном нормативным документом Федерации, осуществляющее организацию соревнований по кулачному бою, утвердившее Положение и (или) Регламент о таком соревновании, определившее условия его проведения, допуска к участию, обеспечивающее финансирование соревнования и исполняющее иные обязанности, реализация которых направлена на организацию соответствующего соревнования по кулачному бою.</w:t>
      </w:r>
    </w:p>
    <w:p w14:paraId="6EE2F0F1" w14:textId="5280B348"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1.1.</w:t>
      </w:r>
      <w:r w:rsidR="009012DC">
        <w:rPr>
          <w:rFonts w:ascii="Times New Roman" w:hAnsi="Times New Roman" w:cs="Times New Roman"/>
          <w:sz w:val="28"/>
          <w:szCs w:val="28"/>
        </w:rPr>
        <w:t>9</w:t>
      </w:r>
      <w:r w:rsidRPr="00E84E5E">
        <w:rPr>
          <w:rFonts w:ascii="Times New Roman" w:hAnsi="Times New Roman" w:cs="Times New Roman"/>
          <w:sz w:val="28"/>
          <w:szCs w:val="28"/>
        </w:rPr>
        <w:t>.</w:t>
      </w:r>
      <w:r w:rsidR="003D1742">
        <w:rPr>
          <w:rFonts w:ascii="Times New Roman" w:hAnsi="Times New Roman" w:cs="Times New Roman"/>
          <w:sz w:val="28"/>
          <w:szCs w:val="28"/>
        </w:rPr>
        <w:t> </w:t>
      </w:r>
      <w:r w:rsidRPr="00E84E5E">
        <w:rPr>
          <w:rFonts w:ascii="Times New Roman" w:hAnsi="Times New Roman" w:cs="Times New Roman"/>
          <w:sz w:val="28"/>
          <w:szCs w:val="28"/>
        </w:rPr>
        <w:t xml:space="preserve">Секундант – лицо, помогающее Бойцу непосредственно перед поединком, после поединка и в течение перерывов между раундами поединка без права на нахождение в ринге. Допускается привлечение в указанных целях Главного секунданта, имеющего, помимо изложенных прав Секунданта, также право на нахождение в ринге в перерывах между раундами поединка. </w:t>
      </w:r>
    </w:p>
    <w:p w14:paraId="13423B06" w14:textId="46B3A7C9"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1.1.1</w:t>
      </w:r>
      <w:r w:rsidR="009012DC">
        <w:rPr>
          <w:rFonts w:ascii="Times New Roman" w:hAnsi="Times New Roman" w:cs="Times New Roman"/>
          <w:sz w:val="28"/>
          <w:szCs w:val="28"/>
        </w:rPr>
        <w:t>0</w:t>
      </w:r>
      <w:r w:rsidRPr="00E84E5E">
        <w:rPr>
          <w:rFonts w:ascii="Times New Roman" w:hAnsi="Times New Roman" w:cs="Times New Roman"/>
          <w:sz w:val="28"/>
          <w:szCs w:val="28"/>
        </w:rPr>
        <w:t>. Катмен – специалист, задачей которого является обработка ран, нанесенных Бойцу во время поединка, и нанесение тейпа на руки Бойца перед Боем.</w:t>
      </w:r>
    </w:p>
    <w:p w14:paraId="6EDF1730"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1.2. Перечень весовых категорий кулачного боя</w:t>
      </w:r>
      <w:r w:rsidR="00E84E5E">
        <w:rPr>
          <w:rFonts w:ascii="Times New Roman" w:hAnsi="Times New Roman" w:cs="Times New Roman"/>
          <w:sz w:val="28"/>
          <w:szCs w:val="28"/>
        </w:rPr>
        <w:t>.</w:t>
      </w:r>
    </w:p>
    <w:p w14:paraId="7F898D9C" w14:textId="77777777" w:rsidR="009D35B8" w:rsidRDefault="003D1742"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1.2.1. </w:t>
      </w:r>
      <w:r w:rsidR="009D35B8" w:rsidRPr="00E84E5E">
        <w:rPr>
          <w:rFonts w:ascii="Times New Roman" w:hAnsi="Times New Roman" w:cs="Times New Roman"/>
          <w:sz w:val="28"/>
          <w:szCs w:val="28"/>
        </w:rPr>
        <w:t>Соревнования/поединки проводятся в весовых категориях, в соответствии с ВРВС (соответственно Бойцы допускаются до участия в соревновании/поединке только в своей весовой категории)</w:t>
      </w:r>
      <w:r w:rsidR="00BB2D32">
        <w:rPr>
          <w:rFonts w:ascii="Times New Roman" w:hAnsi="Times New Roman" w:cs="Times New Roman"/>
          <w:sz w:val="28"/>
          <w:szCs w:val="28"/>
        </w:rPr>
        <w:t xml:space="preserve"> Таблица 8.</w:t>
      </w:r>
    </w:p>
    <w:p w14:paraId="5B0A9F91" w14:textId="1961E975" w:rsidR="00D37E10" w:rsidRDefault="00D37E10">
      <w:pPr>
        <w:widowControl/>
        <w:autoSpaceDE/>
        <w:autoSpaceDN/>
        <w:adjustRightInd/>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5EF14ED1" w14:textId="77777777" w:rsidR="009D35B8" w:rsidRDefault="009D35B8" w:rsidP="009D35B8">
      <w:pPr>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8</w:t>
      </w:r>
    </w:p>
    <w:p w14:paraId="6A699DA3" w14:textId="77777777" w:rsidR="00523860" w:rsidRDefault="00523860" w:rsidP="009D35B8">
      <w:pPr>
        <w:ind w:firstLine="709"/>
        <w:jc w:val="right"/>
        <w:rPr>
          <w:rFonts w:ascii="Times New Roman" w:hAnsi="Times New Roman" w:cs="Times New Roman"/>
          <w:sz w:val="28"/>
          <w:szCs w:val="28"/>
        </w:rPr>
      </w:pPr>
    </w:p>
    <w:p w14:paraId="70D15DC3" w14:textId="77777777" w:rsidR="00523860" w:rsidRPr="00654B76" w:rsidRDefault="00523860" w:rsidP="00523860">
      <w:pPr>
        <w:jc w:val="center"/>
        <w:rPr>
          <w:rFonts w:ascii="Times New Roman" w:hAnsi="Times New Roman" w:cs="Times New Roman"/>
          <w:sz w:val="28"/>
          <w:szCs w:val="28"/>
        </w:rPr>
      </w:pPr>
      <w:r w:rsidRPr="00D37E10">
        <w:rPr>
          <w:rFonts w:ascii="Times New Roman" w:hAnsi="Times New Roman" w:cs="Times New Roman"/>
          <w:snapToGrid w:val="0"/>
          <w:sz w:val="28"/>
          <w:szCs w:val="28"/>
        </w:rPr>
        <w:t>Весовые категории</w:t>
      </w:r>
    </w:p>
    <w:tbl>
      <w:tblPr>
        <w:tblW w:w="806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288"/>
        <w:gridCol w:w="3773"/>
      </w:tblGrid>
      <w:tr w:rsidR="009D35B8" w:rsidRPr="00654B76" w14:paraId="0FE8F0DB" w14:textId="77777777" w:rsidTr="00C144B4">
        <w:trPr>
          <w:trHeight w:val="572"/>
          <w:jc w:val="center"/>
        </w:trPr>
        <w:tc>
          <w:tcPr>
            <w:tcW w:w="428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B070318" w14:textId="77777777" w:rsidR="009D35B8" w:rsidRPr="00654B76" w:rsidRDefault="009D35B8" w:rsidP="00E84E5E">
            <w:pPr>
              <w:tabs>
                <w:tab w:val="left" w:pos="851"/>
              </w:tabs>
              <w:spacing w:line="276" w:lineRule="auto"/>
              <w:jc w:val="center"/>
              <w:rPr>
                <w:rFonts w:ascii="Times New Roman" w:hAnsi="Times New Roman" w:cs="Times New Roman"/>
                <w:sz w:val="28"/>
                <w:szCs w:val="28"/>
              </w:rPr>
            </w:pPr>
            <w:r w:rsidRPr="00654B76">
              <w:rPr>
                <w:rFonts w:ascii="Times New Roman" w:hAnsi="Times New Roman" w:cs="Times New Roman"/>
                <w:sz w:val="28"/>
                <w:szCs w:val="28"/>
              </w:rPr>
              <w:t>Терминология, употребляемая при обозначении весовых категорий</w:t>
            </w:r>
          </w:p>
        </w:tc>
        <w:tc>
          <w:tcPr>
            <w:tcW w:w="377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70E6FEF" w14:textId="77777777" w:rsidR="009D35B8" w:rsidRPr="00654B76" w:rsidRDefault="009D35B8" w:rsidP="00E84E5E">
            <w:pPr>
              <w:widowControl/>
              <w:tabs>
                <w:tab w:val="left" w:pos="851"/>
              </w:tabs>
              <w:spacing w:line="276" w:lineRule="auto"/>
              <w:jc w:val="center"/>
              <w:rPr>
                <w:rFonts w:ascii="Times New Roman" w:hAnsi="Times New Roman" w:cs="Times New Roman"/>
                <w:sz w:val="28"/>
                <w:szCs w:val="28"/>
              </w:rPr>
            </w:pPr>
            <w:r w:rsidRPr="00654B76">
              <w:rPr>
                <w:rFonts w:ascii="Times New Roman" w:hAnsi="Times New Roman" w:cs="Times New Roman"/>
                <w:sz w:val="28"/>
                <w:szCs w:val="28"/>
              </w:rPr>
              <w:t>Вес («до», килограммы)</w:t>
            </w:r>
          </w:p>
        </w:tc>
      </w:tr>
      <w:tr w:rsidR="009D35B8" w:rsidRPr="00654B76" w14:paraId="030B6D67" w14:textId="77777777" w:rsidTr="00C144B4">
        <w:trPr>
          <w:trHeight w:val="572"/>
          <w:jc w:val="center"/>
        </w:trPr>
        <w:tc>
          <w:tcPr>
            <w:tcW w:w="4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6CAA8B" w14:textId="77777777" w:rsidR="009D35B8" w:rsidRPr="00654B76" w:rsidRDefault="009D35B8" w:rsidP="00E84E5E">
            <w:pPr>
              <w:widowControl/>
              <w:tabs>
                <w:tab w:val="left" w:pos="851"/>
              </w:tabs>
              <w:spacing w:line="276" w:lineRule="auto"/>
              <w:jc w:val="center"/>
              <w:rPr>
                <w:rFonts w:ascii="Times New Roman" w:hAnsi="Times New Roman" w:cs="Times New Roman"/>
                <w:sz w:val="28"/>
                <w:szCs w:val="28"/>
              </w:rPr>
            </w:pPr>
            <w:r w:rsidRPr="00654B76">
              <w:rPr>
                <w:rFonts w:ascii="Times New Roman" w:hAnsi="Times New Roman" w:cs="Times New Roman"/>
                <w:sz w:val="28"/>
                <w:szCs w:val="28"/>
              </w:rPr>
              <w:t>Легчайший</w:t>
            </w:r>
          </w:p>
        </w:tc>
        <w:tc>
          <w:tcPr>
            <w:tcW w:w="37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D77E0C" w14:textId="77777777" w:rsidR="009D35B8" w:rsidRPr="00654B76" w:rsidRDefault="009D35B8" w:rsidP="00E84E5E">
            <w:pPr>
              <w:widowControl/>
              <w:tabs>
                <w:tab w:val="left" w:pos="851"/>
              </w:tabs>
              <w:spacing w:line="276" w:lineRule="auto"/>
              <w:jc w:val="center"/>
              <w:rPr>
                <w:rFonts w:ascii="Times New Roman" w:hAnsi="Times New Roman" w:cs="Times New Roman"/>
                <w:sz w:val="28"/>
                <w:szCs w:val="28"/>
              </w:rPr>
            </w:pPr>
            <w:r w:rsidRPr="00654B76">
              <w:rPr>
                <w:rFonts w:ascii="Times New Roman" w:hAnsi="Times New Roman" w:cs="Times New Roman"/>
                <w:sz w:val="28"/>
                <w:szCs w:val="28"/>
              </w:rPr>
              <w:t>55</w:t>
            </w:r>
          </w:p>
        </w:tc>
      </w:tr>
      <w:tr w:rsidR="009D35B8" w:rsidRPr="00654B76" w14:paraId="18BC4AD9" w14:textId="77777777" w:rsidTr="00C144B4">
        <w:trPr>
          <w:trHeight w:val="572"/>
          <w:jc w:val="center"/>
        </w:trPr>
        <w:tc>
          <w:tcPr>
            <w:tcW w:w="4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70B021" w14:textId="77777777" w:rsidR="009D35B8" w:rsidRPr="00654B76" w:rsidRDefault="009D35B8" w:rsidP="00E84E5E">
            <w:pPr>
              <w:widowControl/>
              <w:tabs>
                <w:tab w:val="left" w:pos="851"/>
              </w:tabs>
              <w:spacing w:line="276" w:lineRule="auto"/>
              <w:jc w:val="center"/>
              <w:rPr>
                <w:rFonts w:ascii="Times New Roman" w:hAnsi="Times New Roman" w:cs="Times New Roman"/>
                <w:sz w:val="28"/>
                <w:szCs w:val="28"/>
              </w:rPr>
            </w:pPr>
            <w:r w:rsidRPr="00654B76">
              <w:rPr>
                <w:rFonts w:ascii="Times New Roman" w:hAnsi="Times New Roman" w:cs="Times New Roman"/>
                <w:sz w:val="28"/>
                <w:szCs w:val="28"/>
              </w:rPr>
              <w:t>Полулегкий</w:t>
            </w:r>
          </w:p>
        </w:tc>
        <w:tc>
          <w:tcPr>
            <w:tcW w:w="37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21C62B" w14:textId="77777777" w:rsidR="009D35B8" w:rsidRPr="00654B76" w:rsidRDefault="009D35B8" w:rsidP="00E84E5E">
            <w:pPr>
              <w:widowControl/>
              <w:tabs>
                <w:tab w:val="left" w:pos="851"/>
              </w:tabs>
              <w:spacing w:line="276" w:lineRule="auto"/>
              <w:jc w:val="center"/>
              <w:rPr>
                <w:rFonts w:ascii="Times New Roman" w:hAnsi="Times New Roman" w:cs="Times New Roman"/>
                <w:sz w:val="28"/>
                <w:szCs w:val="28"/>
              </w:rPr>
            </w:pPr>
            <w:r w:rsidRPr="00654B76">
              <w:rPr>
                <w:rFonts w:ascii="Times New Roman" w:hAnsi="Times New Roman" w:cs="Times New Roman"/>
                <w:sz w:val="28"/>
                <w:szCs w:val="28"/>
              </w:rPr>
              <w:t>60</w:t>
            </w:r>
          </w:p>
        </w:tc>
      </w:tr>
      <w:tr w:rsidR="009D35B8" w:rsidRPr="00654B76" w14:paraId="402939F2" w14:textId="77777777" w:rsidTr="00C144B4">
        <w:trPr>
          <w:trHeight w:val="572"/>
          <w:jc w:val="center"/>
        </w:trPr>
        <w:tc>
          <w:tcPr>
            <w:tcW w:w="4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90178A" w14:textId="77777777" w:rsidR="009D35B8" w:rsidRPr="00654B76" w:rsidRDefault="009D35B8" w:rsidP="00E84E5E">
            <w:pPr>
              <w:widowControl/>
              <w:tabs>
                <w:tab w:val="left" w:pos="851"/>
              </w:tabs>
              <w:spacing w:line="276" w:lineRule="auto"/>
              <w:jc w:val="center"/>
              <w:rPr>
                <w:rFonts w:ascii="Times New Roman" w:hAnsi="Times New Roman" w:cs="Times New Roman"/>
                <w:sz w:val="28"/>
                <w:szCs w:val="28"/>
              </w:rPr>
            </w:pPr>
            <w:r w:rsidRPr="00654B76">
              <w:rPr>
                <w:rFonts w:ascii="Times New Roman" w:hAnsi="Times New Roman" w:cs="Times New Roman"/>
                <w:sz w:val="28"/>
                <w:szCs w:val="28"/>
              </w:rPr>
              <w:t>Легкий</w:t>
            </w:r>
          </w:p>
        </w:tc>
        <w:tc>
          <w:tcPr>
            <w:tcW w:w="37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E3BF28" w14:textId="77777777" w:rsidR="009D35B8" w:rsidRPr="00654B76" w:rsidRDefault="009D35B8" w:rsidP="00E84E5E">
            <w:pPr>
              <w:widowControl/>
              <w:tabs>
                <w:tab w:val="left" w:pos="851"/>
              </w:tabs>
              <w:spacing w:line="276" w:lineRule="auto"/>
              <w:jc w:val="center"/>
              <w:rPr>
                <w:rFonts w:ascii="Times New Roman" w:hAnsi="Times New Roman" w:cs="Times New Roman"/>
                <w:sz w:val="28"/>
                <w:szCs w:val="28"/>
              </w:rPr>
            </w:pPr>
            <w:r w:rsidRPr="00654B76">
              <w:rPr>
                <w:rFonts w:ascii="Times New Roman" w:hAnsi="Times New Roman" w:cs="Times New Roman"/>
                <w:sz w:val="28"/>
                <w:szCs w:val="28"/>
              </w:rPr>
              <w:t>65</w:t>
            </w:r>
          </w:p>
        </w:tc>
      </w:tr>
      <w:tr w:rsidR="009D35B8" w:rsidRPr="00654B76" w14:paraId="7200A89A" w14:textId="77777777" w:rsidTr="00C144B4">
        <w:trPr>
          <w:trHeight w:val="572"/>
          <w:jc w:val="center"/>
        </w:trPr>
        <w:tc>
          <w:tcPr>
            <w:tcW w:w="4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A0DFA5" w14:textId="77777777" w:rsidR="009D35B8" w:rsidRPr="00654B76" w:rsidRDefault="009D35B8" w:rsidP="00E84E5E">
            <w:pPr>
              <w:widowControl/>
              <w:tabs>
                <w:tab w:val="left" w:pos="851"/>
              </w:tabs>
              <w:spacing w:line="276" w:lineRule="auto"/>
              <w:jc w:val="center"/>
              <w:rPr>
                <w:rFonts w:ascii="Times New Roman" w:hAnsi="Times New Roman" w:cs="Times New Roman"/>
                <w:sz w:val="28"/>
                <w:szCs w:val="28"/>
              </w:rPr>
            </w:pPr>
            <w:r w:rsidRPr="00654B76">
              <w:rPr>
                <w:rFonts w:ascii="Times New Roman" w:hAnsi="Times New Roman" w:cs="Times New Roman"/>
                <w:sz w:val="28"/>
                <w:szCs w:val="28"/>
              </w:rPr>
              <w:t>Полусредний</w:t>
            </w:r>
          </w:p>
        </w:tc>
        <w:tc>
          <w:tcPr>
            <w:tcW w:w="37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B0718B" w14:textId="77777777" w:rsidR="009D35B8" w:rsidRPr="00654B76" w:rsidRDefault="009D35B8" w:rsidP="00E84E5E">
            <w:pPr>
              <w:widowControl/>
              <w:tabs>
                <w:tab w:val="left" w:pos="851"/>
              </w:tabs>
              <w:spacing w:line="276" w:lineRule="auto"/>
              <w:jc w:val="center"/>
              <w:rPr>
                <w:rFonts w:ascii="Times New Roman" w:hAnsi="Times New Roman" w:cs="Times New Roman"/>
                <w:sz w:val="28"/>
                <w:szCs w:val="28"/>
              </w:rPr>
            </w:pPr>
            <w:r w:rsidRPr="00654B76">
              <w:rPr>
                <w:rFonts w:ascii="Times New Roman" w:hAnsi="Times New Roman" w:cs="Times New Roman"/>
                <w:sz w:val="28"/>
                <w:szCs w:val="28"/>
              </w:rPr>
              <w:t>70</w:t>
            </w:r>
          </w:p>
        </w:tc>
      </w:tr>
      <w:tr w:rsidR="009D35B8" w:rsidRPr="00654B76" w14:paraId="59E7C196" w14:textId="77777777" w:rsidTr="00C144B4">
        <w:trPr>
          <w:trHeight w:val="572"/>
          <w:jc w:val="center"/>
        </w:trPr>
        <w:tc>
          <w:tcPr>
            <w:tcW w:w="4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51043F" w14:textId="77777777" w:rsidR="009D35B8" w:rsidRPr="00654B76" w:rsidRDefault="009D35B8" w:rsidP="00E84E5E">
            <w:pPr>
              <w:widowControl/>
              <w:tabs>
                <w:tab w:val="left" w:pos="851"/>
              </w:tabs>
              <w:spacing w:line="276" w:lineRule="auto"/>
              <w:jc w:val="center"/>
              <w:rPr>
                <w:rFonts w:ascii="Times New Roman" w:hAnsi="Times New Roman" w:cs="Times New Roman"/>
                <w:sz w:val="28"/>
                <w:szCs w:val="28"/>
              </w:rPr>
            </w:pPr>
            <w:r w:rsidRPr="00654B76">
              <w:rPr>
                <w:rFonts w:ascii="Times New Roman" w:hAnsi="Times New Roman" w:cs="Times New Roman"/>
                <w:sz w:val="28"/>
                <w:szCs w:val="28"/>
              </w:rPr>
              <w:t>Средний</w:t>
            </w:r>
          </w:p>
        </w:tc>
        <w:tc>
          <w:tcPr>
            <w:tcW w:w="37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1CB8BC" w14:textId="77777777" w:rsidR="009D35B8" w:rsidRPr="00654B76" w:rsidRDefault="009D35B8" w:rsidP="00E84E5E">
            <w:pPr>
              <w:widowControl/>
              <w:tabs>
                <w:tab w:val="left" w:pos="851"/>
              </w:tabs>
              <w:spacing w:line="276" w:lineRule="auto"/>
              <w:jc w:val="center"/>
              <w:rPr>
                <w:rFonts w:ascii="Times New Roman" w:hAnsi="Times New Roman" w:cs="Times New Roman"/>
                <w:sz w:val="28"/>
                <w:szCs w:val="28"/>
              </w:rPr>
            </w:pPr>
            <w:r w:rsidRPr="00654B76">
              <w:rPr>
                <w:rFonts w:ascii="Times New Roman" w:hAnsi="Times New Roman" w:cs="Times New Roman"/>
                <w:sz w:val="28"/>
                <w:szCs w:val="28"/>
              </w:rPr>
              <w:t>75</w:t>
            </w:r>
          </w:p>
        </w:tc>
      </w:tr>
      <w:tr w:rsidR="009D35B8" w:rsidRPr="00654B76" w14:paraId="0F858D08" w14:textId="77777777" w:rsidTr="00C144B4">
        <w:trPr>
          <w:trHeight w:val="572"/>
          <w:jc w:val="center"/>
        </w:trPr>
        <w:tc>
          <w:tcPr>
            <w:tcW w:w="4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FA87A9" w14:textId="77777777" w:rsidR="009D35B8" w:rsidRPr="00654B76" w:rsidRDefault="009D35B8" w:rsidP="00E84E5E">
            <w:pPr>
              <w:widowControl/>
              <w:tabs>
                <w:tab w:val="left" w:pos="851"/>
              </w:tabs>
              <w:spacing w:line="276" w:lineRule="auto"/>
              <w:jc w:val="center"/>
              <w:rPr>
                <w:rFonts w:ascii="Times New Roman" w:hAnsi="Times New Roman" w:cs="Times New Roman"/>
                <w:sz w:val="28"/>
                <w:szCs w:val="28"/>
              </w:rPr>
            </w:pPr>
            <w:r w:rsidRPr="00654B76">
              <w:rPr>
                <w:rFonts w:ascii="Times New Roman" w:hAnsi="Times New Roman" w:cs="Times New Roman"/>
                <w:sz w:val="28"/>
                <w:szCs w:val="28"/>
              </w:rPr>
              <w:t>Полутяжелый</w:t>
            </w:r>
          </w:p>
        </w:tc>
        <w:tc>
          <w:tcPr>
            <w:tcW w:w="37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333502" w14:textId="77777777" w:rsidR="009D35B8" w:rsidRPr="00654B76" w:rsidRDefault="009D35B8" w:rsidP="00E84E5E">
            <w:pPr>
              <w:widowControl/>
              <w:tabs>
                <w:tab w:val="left" w:pos="851"/>
              </w:tabs>
              <w:spacing w:line="276" w:lineRule="auto"/>
              <w:jc w:val="center"/>
              <w:rPr>
                <w:rFonts w:ascii="Times New Roman" w:hAnsi="Times New Roman" w:cs="Times New Roman"/>
                <w:sz w:val="28"/>
                <w:szCs w:val="28"/>
              </w:rPr>
            </w:pPr>
            <w:r w:rsidRPr="00654B76">
              <w:rPr>
                <w:rFonts w:ascii="Times New Roman" w:hAnsi="Times New Roman" w:cs="Times New Roman"/>
                <w:sz w:val="28"/>
                <w:szCs w:val="28"/>
              </w:rPr>
              <w:t>80</w:t>
            </w:r>
          </w:p>
        </w:tc>
      </w:tr>
      <w:tr w:rsidR="009D35B8" w:rsidRPr="00654B76" w14:paraId="76412ED0" w14:textId="77777777" w:rsidTr="00C144B4">
        <w:trPr>
          <w:trHeight w:val="572"/>
          <w:jc w:val="center"/>
        </w:trPr>
        <w:tc>
          <w:tcPr>
            <w:tcW w:w="4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8036B0" w14:textId="77777777" w:rsidR="009D35B8" w:rsidRPr="00654B76" w:rsidRDefault="009D35B8" w:rsidP="00E84E5E">
            <w:pPr>
              <w:tabs>
                <w:tab w:val="left" w:pos="851"/>
              </w:tabs>
              <w:spacing w:line="276" w:lineRule="auto"/>
              <w:jc w:val="center"/>
              <w:rPr>
                <w:rFonts w:ascii="Times New Roman" w:hAnsi="Times New Roman" w:cs="Times New Roman"/>
                <w:sz w:val="28"/>
                <w:szCs w:val="28"/>
              </w:rPr>
            </w:pPr>
            <w:r w:rsidRPr="00654B76">
              <w:rPr>
                <w:rFonts w:ascii="Times New Roman" w:hAnsi="Times New Roman" w:cs="Times New Roman"/>
                <w:sz w:val="28"/>
                <w:szCs w:val="28"/>
              </w:rPr>
              <w:t>Первый Тяжелый</w:t>
            </w:r>
          </w:p>
        </w:tc>
        <w:tc>
          <w:tcPr>
            <w:tcW w:w="37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BEBC0D" w14:textId="77777777" w:rsidR="009D35B8" w:rsidRPr="00654B76" w:rsidRDefault="009D35B8" w:rsidP="00E84E5E">
            <w:pPr>
              <w:tabs>
                <w:tab w:val="left" w:pos="851"/>
              </w:tabs>
              <w:spacing w:line="276" w:lineRule="auto"/>
              <w:jc w:val="center"/>
              <w:rPr>
                <w:rFonts w:ascii="Times New Roman" w:hAnsi="Times New Roman" w:cs="Times New Roman"/>
                <w:sz w:val="28"/>
                <w:szCs w:val="28"/>
              </w:rPr>
            </w:pPr>
            <w:r w:rsidRPr="00654B76">
              <w:rPr>
                <w:rFonts w:ascii="Times New Roman" w:hAnsi="Times New Roman" w:cs="Times New Roman"/>
                <w:sz w:val="28"/>
                <w:szCs w:val="28"/>
              </w:rPr>
              <w:t xml:space="preserve"> 85</w:t>
            </w:r>
          </w:p>
        </w:tc>
      </w:tr>
      <w:tr w:rsidR="009D35B8" w:rsidRPr="00654B76" w14:paraId="52DF2281" w14:textId="77777777" w:rsidTr="00C144B4">
        <w:trPr>
          <w:trHeight w:val="572"/>
          <w:jc w:val="center"/>
        </w:trPr>
        <w:tc>
          <w:tcPr>
            <w:tcW w:w="4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ADD793" w14:textId="77777777" w:rsidR="009D35B8" w:rsidRPr="00654B76" w:rsidRDefault="009D35B8" w:rsidP="00E84E5E">
            <w:pPr>
              <w:tabs>
                <w:tab w:val="left" w:pos="851"/>
              </w:tabs>
              <w:spacing w:line="276" w:lineRule="auto"/>
              <w:jc w:val="center"/>
              <w:rPr>
                <w:rFonts w:ascii="Times New Roman" w:hAnsi="Times New Roman" w:cs="Times New Roman"/>
                <w:sz w:val="28"/>
                <w:szCs w:val="28"/>
              </w:rPr>
            </w:pPr>
            <w:r w:rsidRPr="00654B76">
              <w:rPr>
                <w:rFonts w:ascii="Times New Roman" w:hAnsi="Times New Roman" w:cs="Times New Roman"/>
                <w:sz w:val="28"/>
                <w:szCs w:val="28"/>
              </w:rPr>
              <w:t>Тяжелый</w:t>
            </w:r>
          </w:p>
        </w:tc>
        <w:tc>
          <w:tcPr>
            <w:tcW w:w="37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33FF8A" w14:textId="77777777" w:rsidR="009D35B8" w:rsidRPr="00654B76" w:rsidRDefault="009D35B8" w:rsidP="00E84E5E">
            <w:pPr>
              <w:spacing w:line="276" w:lineRule="auto"/>
              <w:jc w:val="center"/>
              <w:rPr>
                <w:rFonts w:ascii="Times New Roman" w:hAnsi="Times New Roman" w:cs="Times New Roman"/>
                <w:sz w:val="28"/>
                <w:szCs w:val="28"/>
              </w:rPr>
            </w:pPr>
            <w:r w:rsidRPr="00654B76">
              <w:rPr>
                <w:rFonts w:ascii="Times New Roman" w:hAnsi="Times New Roman" w:cs="Times New Roman"/>
                <w:sz w:val="28"/>
                <w:szCs w:val="28"/>
              </w:rPr>
              <w:t>100</w:t>
            </w:r>
          </w:p>
        </w:tc>
      </w:tr>
      <w:tr w:rsidR="009D35B8" w:rsidRPr="00654B76" w14:paraId="70A7338C" w14:textId="77777777" w:rsidTr="00C144B4">
        <w:trPr>
          <w:trHeight w:val="572"/>
          <w:jc w:val="center"/>
        </w:trPr>
        <w:tc>
          <w:tcPr>
            <w:tcW w:w="4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3B92BE" w14:textId="77777777" w:rsidR="009D35B8" w:rsidRPr="00654B76" w:rsidRDefault="009D35B8" w:rsidP="00E84E5E">
            <w:pPr>
              <w:tabs>
                <w:tab w:val="left" w:pos="851"/>
              </w:tabs>
              <w:spacing w:line="276" w:lineRule="auto"/>
              <w:jc w:val="center"/>
              <w:rPr>
                <w:rFonts w:ascii="Times New Roman" w:hAnsi="Times New Roman" w:cs="Times New Roman"/>
                <w:sz w:val="28"/>
                <w:szCs w:val="28"/>
              </w:rPr>
            </w:pPr>
            <w:r w:rsidRPr="00654B76">
              <w:rPr>
                <w:rFonts w:ascii="Times New Roman" w:hAnsi="Times New Roman" w:cs="Times New Roman"/>
                <w:sz w:val="28"/>
                <w:szCs w:val="28"/>
              </w:rPr>
              <w:t>Супертяжелый</w:t>
            </w:r>
          </w:p>
        </w:tc>
        <w:tc>
          <w:tcPr>
            <w:tcW w:w="37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7961BB" w14:textId="77777777" w:rsidR="009D35B8" w:rsidRPr="00654B76" w:rsidRDefault="009D35B8" w:rsidP="00E84E5E">
            <w:pPr>
              <w:tabs>
                <w:tab w:val="left" w:pos="851"/>
              </w:tabs>
              <w:spacing w:line="276" w:lineRule="auto"/>
              <w:jc w:val="center"/>
              <w:rPr>
                <w:rFonts w:ascii="Times New Roman" w:hAnsi="Times New Roman" w:cs="Times New Roman"/>
                <w:sz w:val="28"/>
                <w:szCs w:val="28"/>
              </w:rPr>
            </w:pPr>
            <w:r w:rsidRPr="00654B76">
              <w:rPr>
                <w:rFonts w:ascii="Times New Roman" w:hAnsi="Times New Roman" w:cs="Times New Roman"/>
                <w:sz w:val="28"/>
                <w:szCs w:val="28"/>
              </w:rPr>
              <w:t xml:space="preserve"> 100+</w:t>
            </w:r>
          </w:p>
        </w:tc>
      </w:tr>
    </w:tbl>
    <w:p w14:paraId="59718249" w14:textId="77777777" w:rsidR="009D35B8" w:rsidRPr="00654B76" w:rsidRDefault="009D35B8" w:rsidP="009D35B8">
      <w:pPr>
        <w:tabs>
          <w:tab w:val="left" w:pos="993"/>
        </w:tabs>
        <w:ind w:firstLine="709"/>
        <w:jc w:val="both"/>
        <w:rPr>
          <w:rFonts w:ascii="Times New Roman" w:hAnsi="Times New Roman" w:cs="Times New Roman"/>
          <w:sz w:val="28"/>
          <w:szCs w:val="28"/>
        </w:rPr>
      </w:pPr>
    </w:p>
    <w:p w14:paraId="72A0113E" w14:textId="77777777" w:rsidR="009D35B8" w:rsidRPr="00E84E5E" w:rsidRDefault="003D1742"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1.2.2. </w:t>
      </w:r>
      <w:r w:rsidR="009D35B8" w:rsidRPr="00E84E5E">
        <w:rPr>
          <w:rFonts w:ascii="Times New Roman" w:hAnsi="Times New Roman" w:cs="Times New Roman"/>
          <w:sz w:val="28"/>
          <w:szCs w:val="28"/>
        </w:rPr>
        <w:t>Для Титульных боев превышение лимита веса Бойцов согласно пп. 1.2.1 настоящего раздела не допускается.</w:t>
      </w:r>
    </w:p>
    <w:p w14:paraId="01C278DB" w14:textId="77777777" w:rsidR="009D35B8" w:rsidRPr="00E84E5E" w:rsidRDefault="003D1742"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1.2.3. </w:t>
      </w:r>
      <w:r w:rsidR="009D35B8" w:rsidRPr="00E84E5E">
        <w:rPr>
          <w:rFonts w:ascii="Times New Roman" w:hAnsi="Times New Roman" w:cs="Times New Roman"/>
          <w:sz w:val="28"/>
          <w:szCs w:val="28"/>
        </w:rPr>
        <w:t>Для Боев, в которых получение титула не предусмотрено, допускается отступление от лимитов веса Бойцов не более чем на 1 (один) килограмм.</w:t>
      </w:r>
    </w:p>
    <w:p w14:paraId="1CA30A74"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1.3. Характер проведения соревнований</w:t>
      </w:r>
      <w:r w:rsidR="00E84E5E">
        <w:rPr>
          <w:rFonts w:ascii="Times New Roman" w:hAnsi="Times New Roman" w:cs="Times New Roman"/>
          <w:sz w:val="28"/>
          <w:szCs w:val="28"/>
        </w:rPr>
        <w:t>.</w:t>
      </w:r>
    </w:p>
    <w:p w14:paraId="35D4D404" w14:textId="77777777" w:rsidR="009D35B8" w:rsidRPr="00E84E5E" w:rsidRDefault="003D1742"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1.3.1. </w:t>
      </w:r>
      <w:r w:rsidR="009D35B8" w:rsidRPr="00E84E5E">
        <w:rPr>
          <w:rFonts w:ascii="Times New Roman" w:hAnsi="Times New Roman" w:cs="Times New Roman"/>
          <w:sz w:val="28"/>
          <w:szCs w:val="28"/>
        </w:rPr>
        <w:t>Соревнования по кулачному бою являются личными, по итогам которых определяются места, занятые отдельными участниками.</w:t>
      </w:r>
    </w:p>
    <w:p w14:paraId="40D6800F"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1.4. Система проведения соревнований</w:t>
      </w:r>
      <w:r w:rsidR="00E84E5E">
        <w:rPr>
          <w:rFonts w:ascii="Times New Roman" w:hAnsi="Times New Roman" w:cs="Times New Roman"/>
          <w:sz w:val="28"/>
          <w:szCs w:val="28"/>
        </w:rPr>
        <w:t>.</w:t>
      </w:r>
    </w:p>
    <w:p w14:paraId="7FFB9AC9" w14:textId="77777777" w:rsidR="005622DA" w:rsidRDefault="003D1742" w:rsidP="005622D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1.4.1. </w:t>
      </w:r>
      <w:r w:rsidR="009D35B8" w:rsidRPr="00E84E5E">
        <w:rPr>
          <w:rFonts w:ascii="Times New Roman" w:hAnsi="Times New Roman" w:cs="Times New Roman"/>
          <w:sz w:val="28"/>
          <w:szCs w:val="28"/>
        </w:rPr>
        <w:t>Применяются следующие с</w:t>
      </w:r>
      <w:r w:rsidR="005622DA">
        <w:rPr>
          <w:rFonts w:ascii="Times New Roman" w:hAnsi="Times New Roman" w:cs="Times New Roman"/>
          <w:sz w:val="28"/>
          <w:szCs w:val="28"/>
        </w:rPr>
        <w:t>истемы проведения соревнований:</w:t>
      </w:r>
    </w:p>
    <w:p w14:paraId="726DFAF7" w14:textId="77777777" w:rsidR="009D35B8" w:rsidRPr="005622DA" w:rsidRDefault="005622DA" w:rsidP="005622D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5622DA">
        <w:rPr>
          <w:rFonts w:ascii="Times New Roman" w:hAnsi="Times New Roman" w:cs="Times New Roman"/>
          <w:sz w:val="28"/>
          <w:szCs w:val="28"/>
        </w:rPr>
        <w:t>рейтинговая – система, при которой место участника соревнования определяется на основе рейтинга Бойца – числового показателя уровня спортивного мастерства Бойца, определяемого в порядке, предусмотренном соответствующим нормативным документом Промоутера и/или Федерации;</w:t>
      </w:r>
    </w:p>
    <w:p w14:paraId="0041CFF1" w14:textId="77777777" w:rsidR="009D35B8" w:rsidRPr="00E84E5E" w:rsidRDefault="005622DA" w:rsidP="005622DA">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009D35B8" w:rsidRPr="00E84E5E">
        <w:rPr>
          <w:rFonts w:ascii="Times New Roman" w:eastAsia="Times New Roman" w:hAnsi="Times New Roman" w:cs="Times New Roman"/>
          <w:sz w:val="28"/>
          <w:szCs w:val="28"/>
        </w:rPr>
        <w:t>олимпийская (система с выбыванием) – система, при которой Боец, проигравший поединок, выбывает из дальнейшего участия в соревнованиях;</w:t>
      </w:r>
    </w:p>
    <w:p w14:paraId="77D30DEA" w14:textId="77777777" w:rsidR="009D35B8" w:rsidRPr="00E84E5E" w:rsidRDefault="005622DA" w:rsidP="005622DA">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круговая – система, при которой каждый участник соревнований поочередно встречается со всеми остальными участниками в один или несколько кругов. Порядок определения очередности встреч в соревнованиях по круговой системе определяется жребием;</w:t>
      </w:r>
    </w:p>
    <w:p w14:paraId="76C9C124" w14:textId="77777777" w:rsidR="009D35B8" w:rsidRPr="00E84E5E" w:rsidRDefault="005622DA" w:rsidP="005622DA">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швейцарская («система выборочного жребия») – система, при которой в зависимости от числа Бойцов устанавливается определенное количество туров.</w:t>
      </w:r>
    </w:p>
    <w:p w14:paraId="35038953" w14:textId="77777777" w:rsidR="009D35B8" w:rsidRPr="00E84E5E" w:rsidRDefault="005622DA"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1.5. </w:t>
      </w:r>
      <w:r w:rsidR="009D35B8" w:rsidRPr="00E84E5E">
        <w:rPr>
          <w:rFonts w:ascii="Times New Roman" w:hAnsi="Times New Roman" w:cs="Times New Roman"/>
          <w:sz w:val="28"/>
          <w:szCs w:val="28"/>
        </w:rPr>
        <w:t>Спортивные санкции, применяемые к Бойцам, судьям, тренерам, руководителям команд и другим участникам соревнований за противоправное влияние на результаты таких соревнований</w:t>
      </w:r>
      <w:r w:rsidR="00E84E5E">
        <w:rPr>
          <w:rFonts w:ascii="Times New Roman" w:hAnsi="Times New Roman" w:cs="Times New Roman"/>
          <w:sz w:val="28"/>
          <w:szCs w:val="28"/>
        </w:rPr>
        <w:t>.</w:t>
      </w:r>
    </w:p>
    <w:p w14:paraId="63B809BF" w14:textId="77777777" w:rsidR="009D35B8" w:rsidRPr="00E84E5E" w:rsidRDefault="005622DA"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1.5.1. </w:t>
      </w:r>
      <w:r w:rsidR="009D35B8" w:rsidRPr="00E84E5E">
        <w:rPr>
          <w:rFonts w:ascii="Times New Roman" w:hAnsi="Times New Roman" w:cs="Times New Roman"/>
          <w:sz w:val="28"/>
          <w:szCs w:val="28"/>
        </w:rPr>
        <w:t xml:space="preserve">Бойцам, судьям, тренерам, официальным лицам и другим участникам соревнований по спортивным дисциплинам, содержащим в своем наименовании слова «кулачный бой» (далее – кулачный бой), запрещено оказывать противоправное влияние на результаты соревнований / поединков по кулачному бою. </w:t>
      </w:r>
    </w:p>
    <w:p w14:paraId="265AC100"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Противоправным влиянием на результат соревнования признается совершение в целях достижения заранее определенного результата или исхода этого соревнования и/или поединка хотя бы одного из следующих деяний:</w:t>
      </w:r>
    </w:p>
    <w:p w14:paraId="02AAE3F6" w14:textId="77777777" w:rsidR="009D35B8" w:rsidRPr="00E84E5E" w:rsidRDefault="005622DA" w:rsidP="005622DA">
      <w:pPr>
        <w:pStyle w:val="aff0"/>
        <w:tabs>
          <w:tab w:val="left" w:pos="993"/>
        </w:tabs>
        <w:spacing w:after="0" w:line="276" w:lineRule="auto"/>
        <w:ind w:left="0"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подкуп Бойцов, судей, тренеров, руководителей команд, организаторов соревнований (в том числе их работников), принуждение или склонение указанных лиц к оказанию такого влияния или совершение этих действий по предварительному сговору с указанными лицами;</w:t>
      </w:r>
    </w:p>
    <w:p w14:paraId="70F8085D" w14:textId="77777777" w:rsidR="009D35B8" w:rsidRPr="00E84E5E" w:rsidRDefault="005622DA" w:rsidP="005622DA">
      <w:pPr>
        <w:pStyle w:val="aff0"/>
        <w:tabs>
          <w:tab w:val="left" w:pos="993"/>
        </w:tabs>
        <w:spacing w:after="0" w:line="276" w:lineRule="auto"/>
        <w:ind w:left="0"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получение Бойцами, судьями, тренерами, руководителями команд, организаторами соревнования (в том числе их работниками) денег, ценных бумаг, иного имущества, пользование указанными лицами услугами имущественного характера, извлечение ими других выгод и преимуществ или их предварительный сговор;</w:t>
      </w:r>
    </w:p>
    <w:p w14:paraId="7665DA3C" w14:textId="77777777" w:rsidR="009D35B8" w:rsidRPr="00E84E5E" w:rsidRDefault="005622DA" w:rsidP="005622DA">
      <w:pPr>
        <w:pStyle w:val="aff0"/>
        <w:tabs>
          <w:tab w:val="left" w:pos="993"/>
        </w:tabs>
        <w:spacing w:after="0" w:line="276" w:lineRule="auto"/>
        <w:ind w:left="0"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иные действия, приводящие к неправомерному достижению или изменению результата.</w:t>
      </w:r>
    </w:p>
    <w:p w14:paraId="3C7229B5"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К лицам, уличенным в оказании противоправного влияния, могут быть применены спортивные санкции (в том числе, спортивная дисквалификация), а также меры административной и уголовной ответственности в соответствии с действующим законодательством Российской Федерации.</w:t>
      </w:r>
    </w:p>
    <w:p w14:paraId="02B6CC9D" w14:textId="77777777" w:rsidR="009D35B8" w:rsidRPr="00E84E5E" w:rsidRDefault="005622DA"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1.5.2. </w:t>
      </w:r>
      <w:r w:rsidR="009D35B8" w:rsidRPr="00E84E5E">
        <w:rPr>
          <w:rFonts w:ascii="Times New Roman" w:hAnsi="Times New Roman" w:cs="Times New Roman"/>
          <w:sz w:val="28"/>
          <w:szCs w:val="28"/>
        </w:rPr>
        <w:t xml:space="preserve">Бойцам, тренерам, иным официальным лицам запрещается вступать в сговор с другими участниками соревнований по кулачному бою. </w:t>
      </w:r>
    </w:p>
    <w:p w14:paraId="39D45DEE" w14:textId="77777777" w:rsidR="009D35B8" w:rsidRPr="00E84E5E" w:rsidRDefault="009D35B8" w:rsidP="00E84E5E">
      <w:pPr>
        <w:shd w:val="clear" w:color="auto" w:fill="FFFFFF"/>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Примеры сговора включают, кроме прочего:</w:t>
      </w:r>
    </w:p>
    <w:p w14:paraId="23244476" w14:textId="77777777" w:rsidR="009D35B8" w:rsidRPr="00E84E5E" w:rsidRDefault="005622DA" w:rsidP="005622DA">
      <w:pPr>
        <w:pStyle w:val="aff0"/>
        <w:widowControl w:val="0"/>
        <w:shd w:val="clear" w:color="auto" w:fill="FFFFFF"/>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009D35B8" w:rsidRPr="00E84E5E">
        <w:rPr>
          <w:rFonts w:ascii="Times New Roman" w:eastAsia="Times New Roman" w:hAnsi="Times New Roman" w:cs="Times New Roman"/>
          <w:sz w:val="28"/>
          <w:szCs w:val="28"/>
        </w:rPr>
        <w:t>намеренный проигрыш по любой причине;</w:t>
      </w:r>
    </w:p>
    <w:p w14:paraId="41633AE8" w14:textId="77777777" w:rsidR="009D35B8" w:rsidRPr="00E84E5E" w:rsidRDefault="005622DA" w:rsidP="005622DA">
      <w:pPr>
        <w:pStyle w:val="aff0"/>
        <w:widowControl w:val="0"/>
        <w:shd w:val="clear" w:color="auto" w:fill="FFFFFF"/>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проведение поединка не в полную силу, при которой Боец не старается противостоять сопернику;</w:t>
      </w:r>
    </w:p>
    <w:p w14:paraId="16D7C088" w14:textId="77777777" w:rsidR="009D35B8" w:rsidRPr="00E84E5E" w:rsidRDefault="005622DA" w:rsidP="005622DA">
      <w:pPr>
        <w:pStyle w:val="aff0"/>
        <w:widowControl w:val="0"/>
        <w:shd w:val="clear" w:color="auto" w:fill="FFFFFF"/>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проведение поединка в интересах другого участника соревнования для помощи этому участнику соревнования на любом этапе;</w:t>
      </w:r>
    </w:p>
    <w:p w14:paraId="6E01EA9C" w14:textId="77777777" w:rsidR="009D35B8" w:rsidRPr="00E84E5E" w:rsidRDefault="005622DA" w:rsidP="005622DA">
      <w:pPr>
        <w:pStyle w:val="aff0"/>
        <w:widowControl w:val="0"/>
        <w:shd w:val="clear" w:color="auto" w:fill="FFFFFF"/>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«договорные поединки» в любой форме;</w:t>
      </w:r>
    </w:p>
    <w:p w14:paraId="5A924E45" w14:textId="77777777" w:rsidR="009D35B8" w:rsidRPr="00E84E5E" w:rsidRDefault="005622DA" w:rsidP="005622DA">
      <w:pPr>
        <w:pStyle w:val="aff0"/>
        <w:widowControl w:val="0"/>
        <w:shd w:val="clear" w:color="auto" w:fill="FFFFFF"/>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 xml:space="preserve">договоренность о разделе денежного или иного приза. </w:t>
      </w:r>
    </w:p>
    <w:p w14:paraId="39D1809D"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К лицам, уличенным в сговоре, могут быть применены спортивные санкции (в том числе, спортивная дисквалификация), а также меры административной и уголовной ответственности в соответствии с действующим законодательством Российской Федерации.</w:t>
      </w:r>
    </w:p>
    <w:p w14:paraId="353FCED1" w14:textId="77777777" w:rsidR="009D35B8" w:rsidRPr="00E84E5E" w:rsidRDefault="009D35B8" w:rsidP="00E84E5E">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 xml:space="preserve">1.5.3. Бойцам, судьям, тренерам, официальным лицам и другим участникам соревнований по кулачным боям запрещено участвовать в азартных играх в букмекерских конторах и тотализаторах путем </w:t>
      </w:r>
      <w:r w:rsidR="00E84E5E">
        <w:rPr>
          <w:rFonts w:ascii="Times New Roman" w:hAnsi="Times New Roman" w:cs="Times New Roman"/>
          <w:sz w:val="28"/>
          <w:szCs w:val="28"/>
        </w:rPr>
        <w:t>заключения пари на соревнования.</w:t>
      </w:r>
    </w:p>
    <w:p w14:paraId="6BEE0236"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К лицам, уличенным в участии в азартных играх в букмекерских конторах и тотализаторах путем заключения пари на соревнования по кулачному бою, могут быть применены спортивные санкции (в том числе, спортивная дисквалификация), а также меры административной и уголовной ответственности в соответствии с действующим законодательством Российской Федерации.</w:t>
      </w:r>
    </w:p>
    <w:p w14:paraId="24D7CD1A" w14:textId="77777777" w:rsidR="009D35B8" w:rsidRPr="00E84E5E" w:rsidRDefault="009D35B8" w:rsidP="00E84E5E">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1.5.</w:t>
      </w:r>
      <w:r w:rsidR="005622DA">
        <w:rPr>
          <w:rFonts w:ascii="Times New Roman" w:hAnsi="Times New Roman" w:cs="Times New Roman"/>
          <w:sz w:val="28"/>
          <w:szCs w:val="28"/>
        </w:rPr>
        <w:t>4. </w:t>
      </w:r>
      <w:r w:rsidRPr="00E84E5E">
        <w:rPr>
          <w:rFonts w:ascii="Times New Roman" w:hAnsi="Times New Roman" w:cs="Times New Roman"/>
          <w:sz w:val="28"/>
          <w:szCs w:val="28"/>
        </w:rPr>
        <w:t>Любой участник соревнований (Боец, тренер, судья (рефери), представитель команды и пр.), пытающийся неправомерно повлиять на результаты соревнований, должен быть отстранен от соревнований с требованием покинуть место проведения соревнований.</w:t>
      </w:r>
    </w:p>
    <w:p w14:paraId="05E41F1D" w14:textId="77777777" w:rsidR="009D35B8" w:rsidRPr="00E84E5E" w:rsidRDefault="009D35B8" w:rsidP="00E84E5E">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 xml:space="preserve">Также может быть принято решение о присуждении Бойцу поражения в поединке. </w:t>
      </w:r>
    </w:p>
    <w:p w14:paraId="1B8A45A6" w14:textId="77777777" w:rsidR="009D35B8" w:rsidRPr="00E84E5E" w:rsidRDefault="009D35B8" w:rsidP="00E84E5E">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1.5.5. Решение о присуждении поражения в поединке принимает Главный судья соревнований или лицо его замещающее. Решение об исключении Бойца из соревнований принимает Главная судейская коллегия.</w:t>
      </w:r>
    </w:p>
    <w:p w14:paraId="229EA7EE" w14:textId="77777777" w:rsidR="009D35B8" w:rsidRPr="00E84E5E" w:rsidRDefault="005622DA" w:rsidP="00E84E5E">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1.5.6. </w:t>
      </w:r>
      <w:r w:rsidR="009D35B8" w:rsidRPr="00E84E5E">
        <w:rPr>
          <w:rFonts w:ascii="Times New Roman" w:hAnsi="Times New Roman" w:cs="Times New Roman"/>
          <w:sz w:val="28"/>
          <w:szCs w:val="28"/>
        </w:rPr>
        <w:t>Результат, достигнутый на соревнованиях исключенным участником, решением Главной судейской коллегии может быть аннулирован.</w:t>
      </w:r>
    </w:p>
    <w:p w14:paraId="3B9D18E6" w14:textId="77777777" w:rsidR="009D35B8" w:rsidRPr="00E84E5E" w:rsidRDefault="005622DA" w:rsidP="00E84E5E">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1.5.7. </w:t>
      </w:r>
      <w:r w:rsidR="009D35B8" w:rsidRPr="00E84E5E">
        <w:rPr>
          <w:rFonts w:ascii="Times New Roman" w:hAnsi="Times New Roman" w:cs="Times New Roman"/>
          <w:sz w:val="28"/>
          <w:szCs w:val="28"/>
        </w:rPr>
        <w:t>Предотвращение противоправного влияния на результаты соревнований и борьба с ним осуществляются в соответствии с действующим законодательством Российской Федерации.</w:t>
      </w:r>
    </w:p>
    <w:p w14:paraId="14D0F551"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1.6. Антидопинговое обеспечение</w:t>
      </w:r>
      <w:r w:rsidR="00E84E5E">
        <w:rPr>
          <w:rFonts w:ascii="Times New Roman" w:hAnsi="Times New Roman" w:cs="Times New Roman"/>
          <w:sz w:val="28"/>
          <w:szCs w:val="28"/>
        </w:rPr>
        <w:t>.</w:t>
      </w:r>
    </w:p>
    <w:p w14:paraId="2F5FDC06" w14:textId="77777777" w:rsidR="009D35B8" w:rsidRPr="00E84E5E" w:rsidRDefault="005622DA" w:rsidP="00E84E5E">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1.6.1. </w:t>
      </w:r>
      <w:r w:rsidR="009D35B8" w:rsidRPr="00E84E5E">
        <w:rPr>
          <w:rFonts w:ascii="Times New Roman" w:hAnsi="Times New Roman" w:cs="Times New Roman"/>
          <w:sz w:val="28"/>
          <w:szCs w:val="28"/>
        </w:rPr>
        <w:t xml:space="preserve">Антидопинговое обеспечение мероприятий по кулачному бою в Российской Федерации осуществляется в соответствии с Общероссийскими </w:t>
      </w:r>
      <w:r w:rsidR="009D35B8" w:rsidRPr="00E84E5E">
        <w:rPr>
          <w:rFonts w:ascii="Times New Roman" w:hAnsi="Times New Roman" w:cs="Times New Roman"/>
          <w:sz w:val="28"/>
          <w:szCs w:val="28"/>
        </w:rPr>
        <w:lastRenderedPageBreak/>
        <w:t>антидопинговыми правилами (далее – Антидопинговые правила), утвержденными приказом Минспорта России от 24 июня 2021 г. № 464.</w:t>
      </w:r>
    </w:p>
    <w:p w14:paraId="0B88A37B" w14:textId="77777777" w:rsidR="009D35B8" w:rsidRPr="00E84E5E" w:rsidRDefault="005622DA" w:rsidP="00E84E5E">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1.6.2. </w:t>
      </w:r>
      <w:r w:rsidR="009D35B8" w:rsidRPr="00E84E5E">
        <w:rPr>
          <w:rFonts w:ascii="Times New Roman" w:hAnsi="Times New Roman" w:cs="Times New Roman"/>
          <w:sz w:val="28"/>
          <w:szCs w:val="28"/>
        </w:rPr>
        <w:t xml:space="preserve">За нарушение антидопинговых правил к нарушителю могут быть применены спортивные санкции (в том числе спортивная дисквалификация) на основании и во исполнение решения соответствующей антидопинговой организации о нарушении антидопинговых правил Бойцами, а также тренерами, иными специалистами в области физической культуры в соответствии с действующим законодательством Российской Федерации. </w:t>
      </w:r>
    </w:p>
    <w:p w14:paraId="13F45C3C" w14:textId="77777777" w:rsidR="009D35B8" w:rsidRPr="00E84E5E" w:rsidRDefault="005622DA" w:rsidP="00E84E5E">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1.6.3. </w:t>
      </w:r>
      <w:r w:rsidR="009D35B8" w:rsidRPr="00E84E5E">
        <w:rPr>
          <w:rFonts w:ascii="Times New Roman" w:hAnsi="Times New Roman" w:cs="Times New Roman"/>
          <w:sz w:val="28"/>
          <w:szCs w:val="28"/>
        </w:rPr>
        <w:t>В соответствии с Антидопинговыми правилами ни один Боец или иное лицо, в отношении которого была применена дисквалификация, не имеет права во время срока дисквалификации участвовать ни в каком качестве в соревнованиях/поединках.</w:t>
      </w:r>
    </w:p>
    <w:p w14:paraId="20832644" w14:textId="77777777" w:rsidR="009D35B8" w:rsidRPr="00654B76" w:rsidRDefault="009D35B8" w:rsidP="009D35B8">
      <w:pPr>
        <w:shd w:val="clear" w:color="auto" w:fill="FFFFFF"/>
        <w:tabs>
          <w:tab w:val="left" w:pos="851"/>
        </w:tabs>
        <w:ind w:firstLine="709"/>
        <w:jc w:val="both"/>
        <w:rPr>
          <w:rFonts w:ascii="Times New Roman" w:hAnsi="Times New Roman" w:cs="Times New Roman"/>
          <w:sz w:val="28"/>
          <w:szCs w:val="28"/>
        </w:rPr>
      </w:pPr>
    </w:p>
    <w:p w14:paraId="625FC895" w14:textId="77777777" w:rsidR="009D35B8" w:rsidRPr="00654B76" w:rsidRDefault="009D35B8" w:rsidP="009D35B8">
      <w:pPr>
        <w:tabs>
          <w:tab w:val="left" w:pos="851"/>
        </w:tabs>
        <w:jc w:val="center"/>
        <w:rPr>
          <w:rFonts w:ascii="Times New Roman" w:hAnsi="Times New Roman" w:cs="Times New Roman"/>
          <w:b/>
          <w:sz w:val="28"/>
          <w:szCs w:val="28"/>
        </w:rPr>
      </w:pPr>
      <w:r w:rsidRPr="00654B76">
        <w:rPr>
          <w:rFonts w:ascii="Times New Roman" w:hAnsi="Times New Roman" w:cs="Times New Roman"/>
          <w:b/>
          <w:sz w:val="28"/>
          <w:szCs w:val="28"/>
        </w:rPr>
        <w:t>2. ТРЕБОВАНИЯ К УЧАСТНИКАМ СОРЕВНОВАНИЙ</w:t>
      </w:r>
    </w:p>
    <w:p w14:paraId="0F9ED9B8"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2.1. Половые и воз</w:t>
      </w:r>
      <w:r w:rsidR="00E84E5E">
        <w:rPr>
          <w:rFonts w:ascii="Times New Roman" w:hAnsi="Times New Roman" w:cs="Times New Roman"/>
          <w:sz w:val="28"/>
          <w:szCs w:val="28"/>
        </w:rPr>
        <w:t>растные группы.</w:t>
      </w:r>
    </w:p>
    <w:p w14:paraId="5C13164C" w14:textId="77777777" w:rsidR="009D35B8" w:rsidRPr="00E84E5E" w:rsidRDefault="009D35B8" w:rsidP="00E84E5E">
      <w:pPr>
        <w:tabs>
          <w:tab w:val="left" w:pos="993"/>
        </w:tabs>
        <w:spacing w:line="276" w:lineRule="auto"/>
        <w:ind w:firstLine="709"/>
        <w:jc w:val="both"/>
        <w:rPr>
          <w:rFonts w:ascii="Times New Roman" w:hAnsi="Times New Roman" w:cs="Times New Roman"/>
          <w:i/>
          <w:sz w:val="28"/>
          <w:szCs w:val="28"/>
        </w:rPr>
      </w:pPr>
      <w:r w:rsidRPr="00E84E5E">
        <w:rPr>
          <w:rFonts w:ascii="Times New Roman" w:hAnsi="Times New Roman" w:cs="Times New Roman"/>
          <w:sz w:val="28"/>
          <w:szCs w:val="28"/>
        </w:rPr>
        <w:t>В соревнованиях / поединках по кулачному бою могут принимать участие только мужчины не моложе 18 лет (на день проведения соревнования / поединка).</w:t>
      </w:r>
    </w:p>
    <w:p w14:paraId="634B5320" w14:textId="77777777" w:rsidR="009D35B8" w:rsidRPr="00E84E5E" w:rsidRDefault="00553059"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Положени</w:t>
      </w:r>
      <w:r>
        <w:rPr>
          <w:rFonts w:ascii="Times New Roman" w:hAnsi="Times New Roman" w:cs="Times New Roman"/>
          <w:sz w:val="28"/>
          <w:szCs w:val="28"/>
        </w:rPr>
        <w:t>е</w:t>
      </w:r>
      <w:r w:rsidRPr="00E84E5E">
        <w:rPr>
          <w:rFonts w:ascii="Times New Roman" w:hAnsi="Times New Roman" w:cs="Times New Roman"/>
          <w:sz w:val="28"/>
          <w:szCs w:val="28"/>
        </w:rPr>
        <w:t>м</w:t>
      </w:r>
      <w:r>
        <w:rPr>
          <w:rFonts w:ascii="Times New Roman" w:hAnsi="Times New Roman" w:cs="Times New Roman"/>
          <w:sz w:val="28"/>
          <w:szCs w:val="28"/>
        </w:rPr>
        <w:t xml:space="preserve"> и (или) Регламенто</w:t>
      </w:r>
      <w:r w:rsidRPr="00E84E5E">
        <w:rPr>
          <w:rFonts w:ascii="Times New Roman" w:hAnsi="Times New Roman" w:cs="Times New Roman"/>
          <w:sz w:val="28"/>
          <w:szCs w:val="28"/>
        </w:rPr>
        <w:t>м соревнований</w:t>
      </w:r>
      <w:r>
        <w:rPr>
          <w:rFonts w:ascii="Times New Roman" w:hAnsi="Times New Roman" w:cs="Times New Roman"/>
          <w:sz w:val="28"/>
          <w:szCs w:val="28"/>
        </w:rPr>
        <w:t xml:space="preserve"> </w:t>
      </w:r>
      <w:r w:rsidR="009D35B8" w:rsidRPr="00E84E5E">
        <w:rPr>
          <w:rFonts w:ascii="Times New Roman" w:hAnsi="Times New Roman" w:cs="Times New Roman"/>
          <w:sz w:val="28"/>
          <w:szCs w:val="28"/>
        </w:rPr>
        <w:t>может быть установлена минимальная граница возраста выше 18 лет.</w:t>
      </w:r>
    </w:p>
    <w:p w14:paraId="5BC0D395"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2.2. Общие принципы допуска Бойцов к соревнованиям</w:t>
      </w:r>
      <w:r w:rsidR="00E84E5E">
        <w:rPr>
          <w:rFonts w:ascii="Times New Roman" w:hAnsi="Times New Roman" w:cs="Times New Roman"/>
          <w:sz w:val="28"/>
          <w:szCs w:val="28"/>
        </w:rPr>
        <w:t>.</w:t>
      </w:r>
    </w:p>
    <w:p w14:paraId="0F81D69F" w14:textId="77777777" w:rsidR="009D35B8" w:rsidRPr="00E84E5E" w:rsidRDefault="005622DA"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2.2.1. </w:t>
      </w:r>
      <w:r w:rsidR="009D35B8" w:rsidRPr="00E84E5E">
        <w:rPr>
          <w:rFonts w:ascii="Times New Roman" w:hAnsi="Times New Roman" w:cs="Times New Roman"/>
          <w:sz w:val="28"/>
          <w:szCs w:val="28"/>
        </w:rPr>
        <w:t>Допуск к участию в соревнованиях регламентируется настоящими Правилами, нормативными документами Федерации, а также Положением и (или) Регламентом соревнования.</w:t>
      </w:r>
    </w:p>
    <w:p w14:paraId="03133CED"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2.2.2</w:t>
      </w:r>
      <w:r w:rsidR="005622DA">
        <w:rPr>
          <w:rFonts w:ascii="Times New Roman" w:hAnsi="Times New Roman" w:cs="Times New Roman"/>
          <w:sz w:val="28"/>
          <w:szCs w:val="28"/>
        </w:rPr>
        <w:t>. </w:t>
      </w:r>
      <w:r w:rsidRPr="00E84E5E">
        <w:rPr>
          <w:rFonts w:ascii="Times New Roman" w:hAnsi="Times New Roman" w:cs="Times New Roman"/>
          <w:sz w:val="28"/>
          <w:szCs w:val="28"/>
        </w:rPr>
        <w:t>Допуск Бойцов к участию в соревновании осуществляется комиссией по допуску.</w:t>
      </w:r>
    </w:p>
    <w:p w14:paraId="1414F531"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 xml:space="preserve">Состав, порядок работы и полномочия комиссии по допуску определяется настоящими Правилами, а также Положением и (или) Регламентом соревнования. </w:t>
      </w:r>
    </w:p>
    <w:p w14:paraId="030F08E9" w14:textId="77777777" w:rsidR="009D35B8" w:rsidRPr="00E84E5E" w:rsidRDefault="005622DA" w:rsidP="00E84E5E">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2.2.3. </w:t>
      </w:r>
      <w:r w:rsidR="009D35B8" w:rsidRPr="00E84E5E">
        <w:rPr>
          <w:rFonts w:ascii="Times New Roman" w:hAnsi="Times New Roman" w:cs="Times New Roman"/>
          <w:sz w:val="28"/>
          <w:szCs w:val="28"/>
        </w:rPr>
        <w:t>В комиссию по допуску Бойцы или их представители предоставляют:</w:t>
      </w:r>
    </w:p>
    <w:p w14:paraId="72D58E49" w14:textId="77777777" w:rsidR="009D35B8" w:rsidRPr="00E84E5E" w:rsidRDefault="005622DA" w:rsidP="005622DA">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E84E5E">
        <w:rPr>
          <w:rFonts w:ascii="Times New Roman" w:hAnsi="Times New Roman" w:cs="Times New Roman"/>
          <w:sz w:val="28"/>
          <w:szCs w:val="28"/>
        </w:rPr>
        <w:t>заявку на участие в соревновании, оформленную в соответствии с требованиями настоящих Правил, Положения и (или) Регламента соответствующего соревнования;</w:t>
      </w:r>
    </w:p>
    <w:p w14:paraId="05C076D8" w14:textId="77777777" w:rsidR="009D35B8" w:rsidRPr="00E84E5E" w:rsidRDefault="005622DA" w:rsidP="005622DA">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E84E5E">
        <w:rPr>
          <w:rFonts w:ascii="Times New Roman" w:hAnsi="Times New Roman" w:cs="Times New Roman"/>
          <w:sz w:val="28"/>
          <w:szCs w:val="28"/>
        </w:rPr>
        <w:t xml:space="preserve">паспорт гражданина или иной документ, который в соответствии с действующим законодательством Российской Федерации, является документом, удостоверяющим личность гражданина; </w:t>
      </w:r>
    </w:p>
    <w:p w14:paraId="439BEB4D" w14:textId="77777777" w:rsidR="009D35B8" w:rsidRPr="00E84E5E" w:rsidRDefault="005622DA" w:rsidP="005622DA">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E84E5E">
        <w:rPr>
          <w:rFonts w:ascii="Times New Roman" w:hAnsi="Times New Roman" w:cs="Times New Roman"/>
          <w:sz w:val="28"/>
          <w:szCs w:val="28"/>
        </w:rPr>
        <w:t xml:space="preserve">врачебное заключение с отметками медицинского контроля, заверенными печатями и подписями врачей медицинских учреждений </w:t>
      </w:r>
      <w:r w:rsidR="009D35B8" w:rsidRPr="00E84E5E">
        <w:rPr>
          <w:rFonts w:ascii="Times New Roman" w:hAnsi="Times New Roman" w:cs="Times New Roman"/>
          <w:sz w:val="28"/>
          <w:szCs w:val="28"/>
        </w:rPr>
        <w:lastRenderedPageBreak/>
        <w:t>(оформленное в установленном порядке подтверждение об отсутствии медицинских противопоказаний для участия в поединке). Заключение врача должно быть заверено его подписью и личной печатью;</w:t>
      </w:r>
    </w:p>
    <w:p w14:paraId="4F9EB09A" w14:textId="77777777" w:rsidR="009D35B8" w:rsidRPr="00E84E5E" w:rsidRDefault="005622DA" w:rsidP="005622DA">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E84E5E">
        <w:rPr>
          <w:rFonts w:ascii="Times New Roman" w:hAnsi="Times New Roman" w:cs="Times New Roman"/>
          <w:sz w:val="28"/>
          <w:szCs w:val="28"/>
        </w:rPr>
        <w:t>результаты магнитно-резонансной томографии (МРТ) головного мозга (заверяется врачом и учреждением, выдавшим документ. Заключение о прохождении МРТ головного мозга действительно в течение двух лет);</w:t>
      </w:r>
    </w:p>
    <w:p w14:paraId="15E9F6AA" w14:textId="77777777" w:rsidR="009D35B8" w:rsidRPr="00E84E5E" w:rsidRDefault="005622DA" w:rsidP="005622DA">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E84E5E">
        <w:rPr>
          <w:rFonts w:ascii="Times New Roman" w:hAnsi="Times New Roman" w:cs="Times New Roman"/>
          <w:sz w:val="28"/>
          <w:szCs w:val="28"/>
        </w:rPr>
        <w:t>страховой полис обязательного медицинского страхования;</w:t>
      </w:r>
    </w:p>
    <w:p w14:paraId="4BA88EC1" w14:textId="77777777" w:rsidR="009D35B8" w:rsidRPr="00E84E5E" w:rsidRDefault="005622DA" w:rsidP="005622DA">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E84E5E">
        <w:rPr>
          <w:rFonts w:ascii="Times New Roman" w:hAnsi="Times New Roman" w:cs="Times New Roman"/>
          <w:sz w:val="28"/>
          <w:szCs w:val="28"/>
        </w:rPr>
        <w:t>страховой полис добровольного страхования от несчастного случая;</w:t>
      </w:r>
    </w:p>
    <w:p w14:paraId="1C796865" w14:textId="77777777" w:rsidR="009D35B8" w:rsidRPr="00E84E5E" w:rsidRDefault="005622DA" w:rsidP="005622DA">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E84E5E">
        <w:rPr>
          <w:rFonts w:ascii="Times New Roman" w:hAnsi="Times New Roman" w:cs="Times New Roman"/>
          <w:sz w:val="28"/>
          <w:szCs w:val="28"/>
        </w:rPr>
        <w:t xml:space="preserve">лицензию Бойца (в случае если нормативными документами Федерации предусматривается выдача лицензий Бойцов). </w:t>
      </w:r>
    </w:p>
    <w:p w14:paraId="78A69BD7" w14:textId="77777777" w:rsidR="009D35B8" w:rsidRPr="00E84E5E" w:rsidRDefault="009D35B8" w:rsidP="00E84E5E">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 xml:space="preserve">Нормативными документами Федерации, Положением и/или Регламентом о соответствующем соревновании могут быть предусмотрены иные дополнительные документы, представляемые Бойцом для целей участия в соревновании. </w:t>
      </w:r>
    </w:p>
    <w:p w14:paraId="2AB58D4E"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2.2.4. Комиссия по допуску после проверки всех представленных Бойцом и (или) его представителем документов принимает решение о допуске (или недопуске) Бойца для участия в соревновании, которое оформляется соответствующим протоколом.</w:t>
      </w:r>
    </w:p>
    <w:p w14:paraId="11FAA91A" w14:textId="77777777" w:rsidR="009D35B8" w:rsidRPr="00E84E5E" w:rsidRDefault="009D35B8" w:rsidP="00E84E5E">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2.2.5. После прохождения комиссии по допуску Бойцам выдается карточка участника соревнований или карточка аккредитации Бойца на соответствующее соревнование, подписанная Главным судьей, которая должна предъявляться при медосмотре и взвешивании.</w:t>
      </w:r>
    </w:p>
    <w:p w14:paraId="58361406" w14:textId="77777777" w:rsidR="009D35B8" w:rsidRPr="00E84E5E" w:rsidRDefault="009D35B8" w:rsidP="00E84E5E">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Боец, прошедший комиссию по допуску, проходит медосмотр у врача или медицинской комиссии соревнования.</w:t>
      </w:r>
    </w:p>
    <w:p w14:paraId="2DAB1242" w14:textId="77777777" w:rsidR="009D35B8" w:rsidRPr="00E84E5E" w:rsidRDefault="009D35B8" w:rsidP="00E84E5E">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Процедура прохождения медосмотра у врача или медицинской комиссии соревнования предусматривается Положением и (или) Регламентом соревнований и (или) соответствующим нормативным документом Федерации.</w:t>
      </w:r>
    </w:p>
    <w:p w14:paraId="16E82CEB" w14:textId="77777777" w:rsidR="009D35B8" w:rsidRPr="00E84E5E" w:rsidRDefault="00057A9E" w:rsidP="00E84E5E">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2.2.6. </w:t>
      </w:r>
      <w:r w:rsidR="009D35B8" w:rsidRPr="00E84E5E">
        <w:rPr>
          <w:rFonts w:ascii="Times New Roman" w:hAnsi="Times New Roman" w:cs="Times New Roman"/>
          <w:sz w:val="28"/>
          <w:szCs w:val="28"/>
        </w:rPr>
        <w:t>Заключительной процедурой допуска к боям является взвешивание Бойца.</w:t>
      </w:r>
    </w:p>
    <w:p w14:paraId="640FFD06" w14:textId="77777777" w:rsidR="009D35B8" w:rsidRPr="00E84E5E" w:rsidRDefault="009D35B8" w:rsidP="00E84E5E">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Порядок прохождения Бойцом процедуры взвешивания предусматривается настоящими Правилами, а также Положением и (или) Регламентом соревнований.</w:t>
      </w:r>
    </w:p>
    <w:p w14:paraId="546ABE39" w14:textId="77777777" w:rsidR="009D35B8" w:rsidRPr="00E84E5E" w:rsidRDefault="009D35B8" w:rsidP="00E84E5E">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2</w:t>
      </w:r>
      <w:r w:rsidR="00057A9E">
        <w:rPr>
          <w:rFonts w:ascii="Times New Roman" w:hAnsi="Times New Roman" w:cs="Times New Roman"/>
          <w:sz w:val="28"/>
          <w:szCs w:val="28"/>
        </w:rPr>
        <w:t>.2.7. </w:t>
      </w:r>
      <w:r w:rsidRPr="00E84E5E">
        <w:rPr>
          <w:rFonts w:ascii="Times New Roman" w:hAnsi="Times New Roman" w:cs="Times New Roman"/>
          <w:sz w:val="28"/>
          <w:szCs w:val="28"/>
        </w:rPr>
        <w:t>Окончательное решение о допуске участника к соревнованию на основании данных комиссии по допуску, медосмотра врача или медицинской комиссии соревнования, а также взвешивания принимает Главный судья.</w:t>
      </w:r>
    </w:p>
    <w:p w14:paraId="1E1071E4" w14:textId="77777777" w:rsidR="009D35B8" w:rsidRPr="00E84E5E" w:rsidRDefault="00057A9E"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2.3. </w:t>
      </w:r>
      <w:r w:rsidR="009D35B8" w:rsidRPr="00E84E5E">
        <w:rPr>
          <w:rFonts w:ascii="Times New Roman" w:hAnsi="Times New Roman" w:cs="Times New Roman"/>
          <w:sz w:val="28"/>
          <w:szCs w:val="28"/>
        </w:rPr>
        <w:t>Ограничения на участие в соревнованиях</w:t>
      </w:r>
      <w:r w:rsidR="00E84E5E">
        <w:rPr>
          <w:rFonts w:ascii="Times New Roman" w:hAnsi="Times New Roman" w:cs="Times New Roman"/>
          <w:sz w:val="28"/>
          <w:szCs w:val="28"/>
        </w:rPr>
        <w:t>.</w:t>
      </w:r>
    </w:p>
    <w:p w14:paraId="77EE01DB"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2.3.1.</w:t>
      </w:r>
      <w:r w:rsidR="00057A9E">
        <w:rPr>
          <w:rFonts w:ascii="Times New Roman" w:hAnsi="Times New Roman" w:cs="Times New Roman"/>
          <w:sz w:val="28"/>
          <w:szCs w:val="28"/>
        </w:rPr>
        <w:t> </w:t>
      </w:r>
      <w:r w:rsidRPr="00E84E5E">
        <w:rPr>
          <w:rFonts w:ascii="Times New Roman" w:hAnsi="Times New Roman" w:cs="Times New Roman"/>
          <w:sz w:val="28"/>
          <w:szCs w:val="28"/>
        </w:rPr>
        <w:t xml:space="preserve">Лица, не достигшие возраста 18 лет (на день проведения соревнования/поединка) для участия в соревнованиях/поединках не </w:t>
      </w:r>
      <w:r w:rsidRPr="00E84E5E">
        <w:rPr>
          <w:rFonts w:ascii="Times New Roman" w:hAnsi="Times New Roman" w:cs="Times New Roman"/>
          <w:sz w:val="28"/>
          <w:szCs w:val="28"/>
        </w:rPr>
        <w:lastRenderedPageBreak/>
        <w:t>допускаются.</w:t>
      </w:r>
    </w:p>
    <w:p w14:paraId="00CA1A16"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Нормативными документами Федерации может быть предусмотрено ограничение в части участия в соревнованиях/поединках Бойцов, не имеющих лицензию.</w:t>
      </w:r>
    </w:p>
    <w:p w14:paraId="64576447" w14:textId="77777777" w:rsidR="009D35B8" w:rsidRPr="00E84E5E" w:rsidRDefault="00057A9E"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2.3.2. </w:t>
      </w:r>
      <w:r w:rsidR="009D35B8" w:rsidRPr="00E84E5E">
        <w:rPr>
          <w:rFonts w:ascii="Times New Roman" w:hAnsi="Times New Roman" w:cs="Times New Roman"/>
          <w:sz w:val="28"/>
          <w:szCs w:val="28"/>
        </w:rPr>
        <w:t>Лица, в отношении которых применена и действует спортивная санкция в виде дисквалификации, не допускаются до участия в соревнованиях.</w:t>
      </w:r>
    </w:p>
    <w:p w14:paraId="07AEF108" w14:textId="77777777" w:rsidR="009D35B8" w:rsidRPr="00E84E5E" w:rsidRDefault="00057A9E"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2.3.3. </w:t>
      </w:r>
      <w:r w:rsidR="009D35B8" w:rsidRPr="00E84E5E">
        <w:rPr>
          <w:rFonts w:ascii="Times New Roman" w:hAnsi="Times New Roman" w:cs="Times New Roman"/>
          <w:sz w:val="28"/>
          <w:szCs w:val="28"/>
        </w:rPr>
        <w:t>Лица, нарушающие общепризнанные нормы поведения (оскорбления, громкая нецензурная брань, драки, распитие алкогольных напитков, курение в запрещенных местах, прием наркотических или допинговых средств и пр.), не допускаются до участия в соревнованиях или могут быть удалены с соревнования на основании решения судьи.</w:t>
      </w:r>
    </w:p>
    <w:p w14:paraId="5D617ACC" w14:textId="77777777" w:rsidR="009D35B8" w:rsidRPr="00E84E5E" w:rsidRDefault="00057A9E"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2.3.4. </w:t>
      </w:r>
      <w:r w:rsidR="009D35B8" w:rsidRPr="00E84E5E">
        <w:rPr>
          <w:rFonts w:ascii="Times New Roman" w:hAnsi="Times New Roman" w:cs="Times New Roman"/>
          <w:sz w:val="28"/>
          <w:szCs w:val="28"/>
        </w:rPr>
        <w:t>Члены комиссии по допуску, спортивные судьи соревнований и иные официальные лица соревнований не могут являться участниками соревнований.</w:t>
      </w:r>
    </w:p>
    <w:p w14:paraId="7FB0DB77" w14:textId="77777777" w:rsidR="009D35B8" w:rsidRPr="00E84E5E" w:rsidRDefault="00057A9E"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2.3.5. </w:t>
      </w:r>
      <w:r w:rsidR="009D35B8" w:rsidRPr="00E84E5E">
        <w:rPr>
          <w:rFonts w:ascii="Times New Roman" w:hAnsi="Times New Roman" w:cs="Times New Roman"/>
          <w:sz w:val="28"/>
          <w:szCs w:val="28"/>
        </w:rPr>
        <w:t>Нормативными документами Федерации, а также Положением и (или) Регламентом соревнований могут быть предусмотрены иные ограничения на участие в соревнованиях, не противоречащие действующему законодательству Российской Федерации, а также духу честной спортивной борьбы.</w:t>
      </w:r>
    </w:p>
    <w:p w14:paraId="3EE071FF"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bookmarkStart w:id="2" w:name="_fw0u7a8s4vh" w:colFirst="0" w:colLast="0"/>
      <w:bookmarkEnd w:id="2"/>
      <w:r w:rsidRPr="00E84E5E">
        <w:rPr>
          <w:rFonts w:ascii="Times New Roman" w:hAnsi="Times New Roman" w:cs="Times New Roman"/>
          <w:sz w:val="28"/>
          <w:szCs w:val="28"/>
        </w:rPr>
        <w:t>2.3.6. Каждые шесть месяцев Боец обязан проходить углубленное медицинское обследование.</w:t>
      </w:r>
    </w:p>
    <w:p w14:paraId="43821097" w14:textId="77777777" w:rsidR="009D35B8" w:rsidRPr="00E84E5E" w:rsidRDefault="00057A9E" w:rsidP="00E84E5E">
      <w:pPr>
        <w:tabs>
          <w:tab w:val="left" w:pos="993"/>
        </w:tabs>
        <w:spacing w:line="276" w:lineRule="auto"/>
        <w:ind w:firstLine="709"/>
        <w:jc w:val="both"/>
        <w:rPr>
          <w:rFonts w:ascii="Times New Roman" w:hAnsi="Times New Roman" w:cs="Times New Roman"/>
          <w:sz w:val="28"/>
          <w:szCs w:val="28"/>
        </w:rPr>
      </w:pPr>
      <w:bookmarkStart w:id="3" w:name="_91m12isem3h1" w:colFirst="0" w:colLast="0"/>
      <w:bookmarkEnd w:id="3"/>
      <w:r>
        <w:rPr>
          <w:rFonts w:ascii="Times New Roman" w:hAnsi="Times New Roman" w:cs="Times New Roman"/>
          <w:sz w:val="28"/>
          <w:szCs w:val="28"/>
        </w:rPr>
        <w:t>2.4. </w:t>
      </w:r>
      <w:r w:rsidR="009D35B8" w:rsidRPr="00E84E5E">
        <w:rPr>
          <w:rFonts w:ascii="Times New Roman" w:hAnsi="Times New Roman" w:cs="Times New Roman"/>
          <w:sz w:val="28"/>
          <w:szCs w:val="28"/>
        </w:rPr>
        <w:t>Права и обязанности Бойцов, тренеров, представителей команд и иных лиц на соревнованиях</w:t>
      </w:r>
      <w:r w:rsidR="00E84E5E">
        <w:rPr>
          <w:rFonts w:ascii="Times New Roman" w:hAnsi="Times New Roman" w:cs="Times New Roman"/>
          <w:sz w:val="28"/>
          <w:szCs w:val="28"/>
        </w:rPr>
        <w:t>.</w:t>
      </w:r>
    </w:p>
    <w:p w14:paraId="6FC3393C" w14:textId="77777777" w:rsidR="009D35B8" w:rsidRPr="00E84E5E" w:rsidRDefault="009D35B8" w:rsidP="00E84E5E">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bookmarkStart w:id="4" w:name="_67585c7rg4sh" w:colFirst="0" w:colLast="0"/>
      <w:bookmarkEnd w:id="4"/>
      <w:r w:rsidRPr="00E84E5E">
        <w:rPr>
          <w:rFonts w:ascii="Times New Roman" w:hAnsi="Times New Roman" w:cs="Times New Roman"/>
          <w:sz w:val="28"/>
          <w:szCs w:val="28"/>
        </w:rPr>
        <w:t>2.4.1.</w:t>
      </w:r>
      <w:r w:rsidR="00057A9E">
        <w:rPr>
          <w:rFonts w:ascii="Times New Roman" w:hAnsi="Times New Roman" w:cs="Times New Roman"/>
          <w:sz w:val="28"/>
          <w:szCs w:val="28"/>
        </w:rPr>
        <w:t> </w:t>
      </w:r>
      <w:r w:rsidRPr="00E84E5E">
        <w:rPr>
          <w:rFonts w:ascii="Times New Roman" w:hAnsi="Times New Roman" w:cs="Times New Roman"/>
          <w:sz w:val="28"/>
          <w:szCs w:val="28"/>
        </w:rPr>
        <w:t>Бойцы имеют право:</w:t>
      </w:r>
    </w:p>
    <w:p w14:paraId="2F779E78" w14:textId="77777777" w:rsidR="009D35B8" w:rsidRPr="00E84E5E" w:rsidRDefault="00057A9E" w:rsidP="00057A9E">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5" w:name="_vl6960syz2o3" w:colFirst="0" w:colLast="0"/>
      <w:bookmarkEnd w:id="5"/>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быть информированными: о нормах, регламентирующих проведение данного соревнования, о решениях, принятых комиссией по допуску и Главной судейской коллегией, касающихся участников данного соревнования, о программе соревнований (расписании поединков) и принятых изменениях в ней, о ходе соревнований, о текущих и итоговых результатах данного соревнования;</w:t>
      </w:r>
    </w:p>
    <w:p w14:paraId="1B073C2F" w14:textId="77777777" w:rsidR="009D35B8" w:rsidRPr="00E84E5E" w:rsidRDefault="00057A9E" w:rsidP="00057A9E">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6" w:name="_in4hphuc93uz" w:colFirst="0" w:colLast="0"/>
      <w:bookmarkEnd w:id="6"/>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использовать все имеющееся на соревнованиях оборудование и инвентарь;</w:t>
      </w:r>
    </w:p>
    <w:p w14:paraId="7F9CA1B3" w14:textId="77777777" w:rsidR="009D35B8" w:rsidRPr="00E84E5E" w:rsidRDefault="00057A9E" w:rsidP="00057A9E">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7" w:name="_9fz760nid27z" w:colFirst="0" w:colLast="0"/>
      <w:bookmarkEnd w:id="7"/>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подавать протесты на решения, в том числе о применении санкций, в порядке, предусмотренном настоящими Правилами, Положением и (или) Регламентом соревнования;</w:t>
      </w:r>
    </w:p>
    <w:p w14:paraId="36F44CEF" w14:textId="77777777" w:rsidR="009D35B8" w:rsidRPr="00E84E5E" w:rsidRDefault="00057A9E" w:rsidP="00057A9E">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8" w:name="_aod31tuea16e" w:colFirst="0" w:colLast="0"/>
      <w:bookmarkEnd w:id="8"/>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 xml:space="preserve">обращаться в Главную судейскую коллегию через своего представителя; </w:t>
      </w:r>
    </w:p>
    <w:p w14:paraId="55383EDF" w14:textId="77777777" w:rsidR="009D35B8" w:rsidRPr="00E84E5E" w:rsidRDefault="00057A9E" w:rsidP="00057A9E">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9" w:name="_1xybnt948hy4" w:colFirst="0" w:colLast="0"/>
      <w:bookmarkEnd w:id="9"/>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 xml:space="preserve">обращаться к рефери в перерыве между раундами через Главного </w:t>
      </w:r>
      <w:r w:rsidR="009D35B8" w:rsidRPr="00E84E5E">
        <w:rPr>
          <w:rFonts w:ascii="Times New Roman" w:eastAsia="Times New Roman" w:hAnsi="Times New Roman" w:cs="Times New Roman"/>
          <w:sz w:val="28"/>
          <w:szCs w:val="28"/>
        </w:rPr>
        <w:lastRenderedPageBreak/>
        <w:t>секунданта;</w:t>
      </w:r>
    </w:p>
    <w:p w14:paraId="69D0C6E1" w14:textId="77777777" w:rsidR="009D35B8" w:rsidRPr="00E84E5E" w:rsidRDefault="00057A9E" w:rsidP="00057A9E">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10" w:name="_63a3qshjl7xm" w:colFirst="0" w:colLast="0"/>
      <w:bookmarkEnd w:id="10"/>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 xml:space="preserve">по решению рефери получить время (до 5 минут) на восстановление после травмы, полученной в результате проведения противником запрещенного приема; </w:t>
      </w:r>
    </w:p>
    <w:p w14:paraId="096A85BA" w14:textId="77777777" w:rsidR="009D35B8" w:rsidRPr="00E84E5E" w:rsidRDefault="00057A9E" w:rsidP="00057A9E">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11" w:name="_x3cnlahap19h" w:colFirst="0" w:colLast="0"/>
      <w:bookmarkEnd w:id="11"/>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 xml:space="preserve">отказаться от поединка на любой его стадии; </w:t>
      </w:r>
    </w:p>
    <w:p w14:paraId="5698D7D5" w14:textId="77777777" w:rsidR="009D35B8" w:rsidRPr="00E84E5E" w:rsidRDefault="00057A9E" w:rsidP="00057A9E">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12" w:name="_3ix50bf08rwg" w:colFirst="0" w:colLast="0"/>
      <w:bookmarkEnd w:id="12"/>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получать необходимую медицинскую помощь в ходе поединка и по его окончанию.</w:t>
      </w:r>
    </w:p>
    <w:p w14:paraId="409CE71D" w14:textId="77777777" w:rsidR="009D35B8" w:rsidRPr="00E84E5E" w:rsidRDefault="009D35B8" w:rsidP="00E84E5E">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bookmarkStart w:id="13" w:name="_nk7mppm0n7k0" w:colFirst="0" w:colLast="0"/>
      <w:bookmarkEnd w:id="13"/>
      <w:r w:rsidRPr="00E84E5E">
        <w:rPr>
          <w:rFonts w:ascii="Times New Roman" w:hAnsi="Times New Roman" w:cs="Times New Roman"/>
          <w:sz w:val="28"/>
          <w:szCs w:val="28"/>
        </w:rPr>
        <w:t>2.4.2. Бойцы обязаны:</w:t>
      </w:r>
    </w:p>
    <w:p w14:paraId="5E5B0A1E" w14:textId="77777777" w:rsidR="009D35B8" w:rsidRPr="00E84E5E" w:rsidRDefault="00A21142" w:rsidP="00A21142">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14" w:name="_rtj10vd3i1qj" w:colFirst="0" w:colLast="0"/>
      <w:bookmarkEnd w:id="14"/>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 xml:space="preserve">знать настоящие Правила, Регламент и Положение соответствующего соревнования и строго выполнять их, а также выполнять условия своих договоров; </w:t>
      </w:r>
    </w:p>
    <w:p w14:paraId="659FFEC8" w14:textId="77777777" w:rsidR="009D35B8" w:rsidRPr="00E84E5E" w:rsidRDefault="00A21142" w:rsidP="00A21142">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15" w:name="_83werg8vt2sn" w:colFirst="0" w:colLast="0"/>
      <w:bookmarkEnd w:id="15"/>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быть корректными по отношению ко всем участникам соревнований и зрителям, соблюдать этические нормы;</w:t>
      </w:r>
    </w:p>
    <w:p w14:paraId="45FE2F59" w14:textId="77777777" w:rsidR="009D35B8" w:rsidRPr="00E84E5E" w:rsidRDefault="00A21142" w:rsidP="00A21142">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16" w:name="_safhcxjxlpvk" w:colFirst="0" w:colLast="0"/>
      <w:bookmarkEnd w:id="16"/>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соблюдать антидопинговые правила;</w:t>
      </w:r>
    </w:p>
    <w:p w14:paraId="436B4A5D" w14:textId="77777777" w:rsidR="009D35B8" w:rsidRPr="00E84E5E" w:rsidRDefault="00A21142" w:rsidP="00A21142">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17" w:name="_k8mdswqgjz8" w:colFirst="0" w:colLast="0"/>
      <w:bookmarkEnd w:id="17"/>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соблюдать дресс-код во время соревнований и на церемониях открытия и закрытия соревнований, предусмотренный настоящими Правилами, Положением и (или) Регламентом соревнований;</w:t>
      </w:r>
    </w:p>
    <w:p w14:paraId="0610B43F" w14:textId="77777777" w:rsidR="009D35B8" w:rsidRPr="00E84E5E" w:rsidRDefault="00A21142" w:rsidP="00A21142">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18" w:name="_o4nsr6uystzx" w:colFirst="0" w:colLast="0"/>
      <w:bookmarkEnd w:id="18"/>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соблюдать требования пожарной безопасности, санитарно-гигиенические, медицинские требования;</w:t>
      </w:r>
    </w:p>
    <w:p w14:paraId="49DF7BED" w14:textId="77777777" w:rsidR="009D35B8" w:rsidRPr="00E84E5E" w:rsidRDefault="00A21142" w:rsidP="00A21142">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19" w:name="_8jl4dbrxosxa" w:colFirst="0" w:colLast="0"/>
      <w:bookmarkEnd w:id="19"/>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строго соблюдать дисциплину во время соревнований и спортивный режим в свободное от Боев время;</w:t>
      </w:r>
    </w:p>
    <w:p w14:paraId="1DA1FEED" w14:textId="77777777" w:rsidR="009D35B8" w:rsidRPr="00E84E5E" w:rsidRDefault="00A21142" w:rsidP="00A21142">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20" w:name="_nd5xzgqi7jq3" w:colFirst="0" w:colLast="0"/>
      <w:bookmarkEnd w:id="20"/>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выполнять требования судьи, принятые в рамках его компетенции;</w:t>
      </w:r>
    </w:p>
    <w:p w14:paraId="6ABD9D0A" w14:textId="77777777" w:rsidR="009D35B8" w:rsidRPr="00E84E5E" w:rsidRDefault="00A21142" w:rsidP="00A21142">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21" w:name="_yqw1ktacjj9m" w:colFirst="0" w:colLast="0"/>
      <w:bookmarkEnd w:id="21"/>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предоставлять необходимые данные и сведения по запросу официальных лиц соревнований;</w:t>
      </w:r>
    </w:p>
    <w:p w14:paraId="073E8BC3" w14:textId="77777777" w:rsidR="009D35B8" w:rsidRPr="00E84E5E" w:rsidRDefault="00A21142" w:rsidP="00A21142">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22" w:name="_yzu8v06nd2ak" w:colFirst="0" w:colLast="0"/>
      <w:bookmarkEnd w:id="22"/>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 xml:space="preserve">получить допуск врача к бою и пройти взвешивание; </w:t>
      </w:r>
    </w:p>
    <w:p w14:paraId="05846660" w14:textId="77777777" w:rsidR="009D35B8" w:rsidRPr="00E84E5E" w:rsidRDefault="00A21142" w:rsidP="00A21142">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23" w:name="_q04hvc5zgtfd" w:colFirst="0" w:colLast="0"/>
      <w:bookmarkEnd w:id="23"/>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 xml:space="preserve">тейпировать кисти рук в соответствии с настоящими Правилами под контролем члена судейской бригады; </w:t>
      </w:r>
    </w:p>
    <w:p w14:paraId="43581CA2" w14:textId="77777777" w:rsidR="009D35B8" w:rsidRPr="00E84E5E" w:rsidRDefault="00A21142" w:rsidP="00A21142">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24" w:name="_qffznil2yypw" w:colFirst="0" w:colLast="0"/>
      <w:bookmarkEnd w:id="24"/>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 xml:space="preserve">по команде рефери «Бой» начать поединок; </w:t>
      </w:r>
    </w:p>
    <w:p w14:paraId="264F4FB1" w14:textId="77777777" w:rsidR="009D35B8" w:rsidRPr="00E84E5E" w:rsidRDefault="00A21142" w:rsidP="00A21142">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25" w:name="_voujtpkodhuo" w:colFirst="0" w:colLast="0"/>
      <w:bookmarkEnd w:id="25"/>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 xml:space="preserve">по команде рефери «Стоп» прекратить поединок и по команде «Бой» продолжить поединок; </w:t>
      </w:r>
    </w:p>
    <w:p w14:paraId="4BB0EECD" w14:textId="77777777" w:rsidR="009D35B8" w:rsidRPr="00E84E5E" w:rsidRDefault="00A21142" w:rsidP="00A21142">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26" w:name="_7mcuvr7b03bl" w:colFirst="0" w:colLast="0"/>
      <w:bookmarkEnd w:id="26"/>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 xml:space="preserve">если соперник оказался в нокдауне, при счете рефери «Раз» немедленно отойти к дальней от соперника стороне ринга и находиться там лицом к центру ринга, опустив руки, пока рефери не даст команду продолжить поединок; </w:t>
      </w:r>
    </w:p>
    <w:p w14:paraId="5DC5FC79" w14:textId="77777777" w:rsidR="009D35B8" w:rsidRPr="00E84E5E" w:rsidRDefault="00A21142" w:rsidP="00A21142">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27" w:name="_n0ancnfmvlwm" w:colFirst="0" w:colLast="0"/>
      <w:bookmarkEnd w:id="27"/>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во время перерыва между раундами находиться на своей стороне ринга.</w:t>
      </w:r>
    </w:p>
    <w:p w14:paraId="0F738B2C"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За несоблюдение обязанностей, предусмотренных настоящими Правилами, а также за совершение запрещенных действий к Бойцу могут быть применены спортивные санкции.</w:t>
      </w:r>
    </w:p>
    <w:p w14:paraId="5EAEC8F6" w14:textId="77777777" w:rsidR="009D35B8" w:rsidRPr="00E84E5E" w:rsidRDefault="00D52A39"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2.4.3. </w:t>
      </w:r>
      <w:r w:rsidR="009D35B8" w:rsidRPr="00E84E5E">
        <w:rPr>
          <w:rFonts w:ascii="Times New Roman" w:hAnsi="Times New Roman" w:cs="Times New Roman"/>
          <w:sz w:val="28"/>
          <w:szCs w:val="28"/>
        </w:rPr>
        <w:t>Бойцу разрешается иметь не более 3 (трех) секундантов, включая Главного секунданта и катмена, имеющего право в перерыве между раундами находиться внутри ринга.</w:t>
      </w:r>
    </w:p>
    <w:p w14:paraId="7260651F"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2.4.4. Секунданты обязаны:</w:t>
      </w:r>
    </w:p>
    <w:p w14:paraId="77145BB5" w14:textId="77777777" w:rsidR="009D35B8" w:rsidRPr="00E84E5E" w:rsidRDefault="00D52A39" w:rsidP="00D52A39">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28" w:name="_31j3fogllx2j" w:colFirst="0" w:colLast="0"/>
      <w:bookmarkEnd w:id="28"/>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во время перерывов (и до) поединка проверять и поправлять одежду Бойца;</w:t>
      </w:r>
    </w:p>
    <w:p w14:paraId="630F1BEC" w14:textId="77777777" w:rsidR="009D35B8" w:rsidRPr="00E84E5E" w:rsidRDefault="00D52A39" w:rsidP="00D52A39">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29" w:name="_w2xi8lrcmuwh" w:colFirst="0" w:colLast="0"/>
      <w:bookmarkEnd w:id="29"/>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при травме оказать Бойцу помощь без применения бинтов и повязок;</w:t>
      </w:r>
    </w:p>
    <w:p w14:paraId="55AF1F99" w14:textId="77777777" w:rsidR="009D35B8" w:rsidRPr="00E84E5E" w:rsidRDefault="00D52A39" w:rsidP="00D52A39">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30" w:name="_gadqcdr7sd8e" w:colFirst="0" w:colLast="0"/>
      <w:bookmarkEnd w:id="30"/>
      <w:r>
        <w:rPr>
          <w:rFonts w:ascii="Times New Roman" w:eastAsia="Times New Roman" w:hAnsi="Times New Roman" w:cs="Times New Roman"/>
          <w:sz w:val="28"/>
          <w:szCs w:val="28"/>
        </w:rPr>
        <w:noBreakHyphen/>
        <w:t> </w:t>
      </w:r>
      <w:r w:rsidR="009D35B8" w:rsidRPr="00E84E5E">
        <w:rPr>
          <w:rFonts w:ascii="Times New Roman" w:eastAsia="Times New Roman" w:hAnsi="Times New Roman" w:cs="Times New Roman"/>
          <w:sz w:val="28"/>
          <w:szCs w:val="28"/>
        </w:rPr>
        <w:t>в случае какого-либо затруднения немедленно поставить в известность рефери;</w:t>
      </w:r>
    </w:p>
    <w:p w14:paraId="3A5C1BE1" w14:textId="77777777" w:rsidR="009D35B8" w:rsidRPr="00E84E5E" w:rsidRDefault="00D52A39" w:rsidP="00D52A39">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31" w:name="_m6na99xyeway" w:colFirst="0" w:colLast="0"/>
      <w:bookmarkEnd w:id="31"/>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убрать свой инвентарь с ринга и немедленно покинуть ринг по звуковому сигналу и команде рефери в конце перерыва;</w:t>
      </w:r>
    </w:p>
    <w:p w14:paraId="7AA664C5" w14:textId="77777777" w:rsidR="009D35B8" w:rsidRPr="00E84E5E" w:rsidRDefault="00D52A39" w:rsidP="00D52A39">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32" w:name="_egnklv8uajgn" w:colFirst="0" w:colLast="0"/>
      <w:bookmarkEnd w:id="32"/>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вовремя раундов находиться в отведенной зоне у ринга.</w:t>
      </w:r>
    </w:p>
    <w:p w14:paraId="5C74D832"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2.4.5. Секундантам запрещено:</w:t>
      </w:r>
    </w:p>
    <w:p w14:paraId="0996CF1C" w14:textId="77777777" w:rsidR="009D35B8" w:rsidRPr="00E84E5E" w:rsidRDefault="00D52A39" w:rsidP="00D52A39">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33" w:name="_ogriqzl2tldp" w:colFirst="0" w:colLast="0"/>
      <w:bookmarkEnd w:id="33"/>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 xml:space="preserve">обильно поливать Бойца водой (рекомендуется использовать пульверизатор и грелку со льдом). Секунданты несут ответственность за то, чтобы пол в их части рига был сухим, когда Боец выходит продолжать поединок после перерыва между раундами; </w:t>
      </w:r>
    </w:p>
    <w:p w14:paraId="79940995" w14:textId="77777777" w:rsidR="009D35B8" w:rsidRPr="00E84E5E" w:rsidRDefault="00D52A39" w:rsidP="00D52A39">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34" w:name="_srd1iw4si56z" w:colFirst="0" w:colLast="0"/>
      <w:bookmarkEnd w:id="34"/>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касаться руками канатов, покрытия ринга;</w:t>
      </w:r>
    </w:p>
    <w:p w14:paraId="3F40A3F9" w14:textId="77777777" w:rsidR="009D35B8" w:rsidRPr="00E84E5E" w:rsidRDefault="00D52A39" w:rsidP="00D52A39">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35" w:name="_wfvz84bycrvw" w:colFirst="0" w:colLast="0"/>
      <w:bookmarkEnd w:id="35"/>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 xml:space="preserve">вмешиваться в действия рефери и врача, или мешать ходу боя; </w:t>
      </w:r>
    </w:p>
    <w:p w14:paraId="2DDF5143" w14:textId="77777777" w:rsidR="009D35B8" w:rsidRPr="00E84E5E" w:rsidRDefault="00D52A39" w:rsidP="00D52A39">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36" w:name="_4kyopa5cu9cz" w:colFirst="0" w:colLast="0"/>
      <w:bookmarkEnd w:id="36"/>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входить на ринг или дотрагиваться до участников во время раундов.</w:t>
      </w:r>
    </w:p>
    <w:p w14:paraId="6B3D4DF4" w14:textId="77777777" w:rsidR="009D35B8" w:rsidRPr="00E84E5E" w:rsidRDefault="009D35B8" w:rsidP="00E84E5E">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bookmarkStart w:id="37" w:name="_dkox37myjuc3" w:colFirst="0" w:colLast="0"/>
      <w:bookmarkEnd w:id="37"/>
      <w:r w:rsidRPr="00E84E5E">
        <w:rPr>
          <w:rFonts w:ascii="Times New Roman" w:hAnsi="Times New Roman" w:cs="Times New Roman"/>
          <w:sz w:val="28"/>
          <w:szCs w:val="28"/>
        </w:rPr>
        <w:t>2.4.6. Главный секундант имеет право:</w:t>
      </w:r>
    </w:p>
    <w:p w14:paraId="29E488F2" w14:textId="77777777" w:rsidR="009D35B8" w:rsidRPr="00E84E5E" w:rsidRDefault="00D52A39" w:rsidP="00D52A39">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38" w:name="_aswhaxbnudjc" w:colFirst="0" w:colLast="0"/>
      <w:bookmarkEnd w:id="38"/>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 xml:space="preserve">давать со своего места инструкции Бойцу во время раунда, не мешая ходу и судейству поединка; </w:t>
      </w:r>
    </w:p>
    <w:p w14:paraId="3F6676C5" w14:textId="77777777" w:rsidR="009D35B8" w:rsidRPr="00E84E5E" w:rsidRDefault="00D52A39" w:rsidP="00D52A39">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39" w:name="_j71jsz7g907y" w:colFirst="0" w:colLast="0"/>
      <w:bookmarkEnd w:id="39"/>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 xml:space="preserve">обратиться в перерыве между раундами к рефери от имени своего Бойца; </w:t>
      </w:r>
    </w:p>
    <w:p w14:paraId="58E728A6" w14:textId="77777777" w:rsidR="009D35B8" w:rsidRPr="00E84E5E" w:rsidRDefault="00D52A39" w:rsidP="00D52A39">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40" w:name="_jvf1288695bp" w:colFirst="0" w:colLast="0"/>
      <w:bookmarkEnd w:id="40"/>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 xml:space="preserve">отказаться от продолжения поединка, если он считает, что здоровью его Бойца угрожает опасность (но не во время отсчета нокдауна) путем выбрасывания полотенца в ринг. </w:t>
      </w:r>
    </w:p>
    <w:p w14:paraId="370F5447" w14:textId="77777777" w:rsidR="009D35B8" w:rsidRPr="00E84E5E" w:rsidRDefault="009D35B8" w:rsidP="00E84E5E">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bookmarkStart w:id="41" w:name="_y1ku9rooo0rs" w:colFirst="0" w:colLast="0"/>
      <w:bookmarkEnd w:id="41"/>
      <w:r w:rsidRPr="00E84E5E">
        <w:rPr>
          <w:rFonts w:ascii="Times New Roman" w:hAnsi="Times New Roman" w:cs="Times New Roman"/>
          <w:sz w:val="28"/>
          <w:szCs w:val="28"/>
        </w:rPr>
        <w:t>Иные права и обязанности Бойцов, тренеров, представителей и иных участников соревнований могут устанавливаться нормативными документами Федерации, а также Положениями и (или) Регламентами соревнований.</w:t>
      </w:r>
    </w:p>
    <w:p w14:paraId="6220F7D1"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t>2.4.7. Представители имеют право:</w:t>
      </w:r>
    </w:p>
    <w:p w14:paraId="25CFE678" w14:textId="77777777" w:rsidR="009D35B8" w:rsidRPr="00E84E5E" w:rsidRDefault="00D52A39" w:rsidP="00D52A39">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заявлять Бойца на соревнование на комиссии по допуску, получать информацию, необходимую для Бойца и документацию с итоговыми результатами соревнования;</w:t>
      </w:r>
    </w:p>
    <w:p w14:paraId="33C93F65" w14:textId="77777777" w:rsidR="009D35B8" w:rsidRPr="00E84E5E" w:rsidRDefault="00D52A39" w:rsidP="00D52A39">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E84E5E">
        <w:rPr>
          <w:rFonts w:ascii="Times New Roman" w:eastAsia="Times New Roman" w:hAnsi="Times New Roman" w:cs="Times New Roman"/>
          <w:sz w:val="28"/>
          <w:szCs w:val="28"/>
        </w:rPr>
        <w:t>подавать протест и апелляцию от имени Бойца в порядке, предусмотренном Правилами, нормативными документами Федерации, а также Положением и Регламентом соревнований.</w:t>
      </w:r>
    </w:p>
    <w:p w14:paraId="4A91C934" w14:textId="77777777" w:rsidR="009D35B8" w:rsidRPr="00E84E5E" w:rsidRDefault="009D35B8" w:rsidP="00E84E5E">
      <w:pPr>
        <w:tabs>
          <w:tab w:val="left" w:pos="993"/>
        </w:tabs>
        <w:spacing w:line="276" w:lineRule="auto"/>
        <w:ind w:firstLine="709"/>
        <w:jc w:val="both"/>
        <w:rPr>
          <w:rFonts w:ascii="Times New Roman" w:hAnsi="Times New Roman" w:cs="Times New Roman"/>
          <w:sz w:val="28"/>
          <w:szCs w:val="28"/>
        </w:rPr>
      </w:pPr>
      <w:r w:rsidRPr="00E84E5E">
        <w:rPr>
          <w:rFonts w:ascii="Times New Roman" w:hAnsi="Times New Roman" w:cs="Times New Roman"/>
          <w:sz w:val="28"/>
          <w:szCs w:val="28"/>
        </w:rPr>
        <w:lastRenderedPageBreak/>
        <w:t>2.5. Условия стра</w:t>
      </w:r>
      <w:r w:rsidR="00E84E5E">
        <w:rPr>
          <w:rFonts w:ascii="Times New Roman" w:hAnsi="Times New Roman" w:cs="Times New Roman"/>
          <w:sz w:val="28"/>
          <w:szCs w:val="28"/>
        </w:rPr>
        <w:t>хования участников соревнований.</w:t>
      </w:r>
    </w:p>
    <w:p w14:paraId="55E09C9E" w14:textId="77777777" w:rsidR="009D35B8" w:rsidRPr="00E84E5E" w:rsidRDefault="00D52A39" w:rsidP="00E84E5E">
      <w:pPr>
        <w:tabs>
          <w:tab w:val="left" w:pos="993"/>
        </w:tabs>
        <w:spacing w:line="276" w:lineRule="auto"/>
        <w:ind w:firstLine="709"/>
        <w:jc w:val="both"/>
        <w:rPr>
          <w:rFonts w:ascii="Times New Roman" w:hAnsi="Times New Roman" w:cs="Times New Roman"/>
          <w:sz w:val="28"/>
          <w:szCs w:val="28"/>
        </w:rPr>
      </w:pPr>
      <w:bookmarkStart w:id="42" w:name="_2et92p0" w:colFirst="0" w:colLast="0"/>
      <w:bookmarkEnd w:id="42"/>
      <w:r>
        <w:rPr>
          <w:rFonts w:ascii="Times New Roman" w:hAnsi="Times New Roman" w:cs="Times New Roman"/>
          <w:sz w:val="28"/>
          <w:szCs w:val="28"/>
        </w:rPr>
        <w:t>2.5.1. </w:t>
      </w:r>
      <w:r w:rsidR="009D35B8" w:rsidRPr="00E84E5E">
        <w:rPr>
          <w:rFonts w:ascii="Times New Roman" w:hAnsi="Times New Roman" w:cs="Times New Roman"/>
          <w:sz w:val="28"/>
          <w:szCs w:val="28"/>
        </w:rPr>
        <w:t>Участие в соревнованиях осуществляется только при наличии полиса страхования жизни и здоровья от несчастных случаев, представляемого в комиссию по допуску.</w:t>
      </w:r>
    </w:p>
    <w:p w14:paraId="24E5333D" w14:textId="77777777" w:rsidR="009D35B8" w:rsidRPr="00E84E5E" w:rsidRDefault="00D52A39"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2.5.2. </w:t>
      </w:r>
      <w:r w:rsidR="009D35B8" w:rsidRPr="00E84E5E">
        <w:rPr>
          <w:rFonts w:ascii="Times New Roman" w:hAnsi="Times New Roman" w:cs="Times New Roman"/>
          <w:sz w:val="28"/>
          <w:szCs w:val="28"/>
        </w:rPr>
        <w:t>Ответственность за достаточность страхового покрытия Бойцов, направленных и заявленных на участие в соревнованиях, несут Бойцы лично. Оригинал страхового полиса на каждого участника соревнований предъявляется мандатной комиссии.</w:t>
      </w:r>
    </w:p>
    <w:p w14:paraId="07EB7CD6" w14:textId="77777777" w:rsidR="009D35B8" w:rsidRPr="00E84E5E" w:rsidRDefault="00D52A39" w:rsidP="00E84E5E">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2.5.3. </w:t>
      </w:r>
      <w:r w:rsidR="009D35B8" w:rsidRPr="00E84E5E">
        <w:rPr>
          <w:rFonts w:ascii="Times New Roman" w:hAnsi="Times New Roman" w:cs="Times New Roman"/>
          <w:sz w:val="28"/>
          <w:szCs w:val="28"/>
        </w:rPr>
        <w:t>Страхование участников соревнований может производиться как за счет бюджетных средств, так и внебюджетных средств в соответствии с действующим законодательством Российской Федерации и субъектов Российской Федерации.</w:t>
      </w:r>
    </w:p>
    <w:p w14:paraId="7020D0C4" w14:textId="77777777" w:rsidR="009D35B8" w:rsidRPr="00654B76" w:rsidRDefault="009D35B8" w:rsidP="009D35B8">
      <w:pPr>
        <w:tabs>
          <w:tab w:val="left" w:pos="851"/>
        </w:tabs>
        <w:ind w:firstLine="709"/>
        <w:jc w:val="both"/>
        <w:rPr>
          <w:rFonts w:ascii="Times New Roman" w:hAnsi="Times New Roman" w:cs="Times New Roman"/>
          <w:sz w:val="28"/>
          <w:szCs w:val="28"/>
        </w:rPr>
      </w:pPr>
    </w:p>
    <w:p w14:paraId="35F5E3CB" w14:textId="77777777" w:rsidR="009D35B8" w:rsidRPr="00654B76" w:rsidRDefault="009D35B8" w:rsidP="009D35B8">
      <w:pPr>
        <w:tabs>
          <w:tab w:val="left" w:pos="851"/>
        </w:tabs>
        <w:ind w:hanging="142"/>
        <w:jc w:val="center"/>
        <w:rPr>
          <w:rFonts w:ascii="Times New Roman" w:hAnsi="Times New Roman" w:cs="Times New Roman"/>
          <w:b/>
          <w:sz w:val="28"/>
          <w:szCs w:val="28"/>
        </w:rPr>
      </w:pPr>
      <w:r w:rsidRPr="00654B76">
        <w:rPr>
          <w:rFonts w:ascii="Times New Roman" w:hAnsi="Times New Roman" w:cs="Times New Roman"/>
          <w:b/>
          <w:sz w:val="28"/>
          <w:szCs w:val="28"/>
        </w:rPr>
        <w:t>3. ТРЕБОВАНИЯ, ПРЕДЪЯВЛЯЕМЫЕ К ОРГАНИЗАТОРАМ, ПРОВОДЯЩИМ СОРЕВНОВАНИЯ</w:t>
      </w:r>
    </w:p>
    <w:p w14:paraId="3530AE80" w14:textId="77777777" w:rsidR="009D35B8" w:rsidRPr="00D5514A" w:rsidRDefault="00D52A39" w:rsidP="00D5514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3.1. </w:t>
      </w:r>
      <w:r w:rsidR="009D35B8" w:rsidRPr="00D5514A">
        <w:rPr>
          <w:rFonts w:ascii="Times New Roman" w:hAnsi="Times New Roman" w:cs="Times New Roman"/>
          <w:sz w:val="28"/>
          <w:szCs w:val="28"/>
        </w:rPr>
        <w:t>Права и обязанности организаторов соревнований по подго</w:t>
      </w:r>
      <w:r w:rsidR="00D5514A">
        <w:rPr>
          <w:rFonts w:ascii="Times New Roman" w:hAnsi="Times New Roman" w:cs="Times New Roman"/>
          <w:sz w:val="28"/>
          <w:szCs w:val="28"/>
        </w:rPr>
        <w:t>товке и проведению соревнований.</w:t>
      </w:r>
    </w:p>
    <w:p w14:paraId="27A3307B" w14:textId="77777777" w:rsidR="009D35B8" w:rsidRPr="00D5514A" w:rsidRDefault="009D35B8" w:rsidP="00D5514A">
      <w:pPr>
        <w:tabs>
          <w:tab w:val="left" w:pos="993"/>
        </w:tabs>
        <w:spacing w:line="276" w:lineRule="auto"/>
        <w:ind w:firstLine="709"/>
        <w:jc w:val="both"/>
        <w:rPr>
          <w:rFonts w:ascii="Times New Roman" w:hAnsi="Times New Roman" w:cs="Times New Roman"/>
          <w:sz w:val="28"/>
          <w:szCs w:val="28"/>
        </w:rPr>
      </w:pPr>
      <w:bookmarkStart w:id="43" w:name="_tyjcwt" w:colFirst="0" w:colLast="0"/>
      <w:bookmarkEnd w:id="43"/>
      <w:r w:rsidRPr="00D5514A">
        <w:rPr>
          <w:rFonts w:ascii="Times New Roman" w:hAnsi="Times New Roman" w:cs="Times New Roman"/>
          <w:sz w:val="28"/>
          <w:szCs w:val="28"/>
        </w:rPr>
        <w:t>Соревнования проводятся на спортивных сооружениях, включенных во Всероссийский реестр объектов спорта в соответствии с Федеральным законом №329-ФЗ и актом готовности спортивного сооружения к проведению мероприятий, утвержденным в установленном порядке.</w:t>
      </w:r>
    </w:p>
    <w:p w14:paraId="3A879934" w14:textId="77777777" w:rsidR="009D35B8" w:rsidRPr="00D5514A" w:rsidRDefault="009D35B8" w:rsidP="00D5514A">
      <w:pPr>
        <w:tabs>
          <w:tab w:val="left" w:pos="993"/>
        </w:tabs>
        <w:spacing w:line="276" w:lineRule="auto"/>
        <w:ind w:firstLine="709"/>
        <w:jc w:val="both"/>
        <w:rPr>
          <w:rFonts w:ascii="Times New Roman" w:hAnsi="Times New Roman" w:cs="Times New Roman"/>
          <w:sz w:val="28"/>
          <w:szCs w:val="28"/>
        </w:rPr>
      </w:pPr>
      <w:r w:rsidRPr="00D5514A">
        <w:rPr>
          <w:rFonts w:ascii="Times New Roman" w:hAnsi="Times New Roman" w:cs="Times New Roman"/>
          <w:sz w:val="28"/>
          <w:szCs w:val="28"/>
        </w:rPr>
        <w:t>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а также требованиям настоящих Правил.</w:t>
      </w:r>
    </w:p>
    <w:p w14:paraId="7F0D3468" w14:textId="77777777" w:rsidR="009D35B8" w:rsidRPr="00D5514A" w:rsidRDefault="009D35B8" w:rsidP="00D5514A">
      <w:pPr>
        <w:tabs>
          <w:tab w:val="left" w:pos="993"/>
        </w:tabs>
        <w:spacing w:line="276" w:lineRule="auto"/>
        <w:ind w:firstLine="709"/>
        <w:jc w:val="both"/>
        <w:rPr>
          <w:rFonts w:ascii="Times New Roman" w:hAnsi="Times New Roman" w:cs="Times New Roman"/>
          <w:sz w:val="28"/>
          <w:szCs w:val="28"/>
        </w:rPr>
      </w:pPr>
      <w:r w:rsidRPr="00D5514A">
        <w:rPr>
          <w:rFonts w:ascii="Times New Roman" w:hAnsi="Times New Roman" w:cs="Times New Roman"/>
          <w:sz w:val="28"/>
          <w:szCs w:val="28"/>
        </w:rPr>
        <w:t>Организаторами соревнований на территории Российской Федерации могут быть Федерация, аккредитованные региональные спортивные федерации по виду спорта «бокс», а также международные спортивные организации.</w:t>
      </w:r>
    </w:p>
    <w:p w14:paraId="38A075CA" w14:textId="77777777" w:rsidR="009D35B8" w:rsidRPr="00D5514A" w:rsidRDefault="009D35B8" w:rsidP="00D5514A">
      <w:pPr>
        <w:tabs>
          <w:tab w:val="left" w:pos="993"/>
        </w:tabs>
        <w:spacing w:line="276" w:lineRule="auto"/>
        <w:ind w:firstLine="709"/>
        <w:jc w:val="both"/>
        <w:rPr>
          <w:rFonts w:ascii="Times New Roman" w:hAnsi="Times New Roman" w:cs="Times New Roman"/>
          <w:sz w:val="28"/>
          <w:szCs w:val="28"/>
        </w:rPr>
      </w:pPr>
      <w:bookmarkStart w:id="44" w:name="_e6t6j9lze8yj" w:colFirst="0" w:colLast="0"/>
      <w:bookmarkEnd w:id="44"/>
      <w:r w:rsidRPr="00D5514A">
        <w:rPr>
          <w:rFonts w:ascii="Times New Roman" w:hAnsi="Times New Roman" w:cs="Times New Roman"/>
          <w:sz w:val="28"/>
          <w:szCs w:val="28"/>
        </w:rPr>
        <w:t>Иные лица могут организовывать и проводить соревнования/поединки по кулачному бою только в случаях и в порядке, предусмотренном настоящими Правилами, а также нормативными документами аккредитованной общероссийской спортивной федерации по виду спорта «бокс».</w:t>
      </w:r>
    </w:p>
    <w:p w14:paraId="7ED39188" w14:textId="77777777" w:rsidR="009D35B8" w:rsidRPr="00D5514A" w:rsidRDefault="009D35B8" w:rsidP="00D5514A">
      <w:pPr>
        <w:tabs>
          <w:tab w:val="left" w:pos="993"/>
        </w:tabs>
        <w:spacing w:line="276" w:lineRule="auto"/>
        <w:ind w:firstLine="709"/>
        <w:jc w:val="both"/>
        <w:rPr>
          <w:rFonts w:ascii="Times New Roman" w:hAnsi="Times New Roman" w:cs="Times New Roman"/>
          <w:sz w:val="28"/>
          <w:szCs w:val="28"/>
        </w:rPr>
      </w:pPr>
      <w:bookmarkStart w:id="45" w:name="_32ox1bt2gs5v" w:colFirst="0" w:colLast="0"/>
      <w:bookmarkEnd w:id="45"/>
      <w:r w:rsidRPr="00D5514A">
        <w:rPr>
          <w:rFonts w:ascii="Times New Roman" w:hAnsi="Times New Roman" w:cs="Times New Roman"/>
          <w:sz w:val="28"/>
          <w:szCs w:val="28"/>
        </w:rPr>
        <w:t xml:space="preserve">Организовывать и проводить соревнования/поединки по кулачному бою могут Федерация, региональные федерации, а также Промоутеры, имеющие действующую лицензию Федерации, выданную Промоутеру в порядке и на условиях, предусмотренных нормативными документами </w:t>
      </w:r>
      <w:r w:rsidRPr="00D5514A">
        <w:rPr>
          <w:rFonts w:ascii="Times New Roman" w:hAnsi="Times New Roman" w:cs="Times New Roman"/>
          <w:sz w:val="28"/>
          <w:szCs w:val="28"/>
        </w:rPr>
        <w:lastRenderedPageBreak/>
        <w:t>Федерации.</w:t>
      </w:r>
    </w:p>
    <w:p w14:paraId="158315BB" w14:textId="77777777" w:rsidR="009D35B8" w:rsidRPr="00D5514A" w:rsidRDefault="00D52A39" w:rsidP="00D5514A">
      <w:pPr>
        <w:tabs>
          <w:tab w:val="left" w:pos="993"/>
        </w:tabs>
        <w:spacing w:line="276" w:lineRule="auto"/>
        <w:ind w:firstLine="709"/>
        <w:jc w:val="both"/>
        <w:rPr>
          <w:rFonts w:ascii="Times New Roman" w:hAnsi="Times New Roman" w:cs="Times New Roman"/>
          <w:sz w:val="28"/>
          <w:szCs w:val="28"/>
        </w:rPr>
      </w:pPr>
      <w:bookmarkStart w:id="46" w:name="_3y1xwe23v8jm" w:colFirst="0" w:colLast="0"/>
      <w:bookmarkEnd w:id="46"/>
      <w:r>
        <w:rPr>
          <w:rFonts w:ascii="Times New Roman" w:hAnsi="Times New Roman" w:cs="Times New Roman"/>
          <w:sz w:val="28"/>
          <w:szCs w:val="28"/>
        </w:rPr>
        <w:t>3.1.1. </w:t>
      </w:r>
      <w:r w:rsidR="009D35B8" w:rsidRPr="00D5514A">
        <w:rPr>
          <w:rFonts w:ascii="Times New Roman" w:hAnsi="Times New Roman" w:cs="Times New Roman"/>
          <w:sz w:val="28"/>
          <w:szCs w:val="28"/>
        </w:rPr>
        <w:t>Организатор соревнования вправе:</w:t>
      </w:r>
    </w:p>
    <w:p w14:paraId="60E55C35" w14:textId="77777777" w:rsidR="009D35B8" w:rsidRPr="00D5514A" w:rsidRDefault="009D35B8" w:rsidP="00D5514A">
      <w:pPr>
        <w:pStyle w:val="aff0"/>
        <w:widowControl w:val="0"/>
        <w:numPr>
          <w:ilvl w:val="0"/>
          <w:numId w:val="17"/>
        </w:numPr>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47" w:name="_fpzbbslsjwuy" w:colFirst="0" w:colLast="0"/>
      <w:bookmarkEnd w:id="47"/>
      <w:r w:rsidRPr="00D5514A">
        <w:rPr>
          <w:rFonts w:ascii="Times New Roman" w:eastAsia="Times New Roman" w:hAnsi="Times New Roman" w:cs="Times New Roman"/>
          <w:sz w:val="28"/>
          <w:szCs w:val="28"/>
        </w:rPr>
        <w:t>разрабатывать Положения и (или) Регламент соревнования (Положения и Регламент соревнования не могут противоречить настоящим Правилам);</w:t>
      </w:r>
    </w:p>
    <w:p w14:paraId="5A0F3CB6" w14:textId="77777777" w:rsidR="009D35B8" w:rsidRPr="00D5514A" w:rsidRDefault="009D35B8" w:rsidP="00D5514A">
      <w:pPr>
        <w:pStyle w:val="aff0"/>
        <w:widowControl w:val="0"/>
        <w:numPr>
          <w:ilvl w:val="0"/>
          <w:numId w:val="17"/>
        </w:numPr>
        <w:tabs>
          <w:tab w:val="left" w:pos="993"/>
        </w:tabs>
        <w:spacing w:after="0" w:line="276" w:lineRule="auto"/>
        <w:ind w:left="0" w:firstLine="709"/>
        <w:contextualSpacing/>
        <w:jc w:val="both"/>
        <w:rPr>
          <w:rFonts w:ascii="Times New Roman" w:eastAsia="Times New Roman" w:hAnsi="Times New Roman" w:cs="Times New Roman"/>
          <w:sz w:val="28"/>
          <w:szCs w:val="28"/>
        </w:rPr>
      </w:pPr>
      <w:r w:rsidRPr="00D5514A">
        <w:rPr>
          <w:rFonts w:ascii="Times New Roman" w:eastAsia="Times New Roman" w:hAnsi="Times New Roman" w:cs="Times New Roman"/>
          <w:sz w:val="28"/>
          <w:szCs w:val="28"/>
        </w:rPr>
        <w:t>вносить предложения в проект разрабатываемого Положения и (или) Регламента соревнования;</w:t>
      </w:r>
    </w:p>
    <w:p w14:paraId="1598FBB2" w14:textId="77777777" w:rsidR="009D35B8" w:rsidRPr="00D5514A" w:rsidRDefault="009D35B8" w:rsidP="00D5514A">
      <w:pPr>
        <w:pStyle w:val="aff0"/>
        <w:widowControl w:val="0"/>
        <w:numPr>
          <w:ilvl w:val="0"/>
          <w:numId w:val="17"/>
        </w:numPr>
        <w:tabs>
          <w:tab w:val="left" w:pos="993"/>
        </w:tabs>
        <w:spacing w:after="0" w:line="276" w:lineRule="auto"/>
        <w:ind w:left="0" w:firstLine="709"/>
        <w:contextualSpacing/>
        <w:jc w:val="both"/>
        <w:rPr>
          <w:rFonts w:ascii="Times New Roman" w:eastAsia="Times New Roman" w:hAnsi="Times New Roman" w:cs="Times New Roman"/>
          <w:sz w:val="28"/>
          <w:szCs w:val="28"/>
        </w:rPr>
      </w:pPr>
      <w:r w:rsidRPr="00D5514A">
        <w:rPr>
          <w:rFonts w:ascii="Times New Roman" w:eastAsia="Times New Roman" w:hAnsi="Times New Roman" w:cs="Times New Roman"/>
          <w:sz w:val="28"/>
          <w:szCs w:val="28"/>
        </w:rPr>
        <w:t>вносить изменения в расписание проведения соревнований, за исключением дней приезда и отъезда участников соревнований;</w:t>
      </w:r>
    </w:p>
    <w:p w14:paraId="28FC8C85" w14:textId="77777777" w:rsidR="009D35B8" w:rsidRPr="00D5514A" w:rsidRDefault="009D35B8" w:rsidP="00D5514A">
      <w:pPr>
        <w:pStyle w:val="aff0"/>
        <w:widowControl w:val="0"/>
        <w:numPr>
          <w:ilvl w:val="0"/>
          <w:numId w:val="17"/>
        </w:numPr>
        <w:tabs>
          <w:tab w:val="left" w:pos="993"/>
        </w:tabs>
        <w:spacing w:after="0" w:line="276" w:lineRule="auto"/>
        <w:ind w:left="0" w:firstLine="709"/>
        <w:contextualSpacing/>
        <w:jc w:val="both"/>
        <w:rPr>
          <w:rFonts w:ascii="Times New Roman" w:eastAsia="Times New Roman" w:hAnsi="Times New Roman" w:cs="Times New Roman"/>
          <w:sz w:val="28"/>
          <w:szCs w:val="28"/>
        </w:rPr>
      </w:pPr>
      <w:r w:rsidRPr="00D5514A">
        <w:rPr>
          <w:rFonts w:ascii="Times New Roman" w:eastAsia="Times New Roman" w:hAnsi="Times New Roman" w:cs="Times New Roman"/>
          <w:sz w:val="28"/>
          <w:szCs w:val="28"/>
        </w:rPr>
        <w:t>предоставить дополнительные призы;</w:t>
      </w:r>
    </w:p>
    <w:p w14:paraId="7BA78E46" w14:textId="77777777" w:rsidR="009D35B8" w:rsidRPr="00D5514A" w:rsidRDefault="009D35B8" w:rsidP="00D5514A">
      <w:pPr>
        <w:pStyle w:val="aff0"/>
        <w:widowControl w:val="0"/>
        <w:numPr>
          <w:ilvl w:val="0"/>
          <w:numId w:val="17"/>
        </w:numPr>
        <w:tabs>
          <w:tab w:val="left" w:pos="993"/>
        </w:tabs>
        <w:spacing w:after="0" w:line="276" w:lineRule="auto"/>
        <w:ind w:left="0" w:firstLine="709"/>
        <w:contextualSpacing/>
        <w:jc w:val="both"/>
        <w:rPr>
          <w:rFonts w:ascii="Times New Roman" w:eastAsia="Times New Roman" w:hAnsi="Times New Roman" w:cs="Times New Roman"/>
          <w:sz w:val="28"/>
          <w:szCs w:val="28"/>
        </w:rPr>
      </w:pPr>
      <w:r w:rsidRPr="00D5514A">
        <w:rPr>
          <w:rFonts w:ascii="Times New Roman" w:eastAsia="Times New Roman" w:hAnsi="Times New Roman" w:cs="Times New Roman"/>
          <w:sz w:val="28"/>
          <w:szCs w:val="28"/>
        </w:rPr>
        <w:t>осуществлять иные права организатора соревнования, предусмотренные действующим законодательством Российской Федерации.</w:t>
      </w:r>
    </w:p>
    <w:p w14:paraId="660A09F7" w14:textId="77777777" w:rsidR="009D35B8" w:rsidRPr="00D5514A" w:rsidRDefault="009D35B8" w:rsidP="00D5514A">
      <w:pPr>
        <w:tabs>
          <w:tab w:val="left" w:pos="993"/>
        </w:tabs>
        <w:spacing w:line="276" w:lineRule="auto"/>
        <w:ind w:firstLine="709"/>
        <w:jc w:val="both"/>
        <w:rPr>
          <w:rFonts w:ascii="Times New Roman" w:hAnsi="Times New Roman" w:cs="Times New Roman"/>
          <w:sz w:val="28"/>
          <w:szCs w:val="28"/>
        </w:rPr>
      </w:pPr>
      <w:r w:rsidRPr="00D5514A">
        <w:rPr>
          <w:rFonts w:ascii="Times New Roman" w:hAnsi="Times New Roman" w:cs="Times New Roman"/>
          <w:sz w:val="28"/>
          <w:szCs w:val="28"/>
        </w:rPr>
        <w:t>3.1.2. Обязанности организатора соревнования:</w:t>
      </w:r>
    </w:p>
    <w:p w14:paraId="2A2D305C" w14:textId="77777777" w:rsidR="009D35B8" w:rsidRPr="00D5514A" w:rsidRDefault="00D52A39" w:rsidP="00D52A39">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D5514A">
        <w:rPr>
          <w:rFonts w:ascii="Times New Roman" w:eastAsia="Times New Roman" w:hAnsi="Times New Roman" w:cs="Times New Roman"/>
          <w:sz w:val="28"/>
          <w:szCs w:val="28"/>
        </w:rPr>
        <w:t>соблюдать при организации соревнования нормы действующего законодательства Российской Федерации, настоящие Правила, нормативные документы Федерации;</w:t>
      </w:r>
    </w:p>
    <w:p w14:paraId="22A4F4EB" w14:textId="77777777" w:rsidR="009D35B8" w:rsidRPr="00D5514A" w:rsidRDefault="00D52A39" w:rsidP="00D52A39">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D5514A">
        <w:rPr>
          <w:rFonts w:ascii="Times New Roman" w:eastAsia="Times New Roman" w:hAnsi="Times New Roman" w:cs="Times New Roman"/>
          <w:sz w:val="28"/>
          <w:szCs w:val="28"/>
        </w:rPr>
        <w:t>обеспечить проведение соревнования в соответствии с Правилами, Положением и (или) Регламентом соревнований;</w:t>
      </w:r>
    </w:p>
    <w:p w14:paraId="2D549764" w14:textId="77777777" w:rsidR="009D35B8" w:rsidRPr="00D5514A" w:rsidRDefault="00D52A39" w:rsidP="00D52A39">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D5514A">
        <w:rPr>
          <w:rFonts w:ascii="Times New Roman" w:eastAsia="Times New Roman" w:hAnsi="Times New Roman" w:cs="Times New Roman"/>
          <w:sz w:val="28"/>
          <w:szCs w:val="28"/>
        </w:rPr>
        <w:t>согласовать с администрацией объекта спорта (или другого объекта, в котором предполагается проведение соревнования) дату и место проведения соревнования;</w:t>
      </w:r>
    </w:p>
    <w:p w14:paraId="21409DC3" w14:textId="77777777" w:rsidR="009D35B8" w:rsidRPr="00D5514A" w:rsidRDefault="00D52A39" w:rsidP="00D52A39">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D5514A">
        <w:rPr>
          <w:rFonts w:ascii="Times New Roman" w:eastAsia="Times New Roman" w:hAnsi="Times New Roman" w:cs="Times New Roman"/>
          <w:sz w:val="28"/>
          <w:szCs w:val="28"/>
        </w:rPr>
        <w:t>подготовить план обеспечения мер безопасности и согласовать его в установленном порядке;</w:t>
      </w:r>
    </w:p>
    <w:p w14:paraId="46F111CA" w14:textId="77777777" w:rsidR="009D35B8" w:rsidRPr="00D5514A" w:rsidRDefault="00D52A39" w:rsidP="00D52A39">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D5514A">
        <w:rPr>
          <w:rFonts w:ascii="Times New Roman" w:eastAsia="Times New Roman" w:hAnsi="Times New Roman" w:cs="Times New Roman"/>
          <w:sz w:val="28"/>
          <w:szCs w:val="28"/>
        </w:rPr>
        <w:t>осуществить финансирование мероприятия;</w:t>
      </w:r>
    </w:p>
    <w:p w14:paraId="294444F5" w14:textId="74BD8916" w:rsidR="009D35B8" w:rsidRPr="00D5514A" w:rsidRDefault="00D52A39" w:rsidP="00D52A39">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D5514A">
        <w:rPr>
          <w:rFonts w:ascii="Times New Roman" w:eastAsia="Times New Roman" w:hAnsi="Times New Roman" w:cs="Times New Roman"/>
          <w:sz w:val="28"/>
          <w:szCs w:val="28"/>
        </w:rPr>
        <w:t>сформировать Главную судейскую коллегию соревнования и обеспечить ее работу на соревновании или обеспечить работу Главной судейской коллегии соревнования, сформированной Феде</w:t>
      </w:r>
      <w:r w:rsidR="00D37E10">
        <w:rPr>
          <w:rFonts w:ascii="Times New Roman" w:eastAsia="Times New Roman" w:hAnsi="Times New Roman" w:cs="Times New Roman"/>
          <w:sz w:val="28"/>
          <w:szCs w:val="28"/>
        </w:rPr>
        <w:t>рацией, если это предусмотре</w:t>
      </w:r>
      <w:r w:rsidR="009D35B8" w:rsidRPr="00D5514A">
        <w:rPr>
          <w:rFonts w:ascii="Times New Roman" w:eastAsia="Times New Roman" w:hAnsi="Times New Roman" w:cs="Times New Roman"/>
          <w:sz w:val="28"/>
          <w:szCs w:val="28"/>
        </w:rPr>
        <w:t>но нормативными документами Федерации;</w:t>
      </w:r>
    </w:p>
    <w:p w14:paraId="3B1624ED" w14:textId="77777777" w:rsidR="009D35B8" w:rsidRPr="00D5514A" w:rsidRDefault="00D52A39" w:rsidP="00D52A39">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D5514A">
        <w:rPr>
          <w:rFonts w:ascii="Times New Roman" w:eastAsia="Times New Roman" w:hAnsi="Times New Roman" w:cs="Times New Roman"/>
          <w:sz w:val="28"/>
          <w:szCs w:val="28"/>
        </w:rPr>
        <w:t>предоставить на соревнование и осуществить вручение призов (если таковые предусмотрены) победителям и призерам соревнования, в соответствии с Положением и (или) Регламентом соревнований;</w:t>
      </w:r>
    </w:p>
    <w:p w14:paraId="5B935B3B" w14:textId="77777777" w:rsidR="009D35B8" w:rsidRPr="00D5514A" w:rsidRDefault="00D52A39" w:rsidP="00D52A39">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noBreakHyphen/>
      </w:r>
      <w:r w:rsidR="009D35B8" w:rsidRPr="00D5514A">
        <w:rPr>
          <w:rFonts w:ascii="Times New Roman" w:eastAsia="Times New Roman" w:hAnsi="Times New Roman" w:cs="Times New Roman"/>
          <w:sz w:val="28"/>
          <w:szCs w:val="28"/>
        </w:rPr>
        <w:t>нести иные обязанности организатора соревнования, предусмотренные действующим законодательством Российской Федерации.</w:t>
      </w:r>
    </w:p>
    <w:p w14:paraId="3F1FDD0C" w14:textId="77777777" w:rsidR="009D35B8" w:rsidRPr="00D5514A" w:rsidRDefault="00D52A39" w:rsidP="00D5514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3.1.3. </w:t>
      </w:r>
      <w:r w:rsidR="009D35B8" w:rsidRPr="00D5514A">
        <w:rPr>
          <w:rFonts w:ascii="Times New Roman" w:hAnsi="Times New Roman" w:cs="Times New Roman"/>
          <w:sz w:val="28"/>
          <w:szCs w:val="28"/>
        </w:rPr>
        <w:t>Организатор несет ответственность за организацию и проведение соревнования в полном объеме, в соответствии с возложенными на него обязанностями, предусмотренными действующим законодательством Российской Федерации, Правилами, Положением и (или) Регламентом соревнований.</w:t>
      </w:r>
    </w:p>
    <w:p w14:paraId="446FDD71" w14:textId="77777777" w:rsidR="009D35B8" w:rsidRPr="00D5514A" w:rsidRDefault="009D35B8" w:rsidP="00D5514A">
      <w:pPr>
        <w:tabs>
          <w:tab w:val="left" w:pos="993"/>
        </w:tabs>
        <w:spacing w:line="276" w:lineRule="auto"/>
        <w:ind w:firstLine="709"/>
        <w:jc w:val="both"/>
        <w:rPr>
          <w:rFonts w:ascii="Times New Roman" w:hAnsi="Times New Roman" w:cs="Times New Roman"/>
          <w:sz w:val="28"/>
          <w:szCs w:val="28"/>
        </w:rPr>
      </w:pPr>
      <w:r w:rsidRPr="00D5514A">
        <w:rPr>
          <w:rFonts w:ascii="Times New Roman" w:hAnsi="Times New Roman" w:cs="Times New Roman"/>
          <w:sz w:val="28"/>
          <w:szCs w:val="28"/>
        </w:rPr>
        <w:t xml:space="preserve">В случае если организаторами соревнования являются несколько лиц </w:t>
      </w:r>
      <w:r w:rsidRPr="00D5514A">
        <w:rPr>
          <w:rFonts w:ascii="Times New Roman" w:hAnsi="Times New Roman" w:cs="Times New Roman"/>
          <w:sz w:val="28"/>
          <w:szCs w:val="28"/>
        </w:rPr>
        <w:lastRenderedPageBreak/>
        <w:t>(организаций), распределение прав и обязанностей между ними в отношении такого мероприятия осуществляется на основе соответствующего договора и (или) Положения и Регламента соответствующего соревнования.</w:t>
      </w:r>
    </w:p>
    <w:p w14:paraId="128F07DA" w14:textId="77777777" w:rsidR="009D35B8" w:rsidRPr="00D5514A" w:rsidRDefault="00D52A39" w:rsidP="00D5514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3.2. </w:t>
      </w:r>
      <w:r w:rsidR="009D35B8" w:rsidRPr="00D5514A">
        <w:rPr>
          <w:rFonts w:ascii="Times New Roman" w:hAnsi="Times New Roman" w:cs="Times New Roman"/>
          <w:sz w:val="28"/>
          <w:szCs w:val="28"/>
        </w:rPr>
        <w:t>Общие требования к формированию программы соревнований, разрабатываемой их организаторами</w:t>
      </w:r>
      <w:r w:rsidR="00D5514A">
        <w:rPr>
          <w:rFonts w:ascii="Times New Roman" w:hAnsi="Times New Roman" w:cs="Times New Roman"/>
          <w:sz w:val="28"/>
          <w:szCs w:val="28"/>
        </w:rPr>
        <w:t>.</w:t>
      </w:r>
    </w:p>
    <w:p w14:paraId="142CFAD5" w14:textId="77777777" w:rsidR="009D35B8" w:rsidRPr="00D5514A" w:rsidRDefault="00D52A39" w:rsidP="00D5514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3.2.1. </w:t>
      </w:r>
      <w:r w:rsidR="009D35B8" w:rsidRPr="00D5514A">
        <w:rPr>
          <w:rFonts w:ascii="Times New Roman" w:hAnsi="Times New Roman" w:cs="Times New Roman"/>
          <w:sz w:val="28"/>
          <w:szCs w:val="28"/>
        </w:rPr>
        <w:t>Основная информация, включаемая в программу соревнования:</w:t>
      </w:r>
    </w:p>
    <w:p w14:paraId="1C9F7F8B" w14:textId="77777777" w:rsidR="009D35B8" w:rsidRPr="00D5514A" w:rsidRDefault="00D52A39" w:rsidP="00D52A39">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D5514A">
        <w:rPr>
          <w:rFonts w:ascii="Times New Roman" w:eastAsia="Times New Roman" w:hAnsi="Times New Roman" w:cs="Times New Roman"/>
          <w:sz w:val="28"/>
          <w:szCs w:val="28"/>
        </w:rPr>
        <w:t>текст, содержащий заявление о том, что соревнование проводится в соответствии с настоящими Правилами;</w:t>
      </w:r>
    </w:p>
    <w:p w14:paraId="2DECB9E2" w14:textId="77777777" w:rsidR="009D35B8" w:rsidRPr="00D5514A" w:rsidRDefault="00D52A39" w:rsidP="00D52A39">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D5514A">
        <w:rPr>
          <w:rFonts w:ascii="Times New Roman" w:eastAsia="Times New Roman" w:hAnsi="Times New Roman" w:cs="Times New Roman"/>
          <w:sz w:val="28"/>
          <w:szCs w:val="28"/>
        </w:rPr>
        <w:t>наименование организаторов соревнования;</w:t>
      </w:r>
    </w:p>
    <w:p w14:paraId="6DA3EA64" w14:textId="77777777" w:rsidR="009D35B8" w:rsidRPr="00D5514A" w:rsidRDefault="00D52A39" w:rsidP="00D52A39">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D5514A">
        <w:rPr>
          <w:rFonts w:ascii="Times New Roman" w:eastAsia="Times New Roman" w:hAnsi="Times New Roman" w:cs="Times New Roman"/>
          <w:sz w:val="28"/>
          <w:szCs w:val="28"/>
        </w:rPr>
        <w:t>место и сроки проведения соревнования;</w:t>
      </w:r>
    </w:p>
    <w:p w14:paraId="4463EF9F" w14:textId="77777777" w:rsidR="009D35B8" w:rsidRPr="00D5514A" w:rsidRDefault="00D52A39" w:rsidP="00D52A39">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D5514A">
        <w:rPr>
          <w:rFonts w:ascii="Times New Roman" w:eastAsia="Times New Roman" w:hAnsi="Times New Roman" w:cs="Times New Roman"/>
          <w:sz w:val="28"/>
          <w:szCs w:val="28"/>
        </w:rPr>
        <w:t>расписание соревнования;</w:t>
      </w:r>
    </w:p>
    <w:p w14:paraId="48EC72D0" w14:textId="77777777" w:rsidR="009D35B8" w:rsidRPr="00D5514A" w:rsidRDefault="00D52A39" w:rsidP="00D52A39">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bookmarkStart w:id="48" w:name="_3dy6vkm" w:colFirst="0" w:colLast="0"/>
      <w:bookmarkEnd w:id="48"/>
      <w:r>
        <w:rPr>
          <w:rFonts w:ascii="Times New Roman" w:eastAsia="Times New Roman" w:hAnsi="Times New Roman" w:cs="Times New Roman"/>
          <w:sz w:val="28"/>
          <w:szCs w:val="28"/>
        </w:rPr>
        <w:t>- </w:t>
      </w:r>
      <w:r w:rsidR="009D35B8" w:rsidRPr="00D5514A">
        <w:rPr>
          <w:rFonts w:ascii="Times New Roman" w:eastAsia="Times New Roman" w:hAnsi="Times New Roman" w:cs="Times New Roman"/>
          <w:sz w:val="28"/>
          <w:szCs w:val="28"/>
        </w:rPr>
        <w:t>сведения о Бойцах (командах), имеющих право участия в соревновании в соответствии с Положением и (или) Регламентом соревнования;</w:t>
      </w:r>
    </w:p>
    <w:p w14:paraId="31FD7D6A" w14:textId="11BDCADD" w:rsidR="009D35B8" w:rsidRPr="00D5514A" w:rsidRDefault="00D52A39" w:rsidP="00D52A39">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D5514A">
        <w:rPr>
          <w:rFonts w:ascii="Times New Roman" w:eastAsia="Times New Roman" w:hAnsi="Times New Roman" w:cs="Times New Roman"/>
          <w:sz w:val="28"/>
          <w:szCs w:val="28"/>
        </w:rPr>
        <w:t>иная информация, необходимая для получения полной информации о соревновании.</w:t>
      </w:r>
    </w:p>
    <w:p w14:paraId="64C11BE7" w14:textId="77777777" w:rsidR="00D5514A" w:rsidRDefault="00D5514A" w:rsidP="009D35B8">
      <w:pPr>
        <w:pStyle w:val="aff0"/>
        <w:widowControl w:val="0"/>
        <w:tabs>
          <w:tab w:val="left" w:pos="993"/>
        </w:tabs>
        <w:spacing w:after="0" w:line="240" w:lineRule="auto"/>
        <w:ind w:left="0" w:firstLine="709"/>
        <w:contextualSpacing/>
        <w:jc w:val="both"/>
        <w:rPr>
          <w:rFonts w:ascii="Times New Roman" w:eastAsia="Times New Roman" w:hAnsi="Times New Roman" w:cs="Times New Roman"/>
          <w:sz w:val="28"/>
          <w:szCs w:val="28"/>
        </w:rPr>
      </w:pPr>
    </w:p>
    <w:p w14:paraId="5F58694C" w14:textId="77777777" w:rsidR="009D35B8" w:rsidRPr="00654B76" w:rsidRDefault="009D35B8" w:rsidP="009D35B8">
      <w:pPr>
        <w:tabs>
          <w:tab w:val="left" w:pos="851"/>
        </w:tabs>
        <w:jc w:val="center"/>
        <w:rPr>
          <w:rFonts w:ascii="Times New Roman" w:hAnsi="Times New Roman" w:cs="Times New Roman"/>
          <w:b/>
          <w:sz w:val="28"/>
          <w:szCs w:val="28"/>
        </w:rPr>
      </w:pPr>
      <w:r w:rsidRPr="00654B76">
        <w:rPr>
          <w:rFonts w:ascii="Times New Roman" w:hAnsi="Times New Roman" w:cs="Times New Roman"/>
          <w:b/>
          <w:sz w:val="28"/>
          <w:szCs w:val="28"/>
        </w:rPr>
        <w:t>4. ТРЕБОВАНИЯ К МЕСТУ ПРОВЕДЕНИЯ СОРЕВНОВАНИЯ</w:t>
      </w:r>
    </w:p>
    <w:p w14:paraId="5DCC7687" w14:textId="77777777" w:rsidR="009D35B8" w:rsidRPr="00D5514A" w:rsidRDefault="00D52A39" w:rsidP="00D5514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4.1. </w:t>
      </w:r>
      <w:r w:rsidR="009D35B8" w:rsidRPr="00D5514A">
        <w:rPr>
          <w:rFonts w:ascii="Times New Roman" w:hAnsi="Times New Roman" w:cs="Times New Roman"/>
          <w:sz w:val="28"/>
          <w:szCs w:val="28"/>
        </w:rPr>
        <w:t>Технические и иные параметры места проведения соревнований</w:t>
      </w:r>
      <w:r w:rsidR="00D5514A">
        <w:rPr>
          <w:rFonts w:ascii="Times New Roman" w:hAnsi="Times New Roman" w:cs="Times New Roman"/>
          <w:sz w:val="28"/>
          <w:szCs w:val="28"/>
        </w:rPr>
        <w:t>.</w:t>
      </w:r>
    </w:p>
    <w:p w14:paraId="07EC04CB" w14:textId="77777777" w:rsidR="009D35B8" w:rsidRPr="00D5514A" w:rsidRDefault="00D52A39" w:rsidP="00D5514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4.1.1. </w:t>
      </w:r>
      <w:r w:rsidR="009D35B8" w:rsidRPr="00D5514A">
        <w:rPr>
          <w:rFonts w:ascii="Times New Roman" w:hAnsi="Times New Roman" w:cs="Times New Roman"/>
          <w:sz w:val="28"/>
          <w:szCs w:val="28"/>
        </w:rPr>
        <w:t>Место проведения соревнований должно обеспечивать размещение ринга, стола и стульев для Технического делегата (Супервайзера), представителя организатора соревнования, судьи-секундометриста и других официальных лиц, а также столов и стульев для судей с трех сторон ринга, врача, раздевалок для Бойцов и судей.</w:t>
      </w:r>
    </w:p>
    <w:p w14:paraId="04809ADE" w14:textId="77777777" w:rsidR="009D35B8" w:rsidRPr="00D5514A" w:rsidRDefault="009D35B8" w:rsidP="00D5514A">
      <w:pPr>
        <w:tabs>
          <w:tab w:val="left" w:pos="993"/>
        </w:tabs>
        <w:spacing w:line="276" w:lineRule="auto"/>
        <w:ind w:firstLine="709"/>
        <w:jc w:val="both"/>
        <w:rPr>
          <w:rFonts w:ascii="Times New Roman" w:hAnsi="Times New Roman" w:cs="Times New Roman"/>
          <w:sz w:val="28"/>
          <w:szCs w:val="28"/>
        </w:rPr>
      </w:pPr>
      <w:r w:rsidRPr="00D5514A">
        <w:rPr>
          <w:rFonts w:ascii="Times New Roman" w:hAnsi="Times New Roman" w:cs="Times New Roman"/>
          <w:sz w:val="28"/>
          <w:szCs w:val="28"/>
        </w:rPr>
        <w:t xml:space="preserve">4.1.2. Соревнования проводятся на ринге. </w:t>
      </w:r>
    </w:p>
    <w:p w14:paraId="54C1F630" w14:textId="77777777" w:rsidR="009D35B8" w:rsidRPr="00D5514A" w:rsidRDefault="009D35B8" w:rsidP="00D5514A">
      <w:pPr>
        <w:tabs>
          <w:tab w:val="left" w:pos="993"/>
        </w:tabs>
        <w:spacing w:line="276" w:lineRule="auto"/>
        <w:ind w:firstLine="709"/>
        <w:jc w:val="both"/>
        <w:rPr>
          <w:rFonts w:ascii="Times New Roman" w:hAnsi="Times New Roman" w:cs="Times New Roman"/>
          <w:sz w:val="28"/>
          <w:szCs w:val="28"/>
        </w:rPr>
      </w:pPr>
      <w:r w:rsidRPr="00D5514A">
        <w:rPr>
          <w:rFonts w:ascii="Times New Roman" w:hAnsi="Times New Roman" w:cs="Times New Roman"/>
          <w:sz w:val="28"/>
          <w:szCs w:val="28"/>
        </w:rPr>
        <w:t>Ринг должен быть круглым. Диаметр ринга должен быть не менее 5 и не более 6 метров. Диаметр ринга измеряется по внутреннему краю круга</w:t>
      </w:r>
      <w:r w:rsidR="001E25D4">
        <w:rPr>
          <w:rFonts w:ascii="Times New Roman" w:hAnsi="Times New Roman" w:cs="Times New Roman"/>
          <w:sz w:val="28"/>
          <w:szCs w:val="28"/>
        </w:rPr>
        <w:t xml:space="preserve"> (Рис. 30)</w:t>
      </w:r>
      <w:r w:rsidRPr="00D5514A">
        <w:rPr>
          <w:rFonts w:ascii="Times New Roman" w:hAnsi="Times New Roman" w:cs="Times New Roman"/>
          <w:sz w:val="28"/>
          <w:szCs w:val="28"/>
        </w:rPr>
        <w:t>.</w:t>
      </w:r>
    </w:p>
    <w:p w14:paraId="300E6A7A" w14:textId="77777777" w:rsidR="009D35B8" w:rsidRPr="00D5514A" w:rsidRDefault="00D52A39" w:rsidP="00D5514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4.1.3. </w:t>
      </w:r>
      <w:r w:rsidR="009D35B8" w:rsidRPr="00D5514A">
        <w:rPr>
          <w:rFonts w:ascii="Times New Roman" w:hAnsi="Times New Roman" w:cs="Times New Roman"/>
          <w:sz w:val="28"/>
          <w:szCs w:val="28"/>
        </w:rPr>
        <w:t>Площадь ринга ограничивается защитным барьером высотой 80 см., толщиной 40–50 см.</w:t>
      </w:r>
    </w:p>
    <w:p w14:paraId="34179866" w14:textId="77777777" w:rsidR="009D35B8" w:rsidRPr="00D5514A" w:rsidRDefault="009D35B8" w:rsidP="00D5514A">
      <w:pPr>
        <w:tabs>
          <w:tab w:val="left" w:pos="993"/>
        </w:tabs>
        <w:spacing w:line="276" w:lineRule="auto"/>
        <w:ind w:firstLine="709"/>
        <w:jc w:val="both"/>
        <w:rPr>
          <w:rFonts w:ascii="Times New Roman" w:hAnsi="Times New Roman" w:cs="Times New Roman"/>
          <w:sz w:val="28"/>
          <w:szCs w:val="28"/>
        </w:rPr>
      </w:pPr>
      <w:r w:rsidRPr="00D5514A">
        <w:rPr>
          <w:rFonts w:ascii="Times New Roman" w:hAnsi="Times New Roman" w:cs="Times New Roman"/>
          <w:sz w:val="28"/>
          <w:szCs w:val="28"/>
        </w:rPr>
        <w:t xml:space="preserve">Ринг может иметь и иные параметры, и форму при условии обеспечения соблюдения требований к его безопасности для Бойцов и иных участников, а также при условии соответствия нормативным документам Федерации; в таком случае параметры и форма ринга определяются нормативными документами Федерации и/или организатора соответствующего соревнования. </w:t>
      </w:r>
    </w:p>
    <w:p w14:paraId="083E3EE0" w14:textId="77777777" w:rsidR="00D5514A" w:rsidRDefault="009D35B8" w:rsidP="00D5514A">
      <w:pPr>
        <w:tabs>
          <w:tab w:val="left" w:pos="993"/>
        </w:tabs>
        <w:spacing w:line="276" w:lineRule="auto"/>
        <w:ind w:firstLine="709"/>
        <w:jc w:val="both"/>
        <w:rPr>
          <w:rFonts w:ascii="Times New Roman" w:hAnsi="Times New Roman" w:cs="Times New Roman"/>
          <w:sz w:val="28"/>
          <w:szCs w:val="28"/>
        </w:rPr>
      </w:pPr>
      <w:r w:rsidRPr="00D5514A">
        <w:rPr>
          <w:rFonts w:ascii="Times New Roman" w:hAnsi="Times New Roman" w:cs="Times New Roman"/>
          <w:sz w:val="28"/>
          <w:szCs w:val="28"/>
        </w:rPr>
        <w:t xml:space="preserve">4.1.4. Пол ринга должен быть ровным, хорошо укрепленным, без лишней упругости, покрытый разрешенным к применению материалом (войлоком, резиной, прессованным поролоном) обладающим упругостью. </w:t>
      </w:r>
      <w:r w:rsidRPr="00D5514A">
        <w:rPr>
          <w:rFonts w:ascii="Times New Roman" w:hAnsi="Times New Roman" w:cs="Times New Roman"/>
          <w:sz w:val="28"/>
          <w:szCs w:val="28"/>
        </w:rPr>
        <w:lastRenderedPageBreak/>
        <w:t>Толщина покрытия не менее 2-х и не более 4-х см. Сверху плотная ткань, покрывающая весь ринг и на</w:t>
      </w:r>
      <w:r w:rsidR="00D5514A">
        <w:rPr>
          <w:rFonts w:ascii="Times New Roman" w:hAnsi="Times New Roman" w:cs="Times New Roman"/>
          <w:sz w:val="28"/>
          <w:szCs w:val="28"/>
        </w:rPr>
        <w:t>тянутая по всем сторонам ринга.</w:t>
      </w:r>
    </w:p>
    <w:p w14:paraId="56FEC53B" w14:textId="1A5F8702" w:rsidR="00D52A39" w:rsidRDefault="00D52A39" w:rsidP="00D52A39">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4.1.5. </w:t>
      </w:r>
      <w:r w:rsidR="009D35B8" w:rsidRPr="00D5514A">
        <w:rPr>
          <w:rFonts w:ascii="Times New Roman" w:hAnsi="Times New Roman" w:cs="Times New Roman"/>
          <w:sz w:val="28"/>
          <w:szCs w:val="28"/>
        </w:rPr>
        <w:t>Пригодность ринга для соревнования определяется Супервайзером.</w:t>
      </w:r>
    </w:p>
    <w:p w14:paraId="0BA9BE3E" w14:textId="77777777" w:rsidR="00B64782" w:rsidRDefault="00B64782" w:rsidP="00B64782">
      <w:pPr>
        <w:tabs>
          <w:tab w:val="left" w:pos="993"/>
        </w:tabs>
        <w:spacing w:line="276" w:lineRule="auto"/>
        <w:jc w:val="center"/>
        <w:rPr>
          <w:rFonts w:ascii="Times New Roman" w:hAnsi="Times New Roman" w:cs="Times New Roman"/>
          <w:iCs/>
          <w:sz w:val="28"/>
          <w:szCs w:val="28"/>
        </w:rPr>
      </w:pPr>
    </w:p>
    <w:p w14:paraId="09F402A7" w14:textId="77777777" w:rsidR="00B64782" w:rsidRDefault="00B64782" w:rsidP="00B64782">
      <w:pPr>
        <w:tabs>
          <w:tab w:val="left" w:pos="993"/>
        </w:tabs>
        <w:spacing w:line="276" w:lineRule="auto"/>
        <w:jc w:val="center"/>
        <w:rPr>
          <w:rFonts w:ascii="Times New Roman" w:hAnsi="Times New Roman" w:cs="Times New Roman"/>
          <w:iCs/>
          <w:sz w:val="28"/>
          <w:szCs w:val="28"/>
        </w:rPr>
      </w:pPr>
    </w:p>
    <w:p w14:paraId="711687FF" w14:textId="77777777" w:rsidR="00B64782" w:rsidRDefault="00B64782" w:rsidP="00B64782">
      <w:pPr>
        <w:tabs>
          <w:tab w:val="left" w:pos="993"/>
        </w:tabs>
        <w:spacing w:line="276" w:lineRule="auto"/>
        <w:jc w:val="center"/>
        <w:rPr>
          <w:rFonts w:ascii="Times New Roman" w:hAnsi="Times New Roman" w:cs="Times New Roman"/>
          <w:iCs/>
          <w:sz w:val="28"/>
          <w:szCs w:val="28"/>
        </w:rPr>
      </w:pPr>
    </w:p>
    <w:p w14:paraId="086C3ED8" w14:textId="5DCB2161" w:rsidR="00B64782" w:rsidRDefault="00D37E10" w:rsidP="00B64782">
      <w:pPr>
        <w:tabs>
          <w:tab w:val="left" w:pos="993"/>
        </w:tabs>
        <w:spacing w:line="276" w:lineRule="auto"/>
        <w:jc w:val="center"/>
        <w:rPr>
          <w:rFonts w:ascii="Times New Roman" w:hAnsi="Times New Roman" w:cs="Times New Roman"/>
          <w:iCs/>
          <w:sz w:val="28"/>
          <w:szCs w:val="28"/>
        </w:rPr>
      </w:pPr>
      <w:r w:rsidRPr="00654B76">
        <w:rPr>
          <w:noProof/>
        </w:rPr>
        <w:drawing>
          <wp:anchor distT="0" distB="0" distL="114300" distR="114300" simplePos="0" relativeHeight="251673600" behindDoc="0" locked="0" layoutInCell="1" allowOverlap="1" wp14:anchorId="10C774CC" wp14:editId="54CC7548">
            <wp:simplePos x="0" y="0"/>
            <wp:positionH relativeFrom="margin">
              <wp:posOffset>901065</wp:posOffset>
            </wp:positionH>
            <wp:positionV relativeFrom="margin">
              <wp:posOffset>1884045</wp:posOffset>
            </wp:positionV>
            <wp:extent cx="4448175" cy="2202180"/>
            <wp:effectExtent l="0" t="0" r="9525" b="762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7006" b="4044"/>
                    <a:stretch/>
                  </pic:blipFill>
                  <pic:spPr bwMode="auto">
                    <a:xfrm>
                      <a:off x="0" y="0"/>
                      <a:ext cx="4448175" cy="2202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1C3928" w14:textId="77777777" w:rsidR="00D37E10" w:rsidRDefault="00D37E10" w:rsidP="00B64782">
      <w:pPr>
        <w:tabs>
          <w:tab w:val="left" w:pos="993"/>
        </w:tabs>
        <w:spacing w:line="276" w:lineRule="auto"/>
        <w:jc w:val="center"/>
        <w:rPr>
          <w:rFonts w:ascii="Times New Roman" w:hAnsi="Times New Roman" w:cs="Times New Roman"/>
          <w:iCs/>
          <w:sz w:val="28"/>
          <w:szCs w:val="28"/>
        </w:rPr>
      </w:pPr>
    </w:p>
    <w:p w14:paraId="0AC98834" w14:textId="77777777" w:rsidR="00D37E10" w:rsidRDefault="00D37E10" w:rsidP="00B64782">
      <w:pPr>
        <w:tabs>
          <w:tab w:val="left" w:pos="993"/>
        </w:tabs>
        <w:spacing w:line="276" w:lineRule="auto"/>
        <w:jc w:val="center"/>
        <w:rPr>
          <w:rFonts w:ascii="Times New Roman" w:hAnsi="Times New Roman" w:cs="Times New Roman"/>
          <w:iCs/>
          <w:sz w:val="28"/>
          <w:szCs w:val="28"/>
        </w:rPr>
      </w:pPr>
    </w:p>
    <w:p w14:paraId="707AF01B" w14:textId="77777777" w:rsidR="00D37E10" w:rsidRDefault="00D37E10" w:rsidP="00B64782">
      <w:pPr>
        <w:tabs>
          <w:tab w:val="left" w:pos="993"/>
        </w:tabs>
        <w:spacing w:line="276" w:lineRule="auto"/>
        <w:jc w:val="center"/>
        <w:rPr>
          <w:rFonts w:ascii="Times New Roman" w:hAnsi="Times New Roman" w:cs="Times New Roman"/>
          <w:iCs/>
          <w:sz w:val="28"/>
          <w:szCs w:val="28"/>
        </w:rPr>
      </w:pPr>
    </w:p>
    <w:p w14:paraId="375A2502" w14:textId="77777777" w:rsidR="00D37E10" w:rsidRDefault="00D37E10" w:rsidP="00B64782">
      <w:pPr>
        <w:tabs>
          <w:tab w:val="left" w:pos="993"/>
        </w:tabs>
        <w:spacing w:line="276" w:lineRule="auto"/>
        <w:jc w:val="center"/>
        <w:rPr>
          <w:rFonts w:ascii="Times New Roman" w:hAnsi="Times New Roman" w:cs="Times New Roman"/>
          <w:iCs/>
          <w:sz w:val="28"/>
          <w:szCs w:val="28"/>
        </w:rPr>
      </w:pPr>
    </w:p>
    <w:p w14:paraId="184A9878" w14:textId="77777777" w:rsidR="00D37E10" w:rsidRDefault="00D37E10" w:rsidP="00B64782">
      <w:pPr>
        <w:tabs>
          <w:tab w:val="left" w:pos="993"/>
        </w:tabs>
        <w:spacing w:line="276" w:lineRule="auto"/>
        <w:jc w:val="center"/>
        <w:rPr>
          <w:rFonts w:ascii="Times New Roman" w:hAnsi="Times New Roman" w:cs="Times New Roman"/>
          <w:iCs/>
          <w:sz w:val="28"/>
          <w:szCs w:val="28"/>
        </w:rPr>
      </w:pPr>
    </w:p>
    <w:p w14:paraId="3BB3AC07" w14:textId="77777777" w:rsidR="00B64782" w:rsidRDefault="00B64782" w:rsidP="00B64782">
      <w:pPr>
        <w:tabs>
          <w:tab w:val="left" w:pos="993"/>
        </w:tabs>
        <w:spacing w:line="276" w:lineRule="auto"/>
        <w:jc w:val="center"/>
        <w:rPr>
          <w:rFonts w:ascii="Times New Roman" w:hAnsi="Times New Roman" w:cs="Times New Roman"/>
          <w:iCs/>
          <w:sz w:val="28"/>
          <w:szCs w:val="28"/>
        </w:rPr>
      </w:pPr>
    </w:p>
    <w:p w14:paraId="76DB4DEC" w14:textId="77777777" w:rsidR="00B64782" w:rsidRDefault="00B64782" w:rsidP="00B64782">
      <w:pPr>
        <w:tabs>
          <w:tab w:val="left" w:pos="993"/>
        </w:tabs>
        <w:spacing w:line="276" w:lineRule="auto"/>
        <w:jc w:val="center"/>
        <w:rPr>
          <w:rFonts w:ascii="Times New Roman" w:hAnsi="Times New Roman" w:cs="Times New Roman"/>
          <w:iCs/>
          <w:sz w:val="28"/>
          <w:szCs w:val="28"/>
        </w:rPr>
      </w:pPr>
    </w:p>
    <w:p w14:paraId="56495E94" w14:textId="77777777" w:rsidR="00B64782" w:rsidRDefault="00B64782" w:rsidP="00B64782">
      <w:pPr>
        <w:tabs>
          <w:tab w:val="left" w:pos="993"/>
        </w:tabs>
        <w:spacing w:line="276" w:lineRule="auto"/>
        <w:jc w:val="center"/>
        <w:rPr>
          <w:rFonts w:ascii="Times New Roman" w:hAnsi="Times New Roman" w:cs="Times New Roman"/>
          <w:iCs/>
          <w:sz w:val="28"/>
          <w:szCs w:val="28"/>
        </w:rPr>
      </w:pPr>
    </w:p>
    <w:p w14:paraId="57BE39BE" w14:textId="77777777" w:rsidR="00B64782" w:rsidRDefault="00B64782" w:rsidP="00B64782">
      <w:pPr>
        <w:tabs>
          <w:tab w:val="left" w:pos="993"/>
        </w:tabs>
        <w:spacing w:line="276" w:lineRule="auto"/>
        <w:jc w:val="center"/>
        <w:rPr>
          <w:rFonts w:ascii="Times New Roman" w:hAnsi="Times New Roman" w:cs="Times New Roman"/>
          <w:iCs/>
          <w:sz w:val="28"/>
          <w:szCs w:val="28"/>
        </w:rPr>
      </w:pPr>
    </w:p>
    <w:p w14:paraId="37BA1008" w14:textId="77777777" w:rsidR="00B64782" w:rsidRDefault="00B64782" w:rsidP="00B64782">
      <w:pPr>
        <w:tabs>
          <w:tab w:val="left" w:pos="993"/>
        </w:tabs>
        <w:spacing w:line="276" w:lineRule="auto"/>
        <w:jc w:val="center"/>
        <w:rPr>
          <w:rFonts w:ascii="Times New Roman" w:hAnsi="Times New Roman" w:cs="Times New Roman"/>
          <w:iCs/>
          <w:sz w:val="28"/>
          <w:szCs w:val="28"/>
        </w:rPr>
      </w:pPr>
    </w:p>
    <w:p w14:paraId="7805CCDB" w14:textId="77777777" w:rsidR="009D35B8" w:rsidRPr="00DC2F5B" w:rsidRDefault="009D35B8" w:rsidP="00B64782">
      <w:pPr>
        <w:tabs>
          <w:tab w:val="left" w:pos="993"/>
        </w:tabs>
        <w:spacing w:line="276" w:lineRule="auto"/>
        <w:jc w:val="center"/>
        <w:rPr>
          <w:rFonts w:ascii="Times New Roman" w:hAnsi="Times New Roman" w:cs="Times New Roman"/>
          <w:iCs/>
          <w:sz w:val="28"/>
          <w:szCs w:val="28"/>
        </w:rPr>
      </w:pPr>
      <w:r w:rsidRPr="00DC2F5B">
        <w:rPr>
          <w:rFonts w:ascii="Times New Roman" w:hAnsi="Times New Roman" w:cs="Times New Roman"/>
          <w:iCs/>
          <w:sz w:val="28"/>
          <w:szCs w:val="28"/>
        </w:rPr>
        <w:t>Рис</w:t>
      </w:r>
      <w:r>
        <w:rPr>
          <w:rFonts w:ascii="Times New Roman" w:hAnsi="Times New Roman" w:cs="Times New Roman"/>
          <w:iCs/>
          <w:sz w:val="28"/>
          <w:szCs w:val="28"/>
        </w:rPr>
        <w:t xml:space="preserve">. 30 </w:t>
      </w:r>
      <w:r w:rsidRPr="00DC2F5B">
        <w:rPr>
          <w:rFonts w:ascii="Times New Roman" w:hAnsi="Times New Roman" w:cs="Times New Roman"/>
          <w:iCs/>
          <w:sz w:val="28"/>
          <w:szCs w:val="28"/>
        </w:rPr>
        <w:t>Вариант Ринга для кулачного боя</w:t>
      </w:r>
    </w:p>
    <w:p w14:paraId="1190F87B" w14:textId="77777777" w:rsidR="009D35B8" w:rsidRPr="00034FBC" w:rsidRDefault="009D35B8" w:rsidP="00034FBC">
      <w:pPr>
        <w:tabs>
          <w:tab w:val="left" w:pos="993"/>
        </w:tabs>
        <w:spacing w:line="276" w:lineRule="auto"/>
        <w:ind w:firstLine="709"/>
        <w:jc w:val="both"/>
        <w:rPr>
          <w:rFonts w:ascii="Times New Roman" w:hAnsi="Times New Roman" w:cs="Times New Roman"/>
          <w:sz w:val="28"/>
          <w:szCs w:val="28"/>
        </w:rPr>
      </w:pPr>
      <w:r w:rsidRPr="00034FBC">
        <w:rPr>
          <w:rFonts w:ascii="Times New Roman" w:hAnsi="Times New Roman" w:cs="Times New Roman"/>
          <w:sz w:val="28"/>
          <w:szCs w:val="28"/>
        </w:rPr>
        <w:t>4.2. Требования к оборудованию места проведения соревнований, соревновательного и судейского инвентаря</w:t>
      </w:r>
    </w:p>
    <w:p w14:paraId="0199312C" w14:textId="77777777" w:rsidR="009D35B8" w:rsidRPr="00034FBC" w:rsidRDefault="00DE111C" w:rsidP="00034FBC">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4.2.1. </w:t>
      </w:r>
      <w:r w:rsidR="009D35B8" w:rsidRPr="00034FBC">
        <w:rPr>
          <w:rFonts w:ascii="Times New Roman" w:hAnsi="Times New Roman" w:cs="Times New Roman"/>
          <w:sz w:val="28"/>
          <w:szCs w:val="28"/>
        </w:rPr>
        <w:t>С одной стороны ринга устанавливаются столики для боковых судей. Первый боковой судья располагается слева от ринга, второй с дальней стороны ринга и третий с правой стороны ринга.</w:t>
      </w:r>
    </w:p>
    <w:p w14:paraId="6D001815" w14:textId="77777777" w:rsidR="009D35B8" w:rsidRPr="00034FBC" w:rsidRDefault="009D35B8" w:rsidP="00034FBC">
      <w:pPr>
        <w:tabs>
          <w:tab w:val="left" w:pos="993"/>
        </w:tabs>
        <w:spacing w:line="276" w:lineRule="auto"/>
        <w:ind w:firstLine="709"/>
        <w:jc w:val="both"/>
        <w:rPr>
          <w:rFonts w:ascii="Times New Roman" w:hAnsi="Times New Roman" w:cs="Times New Roman"/>
          <w:sz w:val="28"/>
          <w:szCs w:val="28"/>
        </w:rPr>
      </w:pPr>
      <w:r w:rsidRPr="00034FBC">
        <w:rPr>
          <w:rFonts w:ascii="Times New Roman" w:hAnsi="Times New Roman" w:cs="Times New Roman"/>
          <w:sz w:val="28"/>
          <w:szCs w:val="28"/>
        </w:rPr>
        <w:t>4.2.2. Ринг должен быть освещен сверху, степень освещенности не менее 800 люксов. Боковое освещение не разрешается.</w:t>
      </w:r>
    </w:p>
    <w:p w14:paraId="37A8D930" w14:textId="77777777" w:rsidR="009D35B8" w:rsidRPr="00034FBC" w:rsidRDefault="009D35B8" w:rsidP="00034FBC">
      <w:pPr>
        <w:tabs>
          <w:tab w:val="left" w:pos="993"/>
        </w:tabs>
        <w:spacing w:line="276" w:lineRule="auto"/>
        <w:ind w:firstLine="709"/>
        <w:jc w:val="both"/>
        <w:rPr>
          <w:rFonts w:ascii="Times New Roman" w:hAnsi="Times New Roman" w:cs="Times New Roman"/>
          <w:sz w:val="28"/>
          <w:szCs w:val="28"/>
        </w:rPr>
      </w:pPr>
      <w:r w:rsidRPr="00034FBC">
        <w:rPr>
          <w:rFonts w:ascii="Times New Roman" w:hAnsi="Times New Roman" w:cs="Times New Roman"/>
          <w:sz w:val="28"/>
          <w:szCs w:val="28"/>
        </w:rPr>
        <w:t>В оборудование ринга входят: гонг, свисток, секундомеры, микрофоны, стулья для секундантов (по три для каждой стороны ринга) и двое носилок с противоположных сторон ринга.</w:t>
      </w:r>
    </w:p>
    <w:p w14:paraId="63A0D9AE" w14:textId="77777777" w:rsidR="009D35B8" w:rsidRPr="00654B76" w:rsidRDefault="009D35B8" w:rsidP="009D35B8">
      <w:pPr>
        <w:tabs>
          <w:tab w:val="left" w:pos="851"/>
        </w:tabs>
        <w:ind w:firstLine="709"/>
        <w:jc w:val="both"/>
        <w:rPr>
          <w:rFonts w:ascii="Times New Roman" w:hAnsi="Times New Roman" w:cs="Times New Roman"/>
          <w:sz w:val="28"/>
          <w:szCs w:val="28"/>
        </w:rPr>
      </w:pPr>
    </w:p>
    <w:p w14:paraId="2CCBE0D9" w14:textId="77777777" w:rsidR="009D35B8" w:rsidRPr="00654B76" w:rsidRDefault="009D35B8" w:rsidP="009D35B8">
      <w:pPr>
        <w:tabs>
          <w:tab w:val="left" w:pos="851"/>
        </w:tabs>
        <w:jc w:val="center"/>
        <w:rPr>
          <w:rFonts w:ascii="Times New Roman" w:hAnsi="Times New Roman" w:cs="Times New Roman"/>
          <w:b/>
          <w:sz w:val="28"/>
          <w:szCs w:val="28"/>
        </w:rPr>
      </w:pPr>
      <w:r w:rsidRPr="00654B76">
        <w:rPr>
          <w:rFonts w:ascii="Times New Roman" w:hAnsi="Times New Roman" w:cs="Times New Roman"/>
          <w:b/>
          <w:sz w:val="28"/>
          <w:szCs w:val="28"/>
        </w:rPr>
        <w:t>5. ПРАВИЛА ПРОВЕДЕНИЯ СОРЕВНОВАНИЙ</w:t>
      </w:r>
    </w:p>
    <w:p w14:paraId="247DA93E" w14:textId="77777777" w:rsidR="009D35B8" w:rsidRPr="006D79BA" w:rsidRDefault="00DE111C"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5.1. </w:t>
      </w:r>
      <w:r w:rsidR="009D35B8" w:rsidRPr="006D79BA">
        <w:rPr>
          <w:rFonts w:ascii="Times New Roman" w:hAnsi="Times New Roman" w:cs="Times New Roman"/>
          <w:sz w:val="28"/>
          <w:szCs w:val="28"/>
        </w:rPr>
        <w:t>Заявки на участие в соревнованиях</w:t>
      </w:r>
      <w:r w:rsidR="006D79BA" w:rsidRPr="006D79BA">
        <w:rPr>
          <w:rFonts w:ascii="Times New Roman" w:hAnsi="Times New Roman" w:cs="Times New Roman"/>
          <w:sz w:val="28"/>
          <w:szCs w:val="28"/>
        </w:rPr>
        <w:t>.</w:t>
      </w:r>
    </w:p>
    <w:p w14:paraId="03D28326" w14:textId="77777777" w:rsidR="009D35B8" w:rsidRPr="006D79BA" w:rsidRDefault="00DE111C" w:rsidP="006D79BA">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5.1.1. </w:t>
      </w:r>
      <w:r w:rsidR="009D35B8" w:rsidRPr="006D79BA">
        <w:rPr>
          <w:rFonts w:ascii="Times New Roman" w:hAnsi="Times New Roman" w:cs="Times New Roman"/>
          <w:sz w:val="28"/>
          <w:szCs w:val="28"/>
        </w:rPr>
        <w:t>Заявка на соревнование является подтверждением, что участники соревнований ознакомлены с настоящими Правилами, нормативными документами Федерации и организатора соответствующего соревнования, нормативными документами органов исполнительной власти и местного самоуправления в области физической культуры и спорта Российской Федерации, относящимися к соревнованиям, и обязуются их соблюдать.</w:t>
      </w:r>
    </w:p>
    <w:p w14:paraId="3DFDF131" w14:textId="77777777" w:rsidR="009D35B8" w:rsidRPr="006D79BA" w:rsidRDefault="00DE111C" w:rsidP="006D79BA">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5.1.2. </w:t>
      </w:r>
      <w:r w:rsidR="009D35B8" w:rsidRPr="006D79BA">
        <w:rPr>
          <w:rFonts w:ascii="Times New Roman" w:hAnsi="Times New Roman" w:cs="Times New Roman"/>
          <w:sz w:val="28"/>
          <w:szCs w:val="28"/>
        </w:rPr>
        <w:t xml:space="preserve">Порядок и сроки подачи заявок на соревнования, требования к </w:t>
      </w:r>
      <w:r w:rsidR="009D35B8" w:rsidRPr="006D79BA">
        <w:rPr>
          <w:rFonts w:ascii="Times New Roman" w:hAnsi="Times New Roman" w:cs="Times New Roman"/>
          <w:sz w:val="28"/>
          <w:szCs w:val="28"/>
        </w:rPr>
        <w:lastRenderedPageBreak/>
        <w:t>участникам и командам, принимающим участие в соревнованиях, устанавливаются Положением (Регламентом) о соревновании (рекомендуемая форма заявки устанавливается Приложением №1).</w:t>
      </w:r>
    </w:p>
    <w:p w14:paraId="521ABAF8" w14:textId="77777777" w:rsidR="009D35B8" w:rsidRPr="006D79BA" w:rsidRDefault="00DE111C" w:rsidP="006D79BA">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5.1.3. </w:t>
      </w:r>
      <w:r w:rsidR="009D35B8" w:rsidRPr="006D79BA">
        <w:rPr>
          <w:rFonts w:ascii="Times New Roman" w:hAnsi="Times New Roman" w:cs="Times New Roman"/>
          <w:sz w:val="28"/>
          <w:szCs w:val="28"/>
        </w:rPr>
        <w:t>Заявка на участие в соревновании должна быть подписана заявителем.</w:t>
      </w:r>
    </w:p>
    <w:p w14:paraId="66839196" w14:textId="77777777" w:rsidR="009D35B8" w:rsidRPr="006D79BA" w:rsidRDefault="009D35B8" w:rsidP="006D79BA">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5.1.4. Заявка должна включать следующие данные:</w:t>
      </w:r>
    </w:p>
    <w:p w14:paraId="60750AFF" w14:textId="77777777" w:rsidR="009D35B8" w:rsidRPr="006D79BA" w:rsidRDefault="00DE111C" w:rsidP="00DE111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6D79BA">
        <w:rPr>
          <w:rFonts w:ascii="Times New Roman" w:hAnsi="Times New Roman" w:cs="Times New Roman"/>
          <w:sz w:val="28"/>
          <w:szCs w:val="28"/>
        </w:rPr>
        <w:t>фамилию, имя, дату рождения участника, сведения о спортивном клубе (если имеется);</w:t>
      </w:r>
    </w:p>
    <w:p w14:paraId="0533BADF" w14:textId="77777777" w:rsidR="009D35B8" w:rsidRPr="006D79BA" w:rsidRDefault="00DE111C" w:rsidP="00DE111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6D79BA">
        <w:rPr>
          <w:rFonts w:ascii="Times New Roman" w:hAnsi="Times New Roman" w:cs="Times New Roman"/>
          <w:sz w:val="28"/>
          <w:szCs w:val="28"/>
        </w:rPr>
        <w:t>точное указание весовой категории (дисциплины), на участие в которых подается заявка;</w:t>
      </w:r>
    </w:p>
    <w:p w14:paraId="2C94B582" w14:textId="77777777" w:rsidR="009D35B8" w:rsidRPr="006D79BA" w:rsidRDefault="00DE111C" w:rsidP="00DE111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6D79BA">
        <w:rPr>
          <w:rFonts w:ascii="Times New Roman" w:hAnsi="Times New Roman" w:cs="Times New Roman"/>
          <w:sz w:val="28"/>
          <w:szCs w:val="28"/>
        </w:rPr>
        <w:t xml:space="preserve">ФИО и контактные данные </w:t>
      </w:r>
      <w:r w:rsidR="00AE0C1C">
        <w:rPr>
          <w:rFonts w:ascii="Times New Roman" w:hAnsi="Times New Roman" w:cs="Times New Roman"/>
          <w:sz w:val="28"/>
          <w:szCs w:val="28"/>
        </w:rPr>
        <w:t>тренера (</w:t>
      </w:r>
      <w:r w:rsidR="009D35B8" w:rsidRPr="006D79BA">
        <w:rPr>
          <w:rFonts w:ascii="Times New Roman" w:hAnsi="Times New Roman" w:cs="Times New Roman"/>
          <w:sz w:val="28"/>
          <w:szCs w:val="28"/>
        </w:rPr>
        <w:t>представителя</w:t>
      </w:r>
      <w:r w:rsidR="00AE0C1C">
        <w:rPr>
          <w:rFonts w:ascii="Times New Roman" w:hAnsi="Times New Roman" w:cs="Times New Roman"/>
          <w:sz w:val="28"/>
          <w:szCs w:val="28"/>
        </w:rPr>
        <w:t>)</w:t>
      </w:r>
      <w:r w:rsidR="009D35B8" w:rsidRPr="006D79BA">
        <w:rPr>
          <w:rFonts w:ascii="Times New Roman" w:hAnsi="Times New Roman" w:cs="Times New Roman"/>
          <w:sz w:val="28"/>
          <w:szCs w:val="28"/>
        </w:rPr>
        <w:t xml:space="preserve"> Бойца;</w:t>
      </w:r>
    </w:p>
    <w:p w14:paraId="6004146A" w14:textId="77777777" w:rsidR="009D35B8" w:rsidRPr="006D79BA" w:rsidRDefault="00DE111C" w:rsidP="00DE111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6D79BA">
        <w:rPr>
          <w:rFonts w:ascii="Times New Roman" w:hAnsi="Times New Roman" w:cs="Times New Roman"/>
          <w:sz w:val="28"/>
          <w:szCs w:val="28"/>
        </w:rPr>
        <w:t>ФИО и контактные данные секундантов и катмена Бойца.</w:t>
      </w:r>
    </w:p>
    <w:p w14:paraId="17901EB2" w14:textId="77777777" w:rsidR="009D35B8" w:rsidRPr="006D79BA" w:rsidRDefault="00DE111C" w:rsidP="006D79BA">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5.1.5. </w:t>
      </w:r>
      <w:r w:rsidR="009D35B8" w:rsidRPr="006D79BA">
        <w:rPr>
          <w:rFonts w:ascii="Times New Roman" w:hAnsi="Times New Roman" w:cs="Times New Roman"/>
          <w:sz w:val="28"/>
          <w:szCs w:val="28"/>
        </w:rPr>
        <w:t>Заявка, содержащая неве</w:t>
      </w:r>
      <w:r w:rsidR="009D35B8" w:rsidRPr="00AE0C1C">
        <w:rPr>
          <w:rFonts w:ascii="Times New Roman" w:hAnsi="Times New Roman" w:cs="Times New Roman"/>
          <w:sz w:val="28"/>
          <w:szCs w:val="28"/>
        </w:rPr>
        <w:t>рные и/или недостоверные сведения, признается недействительной. В этом случае организатор вправе отказать в допуске участника к соревнованию.</w:t>
      </w:r>
    </w:p>
    <w:p w14:paraId="0EF653A1" w14:textId="77777777" w:rsidR="009D35B8" w:rsidRPr="006D79BA" w:rsidRDefault="00DE111C" w:rsidP="006D79BA">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5.1.6. </w:t>
      </w:r>
      <w:r w:rsidR="009D35B8" w:rsidRPr="006D79BA">
        <w:rPr>
          <w:rFonts w:ascii="Times New Roman" w:hAnsi="Times New Roman" w:cs="Times New Roman"/>
          <w:sz w:val="28"/>
          <w:szCs w:val="28"/>
        </w:rPr>
        <w:t>В случае предоставления заявки, содержащей недостоверные сведения к лицу, предоставившему такую заявку, могут быть применены спортивные санкции.</w:t>
      </w:r>
    </w:p>
    <w:p w14:paraId="1AF30D79"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5.2. Размер и сроки внесения заявочного взноса</w:t>
      </w:r>
      <w:r w:rsidR="006D79BA">
        <w:rPr>
          <w:rFonts w:ascii="Times New Roman" w:hAnsi="Times New Roman" w:cs="Times New Roman"/>
          <w:sz w:val="28"/>
          <w:szCs w:val="28"/>
        </w:rPr>
        <w:t>.</w:t>
      </w:r>
    </w:p>
    <w:p w14:paraId="7958A775" w14:textId="77777777" w:rsidR="009D35B8" w:rsidRPr="006D79BA" w:rsidRDefault="00DE111C"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5.2.1. </w:t>
      </w:r>
      <w:r w:rsidR="009D35B8" w:rsidRPr="006D79BA">
        <w:rPr>
          <w:rFonts w:ascii="Times New Roman" w:hAnsi="Times New Roman" w:cs="Times New Roman"/>
          <w:sz w:val="28"/>
          <w:szCs w:val="28"/>
        </w:rPr>
        <w:t>Организатором соревнования может быть предусмотрен заявочный взнос для Бойцов.</w:t>
      </w:r>
    </w:p>
    <w:p w14:paraId="591D1ECD" w14:textId="77777777" w:rsidR="009D35B8" w:rsidRPr="006D79BA" w:rsidRDefault="00DE111C"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5.2.2. </w:t>
      </w:r>
      <w:r w:rsidR="009D35B8" w:rsidRPr="006D79BA">
        <w:rPr>
          <w:rFonts w:ascii="Times New Roman" w:hAnsi="Times New Roman" w:cs="Times New Roman"/>
          <w:sz w:val="28"/>
          <w:szCs w:val="28"/>
        </w:rPr>
        <w:t>Размер и сроки внесения заявочного взноса устанавливаются организатором соревнования и отражаются в Положении и (или) Регламенте соревнований.</w:t>
      </w:r>
    </w:p>
    <w:p w14:paraId="4D337C82" w14:textId="77777777" w:rsidR="009D35B8" w:rsidRPr="006D79BA" w:rsidRDefault="00DE111C"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5.2.3. </w:t>
      </w:r>
      <w:r w:rsidR="009D35B8" w:rsidRPr="006D79BA">
        <w:rPr>
          <w:rFonts w:ascii="Times New Roman" w:hAnsi="Times New Roman" w:cs="Times New Roman"/>
          <w:sz w:val="28"/>
          <w:szCs w:val="28"/>
        </w:rPr>
        <w:t>Заявочный взнос должен быть оплачен не позднее срока, указанного в Положении и (или) Регламенте соревнований.</w:t>
      </w:r>
    </w:p>
    <w:p w14:paraId="4B3C5F7E"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5.3. Комиссия по допуску Бойцов к соревнованиям</w:t>
      </w:r>
      <w:r w:rsidR="006D79BA">
        <w:rPr>
          <w:rFonts w:ascii="Times New Roman" w:hAnsi="Times New Roman" w:cs="Times New Roman"/>
          <w:sz w:val="28"/>
          <w:szCs w:val="28"/>
        </w:rPr>
        <w:t>.</w:t>
      </w:r>
    </w:p>
    <w:p w14:paraId="66283D90"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5.3.1. В состав комиссии по допуску входят:</w:t>
      </w:r>
    </w:p>
    <w:p w14:paraId="30CEA085" w14:textId="77777777" w:rsidR="009D35B8" w:rsidRPr="006D79BA" w:rsidRDefault="00DE111C" w:rsidP="00DE111C">
      <w:pPr>
        <w:widowControl/>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6D79BA">
        <w:rPr>
          <w:rFonts w:ascii="Times New Roman" w:hAnsi="Times New Roman" w:cs="Times New Roman"/>
          <w:sz w:val="28"/>
          <w:szCs w:val="28"/>
        </w:rPr>
        <w:t>представитель организатора соревнования;</w:t>
      </w:r>
    </w:p>
    <w:p w14:paraId="01F0D4AE" w14:textId="77777777" w:rsidR="009D35B8" w:rsidRPr="006D79BA" w:rsidRDefault="00DE111C" w:rsidP="00DE111C">
      <w:pPr>
        <w:widowControl/>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6D79BA">
        <w:rPr>
          <w:rFonts w:ascii="Times New Roman" w:hAnsi="Times New Roman" w:cs="Times New Roman"/>
          <w:sz w:val="28"/>
          <w:szCs w:val="28"/>
        </w:rPr>
        <w:t>Супервайзер;</w:t>
      </w:r>
    </w:p>
    <w:p w14:paraId="0F1BB9D5" w14:textId="77777777" w:rsidR="009D35B8" w:rsidRPr="006D79BA" w:rsidRDefault="00DE111C" w:rsidP="00DE111C">
      <w:pPr>
        <w:widowControl/>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6D79BA">
        <w:rPr>
          <w:rFonts w:ascii="Times New Roman" w:hAnsi="Times New Roman" w:cs="Times New Roman"/>
          <w:sz w:val="28"/>
          <w:szCs w:val="28"/>
        </w:rPr>
        <w:t>Главный судья соревнования;</w:t>
      </w:r>
    </w:p>
    <w:p w14:paraId="35B4D0B6" w14:textId="77777777" w:rsidR="009D35B8" w:rsidRPr="006D79BA" w:rsidRDefault="00DE111C" w:rsidP="00DE111C">
      <w:pPr>
        <w:widowControl/>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6D79BA">
        <w:rPr>
          <w:rFonts w:ascii="Times New Roman" w:hAnsi="Times New Roman" w:cs="Times New Roman"/>
          <w:sz w:val="28"/>
          <w:szCs w:val="28"/>
        </w:rPr>
        <w:t>врач соревнования.</w:t>
      </w:r>
    </w:p>
    <w:p w14:paraId="74B7A6AA" w14:textId="77777777" w:rsidR="009D35B8" w:rsidRPr="006D79BA" w:rsidRDefault="009D35B8" w:rsidP="006D79BA">
      <w:pPr>
        <w:widowControl/>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По усмотрению Федерации в состав комиссии по допуску должен быть включен Супервайзер (Технический делегат).</w:t>
      </w:r>
    </w:p>
    <w:p w14:paraId="4481ABB6"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5.3.2. Комиссия по допуску выполняет следующие функции:</w:t>
      </w:r>
    </w:p>
    <w:p w14:paraId="3DA54AF2" w14:textId="77777777" w:rsidR="009D35B8" w:rsidRPr="006D79BA" w:rsidRDefault="00DE111C" w:rsidP="007920FC">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прием заявок от Бойцов или от их представителей на участие в соревнованиях и регистрацию участников соревнований и официальных лиц;</w:t>
      </w:r>
    </w:p>
    <w:p w14:paraId="0938F9FD" w14:textId="77777777" w:rsidR="009D35B8" w:rsidRPr="006D79BA" w:rsidRDefault="007920FC" w:rsidP="007920FC">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проверка документов, подтверждающих право Бойцов и официальных лиц на участие в соревнованиях;</w:t>
      </w:r>
    </w:p>
    <w:p w14:paraId="69DB0ABE" w14:textId="77777777" w:rsidR="009D35B8" w:rsidRPr="006D79BA" w:rsidRDefault="007920FC" w:rsidP="007920FC">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009D35B8" w:rsidRPr="006D79BA">
        <w:rPr>
          <w:rFonts w:ascii="Times New Roman" w:eastAsia="Times New Roman" w:hAnsi="Times New Roman" w:cs="Times New Roman"/>
          <w:sz w:val="28"/>
          <w:szCs w:val="28"/>
        </w:rPr>
        <w:t>аккредитация официальных лиц соревнования;</w:t>
      </w:r>
    </w:p>
    <w:p w14:paraId="1337FED5" w14:textId="77777777" w:rsidR="009D35B8" w:rsidRPr="006D79BA" w:rsidRDefault="007920FC" w:rsidP="007920FC">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noBreakHyphen/>
        <w:t> </w:t>
      </w:r>
      <w:r w:rsidR="009D35B8" w:rsidRPr="006D79BA">
        <w:rPr>
          <w:rFonts w:ascii="Times New Roman" w:eastAsia="Times New Roman" w:hAnsi="Times New Roman" w:cs="Times New Roman"/>
          <w:sz w:val="28"/>
          <w:szCs w:val="28"/>
        </w:rPr>
        <w:t>оформление протоколов регистрации Бойцов, тренеров и судей и иных официальных лиц соревнования;</w:t>
      </w:r>
    </w:p>
    <w:p w14:paraId="6637E2C1" w14:textId="77777777" w:rsidR="009D35B8" w:rsidRPr="006D79BA" w:rsidRDefault="007920FC" w:rsidP="007920FC">
      <w:pPr>
        <w:pStyle w:val="aff0"/>
        <w:widowControl w:val="0"/>
        <w:tabs>
          <w:tab w:val="left" w:pos="993"/>
        </w:tabs>
        <w:spacing w:after="0" w:line="276" w:lineRule="auto"/>
        <w:ind w:left="0"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осуществляет иные функции, предусмотренные Положением и (или) Регламентом соревнований.</w:t>
      </w:r>
    </w:p>
    <w:p w14:paraId="0902FADB" w14:textId="77777777" w:rsidR="009D35B8" w:rsidRPr="006D79BA" w:rsidRDefault="007920FC"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5.3.3. </w:t>
      </w:r>
      <w:r w:rsidR="009D35B8" w:rsidRPr="006D79BA">
        <w:rPr>
          <w:rFonts w:ascii="Times New Roman" w:hAnsi="Times New Roman" w:cs="Times New Roman"/>
          <w:sz w:val="28"/>
          <w:szCs w:val="28"/>
        </w:rPr>
        <w:t>Комиссия по допуску вправе отказать в участии в соревновании любому участнику, не имеющему право участия в соревновании в соответствии с настоящими Правилами, Положением и (или) Регламентом соревнования, не предоставившему в полном объеме необходимые документы или предоставившему документы, не соответствующие установленным требованиям, а также по состоянию здоровья (по заключению врача) и дисквалифицированным участникам.</w:t>
      </w:r>
    </w:p>
    <w:p w14:paraId="525E56E2"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5.3.4. Ответственность за прибытие на соревнования участников соревнования, которые не были допущены к участию в соревнованиях комиссией по допуску участников по состоянию здоровья или в связи с отсутствием права участия в соревнованиях в соответствии с настоящими Правилами, Положением и (или) Регламентом соревнования или при непредставлении полного пакета необходимых и правильно оформленных документов, несут командирующие организации и (или) участники или их представители лично.</w:t>
      </w:r>
    </w:p>
    <w:p w14:paraId="08380634"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5.4. Взвешивание</w:t>
      </w:r>
      <w:r w:rsidR="006D79BA" w:rsidRPr="006D79BA">
        <w:rPr>
          <w:rFonts w:ascii="Times New Roman" w:hAnsi="Times New Roman" w:cs="Times New Roman"/>
          <w:sz w:val="28"/>
          <w:szCs w:val="28"/>
        </w:rPr>
        <w:t>.</w:t>
      </w:r>
    </w:p>
    <w:p w14:paraId="6852B428"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5.4.1. Взвешивание Бойцов проводится на одних весах. До начала взвешивания, исправность и точность весов должны быть проверены Супервайзером.</w:t>
      </w:r>
    </w:p>
    <w:p w14:paraId="47D6565F"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5.4.2. Взвешивание Бойцов должно производиться не ранее, чем за 24 часа, и не позднее, чем за 36 часов до начала поединков, если иное не предусмотрено Регламентом соревнования и/или нормативными документами Федерации. Точное время начала взвешивания устанавливается Главным судьей.</w:t>
      </w:r>
    </w:p>
    <w:p w14:paraId="04BC4D50" w14:textId="77777777" w:rsidR="009D35B8" w:rsidRPr="006D79BA" w:rsidRDefault="007920FC"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5.4.3. </w:t>
      </w:r>
      <w:r w:rsidR="009D35B8" w:rsidRPr="006D79BA">
        <w:rPr>
          <w:rFonts w:ascii="Times New Roman" w:hAnsi="Times New Roman" w:cs="Times New Roman"/>
          <w:sz w:val="28"/>
          <w:szCs w:val="28"/>
        </w:rPr>
        <w:t>Перед взвешиванием или после него Боец должен пройти медосмотр, о чем врач делает отметку о допуске к соревнованию.</w:t>
      </w:r>
    </w:p>
    <w:p w14:paraId="46EE9E86" w14:textId="77777777" w:rsidR="009D35B8" w:rsidRPr="006D79BA" w:rsidRDefault="007920FC"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5.4.4. </w:t>
      </w:r>
      <w:r w:rsidR="009D35B8" w:rsidRPr="006D79BA">
        <w:rPr>
          <w:rFonts w:ascii="Times New Roman" w:hAnsi="Times New Roman" w:cs="Times New Roman"/>
          <w:sz w:val="28"/>
          <w:szCs w:val="28"/>
        </w:rPr>
        <w:t>Участники соревнований взвешиваются в плавках/шортах. Точный вес Бойца заносится в протокол взвешивания, который подписывается Супервайзером.</w:t>
      </w:r>
    </w:p>
    <w:p w14:paraId="4B4457D1"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 xml:space="preserve">5.4.5. Допустимым признается отклонение от весовой категории в пределах 300–500 граммов с учетом положений пункта 1.2.3 Правил. Отклонение свыше указанного предела считается несоответствием заявленной весовой категории. </w:t>
      </w:r>
    </w:p>
    <w:p w14:paraId="17E9BE4D" w14:textId="77777777" w:rsidR="009D35B8" w:rsidRPr="006D79BA" w:rsidRDefault="007920FC"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5.4.6. </w:t>
      </w:r>
      <w:r w:rsidR="009D35B8" w:rsidRPr="006D79BA">
        <w:rPr>
          <w:rFonts w:ascii="Times New Roman" w:hAnsi="Times New Roman" w:cs="Times New Roman"/>
          <w:sz w:val="28"/>
          <w:szCs w:val="28"/>
        </w:rPr>
        <w:t xml:space="preserve">Если вес одного из Бойцов заявленной пары поединка выходит за </w:t>
      </w:r>
      <w:r w:rsidR="009D35B8" w:rsidRPr="006D79BA">
        <w:rPr>
          <w:rFonts w:ascii="Times New Roman" w:hAnsi="Times New Roman" w:cs="Times New Roman"/>
          <w:sz w:val="28"/>
          <w:szCs w:val="28"/>
        </w:rPr>
        <w:lastRenderedPageBreak/>
        <w:t>допустимые пределы в соответствии с положениями настоящей главы при последнем контрольном взвешивании, Боец-соперник имеет право отказаться от проведения поединка.</w:t>
      </w:r>
    </w:p>
    <w:p w14:paraId="7D364D7C" w14:textId="77777777" w:rsidR="009D35B8" w:rsidRPr="006D79BA" w:rsidRDefault="007920FC"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5.4.7. </w:t>
      </w:r>
      <w:r w:rsidR="009D35B8" w:rsidRPr="006D79BA">
        <w:rPr>
          <w:rFonts w:ascii="Times New Roman" w:hAnsi="Times New Roman" w:cs="Times New Roman"/>
          <w:sz w:val="28"/>
          <w:szCs w:val="28"/>
        </w:rPr>
        <w:t>Если вес Бойца не соответствует весовой категории, в которой он заявлен, Бой все же может состояться при согласии соперника. В этом случае Боец, чей вес не соответствует весовой категории, может быть привлечен к ответственности в порядке, предусмотренном нормативными документами Федерации, Положением и/или Регламентом о соответствующем соревновании.</w:t>
      </w:r>
    </w:p>
    <w:p w14:paraId="2747931F" w14:textId="77777777" w:rsidR="009D35B8" w:rsidRPr="006D79BA" w:rsidRDefault="007920FC"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5.4.8. </w:t>
      </w:r>
      <w:r w:rsidR="009D35B8" w:rsidRPr="006D79BA">
        <w:rPr>
          <w:rFonts w:ascii="Times New Roman" w:hAnsi="Times New Roman" w:cs="Times New Roman"/>
          <w:sz w:val="28"/>
          <w:szCs w:val="28"/>
        </w:rPr>
        <w:t>Боец, чей вес не соответствует заявленной весовой категории, может быть наказан применением к нему спортивных санкций согласно нормативным документам Федерации, Регламенту соревнования, иным нормативным документам, а также штрафом в соответствии с контрактом.</w:t>
      </w:r>
    </w:p>
    <w:p w14:paraId="7FE3D683"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5.4.9</w:t>
      </w:r>
      <w:r w:rsidR="007920FC">
        <w:rPr>
          <w:rFonts w:ascii="Times New Roman" w:hAnsi="Times New Roman" w:cs="Times New Roman"/>
          <w:sz w:val="28"/>
          <w:szCs w:val="28"/>
        </w:rPr>
        <w:t>. </w:t>
      </w:r>
      <w:r w:rsidRPr="006D79BA">
        <w:rPr>
          <w:rFonts w:ascii="Times New Roman" w:hAnsi="Times New Roman" w:cs="Times New Roman"/>
          <w:sz w:val="28"/>
          <w:szCs w:val="28"/>
        </w:rPr>
        <w:t>Если вес обоих Бойцов выходит за рамки весовой категории, поединок может быть проведен при условии согласия обоих Бойцов.</w:t>
      </w:r>
    </w:p>
    <w:p w14:paraId="62A96004"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5.5. Общее описание соревновательного процесса</w:t>
      </w:r>
      <w:r w:rsidR="006D79BA" w:rsidRPr="006D79BA">
        <w:rPr>
          <w:rFonts w:ascii="Times New Roman" w:hAnsi="Times New Roman" w:cs="Times New Roman"/>
          <w:sz w:val="28"/>
          <w:szCs w:val="28"/>
        </w:rPr>
        <w:t>.</w:t>
      </w:r>
    </w:p>
    <w:p w14:paraId="16D5602F"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5.5.1. Начало соревнования</w:t>
      </w:r>
      <w:r w:rsidR="00610AC6">
        <w:rPr>
          <w:rFonts w:ascii="Times New Roman" w:hAnsi="Times New Roman" w:cs="Times New Roman"/>
          <w:sz w:val="28"/>
          <w:szCs w:val="28"/>
        </w:rPr>
        <w:t>.</w:t>
      </w:r>
    </w:p>
    <w:p w14:paraId="12D79FAD"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Состав пар в программе Боев определяется организатором соревнования заранее и оформляется соответствующими документами с Бойцами или их представителями.</w:t>
      </w:r>
    </w:p>
    <w:p w14:paraId="751576F4"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5.5.2. Правила проведения поединка</w:t>
      </w:r>
      <w:r w:rsidR="00610AC6">
        <w:rPr>
          <w:rFonts w:ascii="Times New Roman" w:hAnsi="Times New Roman" w:cs="Times New Roman"/>
          <w:sz w:val="28"/>
          <w:szCs w:val="28"/>
        </w:rPr>
        <w:t>:</w:t>
      </w:r>
    </w:p>
    <w:p w14:paraId="538156F1" w14:textId="77777777" w:rsidR="009D35B8" w:rsidRPr="006D79BA" w:rsidRDefault="007920FC" w:rsidP="007920FC">
      <w:pPr>
        <w:pStyle w:val="aff0"/>
        <w:widowControl w:val="0"/>
        <w:tabs>
          <w:tab w:val="left" w:pos="993"/>
        </w:tabs>
        <w:spacing w:after="0" w:line="276" w:lineRule="auto"/>
        <w:ind w:left="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2 или 3 раунда по 2 минуты, перерыв между раундами 1 минута.</w:t>
      </w:r>
    </w:p>
    <w:p w14:paraId="23F12F66"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5.5.3. Правила проведения Титульного Боя:</w:t>
      </w:r>
    </w:p>
    <w:p w14:paraId="76B41958" w14:textId="77777777" w:rsidR="009D35B8" w:rsidRPr="006D79BA" w:rsidRDefault="009D35B8" w:rsidP="006D79BA">
      <w:pPr>
        <w:pStyle w:val="aff0"/>
        <w:widowControl w:val="0"/>
        <w:numPr>
          <w:ilvl w:val="0"/>
          <w:numId w:val="14"/>
        </w:numPr>
        <w:tabs>
          <w:tab w:val="left" w:pos="993"/>
        </w:tabs>
        <w:spacing w:after="0" w:line="276" w:lineRule="auto"/>
        <w:ind w:left="0" w:firstLine="709"/>
        <w:contextualSpacing/>
        <w:jc w:val="both"/>
        <w:rPr>
          <w:rFonts w:ascii="Times New Roman" w:eastAsia="Times New Roman" w:hAnsi="Times New Roman" w:cs="Times New Roman"/>
          <w:sz w:val="28"/>
          <w:szCs w:val="28"/>
        </w:rPr>
      </w:pPr>
      <w:r w:rsidRPr="006D79BA">
        <w:rPr>
          <w:rFonts w:ascii="Times New Roman" w:eastAsia="Times New Roman" w:hAnsi="Times New Roman" w:cs="Times New Roman"/>
          <w:sz w:val="28"/>
          <w:szCs w:val="28"/>
        </w:rPr>
        <w:t>5 раундов по 2 минуты, перерыв между раундами 1 минута.</w:t>
      </w:r>
    </w:p>
    <w:p w14:paraId="763D3522" w14:textId="77777777" w:rsidR="009D35B8" w:rsidRPr="006D79BA" w:rsidRDefault="007920FC"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5.6. </w:t>
      </w:r>
      <w:r w:rsidR="009D35B8" w:rsidRPr="006D79BA">
        <w:rPr>
          <w:rFonts w:ascii="Times New Roman" w:hAnsi="Times New Roman" w:cs="Times New Roman"/>
          <w:sz w:val="28"/>
          <w:szCs w:val="28"/>
        </w:rPr>
        <w:t>Процедуры замены, снятия с соревнований участников соревнований</w:t>
      </w:r>
      <w:r w:rsidR="006D79BA" w:rsidRPr="006D79BA">
        <w:rPr>
          <w:rFonts w:ascii="Times New Roman" w:hAnsi="Times New Roman" w:cs="Times New Roman"/>
          <w:sz w:val="28"/>
          <w:szCs w:val="28"/>
        </w:rPr>
        <w:t>.</w:t>
      </w:r>
    </w:p>
    <w:p w14:paraId="252C5669" w14:textId="77777777" w:rsidR="009D35B8" w:rsidRPr="006D79BA" w:rsidRDefault="007920FC" w:rsidP="006D79BA">
      <w:pPr>
        <w:tabs>
          <w:tab w:val="left" w:pos="993"/>
        </w:tabs>
        <w:spacing w:line="276" w:lineRule="auto"/>
        <w:ind w:firstLine="709"/>
        <w:jc w:val="both"/>
        <w:rPr>
          <w:rFonts w:ascii="Times New Roman" w:hAnsi="Times New Roman" w:cs="Times New Roman"/>
          <w:b/>
          <w:sz w:val="28"/>
          <w:szCs w:val="28"/>
        </w:rPr>
      </w:pPr>
      <w:r>
        <w:rPr>
          <w:rFonts w:ascii="Times New Roman" w:hAnsi="Times New Roman" w:cs="Times New Roman"/>
          <w:sz w:val="28"/>
          <w:szCs w:val="28"/>
        </w:rPr>
        <w:t>5.6.1. </w:t>
      </w:r>
      <w:r w:rsidR="009D35B8" w:rsidRPr="006D79BA">
        <w:rPr>
          <w:rFonts w:ascii="Times New Roman" w:hAnsi="Times New Roman" w:cs="Times New Roman"/>
          <w:sz w:val="28"/>
          <w:szCs w:val="28"/>
        </w:rPr>
        <w:t>Замены Бойцов запрещены, если иное не предусмотрено Положением и (или) Регламентом соревнования.</w:t>
      </w:r>
    </w:p>
    <w:p w14:paraId="30FBB3C4" w14:textId="77777777" w:rsidR="009D35B8" w:rsidRPr="006D79BA" w:rsidRDefault="009D35B8" w:rsidP="006D79BA">
      <w:pPr>
        <w:pBdr>
          <w:top w:val="nil"/>
          <w:left w:val="nil"/>
          <w:bottom w:val="nil"/>
          <w:right w:val="nil"/>
          <w:between w:val="nil"/>
        </w:pBdr>
        <w:tabs>
          <w:tab w:val="left" w:pos="0"/>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5.7. Перечень разрешенных и (или) запрещенных действий Бойцов во время участия в поединке</w:t>
      </w:r>
      <w:r w:rsidR="006D79BA" w:rsidRPr="006D79BA">
        <w:rPr>
          <w:rFonts w:ascii="Times New Roman" w:hAnsi="Times New Roman" w:cs="Times New Roman"/>
          <w:sz w:val="28"/>
          <w:szCs w:val="28"/>
        </w:rPr>
        <w:t>.</w:t>
      </w:r>
    </w:p>
    <w:p w14:paraId="432C33D4" w14:textId="77777777" w:rsidR="009D35B8" w:rsidRPr="006D79BA" w:rsidRDefault="009D35B8" w:rsidP="006D79BA">
      <w:pPr>
        <w:pBdr>
          <w:top w:val="nil"/>
          <w:left w:val="nil"/>
          <w:bottom w:val="nil"/>
          <w:right w:val="nil"/>
          <w:between w:val="nil"/>
        </w:pBdr>
        <w:tabs>
          <w:tab w:val="left" w:pos="0"/>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5.7.1</w:t>
      </w:r>
      <w:r w:rsidR="007920FC">
        <w:rPr>
          <w:rFonts w:ascii="Times New Roman" w:hAnsi="Times New Roman" w:cs="Times New Roman"/>
          <w:sz w:val="28"/>
          <w:szCs w:val="28"/>
        </w:rPr>
        <w:t>.</w:t>
      </w:r>
      <w:r w:rsidRPr="006D79BA">
        <w:rPr>
          <w:rFonts w:ascii="Times New Roman" w:hAnsi="Times New Roman" w:cs="Times New Roman"/>
          <w:sz w:val="28"/>
          <w:szCs w:val="28"/>
        </w:rPr>
        <w:t xml:space="preserve"> Разрешенная техника</w:t>
      </w:r>
      <w:r w:rsidR="006D79BA">
        <w:rPr>
          <w:rFonts w:ascii="Times New Roman" w:hAnsi="Times New Roman" w:cs="Times New Roman"/>
          <w:sz w:val="28"/>
          <w:szCs w:val="28"/>
        </w:rPr>
        <w:t>.</w:t>
      </w:r>
    </w:p>
    <w:p w14:paraId="11CD2CC0" w14:textId="77777777" w:rsidR="009D35B8" w:rsidRPr="006D79BA" w:rsidRDefault="009D35B8" w:rsidP="006D79BA">
      <w:pPr>
        <w:pBdr>
          <w:top w:val="nil"/>
          <w:left w:val="nil"/>
          <w:bottom w:val="nil"/>
          <w:right w:val="nil"/>
          <w:between w:val="nil"/>
        </w:pBdr>
        <w:tabs>
          <w:tab w:val="left" w:pos="0"/>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Во время поединка разрешается:</w:t>
      </w:r>
    </w:p>
    <w:p w14:paraId="073A8856"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наносить удары кулаком (закрытый кулак): прямые, боковые, снизу;</w:t>
      </w:r>
    </w:p>
    <w:p w14:paraId="6B8D02C3"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наносить удар тыльной стороной кулака без разворота;</w:t>
      </w:r>
    </w:p>
    <w:p w14:paraId="1BAFE389"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наносить удары ладонью (открытый кулак);</w:t>
      </w:r>
    </w:p>
    <w:p w14:paraId="45B8B970"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отталкивать противника, входящего в клинч;</w:t>
      </w:r>
    </w:p>
    <w:p w14:paraId="5AAEE024"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захватывать соперника одной рукой за плечо;</w:t>
      </w:r>
    </w:p>
    <w:p w14:paraId="01D9B8D9"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наносить удары плечом во время клинча.</w:t>
      </w:r>
    </w:p>
    <w:p w14:paraId="1895024D" w14:textId="77777777" w:rsidR="009D35B8" w:rsidRPr="006D79BA" w:rsidRDefault="009D35B8" w:rsidP="006D79BA">
      <w:pPr>
        <w:pBdr>
          <w:top w:val="nil"/>
          <w:left w:val="nil"/>
          <w:bottom w:val="nil"/>
          <w:right w:val="nil"/>
          <w:between w:val="nil"/>
        </w:pBdr>
        <w:tabs>
          <w:tab w:val="left" w:pos="0"/>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 xml:space="preserve">Разрешенные области нанесения ударов: в переднюю и боковые части </w:t>
      </w:r>
      <w:r w:rsidRPr="006D79BA">
        <w:rPr>
          <w:rFonts w:ascii="Times New Roman" w:hAnsi="Times New Roman" w:cs="Times New Roman"/>
          <w:sz w:val="28"/>
          <w:szCs w:val="28"/>
        </w:rPr>
        <w:lastRenderedPageBreak/>
        <w:t>головы и туловища.</w:t>
      </w:r>
    </w:p>
    <w:p w14:paraId="2785F08F" w14:textId="77777777" w:rsidR="009D35B8" w:rsidRPr="006D79BA" w:rsidRDefault="009D35B8" w:rsidP="006D79BA">
      <w:pPr>
        <w:pBdr>
          <w:top w:val="nil"/>
          <w:left w:val="nil"/>
          <w:bottom w:val="nil"/>
          <w:right w:val="nil"/>
          <w:between w:val="nil"/>
        </w:pBdr>
        <w:tabs>
          <w:tab w:val="left" w:pos="0"/>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5.7.2. Запрещенные приемы и действия</w:t>
      </w:r>
      <w:r w:rsidR="006D79BA">
        <w:rPr>
          <w:rFonts w:ascii="Times New Roman" w:hAnsi="Times New Roman" w:cs="Times New Roman"/>
          <w:sz w:val="28"/>
          <w:szCs w:val="28"/>
        </w:rPr>
        <w:t>.</w:t>
      </w:r>
    </w:p>
    <w:p w14:paraId="586A6B59" w14:textId="77777777" w:rsidR="009D35B8" w:rsidRPr="006D79BA" w:rsidRDefault="009D35B8" w:rsidP="006D79BA">
      <w:pPr>
        <w:pBdr>
          <w:top w:val="nil"/>
          <w:left w:val="nil"/>
          <w:bottom w:val="nil"/>
          <w:right w:val="nil"/>
          <w:between w:val="nil"/>
        </w:pBdr>
        <w:tabs>
          <w:tab w:val="left" w:pos="0"/>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В поединке запрещается:</w:t>
      </w:r>
    </w:p>
    <w:p w14:paraId="05A52787"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наносить удары иными частями тела кроме кулаков и плеч (локтями, ногами, коленями, головой и прочими);</w:t>
      </w:r>
    </w:p>
    <w:p w14:paraId="2BEA12A0"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наносить удары с разворота;</w:t>
      </w:r>
    </w:p>
    <w:p w14:paraId="4DD960E3"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наносить удары одной рукой, одновременно держась другой рукой за канат;</w:t>
      </w:r>
    </w:p>
    <w:p w14:paraId="2766B95C"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производить броски и скрутки, болевые и удушающие приемы.</w:t>
      </w:r>
    </w:p>
    <w:p w14:paraId="2AE1D08B" w14:textId="77777777" w:rsidR="009D35B8" w:rsidRPr="006D79BA" w:rsidRDefault="009D35B8" w:rsidP="006D79BA">
      <w:pPr>
        <w:pBdr>
          <w:top w:val="nil"/>
          <w:left w:val="nil"/>
          <w:bottom w:val="nil"/>
          <w:right w:val="nil"/>
          <w:between w:val="nil"/>
        </w:pBdr>
        <w:tabs>
          <w:tab w:val="left" w:pos="0"/>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5.7.3. В поединке запрещены приемы и действия:</w:t>
      </w:r>
    </w:p>
    <w:p w14:paraId="340A4155"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t> </w:t>
      </w:r>
      <w:r w:rsidR="009D35B8" w:rsidRPr="006D79BA">
        <w:rPr>
          <w:rFonts w:ascii="Times New Roman" w:eastAsia="Times New Roman" w:hAnsi="Times New Roman" w:cs="Times New Roman"/>
          <w:sz w:val="28"/>
          <w:szCs w:val="28"/>
        </w:rPr>
        <w:t>опасные для здоровья Бойцов;</w:t>
      </w:r>
    </w:p>
    <w:p w14:paraId="087935BF"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препятствующие активному ведению боя; </w:t>
      </w:r>
    </w:p>
    <w:p w14:paraId="2D0F8806"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нарушающие этические нормы вида спорта и дисциплину. </w:t>
      </w:r>
    </w:p>
    <w:p w14:paraId="47E22B64" w14:textId="77777777" w:rsidR="009D35B8" w:rsidRPr="006D79BA" w:rsidRDefault="009D35B8" w:rsidP="006D79BA">
      <w:pPr>
        <w:pBdr>
          <w:top w:val="nil"/>
          <w:left w:val="nil"/>
          <w:bottom w:val="nil"/>
          <w:right w:val="nil"/>
          <w:between w:val="nil"/>
        </w:pBdr>
        <w:tabs>
          <w:tab w:val="left" w:pos="0"/>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5.7.4. В поединке запрещена следующая ударная техника:</w:t>
      </w:r>
    </w:p>
    <w:p w14:paraId="4AA773AB"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удары в спину, в затылок (боковые части головы и зона возле ушей не рассматривается как затылок); </w:t>
      </w:r>
    </w:p>
    <w:p w14:paraId="150D46E2"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удары в пах и в зону ниже пояса, </w:t>
      </w:r>
    </w:p>
    <w:p w14:paraId="396504D3"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тычки пальцами в глаза. </w:t>
      </w:r>
    </w:p>
    <w:p w14:paraId="7376D962" w14:textId="77777777" w:rsidR="009D35B8" w:rsidRPr="006D79BA" w:rsidRDefault="009D35B8" w:rsidP="006D79BA">
      <w:pPr>
        <w:pBdr>
          <w:top w:val="nil"/>
          <w:left w:val="nil"/>
          <w:bottom w:val="nil"/>
          <w:right w:val="nil"/>
          <w:between w:val="nil"/>
        </w:pBdr>
        <w:tabs>
          <w:tab w:val="left" w:pos="0"/>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5.7.5. В поединке ввиду травмоопасности также запрещается:</w:t>
      </w:r>
    </w:p>
    <w:p w14:paraId="317E706D"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умышленно выталкивать противника за ринг; </w:t>
      </w:r>
    </w:p>
    <w:p w14:paraId="5AABC7C2"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упираться в лицо, отгибать голову, кусать противника; </w:t>
      </w:r>
    </w:p>
    <w:p w14:paraId="0B1B463B"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умышленно выбрасывать капу; </w:t>
      </w:r>
    </w:p>
    <w:p w14:paraId="3061F65D"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наступать на ноги противника; </w:t>
      </w:r>
    </w:p>
    <w:p w14:paraId="393518B7"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бить противника, который находится в положении лежа или на трех опорах; </w:t>
      </w:r>
    </w:p>
    <w:p w14:paraId="4501F088"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хватать противника за волосы. </w:t>
      </w:r>
    </w:p>
    <w:p w14:paraId="76757941" w14:textId="77777777" w:rsidR="009D35B8" w:rsidRPr="006D79BA" w:rsidRDefault="009D35B8" w:rsidP="006D79BA">
      <w:pPr>
        <w:pBdr>
          <w:top w:val="nil"/>
          <w:left w:val="nil"/>
          <w:bottom w:val="nil"/>
          <w:right w:val="nil"/>
          <w:between w:val="nil"/>
        </w:pBdr>
        <w:tabs>
          <w:tab w:val="left" w:pos="0"/>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5.7.6. Препятствием активному ведению боя считаются:</w:t>
      </w:r>
    </w:p>
    <w:p w14:paraId="13B9A961"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захваты рук, шеи, головы, туловища противника обеими руками; </w:t>
      </w:r>
    </w:p>
    <w:p w14:paraId="54A39DF7"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притягивание противника к себе обеими руками; </w:t>
      </w:r>
    </w:p>
    <w:p w14:paraId="23F0019F"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поворот спиной или затылком к сопернику, умышленное падение на пол, уход за пределы ринга; </w:t>
      </w:r>
    </w:p>
    <w:p w14:paraId="497AF206"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постоянное отступление с уклонением от контакта. </w:t>
      </w:r>
    </w:p>
    <w:p w14:paraId="0CA3B20A" w14:textId="77777777" w:rsidR="009D35B8" w:rsidRPr="006D79BA" w:rsidRDefault="009D35B8" w:rsidP="006D79BA">
      <w:pPr>
        <w:pBdr>
          <w:top w:val="nil"/>
          <w:left w:val="nil"/>
          <w:bottom w:val="nil"/>
          <w:right w:val="nil"/>
          <w:between w:val="nil"/>
        </w:pBdr>
        <w:tabs>
          <w:tab w:val="left" w:pos="0"/>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5.7.7. Нарушением этических норм и дисциплины считаются:</w:t>
      </w:r>
    </w:p>
    <w:p w14:paraId="7EF1E5A6"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ведение фиктивного боя; </w:t>
      </w:r>
    </w:p>
    <w:p w14:paraId="2103FE1A"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симуляция травмы или ее степени тяжести; </w:t>
      </w:r>
    </w:p>
    <w:p w14:paraId="3137FB65"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нападение на противника, когда он упал, поднимается, находится вне ринга;</w:t>
      </w:r>
    </w:p>
    <w:p w14:paraId="4BB42443"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t> </w:t>
      </w:r>
      <w:r w:rsidR="009D35B8" w:rsidRPr="006D79BA">
        <w:rPr>
          <w:rFonts w:ascii="Times New Roman" w:eastAsia="Times New Roman" w:hAnsi="Times New Roman" w:cs="Times New Roman"/>
          <w:sz w:val="28"/>
          <w:szCs w:val="28"/>
        </w:rPr>
        <w:t>продолжение поединка после гонга и команд рефери «Стоп», «Время», «Брэк»;</w:t>
      </w:r>
    </w:p>
    <w:p w14:paraId="58DFFE9F"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009D35B8" w:rsidRPr="006D79BA">
        <w:rPr>
          <w:rFonts w:ascii="Times New Roman" w:eastAsia="Times New Roman" w:hAnsi="Times New Roman" w:cs="Times New Roman"/>
          <w:sz w:val="28"/>
          <w:szCs w:val="28"/>
        </w:rPr>
        <w:t xml:space="preserve">неподчинение командам рефери, оскорбление рефери и иных официальных лиц соревнования; </w:t>
      </w:r>
    </w:p>
    <w:p w14:paraId="24380343" w14:textId="77777777" w:rsidR="009D35B8" w:rsidRPr="006D79BA" w:rsidRDefault="007920FC" w:rsidP="007920FC">
      <w:pPr>
        <w:pStyle w:val="aff0"/>
        <w:widowControl w:val="0"/>
        <w:pBdr>
          <w:top w:val="nil"/>
          <w:left w:val="nil"/>
          <w:bottom w:val="nil"/>
          <w:right w:val="nil"/>
          <w:between w:val="nil"/>
        </w:pBdr>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уход с ринга без разрешения рефери. </w:t>
      </w:r>
    </w:p>
    <w:p w14:paraId="13E1F197" w14:textId="77777777" w:rsidR="009D35B8" w:rsidRPr="006D79BA" w:rsidRDefault="007920FC" w:rsidP="006D79BA">
      <w:pPr>
        <w:pBdr>
          <w:top w:val="nil"/>
          <w:left w:val="nil"/>
          <w:bottom w:val="nil"/>
          <w:right w:val="nil"/>
          <w:between w:val="nil"/>
        </w:pBdr>
        <w:tabs>
          <w:tab w:val="left" w:pos="0"/>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5.7.8. </w:t>
      </w:r>
      <w:r w:rsidR="009D35B8" w:rsidRPr="006D79BA">
        <w:rPr>
          <w:rFonts w:ascii="Times New Roman" w:hAnsi="Times New Roman" w:cs="Times New Roman"/>
          <w:sz w:val="28"/>
          <w:szCs w:val="28"/>
        </w:rPr>
        <w:t>Нарушением также является несоблюдение правил экипировки, умышленное приведение инвентаря и оборудования в негодность.</w:t>
      </w:r>
    </w:p>
    <w:p w14:paraId="5DFDF5EF" w14:textId="77777777" w:rsidR="009D35B8" w:rsidRPr="006D79BA" w:rsidRDefault="007920FC" w:rsidP="006D79BA">
      <w:pPr>
        <w:pBdr>
          <w:top w:val="nil"/>
          <w:left w:val="nil"/>
          <w:bottom w:val="nil"/>
          <w:right w:val="nil"/>
          <w:between w:val="nil"/>
        </w:pBdr>
        <w:tabs>
          <w:tab w:val="left" w:pos="0"/>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5.7.9. </w:t>
      </w:r>
      <w:r w:rsidR="009D35B8" w:rsidRPr="006D79BA">
        <w:rPr>
          <w:rFonts w:ascii="Times New Roman" w:hAnsi="Times New Roman" w:cs="Times New Roman"/>
          <w:sz w:val="28"/>
          <w:szCs w:val="28"/>
        </w:rPr>
        <w:t>Участникам соревнований запрещается вмешиваться в действия судей и других официальных лиц.</w:t>
      </w:r>
    </w:p>
    <w:p w14:paraId="72D0C7FC" w14:textId="77777777" w:rsidR="009D35B8" w:rsidRPr="006D79BA" w:rsidRDefault="007920FC" w:rsidP="006D79BA">
      <w:pPr>
        <w:pBdr>
          <w:top w:val="nil"/>
          <w:left w:val="nil"/>
          <w:bottom w:val="nil"/>
          <w:right w:val="nil"/>
          <w:between w:val="nil"/>
        </w:pBdr>
        <w:tabs>
          <w:tab w:val="left" w:pos="0"/>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5.8.</w:t>
      </w:r>
      <w:r>
        <w:t> </w:t>
      </w:r>
      <w:r w:rsidR="009D35B8" w:rsidRPr="006D79BA">
        <w:rPr>
          <w:rFonts w:ascii="Times New Roman" w:hAnsi="Times New Roman" w:cs="Times New Roman"/>
          <w:sz w:val="28"/>
          <w:szCs w:val="28"/>
        </w:rPr>
        <w:t>Способы фиксации результатов соревнований и (или) нарушения правил</w:t>
      </w:r>
      <w:r w:rsidR="006D79BA" w:rsidRPr="006D79BA">
        <w:rPr>
          <w:rFonts w:ascii="Times New Roman" w:hAnsi="Times New Roman" w:cs="Times New Roman"/>
          <w:sz w:val="28"/>
          <w:szCs w:val="28"/>
        </w:rPr>
        <w:t>.</w:t>
      </w:r>
    </w:p>
    <w:p w14:paraId="4E94F98B" w14:textId="77777777" w:rsidR="009D35B8" w:rsidRPr="006D79BA" w:rsidRDefault="009D35B8" w:rsidP="006D79BA">
      <w:pPr>
        <w:pBdr>
          <w:top w:val="nil"/>
          <w:left w:val="nil"/>
          <w:bottom w:val="nil"/>
          <w:right w:val="nil"/>
          <w:between w:val="nil"/>
        </w:pBdr>
        <w:tabs>
          <w:tab w:val="left" w:pos="0"/>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5.8.1. Результаты поединков фиксируются в протоколах.</w:t>
      </w:r>
    </w:p>
    <w:p w14:paraId="44363205" w14:textId="77777777" w:rsidR="009D35B8" w:rsidRPr="006D79BA" w:rsidRDefault="009D35B8" w:rsidP="006D79BA">
      <w:pPr>
        <w:pBdr>
          <w:top w:val="nil"/>
          <w:left w:val="nil"/>
          <w:bottom w:val="nil"/>
          <w:right w:val="nil"/>
          <w:between w:val="nil"/>
        </w:pBdr>
        <w:tabs>
          <w:tab w:val="left" w:pos="0"/>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5.8.2. Нарушения Бойцами настоящих Правил во время поединка фиксируется рефери.</w:t>
      </w:r>
    </w:p>
    <w:p w14:paraId="6E29D290" w14:textId="77777777" w:rsidR="009D35B8" w:rsidRPr="006D79BA" w:rsidRDefault="009D35B8" w:rsidP="006D79BA">
      <w:pPr>
        <w:pBdr>
          <w:top w:val="nil"/>
          <w:left w:val="nil"/>
          <w:bottom w:val="nil"/>
          <w:right w:val="nil"/>
          <w:between w:val="nil"/>
        </w:pBdr>
        <w:tabs>
          <w:tab w:val="left" w:pos="0"/>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Нарушения настоящих Правил иными участниками соревнований фиксируется Главной судейской коллегией.</w:t>
      </w:r>
    </w:p>
    <w:p w14:paraId="557FDBF7" w14:textId="77777777" w:rsidR="009D35B8" w:rsidRPr="006D79BA" w:rsidRDefault="00766371" w:rsidP="006D79BA">
      <w:pPr>
        <w:pBdr>
          <w:top w:val="nil"/>
          <w:left w:val="nil"/>
          <w:bottom w:val="nil"/>
          <w:right w:val="nil"/>
          <w:between w:val="nil"/>
        </w:pBdr>
        <w:tabs>
          <w:tab w:val="left" w:pos="0"/>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5.8.3. </w:t>
      </w:r>
      <w:r w:rsidR="009D35B8" w:rsidRPr="006D79BA">
        <w:rPr>
          <w:rFonts w:ascii="Times New Roman" w:hAnsi="Times New Roman" w:cs="Times New Roman"/>
          <w:sz w:val="28"/>
          <w:szCs w:val="28"/>
        </w:rPr>
        <w:t>Члены судейской коллегии контролируют правильность отражения результатов поединков в итоговых протоколах.</w:t>
      </w:r>
    </w:p>
    <w:p w14:paraId="25268419" w14:textId="77777777" w:rsidR="009D35B8" w:rsidRPr="006D79BA" w:rsidRDefault="00766371" w:rsidP="006D79BA">
      <w:pPr>
        <w:pBdr>
          <w:top w:val="nil"/>
          <w:left w:val="nil"/>
          <w:bottom w:val="nil"/>
          <w:right w:val="nil"/>
          <w:between w:val="nil"/>
        </w:pBdr>
        <w:tabs>
          <w:tab w:val="left" w:pos="0"/>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5.8.4. </w:t>
      </w:r>
      <w:r w:rsidR="009D35B8" w:rsidRPr="006D79BA">
        <w:rPr>
          <w:rFonts w:ascii="Times New Roman" w:hAnsi="Times New Roman" w:cs="Times New Roman"/>
          <w:sz w:val="28"/>
          <w:szCs w:val="28"/>
        </w:rPr>
        <w:t>Контроль за соблюдением Правил осуществляется членами судейской коллегии и представителями Федерации, в том числе их непосредственным наблюдением за ходом проведений соревнований.</w:t>
      </w:r>
    </w:p>
    <w:p w14:paraId="51A6861A" w14:textId="77777777" w:rsidR="009D35B8" w:rsidRPr="006D79BA" w:rsidRDefault="009D35B8" w:rsidP="006D79BA">
      <w:pPr>
        <w:pBdr>
          <w:top w:val="nil"/>
          <w:left w:val="nil"/>
          <w:bottom w:val="nil"/>
          <w:right w:val="nil"/>
          <w:between w:val="nil"/>
        </w:pBdr>
        <w:tabs>
          <w:tab w:val="left" w:pos="0"/>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5.9. Правила поведения участников соревнований</w:t>
      </w:r>
      <w:r w:rsidR="006D79BA" w:rsidRPr="006D79BA">
        <w:rPr>
          <w:rFonts w:ascii="Times New Roman" w:hAnsi="Times New Roman" w:cs="Times New Roman"/>
          <w:sz w:val="28"/>
          <w:szCs w:val="28"/>
        </w:rPr>
        <w:t>.</w:t>
      </w:r>
    </w:p>
    <w:p w14:paraId="7C73772C" w14:textId="77777777" w:rsidR="009D35B8" w:rsidRPr="006D79BA" w:rsidRDefault="00766371" w:rsidP="006D79BA">
      <w:pPr>
        <w:tabs>
          <w:tab w:val="left" w:pos="0"/>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5.9.1. </w:t>
      </w:r>
      <w:r w:rsidR="009D35B8" w:rsidRPr="006D79BA">
        <w:rPr>
          <w:rFonts w:ascii="Times New Roman" w:hAnsi="Times New Roman" w:cs="Times New Roman"/>
          <w:sz w:val="28"/>
          <w:szCs w:val="28"/>
        </w:rPr>
        <w:t>Участники соревнований обязаны придерживаться общепринятых норм поведения, проявлять уважительное отношение к официальным лицам, судьям, зрителям, представителям прессы, а также к другим участникам соревнований.</w:t>
      </w:r>
    </w:p>
    <w:p w14:paraId="74AFCA1E" w14:textId="77777777" w:rsidR="009D35B8" w:rsidRPr="006D79BA" w:rsidRDefault="009D35B8" w:rsidP="006D79BA">
      <w:pPr>
        <w:tabs>
          <w:tab w:val="left" w:pos="0"/>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5.9.2. Участники соревнований обязаны воздерживаться от грубых и оскорбительных высказываний, жестов и действий.</w:t>
      </w:r>
    </w:p>
    <w:p w14:paraId="16E9D9E9" w14:textId="77777777" w:rsidR="009D35B8" w:rsidRPr="006D79BA" w:rsidRDefault="00766371" w:rsidP="006D79BA">
      <w:pPr>
        <w:tabs>
          <w:tab w:val="left" w:pos="0"/>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5.9.3.</w:t>
      </w:r>
      <w:r>
        <w:t> </w:t>
      </w:r>
      <w:r w:rsidR="009D35B8" w:rsidRPr="006D79BA">
        <w:rPr>
          <w:rFonts w:ascii="Times New Roman" w:hAnsi="Times New Roman" w:cs="Times New Roman"/>
          <w:sz w:val="28"/>
          <w:szCs w:val="28"/>
        </w:rPr>
        <w:t>Участники соревнований обязаны соблюдать принципы спортивного поведения и принцип честной спортивной борьбы.</w:t>
      </w:r>
    </w:p>
    <w:p w14:paraId="2459809C" w14:textId="77777777" w:rsidR="009D35B8" w:rsidRPr="00D37E10" w:rsidRDefault="00766371" w:rsidP="006D79BA">
      <w:pPr>
        <w:tabs>
          <w:tab w:val="left" w:pos="0"/>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5.9.4. </w:t>
      </w:r>
      <w:r w:rsidR="009D35B8" w:rsidRPr="006D79BA">
        <w:rPr>
          <w:rFonts w:ascii="Times New Roman" w:hAnsi="Times New Roman" w:cs="Times New Roman"/>
          <w:sz w:val="28"/>
          <w:szCs w:val="28"/>
        </w:rPr>
        <w:t xml:space="preserve">Участники соревнований обязаны знать и соблюдать настоящие Правила, </w:t>
      </w:r>
      <w:r w:rsidR="0059003C" w:rsidRPr="00E84E5E">
        <w:rPr>
          <w:rFonts w:ascii="Times New Roman" w:hAnsi="Times New Roman" w:cs="Times New Roman"/>
          <w:sz w:val="28"/>
          <w:szCs w:val="28"/>
        </w:rPr>
        <w:t xml:space="preserve">Положения и (или) Регламент </w:t>
      </w:r>
      <w:r w:rsidR="009D35B8" w:rsidRPr="006D79BA">
        <w:rPr>
          <w:rFonts w:ascii="Times New Roman" w:hAnsi="Times New Roman" w:cs="Times New Roman"/>
          <w:sz w:val="28"/>
          <w:szCs w:val="28"/>
        </w:rPr>
        <w:t xml:space="preserve">о соответствующих соревнованиях, а </w:t>
      </w:r>
      <w:r w:rsidR="009D35B8" w:rsidRPr="00D37E10">
        <w:rPr>
          <w:rFonts w:ascii="Times New Roman" w:hAnsi="Times New Roman" w:cs="Times New Roman"/>
          <w:sz w:val="28"/>
          <w:szCs w:val="28"/>
        </w:rPr>
        <w:t>также нормативные документы Федерации.</w:t>
      </w:r>
    </w:p>
    <w:p w14:paraId="18A7A6A8" w14:textId="77777777" w:rsidR="009D35B8" w:rsidRPr="00D37E10" w:rsidRDefault="00766371" w:rsidP="006D79BA">
      <w:pPr>
        <w:tabs>
          <w:tab w:val="left" w:pos="993"/>
        </w:tabs>
        <w:spacing w:line="276" w:lineRule="auto"/>
        <w:ind w:firstLine="709"/>
        <w:jc w:val="both"/>
        <w:rPr>
          <w:rFonts w:ascii="Times New Roman" w:hAnsi="Times New Roman" w:cs="Times New Roman"/>
          <w:sz w:val="28"/>
          <w:szCs w:val="28"/>
        </w:rPr>
      </w:pPr>
      <w:r w:rsidRPr="00D37E10">
        <w:rPr>
          <w:rFonts w:ascii="Times New Roman" w:hAnsi="Times New Roman" w:cs="Times New Roman"/>
          <w:sz w:val="28"/>
          <w:szCs w:val="28"/>
        </w:rPr>
        <w:t>5.10. </w:t>
      </w:r>
      <w:r w:rsidR="009D35B8" w:rsidRPr="00D37E10">
        <w:rPr>
          <w:rFonts w:ascii="Times New Roman" w:hAnsi="Times New Roman" w:cs="Times New Roman"/>
          <w:sz w:val="28"/>
          <w:szCs w:val="28"/>
        </w:rPr>
        <w:t>Виды спортивных санкций, применяющихся за нарушения правил</w:t>
      </w:r>
      <w:r w:rsidR="006D79BA" w:rsidRPr="00D37E10">
        <w:rPr>
          <w:rFonts w:ascii="Times New Roman" w:hAnsi="Times New Roman" w:cs="Times New Roman"/>
          <w:sz w:val="28"/>
          <w:szCs w:val="28"/>
        </w:rPr>
        <w:t>.</w:t>
      </w:r>
    </w:p>
    <w:p w14:paraId="4F24326D" w14:textId="4CBDD2C8" w:rsidR="009D35B8" w:rsidRPr="00D37E10" w:rsidRDefault="009D35B8" w:rsidP="006D79BA">
      <w:pPr>
        <w:tabs>
          <w:tab w:val="left" w:pos="993"/>
        </w:tabs>
        <w:spacing w:line="276" w:lineRule="auto"/>
        <w:ind w:firstLine="709"/>
        <w:jc w:val="both"/>
        <w:rPr>
          <w:rFonts w:ascii="Times New Roman" w:hAnsi="Times New Roman" w:cs="Times New Roman"/>
          <w:sz w:val="28"/>
          <w:szCs w:val="28"/>
        </w:rPr>
      </w:pPr>
      <w:r w:rsidRPr="00D37E10">
        <w:rPr>
          <w:rFonts w:ascii="Times New Roman" w:hAnsi="Times New Roman" w:cs="Times New Roman"/>
          <w:sz w:val="28"/>
          <w:szCs w:val="28"/>
        </w:rPr>
        <w:t>5.10.</w:t>
      </w:r>
      <w:r w:rsidR="00FD638F" w:rsidRPr="00D37E10">
        <w:rPr>
          <w:rFonts w:ascii="Times New Roman" w:hAnsi="Times New Roman" w:cs="Times New Roman"/>
          <w:sz w:val="28"/>
          <w:szCs w:val="28"/>
        </w:rPr>
        <w:t>1</w:t>
      </w:r>
      <w:r w:rsidRPr="00D37E10">
        <w:rPr>
          <w:rFonts w:ascii="Times New Roman" w:hAnsi="Times New Roman" w:cs="Times New Roman"/>
          <w:sz w:val="28"/>
          <w:szCs w:val="28"/>
        </w:rPr>
        <w:t>. Умышленные нарушения Правил.</w:t>
      </w:r>
    </w:p>
    <w:p w14:paraId="3AAF57DD" w14:textId="77777777" w:rsidR="009D35B8" w:rsidRPr="00D37E10" w:rsidRDefault="009D35B8" w:rsidP="006D79BA">
      <w:pPr>
        <w:tabs>
          <w:tab w:val="left" w:pos="993"/>
        </w:tabs>
        <w:spacing w:line="276" w:lineRule="auto"/>
        <w:ind w:firstLine="709"/>
        <w:jc w:val="both"/>
        <w:rPr>
          <w:rFonts w:ascii="Times New Roman" w:hAnsi="Times New Roman" w:cs="Times New Roman"/>
          <w:sz w:val="28"/>
          <w:szCs w:val="28"/>
        </w:rPr>
      </w:pPr>
      <w:r w:rsidRPr="00D37E10">
        <w:rPr>
          <w:rFonts w:ascii="Times New Roman" w:hAnsi="Times New Roman" w:cs="Times New Roman"/>
          <w:sz w:val="28"/>
          <w:szCs w:val="28"/>
        </w:rPr>
        <w:t>Боец, умышленно использующий запрещенные приемы и действия, наказывается в зависимости от обстоятельств замечанием, предупреждением, снятием очков или дисквалификацией.</w:t>
      </w:r>
    </w:p>
    <w:p w14:paraId="73CA9213" w14:textId="77777777" w:rsidR="009D35B8" w:rsidRPr="00D37E10" w:rsidRDefault="009D35B8" w:rsidP="006D79BA">
      <w:pPr>
        <w:tabs>
          <w:tab w:val="left" w:pos="993"/>
        </w:tabs>
        <w:spacing w:line="276" w:lineRule="auto"/>
        <w:ind w:firstLine="709"/>
        <w:jc w:val="both"/>
        <w:rPr>
          <w:rFonts w:ascii="Times New Roman" w:hAnsi="Times New Roman" w:cs="Times New Roman"/>
          <w:sz w:val="28"/>
          <w:szCs w:val="28"/>
        </w:rPr>
      </w:pPr>
      <w:r w:rsidRPr="00D37E10">
        <w:rPr>
          <w:rFonts w:ascii="Times New Roman" w:hAnsi="Times New Roman" w:cs="Times New Roman"/>
          <w:sz w:val="28"/>
          <w:szCs w:val="28"/>
        </w:rPr>
        <w:t xml:space="preserve">Замечание может быть применено к Бойцу, в действиях которого имеются нарушения, но без последствий в виде серьезных травм. Замечания </w:t>
      </w:r>
      <w:r w:rsidRPr="00D37E10">
        <w:rPr>
          <w:rFonts w:ascii="Times New Roman" w:hAnsi="Times New Roman" w:cs="Times New Roman"/>
          <w:sz w:val="28"/>
          <w:szCs w:val="28"/>
        </w:rPr>
        <w:lastRenderedPageBreak/>
        <w:t>ведут к предупреждению, которые в свою очередь, ведут к снятию 1 балла в оценке боковых судей. 3 снятых балла приводят к дисквалификации Бойца.</w:t>
      </w:r>
    </w:p>
    <w:p w14:paraId="3D52C61C" w14:textId="77777777" w:rsidR="009D35B8" w:rsidRPr="00D37E10" w:rsidRDefault="009D35B8" w:rsidP="006D79BA">
      <w:pPr>
        <w:tabs>
          <w:tab w:val="left" w:pos="993"/>
        </w:tabs>
        <w:spacing w:line="276" w:lineRule="auto"/>
        <w:ind w:firstLine="709"/>
        <w:jc w:val="both"/>
        <w:rPr>
          <w:rFonts w:ascii="Times New Roman" w:hAnsi="Times New Roman" w:cs="Times New Roman"/>
          <w:sz w:val="28"/>
          <w:szCs w:val="28"/>
        </w:rPr>
      </w:pPr>
      <w:r w:rsidRPr="00D37E10">
        <w:rPr>
          <w:rFonts w:ascii="Times New Roman" w:hAnsi="Times New Roman" w:cs="Times New Roman"/>
          <w:sz w:val="28"/>
          <w:szCs w:val="28"/>
        </w:rPr>
        <w:t>Снятие очков и дисквалификация могут быть применены к Бойцу незамедлительно, если рефери решит:</w:t>
      </w:r>
    </w:p>
    <w:p w14:paraId="2B86E688" w14:textId="77777777" w:rsidR="009D35B8" w:rsidRPr="00D37E10" w:rsidRDefault="00766371" w:rsidP="00766371">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sidRPr="00D37E10">
        <w:rPr>
          <w:rFonts w:ascii="Times New Roman" w:eastAsia="Times New Roman" w:hAnsi="Times New Roman" w:cs="Times New Roman"/>
          <w:sz w:val="28"/>
          <w:szCs w:val="28"/>
        </w:rPr>
        <w:t>- </w:t>
      </w:r>
      <w:r w:rsidR="009D35B8" w:rsidRPr="00D37E10">
        <w:rPr>
          <w:rFonts w:ascii="Times New Roman" w:eastAsia="Times New Roman" w:hAnsi="Times New Roman" w:cs="Times New Roman"/>
          <w:sz w:val="28"/>
          <w:szCs w:val="28"/>
        </w:rPr>
        <w:t xml:space="preserve">что была применена запрещенная техника, грозящая тяжелой травмой; </w:t>
      </w:r>
    </w:p>
    <w:p w14:paraId="7146B862" w14:textId="77777777" w:rsidR="009D35B8" w:rsidRPr="00D37E10" w:rsidRDefault="00766371" w:rsidP="00766371">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sidRPr="00D37E10">
        <w:rPr>
          <w:rFonts w:ascii="Times New Roman" w:eastAsia="Times New Roman" w:hAnsi="Times New Roman" w:cs="Times New Roman"/>
          <w:sz w:val="28"/>
          <w:szCs w:val="28"/>
        </w:rPr>
        <w:t>-</w:t>
      </w:r>
      <w:r w:rsidRPr="00D37E10">
        <w:t> </w:t>
      </w:r>
      <w:r w:rsidR="009D35B8" w:rsidRPr="00D37E10">
        <w:rPr>
          <w:rFonts w:ascii="Times New Roman" w:eastAsia="Times New Roman" w:hAnsi="Times New Roman" w:cs="Times New Roman"/>
          <w:sz w:val="28"/>
          <w:szCs w:val="28"/>
        </w:rPr>
        <w:t xml:space="preserve">что имело место грубое нарушение правил или этический нормы. </w:t>
      </w:r>
    </w:p>
    <w:p w14:paraId="411C84A8" w14:textId="77777777" w:rsidR="009D35B8" w:rsidRPr="00D37E10" w:rsidRDefault="009D35B8" w:rsidP="006D79BA">
      <w:pPr>
        <w:tabs>
          <w:tab w:val="left" w:pos="993"/>
        </w:tabs>
        <w:spacing w:line="276" w:lineRule="auto"/>
        <w:ind w:firstLine="709"/>
        <w:jc w:val="both"/>
        <w:rPr>
          <w:rFonts w:ascii="Times New Roman" w:hAnsi="Times New Roman" w:cs="Times New Roman"/>
          <w:sz w:val="28"/>
          <w:szCs w:val="28"/>
        </w:rPr>
      </w:pPr>
      <w:r w:rsidRPr="00D37E10">
        <w:rPr>
          <w:rFonts w:ascii="Times New Roman" w:hAnsi="Times New Roman" w:cs="Times New Roman"/>
          <w:sz w:val="28"/>
          <w:szCs w:val="28"/>
        </w:rPr>
        <w:t>Если умышленное нарушение Правил приводит к травме соперника, но, по мнению рефери и Главного врача матча, поединок может быть продолжен, с Бойца снимается 1 балл из оценки за раунд.</w:t>
      </w:r>
    </w:p>
    <w:p w14:paraId="7E1A0103" w14:textId="77777777" w:rsidR="009D35B8" w:rsidRPr="00D37E10" w:rsidRDefault="009D35B8" w:rsidP="006D79BA">
      <w:pPr>
        <w:tabs>
          <w:tab w:val="left" w:pos="993"/>
        </w:tabs>
        <w:spacing w:line="276" w:lineRule="auto"/>
        <w:ind w:firstLine="709"/>
        <w:jc w:val="both"/>
        <w:rPr>
          <w:rFonts w:ascii="Times New Roman" w:hAnsi="Times New Roman" w:cs="Times New Roman"/>
          <w:sz w:val="28"/>
          <w:szCs w:val="28"/>
        </w:rPr>
      </w:pPr>
      <w:r w:rsidRPr="00D37E10">
        <w:rPr>
          <w:rFonts w:ascii="Times New Roman" w:hAnsi="Times New Roman" w:cs="Times New Roman"/>
          <w:sz w:val="28"/>
          <w:szCs w:val="28"/>
        </w:rPr>
        <w:t>Если умышленное нарушение Правил приводит к тяжелой травме соперника и, по мнению рефери и Главного врача матча, ведет к немедленному прекращению боя, нарушивший Боец дисквалифицируется и снимается с соревнования.</w:t>
      </w:r>
    </w:p>
    <w:p w14:paraId="46A5C414" w14:textId="77777777" w:rsidR="009D35B8" w:rsidRPr="00D37E10" w:rsidRDefault="009D35B8" w:rsidP="006D79BA">
      <w:pPr>
        <w:tabs>
          <w:tab w:val="left" w:pos="993"/>
        </w:tabs>
        <w:spacing w:line="276" w:lineRule="auto"/>
        <w:ind w:firstLine="709"/>
        <w:jc w:val="both"/>
        <w:rPr>
          <w:rFonts w:ascii="Times New Roman" w:hAnsi="Times New Roman" w:cs="Times New Roman"/>
          <w:sz w:val="28"/>
          <w:szCs w:val="28"/>
        </w:rPr>
      </w:pPr>
      <w:r w:rsidRPr="00D37E10">
        <w:rPr>
          <w:rFonts w:ascii="Times New Roman" w:hAnsi="Times New Roman" w:cs="Times New Roman"/>
          <w:sz w:val="28"/>
          <w:szCs w:val="28"/>
        </w:rPr>
        <w:t>Если Боец, умышленно нарушив Правила, наносит себе при этом травму, то повреждение в этом случае рассматривается как результат правильного удара соперника.</w:t>
      </w:r>
    </w:p>
    <w:p w14:paraId="606013FF" w14:textId="77777777" w:rsidR="009D35B8" w:rsidRPr="00D37E10" w:rsidRDefault="009D35B8" w:rsidP="006D79BA">
      <w:pPr>
        <w:tabs>
          <w:tab w:val="left" w:pos="993"/>
        </w:tabs>
        <w:spacing w:line="276" w:lineRule="auto"/>
        <w:ind w:firstLine="709"/>
        <w:jc w:val="both"/>
        <w:rPr>
          <w:rFonts w:ascii="Times New Roman" w:hAnsi="Times New Roman" w:cs="Times New Roman"/>
          <w:sz w:val="28"/>
          <w:szCs w:val="28"/>
        </w:rPr>
      </w:pPr>
      <w:r w:rsidRPr="00D37E10">
        <w:rPr>
          <w:rFonts w:ascii="Times New Roman" w:hAnsi="Times New Roman" w:cs="Times New Roman"/>
          <w:sz w:val="28"/>
          <w:szCs w:val="28"/>
        </w:rPr>
        <w:t>По решению рефери, Боец может быть дисквалифицирован, если его секундант поднялся на ринг или дотронулся до одного из Бойцов в течение боя.</w:t>
      </w:r>
    </w:p>
    <w:p w14:paraId="60EC0A95" w14:textId="77777777" w:rsidR="009D35B8" w:rsidRPr="00D37E10" w:rsidRDefault="009D35B8" w:rsidP="006D79BA">
      <w:pPr>
        <w:tabs>
          <w:tab w:val="left" w:pos="993"/>
        </w:tabs>
        <w:spacing w:line="276" w:lineRule="auto"/>
        <w:ind w:firstLine="709"/>
        <w:jc w:val="both"/>
        <w:rPr>
          <w:rFonts w:ascii="Times New Roman" w:hAnsi="Times New Roman" w:cs="Times New Roman"/>
          <w:sz w:val="28"/>
          <w:szCs w:val="28"/>
        </w:rPr>
      </w:pPr>
      <w:r w:rsidRPr="00D37E10">
        <w:rPr>
          <w:rFonts w:ascii="Times New Roman" w:hAnsi="Times New Roman" w:cs="Times New Roman"/>
          <w:sz w:val="28"/>
          <w:szCs w:val="28"/>
        </w:rPr>
        <w:t>За использование наркотических, алкогольных и других запрещенных веществ, рефери имеет право дисквалифицировать виновных (Бойца, Главного секунданта и пр.).</w:t>
      </w:r>
    </w:p>
    <w:p w14:paraId="5A5ED403" w14:textId="77777777" w:rsidR="009D35B8" w:rsidRPr="00D37E10" w:rsidRDefault="009D35B8" w:rsidP="006D79BA">
      <w:pPr>
        <w:tabs>
          <w:tab w:val="left" w:pos="993"/>
        </w:tabs>
        <w:spacing w:line="276" w:lineRule="auto"/>
        <w:ind w:firstLine="709"/>
        <w:jc w:val="both"/>
        <w:rPr>
          <w:rFonts w:ascii="Times New Roman" w:hAnsi="Times New Roman" w:cs="Times New Roman"/>
          <w:sz w:val="28"/>
          <w:szCs w:val="28"/>
        </w:rPr>
      </w:pPr>
      <w:r w:rsidRPr="00D37E10">
        <w:rPr>
          <w:rFonts w:ascii="Times New Roman" w:hAnsi="Times New Roman" w:cs="Times New Roman"/>
          <w:sz w:val="28"/>
          <w:szCs w:val="28"/>
        </w:rPr>
        <w:t>За умышленное затягивание перерывов между раундами с целью увеличения времени отдыха Бойца рефери имеет право отстранить от исполнения своих обязанностей или дисквалифицировать Главного секунданта.</w:t>
      </w:r>
    </w:p>
    <w:p w14:paraId="02F867C9" w14:textId="1102EBB8" w:rsidR="009D35B8" w:rsidRPr="00D37E10" w:rsidRDefault="009D35B8" w:rsidP="006D79BA">
      <w:pPr>
        <w:tabs>
          <w:tab w:val="left" w:pos="993"/>
        </w:tabs>
        <w:spacing w:line="276" w:lineRule="auto"/>
        <w:ind w:firstLine="709"/>
        <w:jc w:val="both"/>
        <w:rPr>
          <w:rFonts w:ascii="Times New Roman" w:hAnsi="Times New Roman" w:cs="Times New Roman"/>
          <w:sz w:val="28"/>
          <w:szCs w:val="28"/>
        </w:rPr>
      </w:pPr>
      <w:r w:rsidRPr="00D37E10">
        <w:rPr>
          <w:rFonts w:ascii="Times New Roman" w:hAnsi="Times New Roman" w:cs="Times New Roman"/>
          <w:sz w:val="28"/>
          <w:szCs w:val="28"/>
        </w:rPr>
        <w:t>5.10.</w:t>
      </w:r>
      <w:r w:rsidR="00FD638F" w:rsidRPr="00D37E10">
        <w:rPr>
          <w:rFonts w:ascii="Times New Roman" w:hAnsi="Times New Roman" w:cs="Times New Roman"/>
          <w:sz w:val="28"/>
          <w:szCs w:val="28"/>
        </w:rPr>
        <w:t>2</w:t>
      </w:r>
      <w:r w:rsidRPr="00D37E10">
        <w:rPr>
          <w:rFonts w:ascii="Times New Roman" w:hAnsi="Times New Roman" w:cs="Times New Roman"/>
          <w:sz w:val="28"/>
          <w:szCs w:val="28"/>
        </w:rPr>
        <w:t>. Неумышленное нарушение Правил.</w:t>
      </w:r>
    </w:p>
    <w:p w14:paraId="0EB244B1" w14:textId="77777777" w:rsidR="009D35B8" w:rsidRPr="00D37E10" w:rsidRDefault="009D35B8" w:rsidP="006D79BA">
      <w:pPr>
        <w:tabs>
          <w:tab w:val="left" w:pos="993"/>
        </w:tabs>
        <w:spacing w:line="276" w:lineRule="auto"/>
        <w:ind w:firstLine="709"/>
        <w:jc w:val="both"/>
        <w:rPr>
          <w:rFonts w:ascii="Times New Roman" w:hAnsi="Times New Roman" w:cs="Times New Roman"/>
          <w:sz w:val="28"/>
          <w:szCs w:val="28"/>
        </w:rPr>
      </w:pPr>
      <w:r w:rsidRPr="00D37E10">
        <w:rPr>
          <w:rFonts w:ascii="Times New Roman" w:hAnsi="Times New Roman" w:cs="Times New Roman"/>
          <w:sz w:val="28"/>
          <w:szCs w:val="28"/>
        </w:rPr>
        <w:t>Если неумышленное нарушение правил приводит к травме соперника, но, по мнению рефери и Главного врача матча Бой может быть продолжен, Бойцу выносится предупреждение; снятие с Бойца баллов осуществляется по усмотрению рефери.</w:t>
      </w:r>
    </w:p>
    <w:p w14:paraId="6801F665" w14:textId="77777777" w:rsidR="009D35B8" w:rsidRPr="00D37E10" w:rsidRDefault="009D35B8" w:rsidP="006D79BA">
      <w:pPr>
        <w:tabs>
          <w:tab w:val="left" w:pos="993"/>
        </w:tabs>
        <w:spacing w:line="276" w:lineRule="auto"/>
        <w:ind w:firstLine="709"/>
        <w:jc w:val="both"/>
        <w:rPr>
          <w:rFonts w:ascii="Times New Roman" w:hAnsi="Times New Roman" w:cs="Times New Roman"/>
          <w:sz w:val="28"/>
          <w:szCs w:val="28"/>
        </w:rPr>
      </w:pPr>
      <w:r w:rsidRPr="00D37E10">
        <w:rPr>
          <w:rFonts w:ascii="Times New Roman" w:hAnsi="Times New Roman" w:cs="Times New Roman"/>
          <w:sz w:val="28"/>
          <w:szCs w:val="28"/>
        </w:rPr>
        <w:t>Если неумышленное нарушение Правил приводит к тяжелой травме соперника и немедленному прекращению Боя, Бойцу выносится предупреждение, снимаются баллы (в количестве, определяемом рефери) и принимается техническое решение с учетом очков, набранных Бойцами к моменту прекращения поединка.</w:t>
      </w:r>
    </w:p>
    <w:p w14:paraId="2E566519" w14:textId="2354352E" w:rsidR="009D35B8" w:rsidRPr="00D37E10" w:rsidRDefault="009D35B8" w:rsidP="006D79BA">
      <w:pPr>
        <w:tabs>
          <w:tab w:val="left" w:pos="993"/>
        </w:tabs>
        <w:spacing w:line="276" w:lineRule="auto"/>
        <w:ind w:firstLine="709"/>
        <w:jc w:val="both"/>
        <w:rPr>
          <w:rFonts w:ascii="Times New Roman" w:hAnsi="Times New Roman" w:cs="Times New Roman"/>
          <w:sz w:val="28"/>
          <w:szCs w:val="28"/>
        </w:rPr>
      </w:pPr>
      <w:r w:rsidRPr="00D37E10">
        <w:rPr>
          <w:rFonts w:ascii="Times New Roman" w:hAnsi="Times New Roman" w:cs="Times New Roman"/>
          <w:sz w:val="28"/>
          <w:szCs w:val="28"/>
        </w:rPr>
        <w:t xml:space="preserve">Спортивные санкции, применяющиеся за нарушение Бойцами Правил, могут быть уточнены в нормативных документах Федерации. </w:t>
      </w:r>
    </w:p>
    <w:p w14:paraId="77439A61" w14:textId="1DBCE097" w:rsidR="00FD638F" w:rsidRPr="00D37E10" w:rsidRDefault="00FD638F" w:rsidP="00FD638F">
      <w:pPr>
        <w:tabs>
          <w:tab w:val="left" w:pos="993"/>
        </w:tabs>
        <w:spacing w:line="276" w:lineRule="auto"/>
        <w:ind w:firstLine="709"/>
        <w:jc w:val="both"/>
        <w:rPr>
          <w:rFonts w:ascii="Times New Roman" w:hAnsi="Times New Roman" w:cs="Times New Roman"/>
          <w:sz w:val="28"/>
          <w:szCs w:val="28"/>
        </w:rPr>
      </w:pPr>
      <w:r w:rsidRPr="00D37E10">
        <w:rPr>
          <w:rFonts w:ascii="Times New Roman" w:hAnsi="Times New Roman" w:cs="Times New Roman"/>
          <w:sz w:val="28"/>
          <w:szCs w:val="28"/>
        </w:rPr>
        <w:lastRenderedPageBreak/>
        <w:t>5.10.3. Оценка запрещенных приемов.</w:t>
      </w:r>
    </w:p>
    <w:p w14:paraId="7786840E" w14:textId="77777777" w:rsidR="00FD638F" w:rsidRPr="00D37E10" w:rsidRDefault="00FD638F" w:rsidP="00FD638F">
      <w:pPr>
        <w:tabs>
          <w:tab w:val="left" w:pos="993"/>
        </w:tabs>
        <w:spacing w:line="276" w:lineRule="auto"/>
        <w:ind w:firstLine="709"/>
        <w:jc w:val="both"/>
        <w:rPr>
          <w:rFonts w:ascii="Times New Roman" w:hAnsi="Times New Roman" w:cs="Times New Roman"/>
          <w:sz w:val="28"/>
          <w:szCs w:val="28"/>
        </w:rPr>
      </w:pPr>
      <w:r w:rsidRPr="00D37E10">
        <w:rPr>
          <w:rFonts w:ascii="Times New Roman" w:hAnsi="Times New Roman" w:cs="Times New Roman"/>
          <w:sz w:val="28"/>
          <w:szCs w:val="28"/>
        </w:rPr>
        <w:t>Нарушения правил могут быть умышленными или неумышленными. Только рефери дано право решать было ли нарушение Правил умышленным и определить наказание Бойцу с учетом умысла, серьезности нарушения и степени тяжести травмы, нанесенной сопернику. В целях принятия решения рефери вправе консультироваться с боковыми судьями и врачом.</w:t>
      </w:r>
    </w:p>
    <w:p w14:paraId="437132D8" w14:textId="77777777" w:rsidR="009D35B8" w:rsidRPr="006D79BA" w:rsidRDefault="00412F3F" w:rsidP="006D79BA">
      <w:pPr>
        <w:tabs>
          <w:tab w:val="left" w:pos="993"/>
        </w:tabs>
        <w:spacing w:line="276" w:lineRule="auto"/>
        <w:ind w:firstLine="709"/>
        <w:jc w:val="both"/>
        <w:rPr>
          <w:rFonts w:ascii="Times New Roman" w:hAnsi="Times New Roman" w:cs="Times New Roman"/>
          <w:sz w:val="28"/>
          <w:szCs w:val="28"/>
        </w:rPr>
      </w:pPr>
      <w:r w:rsidRPr="00D37E10">
        <w:rPr>
          <w:rFonts w:ascii="Times New Roman" w:hAnsi="Times New Roman" w:cs="Times New Roman"/>
          <w:sz w:val="28"/>
          <w:szCs w:val="28"/>
        </w:rPr>
        <w:t>5.11. </w:t>
      </w:r>
      <w:r w:rsidR="009D35B8" w:rsidRPr="00D37E10">
        <w:rPr>
          <w:rFonts w:ascii="Times New Roman" w:hAnsi="Times New Roman" w:cs="Times New Roman"/>
          <w:sz w:val="28"/>
          <w:szCs w:val="28"/>
        </w:rPr>
        <w:t>Требования к обеспечению безопасности при проведении</w:t>
      </w:r>
      <w:r w:rsidR="009D35B8" w:rsidRPr="006D79BA">
        <w:rPr>
          <w:rFonts w:ascii="Times New Roman" w:hAnsi="Times New Roman" w:cs="Times New Roman"/>
          <w:sz w:val="28"/>
          <w:szCs w:val="28"/>
        </w:rPr>
        <w:t xml:space="preserve"> соревнований</w:t>
      </w:r>
      <w:r w:rsidR="006D79BA" w:rsidRPr="006D79BA">
        <w:rPr>
          <w:rFonts w:ascii="Times New Roman" w:hAnsi="Times New Roman" w:cs="Times New Roman"/>
          <w:sz w:val="28"/>
          <w:szCs w:val="28"/>
        </w:rPr>
        <w:t>.</w:t>
      </w:r>
    </w:p>
    <w:p w14:paraId="68B85C3D" w14:textId="77777777" w:rsidR="009D35B8" w:rsidRPr="006D79BA" w:rsidRDefault="00412F3F"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5.11.1. </w:t>
      </w:r>
      <w:r w:rsidR="009D35B8" w:rsidRPr="006D79BA">
        <w:rPr>
          <w:rFonts w:ascii="Times New Roman" w:hAnsi="Times New Roman" w:cs="Times New Roman"/>
          <w:sz w:val="28"/>
          <w:szCs w:val="28"/>
        </w:rPr>
        <w:t>Обеспечение безопасности участников и зрителей осуществляется согласно требованиям к антитеррористической защищенности объектов спорта и формы паспорта безопасности объектов спорта при проведении соревнований, утвержденным соответствующим нормативным правовым актом уполномоченного органа государственной власти Российской Федерации.</w:t>
      </w:r>
    </w:p>
    <w:p w14:paraId="03B76CDA" w14:textId="77777777" w:rsidR="009D35B8" w:rsidRPr="006D79BA" w:rsidRDefault="00786030"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5.11.2. </w:t>
      </w:r>
      <w:r w:rsidR="009D35B8" w:rsidRPr="006D79BA">
        <w:rPr>
          <w:rFonts w:ascii="Times New Roman" w:hAnsi="Times New Roman" w:cs="Times New Roman"/>
          <w:sz w:val="28"/>
          <w:szCs w:val="28"/>
        </w:rPr>
        <w:t>Обеспечение безопасности участников и зрителей осуществляется согласно требованиям Правил обеспечения безопасности при проведении соревнований, утвержденных соответствующим нормативным правовым актом уполномоченного органа государственной власти Российской Федерации.</w:t>
      </w:r>
    </w:p>
    <w:p w14:paraId="2ED78EC2"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5.12. Требования к экипировке</w:t>
      </w:r>
      <w:r w:rsidR="006D79BA" w:rsidRPr="006D79BA">
        <w:rPr>
          <w:rFonts w:ascii="Times New Roman" w:hAnsi="Times New Roman" w:cs="Times New Roman"/>
          <w:sz w:val="28"/>
          <w:szCs w:val="28"/>
        </w:rPr>
        <w:t>.</w:t>
      </w:r>
    </w:p>
    <w:p w14:paraId="1E8C7EB9" w14:textId="77777777" w:rsidR="009D35B8" w:rsidRPr="006D79BA" w:rsidRDefault="00786030"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5.12.1. </w:t>
      </w:r>
      <w:r w:rsidR="009D35B8" w:rsidRPr="006D79BA">
        <w:rPr>
          <w:rFonts w:ascii="Times New Roman" w:hAnsi="Times New Roman" w:cs="Times New Roman"/>
          <w:sz w:val="28"/>
          <w:szCs w:val="28"/>
        </w:rPr>
        <w:t xml:space="preserve">Бойцы выступают с голыми забинтованными в соответствии с настоящими Правилами кулаками без использования перчаток за исключением случаев, предусмотренных настоящими Правилами. </w:t>
      </w:r>
    </w:p>
    <w:p w14:paraId="0EE6354F"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 xml:space="preserve">В целях снижения травматизма </w:t>
      </w:r>
      <w:r w:rsidR="005275C6" w:rsidRPr="00E84E5E">
        <w:rPr>
          <w:rFonts w:ascii="Times New Roman" w:hAnsi="Times New Roman" w:cs="Times New Roman"/>
          <w:sz w:val="28"/>
          <w:szCs w:val="28"/>
        </w:rPr>
        <w:t>Положени</w:t>
      </w:r>
      <w:r w:rsidR="005275C6">
        <w:rPr>
          <w:rFonts w:ascii="Times New Roman" w:hAnsi="Times New Roman" w:cs="Times New Roman"/>
          <w:sz w:val="28"/>
          <w:szCs w:val="28"/>
        </w:rPr>
        <w:t>е</w:t>
      </w:r>
      <w:r w:rsidR="005275C6" w:rsidRPr="00E84E5E">
        <w:rPr>
          <w:rFonts w:ascii="Times New Roman" w:hAnsi="Times New Roman" w:cs="Times New Roman"/>
          <w:sz w:val="28"/>
          <w:szCs w:val="28"/>
        </w:rPr>
        <w:t>м и (или) Регламент</w:t>
      </w:r>
      <w:r w:rsidR="005275C6">
        <w:rPr>
          <w:rFonts w:ascii="Times New Roman" w:hAnsi="Times New Roman" w:cs="Times New Roman"/>
          <w:sz w:val="28"/>
          <w:szCs w:val="28"/>
        </w:rPr>
        <w:t>о</w:t>
      </w:r>
      <w:r w:rsidR="005275C6" w:rsidRPr="00E84E5E">
        <w:rPr>
          <w:rFonts w:ascii="Times New Roman" w:hAnsi="Times New Roman" w:cs="Times New Roman"/>
          <w:sz w:val="28"/>
          <w:szCs w:val="28"/>
        </w:rPr>
        <w:t>м соревнований</w:t>
      </w:r>
      <w:r w:rsidR="005275C6" w:rsidRPr="006D79BA">
        <w:rPr>
          <w:rFonts w:ascii="Times New Roman" w:hAnsi="Times New Roman" w:cs="Times New Roman"/>
          <w:sz w:val="28"/>
          <w:szCs w:val="28"/>
        </w:rPr>
        <w:t xml:space="preserve"> </w:t>
      </w:r>
      <w:r w:rsidRPr="006D79BA">
        <w:rPr>
          <w:rFonts w:ascii="Times New Roman" w:hAnsi="Times New Roman" w:cs="Times New Roman"/>
          <w:sz w:val="28"/>
          <w:szCs w:val="28"/>
        </w:rPr>
        <w:t>может быть предусмотрено использование Бойцами специальных накладок на руки (усеченные перчатки).</w:t>
      </w:r>
    </w:p>
    <w:p w14:paraId="3097D0B9"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Такие накладки на руки (усеченные перчатки) должны предусматривать открытые пальцы, обеспечивать жесткую фиксацию запястья и предусматривать повышение амортизации (смягчения) ударной поверхности и снижения риска травматизма Бойцов.</w:t>
      </w:r>
    </w:p>
    <w:p w14:paraId="4B2F0573"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 xml:space="preserve">В этом случае для защиты кистей могут быть использованы материалы, которые представляют собой мягкий бинт шириной 5 (пять) сантиметров и медицинский лейкопластырь шириной от 2,5 (двух целых пяти десятых) сантиметра до 5 (пяти) сантиметров. Ширина используемого материала (лейкопластыря) при межфаланговом креплении конструкции тейпа, проходящем через ударную поверхность кулака, не должна превышать 1 (одного) сантиметра. Граница укладки пластыря на тыльной поверхности кулака не должна быть ближе 1 (одного) сантиметра от ударной поверхности кулака. Запрещается нанесение тейпа (липкой ленты) на кожный покров при </w:t>
      </w:r>
      <w:r w:rsidRPr="006D79BA">
        <w:rPr>
          <w:rFonts w:ascii="Times New Roman" w:hAnsi="Times New Roman" w:cs="Times New Roman"/>
          <w:sz w:val="28"/>
          <w:szCs w:val="28"/>
        </w:rPr>
        <w:lastRenderedPageBreak/>
        <w:t>тейпировании. Использование воды либо других жидкостей или материалов для смачивания любого участка тейпировки категорически запрещается.</w:t>
      </w:r>
    </w:p>
    <w:p w14:paraId="65F0E81D" w14:textId="77777777" w:rsidR="009D35B8" w:rsidRPr="006D79BA" w:rsidRDefault="00786030"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5.12.2. </w:t>
      </w:r>
      <w:r w:rsidR="009D35B8" w:rsidRPr="006D79BA">
        <w:rPr>
          <w:rFonts w:ascii="Times New Roman" w:hAnsi="Times New Roman" w:cs="Times New Roman"/>
          <w:sz w:val="28"/>
          <w:szCs w:val="28"/>
        </w:rPr>
        <w:t>Бойцы должны тейпировать кисти рук до пястно-фаланговых суставов медицинскими бинтами и/или пластырем.</w:t>
      </w:r>
    </w:p>
    <w:p w14:paraId="66058A7B"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 xml:space="preserve">5.12.3. На протяжении всего поединка Боец обязан использовать капу. </w:t>
      </w:r>
    </w:p>
    <w:p w14:paraId="7D9E8ABD"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 xml:space="preserve">Раунд не может начаться, если во рту у Бойца отсутствует капа. Бойцу рекомендуется иметь запасную капу. </w:t>
      </w:r>
    </w:p>
    <w:p w14:paraId="463D70BE"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5.12.4. Боец может использовать вазелин на лице. Не разрешается наносить вазелин, масло и иные субстанции на руки, ноги и тело.</w:t>
      </w:r>
    </w:p>
    <w:p w14:paraId="3E1AFB12"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5.12.5. Бойцы должны быть одеты в брюки или шорты. На Бойцах должна быть спортивная обувь. Бойцы мужчины выступают с голым торсом.</w:t>
      </w:r>
    </w:p>
    <w:p w14:paraId="2C1EB769"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Положением и (или) Регламентом соревнований могут быть предусмотрено использование Бойцами брюк, джинсов и поясов с застежками (пряжкой) со стороны спины или иных элементов одежды.</w:t>
      </w:r>
    </w:p>
    <w:p w14:paraId="316EF0C4" w14:textId="77777777" w:rsidR="009D35B8" w:rsidRPr="006D79BA" w:rsidRDefault="00786030"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5.12.6. </w:t>
      </w:r>
      <w:r w:rsidR="009D35B8" w:rsidRPr="006D79BA">
        <w:rPr>
          <w:rFonts w:ascii="Times New Roman" w:hAnsi="Times New Roman" w:cs="Times New Roman"/>
          <w:sz w:val="28"/>
          <w:szCs w:val="28"/>
        </w:rPr>
        <w:t>Одежда секундантов и Бойцов на церемонии открытия должна являться командной униформой.</w:t>
      </w:r>
    </w:p>
    <w:p w14:paraId="08175CD5" w14:textId="77777777" w:rsidR="009D35B8" w:rsidRPr="006D79BA" w:rsidRDefault="00786030"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5.12.7. </w:t>
      </w:r>
      <w:r w:rsidR="009D35B8" w:rsidRPr="006D79BA">
        <w:rPr>
          <w:rFonts w:ascii="Times New Roman" w:hAnsi="Times New Roman" w:cs="Times New Roman"/>
          <w:sz w:val="28"/>
          <w:szCs w:val="28"/>
        </w:rPr>
        <w:t>Запрещено надевать металлические предметы и украшения, а также использовать очки во время боя.</w:t>
      </w:r>
    </w:p>
    <w:p w14:paraId="035111C1"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5.12.8.</w:t>
      </w:r>
      <w:r w:rsidR="00786030">
        <w:rPr>
          <w:rFonts w:ascii="Times New Roman" w:hAnsi="Times New Roman" w:cs="Times New Roman"/>
          <w:sz w:val="28"/>
          <w:szCs w:val="28"/>
        </w:rPr>
        <w:t> </w:t>
      </w:r>
      <w:r w:rsidRPr="006D79BA">
        <w:rPr>
          <w:rFonts w:ascii="Times New Roman" w:hAnsi="Times New Roman" w:cs="Times New Roman"/>
          <w:sz w:val="28"/>
          <w:szCs w:val="28"/>
        </w:rPr>
        <w:t xml:space="preserve">Запрещены защита головы, голени, наколенники и налокотники, применение резиновых, пластиковых и других материалов, если иное не предусмотрено нормативными </w:t>
      </w:r>
      <w:r w:rsidRPr="00D37E10">
        <w:rPr>
          <w:rFonts w:ascii="Times New Roman" w:hAnsi="Times New Roman" w:cs="Times New Roman"/>
          <w:sz w:val="28"/>
          <w:szCs w:val="28"/>
        </w:rPr>
        <w:t xml:space="preserve">документами Федерации и/или </w:t>
      </w:r>
      <w:r w:rsidR="00AF095B" w:rsidRPr="00D37E10">
        <w:rPr>
          <w:rFonts w:ascii="Times New Roman" w:hAnsi="Times New Roman" w:cs="Times New Roman"/>
          <w:sz w:val="28"/>
          <w:szCs w:val="28"/>
        </w:rPr>
        <w:t xml:space="preserve">Положением и (или) Регламентом </w:t>
      </w:r>
      <w:r w:rsidRPr="00D37E10">
        <w:rPr>
          <w:rFonts w:ascii="Times New Roman" w:hAnsi="Times New Roman" w:cs="Times New Roman"/>
          <w:sz w:val="28"/>
          <w:szCs w:val="28"/>
        </w:rPr>
        <w:t>соответствующего спортивного соревнования.</w:t>
      </w:r>
    </w:p>
    <w:p w14:paraId="5822B955" w14:textId="77777777" w:rsidR="009D35B8" w:rsidRPr="006D79BA" w:rsidRDefault="00786030"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5.12.9. </w:t>
      </w:r>
      <w:r w:rsidR="009D35B8" w:rsidRPr="006D79BA">
        <w:rPr>
          <w:rFonts w:ascii="Times New Roman" w:hAnsi="Times New Roman" w:cs="Times New Roman"/>
          <w:sz w:val="28"/>
          <w:szCs w:val="28"/>
        </w:rPr>
        <w:t>Любая реклама на экипировке размещается с разрешения организатора соревнования.</w:t>
      </w:r>
    </w:p>
    <w:p w14:paraId="472CCFC4" w14:textId="77777777" w:rsidR="009D35B8" w:rsidRPr="006D79BA" w:rsidRDefault="00786030"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5.13. </w:t>
      </w:r>
      <w:r w:rsidR="009D35B8" w:rsidRPr="006D79BA">
        <w:rPr>
          <w:rFonts w:ascii="Times New Roman" w:hAnsi="Times New Roman" w:cs="Times New Roman"/>
          <w:sz w:val="28"/>
          <w:szCs w:val="28"/>
        </w:rPr>
        <w:t>Требования к медико-санитарному обеспечению</w:t>
      </w:r>
      <w:r w:rsidR="006D79BA" w:rsidRPr="006D79BA">
        <w:rPr>
          <w:rFonts w:ascii="Times New Roman" w:hAnsi="Times New Roman" w:cs="Times New Roman"/>
          <w:sz w:val="28"/>
          <w:szCs w:val="28"/>
        </w:rPr>
        <w:t>.</w:t>
      </w:r>
    </w:p>
    <w:p w14:paraId="1D2B738A" w14:textId="77777777" w:rsidR="009D35B8" w:rsidRPr="006D79BA" w:rsidRDefault="00786030"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5.13.1. </w:t>
      </w:r>
      <w:r w:rsidR="009D35B8" w:rsidRPr="006D79BA">
        <w:rPr>
          <w:rFonts w:ascii="Times New Roman" w:hAnsi="Times New Roman" w:cs="Times New Roman"/>
          <w:sz w:val="28"/>
          <w:szCs w:val="28"/>
        </w:rPr>
        <w:t>Главной задачей организатора соревнований является обеспечение безопасности и здоровья всех участников соревнований, а также официальных лиц.</w:t>
      </w:r>
    </w:p>
    <w:p w14:paraId="26FC26BD" w14:textId="77777777" w:rsidR="009D35B8" w:rsidRPr="006D79BA" w:rsidRDefault="00786030"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5.13.2. </w:t>
      </w:r>
      <w:r w:rsidR="009D35B8" w:rsidRPr="006D79BA">
        <w:rPr>
          <w:rFonts w:ascii="Times New Roman" w:hAnsi="Times New Roman" w:cs="Times New Roman"/>
          <w:sz w:val="28"/>
          <w:szCs w:val="28"/>
        </w:rPr>
        <w:t>Организатор соревнований должен обеспечить оказание медицинской помощи в соответствии с нормативными документами, регулирующими порядок организации оказания медицинской помощи лицам, занимающимся физической культурой и спортом (в том числе при подготовке и проведении физкультурных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w:t>
      </w:r>
    </w:p>
    <w:p w14:paraId="3266DD94" w14:textId="77777777" w:rsidR="009D35B8" w:rsidRPr="006D79BA" w:rsidRDefault="00786030"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5.13.3. </w:t>
      </w:r>
      <w:r w:rsidR="009D35B8" w:rsidRPr="006D79BA">
        <w:rPr>
          <w:rFonts w:ascii="Times New Roman" w:hAnsi="Times New Roman" w:cs="Times New Roman"/>
          <w:sz w:val="28"/>
          <w:szCs w:val="28"/>
        </w:rPr>
        <w:t>Основными задачами медицинского обслуживания являются:</w:t>
      </w:r>
    </w:p>
    <w:p w14:paraId="2F4F4418" w14:textId="77777777" w:rsidR="009D35B8" w:rsidRPr="006D79BA" w:rsidRDefault="00786030" w:rsidP="00786030">
      <w:pPr>
        <w:pStyle w:val="aff0"/>
        <w:widowControl w:val="0"/>
        <w:tabs>
          <w:tab w:val="left" w:pos="851"/>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оказание первой помощи участникам соревнований непосредственно на месте соревнований;</w:t>
      </w:r>
    </w:p>
    <w:p w14:paraId="0EF41195" w14:textId="77777777" w:rsidR="009D35B8" w:rsidRPr="006D79BA" w:rsidRDefault="00786030" w:rsidP="00786030">
      <w:pPr>
        <w:pStyle w:val="aff0"/>
        <w:widowControl w:val="0"/>
        <w:tabs>
          <w:tab w:val="left" w:pos="851"/>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наблюдение за выполнением санитарно-гигиенических требований </w:t>
      </w:r>
      <w:r w:rsidR="009D35B8" w:rsidRPr="006D79BA">
        <w:rPr>
          <w:rFonts w:ascii="Times New Roman" w:eastAsia="Times New Roman" w:hAnsi="Times New Roman" w:cs="Times New Roman"/>
          <w:sz w:val="28"/>
          <w:szCs w:val="28"/>
        </w:rPr>
        <w:lastRenderedPageBreak/>
        <w:t>при проведении соревнований;</w:t>
      </w:r>
    </w:p>
    <w:p w14:paraId="445331D5" w14:textId="77777777" w:rsidR="009D35B8" w:rsidRPr="006D79BA" w:rsidRDefault="00786030" w:rsidP="00786030">
      <w:pPr>
        <w:pStyle w:val="aff0"/>
        <w:widowControl w:val="0"/>
        <w:tabs>
          <w:tab w:val="left" w:pos="851"/>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контроль над состоянием здоровья участников соревнований и проверка правильности оформления допуска участников к соревнованиям (по состоянию здоровья).</w:t>
      </w:r>
    </w:p>
    <w:p w14:paraId="46AB94C4"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 xml:space="preserve">Организатор соревнования по согласованию с Федерацией должен обеспечить наличие врача соревнования в месте проведения соревнования/поединка. </w:t>
      </w:r>
    </w:p>
    <w:p w14:paraId="3F76FB9E"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Организатор соревнования обязан обеспечить соблюдение нормативного-правового документа Федерации, регулирующего медико-санитарное обеспечение на соревновании.</w:t>
      </w:r>
    </w:p>
    <w:p w14:paraId="529FC320"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5.14. Сроки рассмотрения и принятия решений по поступившим в ходе соревнований возражениям, протестам, апелляциям, с указанием размера залога за протест (при наличии залога), а также возврата такого залога при удовлетворении протеста</w:t>
      </w:r>
      <w:r w:rsidR="006D79BA" w:rsidRPr="006D79BA">
        <w:rPr>
          <w:rFonts w:ascii="Times New Roman" w:hAnsi="Times New Roman" w:cs="Times New Roman"/>
          <w:sz w:val="28"/>
          <w:szCs w:val="28"/>
        </w:rPr>
        <w:t>.</w:t>
      </w:r>
    </w:p>
    <w:p w14:paraId="560D7D96"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5.14.1. В случае, если по мнению представителя Бойца, тренера, секундантов были нарушены Правила по определению победителя поединка или были допущены другие нарушения Правил, официальный представитель Бойца имеет право подать протест.</w:t>
      </w:r>
    </w:p>
    <w:p w14:paraId="5E97D0F6"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5.14.2. Протест в письменной форме должен быть подан Главной судейской коллегии соревнования не позднее 30 минут после окончания соревнования с подписью Супервайзера и с указанием пунктов Правил, которые, по его мнению, были нарушены, что послужило причиной неправильного определения результатов боя.</w:t>
      </w:r>
    </w:p>
    <w:p w14:paraId="013855AC" w14:textId="77777777" w:rsidR="009D35B8" w:rsidRPr="006D79BA" w:rsidRDefault="00786030"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5.14.3. </w:t>
      </w:r>
      <w:r w:rsidR="009D35B8" w:rsidRPr="006D79BA">
        <w:rPr>
          <w:rFonts w:ascii="Times New Roman" w:hAnsi="Times New Roman" w:cs="Times New Roman"/>
          <w:sz w:val="28"/>
          <w:szCs w:val="28"/>
        </w:rPr>
        <w:t>Вместе с подачей протеста вносится денежный залог в размере 50 000 рублей.</w:t>
      </w:r>
    </w:p>
    <w:p w14:paraId="693B54F7"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О подаче протеста должно быть заявлено Главному судье.</w:t>
      </w:r>
    </w:p>
    <w:p w14:paraId="24376B63"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Денежный залог возвращается, если протест будет удовлетворен. В случае если протест отклоняется, денежный залог передается организаторам соревнования и идет на дополнительный призовой фонд.</w:t>
      </w:r>
    </w:p>
    <w:p w14:paraId="7D1F8A3B"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5.15.</w:t>
      </w:r>
      <w:r w:rsidR="00786030">
        <w:rPr>
          <w:rFonts w:ascii="Times New Roman" w:hAnsi="Times New Roman" w:cs="Times New Roman"/>
          <w:sz w:val="28"/>
          <w:szCs w:val="28"/>
        </w:rPr>
        <w:t> </w:t>
      </w:r>
      <w:r w:rsidRPr="006D79BA">
        <w:rPr>
          <w:rFonts w:ascii="Times New Roman" w:hAnsi="Times New Roman" w:cs="Times New Roman"/>
          <w:sz w:val="28"/>
          <w:szCs w:val="28"/>
        </w:rPr>
        <w:t>Орган, к компетенции которого отнесены полномочия по рассмотрению возражений, протестов, апелляций</w:t>
      </w:r>
      <w:r w:rsidR="006D79BA" w:rsidRPr="006D79BA">
        <w:rPr>
          <w:rFonts w:ascii="Times New Roman" w:hAnsi="Times New Roman" w:cs="Times New Roman"/>
          <w:sz w:val="28"/>
          <w:szCs w:val="28"/>
        </w:rPr>
        <w:t>.</w:t>
      </w:r>
    </w:p>
    <w:p w14:paraId="3E06EE66"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5.15.1.</w:t>
      </w:r>
      <w:r w:rsidR="00786030">
        <w:rPr>
          <w:rFonts w:ascii="Times New Roman" w:hAnsi="Times New Roman" w:cs="Times New Roman"/>
          <w:sz w:val="28"/>
          <w:szCs w:val="28"/>
        </w:rPr>
        <w:t> </w:t>
      </w:r>
      <w:r w:rsidRPr="006D79BA">
        <w:rPr>
          <w:rFonts w:ascii="Times New Roman" w:hAnsi="Times New Roman" w:cs="Times New Roman"/>
          <w:sz w:val="28"/>
          <w:szCs w:val="28"/>
        </w:rPr>
        <w:t>Надлежащим образом составленные и поданные протесты рассматриваются Главной судейской коллегией.</w:t>
      </w:r>
    </w:p>
    <w:p w14:paraId="2AF4875D"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5.15.2.</w:t>
      </w:r>
      <w:r w:rsidR="00786030">
        <w:rPr>
          <w:rFonts w:ascii="Times New Roman" w:hAnsi="Times New Roman" w:cs="Times New Roman"/>
          <w:sz w:val="28"/>
          <w:szCs w:val="28"/>
        </w:rPr>
        <w:t> </w:t>
      </w:r>
      <w:r w:rsidRPr="006D79BA">
        <w:rPr>
          <w:rFonts w:ascii="Times New Roman" w:hAnsi="Times New Roman" w:cs="Times New Roman"/>
          <w:sz w:val="28"/>
          <w:szCs w:val="28"/>
        </w:rPr>
        <w:t xml:space="preserve">Протест должен быть рассмотрен Главной судейской коллегией, по возможности, сразу же после его подачи, но до утверждения результатов соревнований, и не позднее, чем через 24 часа с момента его подачи. Главная судейская коллегия выслушивает по протесту обе стороны, но при неявке одной из них Решение может быть принято в ее отсутствие. Окончательное Решение по протесту принимает Главный судья соревнований. </w:t>
      </w:r>
    </w:p>
    <w:p w14:paraId="01F9B921"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lastRenderedPageBreak/>
        <w:t>5.15.3.</w:t>
      </w:r>
      <w:r w:rsidR="00786030">
        <w:rPr>
          <w:rFonts w:ascii="Times New Roman" w:hAnsi="Times New Roman" w:cs="Times New Roman"/>
          <w:sz w:val="28"/>
          <w:szCs w:val="28"/>
        </w:rPr>
        <w:t> </w:t>
      </w:r>
      <w:r w:rsidRPr="006D79BA">
        <w:rPr>
          <w:rFonts w:ascii="Times New Roman" w:hAnsi="Times New Roman" w:cs="Times New Roman"/>
          <w:sz w:val="28"/>
          <w:szCs w:val="28"/>
        </w:rPr>
        <w:t>На всероссийских и межрегиональных соревнованиях Положением и (или) Регламентом соревнований может создаваться апелляционный комитет для оперативного разрешения конфликтных (спорных) ситуаций, возникающих в ходе соревнования, неурегулированных соглашением сторон и рассмотрения апелляций участников или их представителей либо представителей команд на Решения Главного судьи соревнований (при условии, что на эти Решения ранее были поданы протесты и по результату рассмотрения протестов были приняты Решения). Апелляционный комитет назначается организатором соревнования.</w:t>
      </w:r>
    </w:p>
    <w:p w14:paraId="643FDF42"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5.15.3.1.</w:t>
      </w:r>
      <w:r w:rsidR="00786030">
        <w:rPr>
          <w:rFonts w:ascii="Times New Roman" w:hAnsi="Times New Roman" w:cs="Times New Roman"/>
          <w:sz w:val="28"/>
          <w:szCs w:val="28"/>
        </w:rPr>
        <w:t> </w:t>
      </w:r>
      <w:r w:rsidRPr="006D79BA">
        <w:rPr>
          <w:rFonts w:ascii="Times New Roman" w:hAnsi="Times New Roman" w:cs="Times New Roman"/>
          <w:sz w:val="28"/>
          <w:szCs w:val="28"/>
        </w:rPr>
        <w:t>Апелляционный комитет должен состоять из председателя, двух и более членов и двух запасных членов. Если возможно, то председатель, члены и запасные члены комитета должны относиться к разным субъектам Российской Федерации. Судьи, ассистенты и участники, участвующие в соревновании, не могут быть членами апелляционного комитета, рассматривающего данный спор.</w:t>
      </w:r>
    </w:p>
    <w:p w14:paraId="0164D0A2"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5.15.3.2.</w:t>
      </w:r>
      <w:r w:rsidR="00786030">
        <w:rPr>
          <w:rFonts w:ascii="Times New Roman" w:hAnsi="Times New Roman" w:cs="Times New Roman"/>
          <w:sz w:val="28"/>
          <w:szCs w:val="28"/>
        </w:rPr>
        <w:t> </w:t>
      </w:r>
      <w:r w:rsidRPr="006D79BA">
        <w:rPr>
          <w:rFonts w:ascii="Times New Roman" w:hAnsi="Times New Roman" w:cs="Times New Roman"/>
          <w:sz w:val="28"/>
          <w:szCs w:val="28"/>
        </w:rPr>
        <w:t>Если предполагается, что председатель или один из членов апелляционного комитета может иметь личный интерес по рассматриваемым вопросам, его необходимо заменить запасным членом апелляционного комитета.</w:t>
      </w:r>
    </w:p>
    <w:p w14:paraId="13A47F51"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5.15.3.3.</w:t>
      </w:r>
      <w:r w:rsidR="00786030">
        <w:rPr>
          <w:rFonts w:ascii="Times New Roman" w:hAnsi="Times New Roman" w:cs="Times New Roman"/>
          <w:sz w:val="28"/>
          <w:szCs w:val="28"/>
        </w:rPr>
        <w:t> </w:t>
      </w:r>
      <w:r w:rsidRPr="006D79BA">
        <w:rPr>
          <w:rFonts w:ascii="Times New Roman" w:hAnsi="Times New Roman" w:cs="Times New Roman"/>
          <w:sz w:val="28"/>
          <w:szCs w:val="28"/>
        </w:rPr>
        <w:t>Апелляционный комитет должен иметь нечетное число членов с правом решающего голоса. Членами апелляционного комитета не могут быть лица моложе 21 года.</w:t>
      </w:r>
    </w:p>
    <w:p w14:paraId="28B4FD34" w14:textId="77777777" w:rsidR="009D35B8" w:rsidRPr="006D79BA" w:rsidRDefault="004B6BC9" w:rsidP="006D79BA">
      <w:pPr>
        <w:tabs>
          <w:tab w:val="left" w:pos="993"/>
        </w:tabs>
        <w:spacing w:line="276" w:lineRule="auto"/>
        <w:ind w:firstLine="709"/>
        <w:jc w:val="both"/>
        <w:rPr>
          <w:rFonts w:ascii="Times New Roman" w:hAnsi="Times New Roman" w:cs="Times New Roman"/>
          <w:b/>
          <w:sz w:val="28"/>
          <w:szCs w:val="28"/>
        </w:rPr>
      </w:pPr>
      <w:r>
        <w:rPr>
          <w:rFonts w:ascii="Times New Roman" w:hAnsi="Times New Roman" w:cs="Times New Roman"/>
          <w:sz w:val="28"/>
          <w:szCs w:val="28"/>
        </w:rPr>
        <w:t>5.15.3.4. </w:t>
      </w:r>
      <w:r w:rsidR="009D35B8" w:rsidRPr="006D79BA">
        <w:rPr>
          <w:rFonts w:ascii="Times New Roman" w:hAnsi="Times New Roman" w:cs="Times New Roman"/>
          <w:sz w:val="28"/>
          <w:szCs w:val="28"/>
        </w:rPr>
        <w:t>Решения апелляционного комитета являются окончательными.</w:t>
      </w:r>
    </w:p>
    <w:p w14:paraId="42626A67" w14:textId="77777777" w:rsidR="009D35B8" w:rsidRPr="006D79BA" w:rsidRDefault="004B6BC9"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5.16. </w:t>
      </w:r>
      <w:r w:rsidR="009D35B8" w:rsidRPr="006D79BA">
        <w:rPr>
          <w:rFonts w:ascii="Times New Roman" w:hAnsi="Times New Roman" w:cs="Times New Roman"/>
          <w:sz w:val="28"/>
          <w:szCs w:val="28"/>
        </w:rPr>
        <w:t>Способы определения победителя соревнований и распределения мест</w:t>
      </w:r>
      <w:r w:rsidR="006D79BA" w:rsidRPr="006D79BA">
        <w:rPr>
          <w:rFonts w:ascii="Times New Roman" w:hAnsi="Times New Roman" w:cs="Times New Roman"/>
          <w:sz w:val="28"/>
          <w:szCs w:val="28"/>
        </w:rPr>
        <w:t>.</w:t>
      </w:r>
    </w:p>
    <w:p w14:paraId="5498BD95"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5.16.1. Оценка разрешенной техники</w:t>
      </w:r>
    </w:p>
    <w:p w14:paraId="02ADDC4B"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Преимущество в раунде определяется эффективным и точным атаками Бойца, потрясшими противника и нанесшими ему реальный ущерб разрешенными приемами, такими как удары кулаком.</w:t>
      </w:r>
    </w:p>
    <w:p w14:paraId="62E8D095"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Боковые судьи оценивают четко акцентированные жесткие удары, дошедшие до цели.</w:t>
      </w:r>
    </w:p>
    <w:p w14:paraId="1896CBD6"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Степень реального ущерба противнику определяется его состоянием после атаки, снижением эффективности его защиты, разрушением его боевой стойки.</w:t>
      </w:r>
    </w:p>
    <w:p w14:paraId="6C1683D7"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Боевая стойка – положение стоя, позволяющее Бойцу контролировать дистанцию и ситуацию в бою, проводить полноценные и своевременные защитные, контратакующие и атакующие действия.</w:t>
      </w:r>
    </w:p>
    <w:p w14:paraId="36CCCAAA"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5.16.2. Реальное преимущество, достигнутое Бойцом в результате атаки, можно классифицировать следующим образом.</w:t>
      </w:r>
    </w:p>
    <w:p w14:paraId="6987A376"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lastRenderedPageBreak/>
        <w:t>5.16.2.1.</w:t>
      </w:r>
      <w:r w:rsidR="00786030">
        <w:rPr>
          <w:rFonts w:ascii="Times New Roman" w:hAnsi="Times New Roman" w:cs="Times New Roman"/>
          <w:sz w:val="28"/>
          <w:szCs w:val="28"/>
        </w:rPr>
        <w:t> </w:t>
      </w:r>
      <w:r w:rsidRPr="006D79BA">
        <w:rPr>
          <w:rFonts w:ascii="Times New Roman" w:hAnsi="Times New Roman" w:cs="Times New Roman"/>
          <w:sz w:val="28"/>
          <w:szCs w:val="28"/>
        </w:rPr>
        <w:t>Нокдаун (НД) – временная потеря возможности защищаться, когда противник после атаки Бойца:</w:t>
      </w:r>
    </w:p>
    <w:p w14:paraId="1396DF8E" w14:textId="77777777" w:rsidR="009D35B8" w:rsidRPr="006D79BA" w:rsidRDefault="00786030" w:rsidP="00786030">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вследствие пропущенного удара касается пола ринга какой-либо частью своего тела, кроме ступней ног, и не может немедленно принять боевую стойку; </w:t>
      </w:r>
    </w:p>
    <w:p w14:paraId="1E0AFD77" w14:textId="77777777" w:rsidR="009D35B8" w:rsidRPr="006D79BA" w:rsidRDefault="00786030" w:rsidP="00786030">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беспомощно висит на ограждении ринга, задерживающего его падение на пол; </w:t>
      </w:r>
    </w:p>
    <w:p w14:paraId="26AA7E85" w14:textId="77777777" w:rsidR="009D35B8" w:rsidRPr="006D79BA" w:rsidRDefault="00786030" w:rsidP="00786030">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оказывается, на полу; </w:t>
      </w:r>
    </w:p>
    <w:p w14:paraId="75C4884F" w14:textId="6C32D5A6" w:rsidR="009D35B8" w:rsidRPr="006D79BA" w:rsidRDefault="00786030" w:rsidP="00786030">
      <w:pPr>
        <w:pStyle w:val="aff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не в состоянии, по мнению рефери, защищаться после пропущенного удара или серии ударов без защиты. Если Боец вылетел за канаты</w:t>
      </w:r>
      <w:r w:rsidR="00D37E10">
        <w:rPr>
          <w:rFonts w:ascii="Times New Roman" w:eastAsia="Times New Roman" w:hAnsi="Times New Roman" w:cs="Times New Roman"/>
          <w:sz w:val="28"/>
          <w:szCs w:val="28"/>
        </w:rPr>
        <w:t>,</w:t>
      </w:r>
      <w:r w:rsidR="009D35B8" w:rsidRPr="006D79BA">
        <w:rPr>
          <w:rFonts w:ascii="Times New Roman" w:eastAsia="Times New Roman" w:hAnsi="Times New Roman" w:cs="Times New Roman"/>
          <w:sz w:val="28"/>
          <w:szCs w:val="28"/>
        </w:rPr>
        <w:t xml:space="preserve"> он должен самостоятельно вернуться на ринг в течение:</w:t>
      </w:r>
    </w:p>
    <w:p w14:paraId="0FAE304B" w14:textId="77777777" w:rsidR="009D35B8" w:rsidRPr="006D79BA" w:rsidRDefault="00786030" w:rsidP="00786030">
      <w:pPr>
        <w:pStyle w:val="aff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10 (десяти) секунд в случае, если он выпал за канаты и остается на помосте ринга;</w:t>
      </w:r>
    </w:p>
    <w:p w14:paraId="287F6ECF" w14:textId="77777777" w:rsidR="009D35B8" w:rsidRPr="006D79BA" w:rsidRDefault="00786030" w:rsidP="00786030">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20 (двадцати) секунд в случае, если он выпал за канаты и выпал за пределы помоста ринга.</w:t>
      </w:r>
    </w:p>
    <w:p w14:paraId="3BCAD291"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При этом рефери прерывает поединок и открывает счет, а Боец получает за нокдаун 1 балл преимущества над противником в оценке раунда.</w:t>
      </w:r>
    </w:p>
    <w:p w14:paraId="6EFCD692" w14:textId="77777777" w:rsidR="009D35B8" w:rsidRPr="006D79BA" w:rsidRDefault="009D35B8" w:rsidP="006D79BA">
      <w:pPr>
        <w:spacing w:line="276" w:lineRule="auto"/>
        <w:ind w:firstLine="709"/>
        <w:jc w:val="both"/>
        <w:rPr>
          <w:rFonts w:ascii="Times New Roman" w:hAnsi="Times New Roman" w:cs="Times New Roman"/>
          <w:sz w:val="28"/>
          <w:szCs w:val="28"/>
        </w:rPr>
      </w:pPr>
      <w:r w:rsidRPr="006D79BA">
        <w:rPr>
          <w:rStyle w:val="aff6"/>
          <w:rFonts w:ascii="Times New Roman" w:hAnsi="Times New Roman" w:cs="Times New Roman"/>
          <w:sz w:val="28"/>
          <w:szCs w:val="28"/>
        </w:rPr>
        <w:t>Боец, оказавшийся в указанной ситуации, должен вернуться на ринг без чьей-либо помощи. Если Бойцу кто-либо оказывает помощь (и это действие дает ему преимущество над соперником), Рефери может дать штрафное очко (очки) или дисквалифицировать.</w:t>
      </w:r>
      <w:r w:rsidR="00A845C7">
        <w:rPr>
          <w:rStyle w:val="aff6"/>
          <w:rFonts w:ascii="Times New Roman" w:hAnsi="Times New Roman" w:cs="Times New Roman"/>
          <w:sz w:val="28"/>
          <w:szCs w:val="28"/>
        </w:rPr>
        <w:t xml:space="preserve"> </w:t>
      </w:r>
      <w:r w:rsidRPr="006D79BA">
        <w:rPr>
          <w:rFonts w:ascii="Times New Roman" w:hAnsi="Times New Roman" w:cs="Times New Roman"/>
          <w:sz w:val="28"/>
          <w:szCs w:val="28"/>
        </w:rPr>
        <w:t>Находясь в Нокдауне, Боец должен подняться на ноги в течение 10 (десяти) секунд. Если он остаётся в положении «нокдауна» на счёт 10 включительно, рефери объявляет нокаут.</w:t>
      </w:r>
    </w:p>
    <w:p w14:paraId="74C08D55" w14:textId="77777777" w:rsidR="009D35B8" w:rsidRPr="006D79BA" w:rsidRDefault="009D35B8" w:rsidP="006D79BA">
      <w:pPr>
        <w:spacing w:line="276" w:lineRule="auto"/>
        <w:ind w:firstLine="709"/>
        <w:jc w:val="both"/>
        <w:rPr>
          <w:rStyle w:val="aff6"/>
          <w:rFonts w:ascii="Times New Roman" w:hAnsi="Times New Roman" w:cs="Times New Roman"/>
          <w:sz w:val="28"/>
          <w:szCs w:val="28"/>
        </w:rPr>
      </w:pPr>
      <w:r w:rsidRPr="006D79BA">
        <w:rPr>
          <w:rStyle w:val="aff6"/>
          <w:rFonts w:ascii="Times New Roman" w:hAnsi="Times New Roman" w:cs="Times New Roman"/>
          <w:sz w:val="28"/>
          <w:szCs w:val="28"/>
        </w:rPr>
        <w:t>В случае нокдауна отсчёт до 8 (восьми) секунд обязателен. Если по истечении счета Боец поднялся на ноги, но, по мнению Рефери, не в состоянии защищаться, Рефери может остановить Бой и присудить Бойцу поражение техническим нокаутом (TKO).</w:t>
      </w:r>
    </w:p>
    <w:p w14:paraId="19FADE1B" w14:textId="77777777" w:rsidR="009D35B8" w:rsidRPr="006D79BA" w:rsidRDefault="009D35B8" w:rsidP="006D79BA">
      <w:pPr>
        <w:spacing w:line="276" w:lineRule="auto"/>
        <w:ind w:firstLine="709"/>
        <w:jc w:val="both"/>
        <w:rPr>
          <w:rStyle w:val="aff6"/>
          <w:rFonts w:ascii="Times New Roman" w:hAnsi="Times New Roman" w:cs="Times New Roman"/>
          <w:sz w:val="28"/>
          <w:szCs w:val="28"/>
        </w:rPr>
      </w:pPr>
      <w:r w:rsidRPr="006D79BA">
        <w:rPr>
          <w:rStyle w:val="aff6"/>
          <w:rFonts w:ascii="Times New Roman" w:hAnsi="Times New Roman" w:cs="Times New Roman"/>
          <w:sz w:val="28"/>
          <w:szCs w:val="28"/>
        </w:rPr>
        <w:t>Если Рефери считает, что Боец в ходе отсчета в опасном положении, он останавливает бой до истечения отсчёта 8 (восьми) секунд. В этом случае Рефери принимает решение по результату Боя (КО или ТКО) и докладывает Супервайзеру.</w:t>
      </w:r>
    </w:p>
    <w:p w14:paraId="48277EC3" w14:textId="77777777" w:rsidR="009D35B8" w:rsidRPr="006D79BA" w:rsidRDefault="009D35B8" w:rsidP="006D79BA">
      <w:pPr>
        <w:pStyle w:val="aff0"/>
        <w:pBdr>
          <w:top w:val="nil"/>
          <w:left w:val="nil"/>
          <w:bottom w:val="nil"/>
          <w:right w:val="nil"/>
          <w:between w:val="nil"/>
          <w:bar w:val="nil"/>
        </w:pBdr>
        <w:tabs>
          <w:tab w:val="left" w:pos="567"/>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76" w:lineRule="auto"/>
        <w:ind w:left="0" w:firstLine="709"/>
        <w:contextualSpacing/>
        <w:jc w:val="both"/>
        <w:rPr>
          <w:rFonts w:ascii="Times New Roman" w:hAnsi="Times New Roman" w:cs="Times New Roman"/>
          <w:sz w:val="28"/>
          <w:szCs w:val="28"/>
        </w:rPr>
      </w:pPr>
      <w:r w:rsidRPr="006D79BA">
        <w:rPr>
          <w:rFonts w:ascii="Times New Roman" w:hAnsi="Times New Roman" w:cs="Times New Roman"/>
          <w:sz w:val="28"/>
          <w:szCs w:val="28"/>
        </w:rPr>
        <w:t xml:space="preserve">В случае, если процедура отсчета нокдауна накладывается на время окончания раунда, сигнал гонга не дается. После процедуры отсчета Судья-хронометрист дает сигнал гонга об окончании раунда. Это положение применяется в каждом раунде, включая последний. Время наложенного отрезка раунда вычитается из </w:t>
      </w:r>
      <w:r w:rsidRPr="006D79BA">
        <w:rPr>
          <w:rStyle w:val="aff6"/>
          <w:rFonts w:ascii="Times New Roman" w:hAnsi="Times New Roman" w:cs="Times New Roman"/>
          <w:sz w:val="28"/>
          <w:szCs w:val="28"/>
        </w:rPr>
        <w:t>последующей минуты отдыха</w:t>
      </w:r>
      <w:r w:rsidRPr="006D79BA">
        <w:rPr>
          <w:rFonts w:ascii="Times New Roman" w:hAnsi="Times New Roman" w:cs="Times New Roman"/>
          <w:sz w:val="28"/>
          <w:szCs w:val="28"/>
        </w:rPr>
        <w:t>.</w:t>
      </w:r>
    </w:p>
    <w:p w14:paraId="2E36C739" w14:textId="77777777" w:rsidR="009D35B8" w:rsidRPr="006D79BA" w:rsidRDefault="009D35B8" w:rsidP="006D79BA">
      <w:pPr>
        <w:pStyle w:val="aff0"/>
        <w:pBdr>
          <w:top w:val="nil"/>
          <w:left w:val="nil"/>
          <w:bottom w:val="nil"/>
          <w:right w:val="nil"/>
          <w:between w:val="nil"/>
          <w:bar w:val="nil"/>
        </w:pBdr>
        <w:tabs>
          <w:tab w:val="left" w:pos="567"/>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76" w:lineRule="auto"/>
        <w:ind w:left="0" w:firstLine="709"/>
        <w:contextualSpacing/>
        <w:jc w:val="both"/>
        <w:rPr>
          <w:rFonts w:ascii="Times New Roman" w:hAnsi="Times New Roman" w:cs="Times New Roman"/>
          <w:sz w:val="28"/>
          <w:szCs w:val="28"/>
        </w:rPr>
      </w:pPr>
      <w:r w:rsidRPr="006D79BA">
        <w:rPr>
          <w:rStyle w:val="aff6"/>
          <w:rFonts w:ascii="Times New Roman" w:hAnsi="Times New Roman" w:cs="Times New Roman"/>
          <w:sz w:val="28"/>
          <w:szCs w:val="28"/>
        </w:rPr>
        <w:t xml:space="preserve">Правило 3 (трёх) нокдаунов не применяется. Если Рефери решает продолжить Бой после третьего нокдауна, он должен внимательно следить за </w:t>
      </w:r>
      <w:r w:rsidRPr="006D79BA">
        <w:rPr>
          <w:rStyle w:val="aff6"/>
          <w:rFonts w:ascii="Times New Roman" w:hAnsi="Times New Roman" w:cs="Times New Roman"/>
          <w:sz w:val="28"/>
          <w:szCs w:val="28"/>
        </w:rPr>
        <w:lastRenderedPageBreak/>
        <w:t xml:space="preserve">Бойцом, чтобы предотвратить угрозу его здоровью. </w:t>
      </w:r>
      <w:r w:rsidRPr="006D79BA">
        <w:rPr>
          <w:rFonts w:ascii="Times New Roman" w:hAnsi="Times New Roman" w:cs="Times New Roman"/>
          <w:sz w:val="28"/>
          <w:szCs w:val="28"/>
        </w:rPr>
        <w:t>Количество нокдаунов в раунде не ограничивается.</w:t>
      </w:r>
    </w:p>
    <w:p w14:paraId="06859B05"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5.16.2.2. Нокаут (НК) – полная потеря возможности защищаться. Противник, находящийся в состоянии нокдауна, до счета «10» не может полностью прийти в себя и принять боевую стойку.</w:t>
      </w:r>
    </w:p>
    <w:p w14:paraId="4E98C2F7"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Поединок при этом заканчивается досрочно и Бойцу присуждается победа нокаутом.</w:t>
      </w:r>
    </w:p>
    <w:p w14:paraId="557C67C1"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w:t>
      </w:r>
      <w:r w:rsidR="00786030">
        <w:rPr>
          <w:rFonts w:ascii="Times New Roman" w:hAnsi="Times New Roman" w:cs="Times New Roman"/>
          <w:sz w:val="28"/>
          <w:szCs w:val="28"/>
        </w:rPr>
        <w:t>.16.2.3. </w:t>
      </w:r>
      <w:r w:rsidRPr="006D79BA">
        <w:rPr>
          <w:rFonts w:ascii="Times New Roman" w:hAnsi="Times New Roman" w:cs="Times New Roman"/>
          <w:sz w:val="28"/>
          <w:szCs w:val="28"/>
        </w:rPr>
        <w:t>Поединок также заканчивается досрочно победой техническим нокаутом (ТНК), если рефери решит, что противник полностью потерял возможность защищаться, так как он:</w:t>
      </w:r>
    </w:p>
    <w:p w14:paraId="20A531C7" w14:textId="77777777" w:rsidR="009D35B8" w:rsidRPr="006D79BA" w:rsidRDefault="009D35B8" w:rsidP="006D79BA">
      <w:pPr>
        <w:pStyle w:val="aff0"/>
        <w:widowControl w:val="0"/>
        <w:numPr>
          <w:ilvl w:val="0"/>
          <w:numId w:val="14"/>
        </w:numPr>
        <w:tabs>
          <w:tab w:val="left" w:pos="993"/>
        </w:tabs>
        <w:spacing w:after="0" w:line="276" w:lineRule="auto"/>
        <w:ind w:left="0" w:firstLine="709"/>
        <w:contextualSpacing/>
        <w:jc w:val="both"/>
        <w:rPr>
          <w:rFonts w:ascii="Times New Roman" w:eastAsia="Times New Roman" w:hAnsi="Times New Roman" w:cs="Times New Roman"/>
          <w:sz w:val="28"/>
          <w:szCs w:val="28"/>
        </w:rPr>
      </w:pPr>
      <w:r w:rsidRPr="006D79BA">
        <w:rPr>
          <w:rFonts w:ascii="Times New Roman" w:eastAsia="Times New Roman" w:hAnsi="Times New Roman" w:cs="Times New Roman"/>
          <w:sz w:val="28"/>
          <w:szCs w:val="28"/>
        </w:rPr>
        <w:t>серьезно травмирован или ослаблен, и продолжение боя угрожает здоровью Бойца;</w:t>
      </w:r>
    </w:p>
    <w:p w14:paraId="7C7370E3" w14:textId="77777777" w:rsidR="009D35B8" w:rsidRPr="006D79BA" w:rsidRDefault="009D35B8" w:rsidP="006D79BA">
      <w:pPr>
        <w:pStyle w:val="aff0"/>
        <w:widowControl w:val="0"/>
        <w:numPr>
          <w:ilvl w:val="0"/>
          <w:numId w:val="14"/>
        </w:numPr>
        <w:tabs>
          <w:tab w:val="left" w:pos="993"/>
        </w:tabs>
        <w:spacing w:after="0" w:line="276" w:lineRule="auto"/>
        <w:ind w:left="0" w:firstLine="709"/>
        <w:contextualSpacing/>
        <w:jc w:val="both"/>
        <w:rPr>
          <w:rFonts w:ascii="Times New Roman" w:eastAsia="Times New Roman" w:hAnsi="Times New Roman" w:cs="Times New Roman"/>
          <w:sz w:val="28"/>
          <w:szCs w:val="28"/>
        </w:rPr>
      </w:pPr>
      <w:r w:rsidRPr="006D79BA">
        <w:rPr>
          <w:rFonts w:ascii="Times New Roman" w:eastAsia="Times New Roman" w:hAnsi="Times New Roman" w:cs="Times New Roman"/>
          <w:sz w:val="28"/>
          <w:szCs w:val="28"/>
        </w:rPr>
        <w:t>не может продолжить Бой после перерыва или имел место его (или его секунданта) отказ от боя в течение раунда;</w:t>
      </w:r>
    </w:p>
    <w:p w14:paraId="73BEAD3F" w14:textId="77777777" w:rsidR="009D35B8" w:rsidRPr="006D79BA" w:rsidRDefault="009D35B8" w:rsidP="006D79BA">
      <w:pPr>
        <w:pStyle w:val="aff0"/>
        <w:widowControl w:val="0"/>
        <w:numPr>
          <w:ilvl w:val="0"/>
          <w:numId w:val="14"/>
        </w:numPr>
        <w:tabs>
          <w:tab w:val="left" w:pos="993"/>
        </w:tabs>
        <w:spacing w:after="0" w:line="276" w:lineRule="auto"/>
        <w:ind w:left="0" w:firstLine="709"/>
        <w:contextualSpacing/>
        <w:jc w:val="both"/>
        <w:rPr>
          <w:rFonts w:ascii="Times New Roman" w:eastAsia="Times New Roman" w:hAnsi="Times New Roman" w:cs="Times New Roman"/>
          <w:sz w:val="28"/>
          <w:szCs w:val="28"/>
        </w:rPr>
      </w:pPr>
      <w:r w:rsidRPr="006D79BA">
        <w:rPr>
          <w:rFonts w:ascii="Times New Roman" w:eastAsia="Times New Roman" w:hAnsi="Times New Roman" w:cs="Times New Roman"/>
          <w:sz w:val="28"/>
          <w:szCs w:val="28"/>
        </w:rPr>
        <w:t xml:space="preserve">получает большое количество ударов без защиты. </w:t>
      </w:r>
    </w:p>
    <w:p w14:paraId="75094298" w14:textId="77777777" w:rsidR="009D35B8" w:rsidRPr="006D79BA" w:rsidRDefault="009D35B8" w:rsidP="006D79BA">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sidRPr="006D79BA">
        <w:rPr>
          <w:rStyle w:val="aff6"/>
          <w:rFonts w:ascii="Times New Roman" w:hAnsi="Times New Roman" w:cs="Times New Roman"/>
          <w:sz w:val="28"/>
          <w:szCs w:val="28"/>
          <w:u w:color="000000"/>
        </w:rPr>
        <w:t>Если в любой момент во время боя по своему полному усмотрению рефери приходит к выводу, что один из Бойцов на ринге заметно превосходит соперника по классу («мисматч»), рефери может остановить Бой, и объявить его противника победителем техническим нокаутом.</w:t>
      </w:r>
    </w:p>
    <w:p w14:paraId="7F4CB308" w14:textId="77777777" w:rsidR="009D35B8" w:rsidRPr="006D79BA" w:rsidRDefault="009D35B8" w:rsidP="006D79BA">
      <w:pPr>
        <w:pBdr>
          <w:top w:val="nil"/>
          <w:left w:val="nil"/>
          <w:bottom w:val="nil"/>
          <w:right w:val="nil"/>
          <w:between w:val="nil"/>
        </w:pBd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5.16.3. Оценка раунда</w:t>
      </w:r>
      <w:r w:rsidR="006D79BA">
        <w:rPr>
          <w:rFonts w:ascii="Times New Roman" w:hAnsi="Times New Roman" w:cs="Times New Roman"/>
          <w:sz w:val="28"/>
          <w:szCs w:val="28"/>
        </w:rPr>
        <w:t>.</w:t>
      </w:r>
    </w:p>
    <w:p w14:paraId="3C7D36D0"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Судьи присуждают победителю за раунд 10 баллов, а побежденному – меньшее число баллов, в соответствии с преимуществом победителя, на основании оцениваемых действий, проведенных в раунде каждым из Бойцов и с учетом баллов, снятых за нарушение Правил.</w:t>
      </w:r>
    </w:p>
    <w:p w14:paraId="2AAC9B9C"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Число баллов за раунд не может быть меньше 10:7.</w:t>
      </w:r>
    </w:p>
    <w:p w14:paraId="3ADA858A"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При оценке раунда без нокдаунов и снятия баллов последовательно учитываются:</w:t>
      </w:r>
    </w:p>
    <w:p w14:paraId="6C41DF1D" w14:textId="77777777" w:rsidR="009D35B8" w:rsidRPr="006D79BA" w:rsidRDefault="00786030" w:rsidP="00196851">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урон, нанесенный противнику; </w:t>
      </w:r>
    </w:p>
    <w:p w14:paraId="36194F86" w14:textId="77777777" w:rsidR="009D35B8" w:rsidRPr="006D79BA" w:rsidRDefault="00786030" w:rsidP="00196851">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тактическое и техническое превосходство;</w:t>
      </w:r>
    </w:p>
    <w:p w14:paraId="040CA86B" w14:textId="77777777" w:rsidR="009D35B8" w:rsidRPr="006D79BA" w:rsidRDefault="00196851" w:rsidP="00196851">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тактическая правота; </w:t>
      </w:r>
    </w:p>
    <w:p w14:paraId="74A5B116" w14:textId="77777777" w:rsidR="009D35B8" w:rsidRPr="006D79BA" w:rsidRDefault="00196851" w:rsidP="00196851">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технико-тактическое разнообразие; </w:t>
      </w:r>
    </w:p>
    <w:p w14:paraId="13879D3E" w14:textId="77777777" w:rsidR="009D35B8" w:rsidRPr="006D79BA" w:rsidRDefault="00196851" w:rsidP="00196851">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отсутствие нарушений. </w:t>
      </w:r>
    </w:p>
    <w:p w14:paraId="54A81DED"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 xml:space="preserve">Определение преимущества в раунде осуществляется следующим образом. Если Боковой судья считает, что раунд закончился вничью, он должен присудить максимальное количество очков (10) каждому из Бойцов. За выигранный раунд без нокдаунов или без тотального преимущества Боец получает оценку 10, проигравший - 9. За выигранный раунд с нокдауном и при тотальном преимуществе Боец получает оценку 10, проигравший - 8. При этом Боец, в одном раунде оказавшийся в нокдауне два или более раз, не </w:t>
      </w:r>
      <w:r w:rsidRPr="006D79BA">
        <w:rPr>
          <w:rFonts w:ascii="Times New Roman" w:hAnsi="Times New Roman" w:cs="Times New Roman"/>
          <w:sz w:val="28"/>
          <w:szCs w:val="28"/>
        </w:rPr>
        <w:lastRenderedPageBreak/>
        <w:t xml:space="preserve">может получить оценку ниже 7. В случае, если раунд был равным или завершился с небольшим преимуществом одного из Бойцов и при этом он отправил соперника в нокдаун, его оценка в раунде будет равняться 10 (десяти). Боец, побывавший в нокдауне, получает оценку 9. Если Боец выигрывает раунд, но попадает в нокдаун, он получает оценку 9. Боец, проигравший раунд, но отправивший соперника в нокдаун, получает оценку 10. </w:t>
      </w:r>
    </w:p>
    <w:p w14:paraId="5090F519"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Оценка осуществляется следующим образом:</w:t>
      </w:r>
    </w:p>
    <w:p w14:paraId="64179E6A" w14:textId="77777777" w:rsidR="009D35B8" w:rsidRPr="006D79BA" w:rsidRDefault="00196851"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6D79BA">
        <w:rPr>
          <w:rFonts w:ascii="Times New Roman" w:hAnsi="Times New Roman" w:cs="Times New Roman"/>
          <w:sz w:val="28"/>
          <w:szCs w:val="28"/>
        </w:rPr>
        <w:t>за «атаку» – чистые удары с обеих рук во фронтальную или боковые части головы (включая линию проекции ушных раковин) или по корпусу выше пояса (пояс – воображаемая линия поперек тела на уровне верхнего ребра подвздошной кости).</w:t>
      </w:r>
    </w:p>
    <w:p w14:paraId="79253CA5" w14:textId="77777777" w:rsidR="009D35B8" w:rsidRPr="006D79BA" w:rsidRDefault="00196851" w:rsidP="006D79BA">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6D79BA">
        <w:rPr>
          <w:rFonts w:ascii="Times New Roman" w:hAnsi="Times New Roman" w:cs="Times New Roman"/>
          <w:sz w:val="28"/>
          <w:szCs w:val="28"/>
        </w:rPr>
        <w:t xml:space="preserve">за «защиту» – блок, уклонение, нырок или уход от атаки. </w:t>
      </w:r>
    </w:p>
    <w:p w14:paraId="2494749D"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 xml:space="preserve">В случае равенства по этим показателям преимущество по очкам отдается Бойцу, демонстрирующему лучший «стиль», «мастерство» и «эффективность» - успешные движения при атаке и защите. </w:t>
      </w:r>
    </w:p>
    <w:p w14:paraId="6E4A6973"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5.16.4. Результат боя</w:t>
      </w:r>
      <w:r w:rsidR="006D79BA">
        <w:rPr>
          <w:rFonts w:ascii="Times New Roman" w:hAnsi="Times New Roman" w:cs="Times New Roman"/>
          <w:sz w:val="28"/>
          <w:szCs w:val="28"/>
        </w:rPr>
        <w:t>.</w:t>
      </w:r>
    </w:p>
    <w:p w14:paraId="37BC4662"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5.16.4.1. Победа по очкам решением судей.</w:t>
      </w:r>
    </w:p>
    <w:p w14:paraId="4CE4DCC4"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Решение судей имеет место по окончании состоявшегося (засчитанного) боя, если в Бою не имели места нокаут, технический нокаут, отказ от продолжения боя, дисквалификация или неявка.</w:t>
      </w:r>
    </w:p>
    <w:p w14:paraId="02F629C4"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Каждый боковой судья фиксирует в своей судейской записке все оценки за раунды по 10-балльной системе для каждого из Бойцов, а по окончании боя определяет победителя по большей сумме набранных за все раунды баллов.</w:t>
      </w:r>
    </w:p>
    <w:p w14:paraId="38AD0085"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Если сумма баллов у обоих Бойцов одинаковая, боковой судья применяет дополнительные критерии (победа в последнем раунде, кто был лучше в концовке боя, число выигранных раундов, лучший стиль и чистота боя).</w:t>
      </w:r>
    </w:p>
    <w:p w14:paraId="5FF9D09F"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Решение судей о победе по очкам принимается большинством боковых судей, при этом оно является окончательным.</w:t>
      </w:r>
    </w:p>
    <w:p w14:paraId="0DC56098"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При счете голосов судей 3:0 (в том числе – за ничью), их решение передается на утверждение Главному судье.</w:t>
      </w:r>
    </w:p>
    <w:p w14:paraId="68177238"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В случае равенства очков в поединке, где в силу особенностей его проведения (например, Гран-При) необходимо определить победителя, применяется критерий победы в последнем раунде:</w:t>
      </w:r>
    </w:p>
    <w:p w14:paraId="6685C7BA" w14:textId="77777777" w:rsidR="009D35B8" w:rsidRPr="006D79BA" w:rsidRDefault="00F031A4" w:rsidP="00F031A4">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число выигранных раундов; </w:t>
      </w:r>
    </w:p>
    <w:p w14:paraId="354C0E4D" w14:textId="77777777" w:rsidR="009D35B8" w:rsidRPr="006D79BA" w:rsidRDefault="00F031A4" w:rsidP="00F031A4">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победа в последнем раунде; </w:t>
      </w:r>
    </w:p>
    <w:p w14:paraId="41CD70BF" w14:textId="77777777" w:rsidR="009D35B8" w:rsidRPr="006D79BA" w:rsidRDefault="00F031A4" w:rsidP="00F031A4">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сумма оценок за все раунды у всех судей; </w:t>
      </w:r>
    </w:p>
    <w:p w14:paraId="016B21E3" w14:textId="77777777" w:rsidR="009D35B8" w:rsidRPr="006D79BA" w:rsidRDefault="00F031A4" w:rsidP="00F031A4">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009D35B8" w:rsidRPr="006D79BA">
        <w:rPr>
          <w:rFonts w:ascii="Times New Roman" w:eastAsia="Times New Roman" w:hAnsi="Times New Roman" w:cs="Times New Roman"/>
          <w:sz w:val="28"/>
          <w:szCs w:val="28"/>
        </w:rPr>
        <w:t xml:space="preserve">«Картинка» боя. </w:t>
      </w:r>
    </w:p>
    <w:p w14:paraId="05FFB46C"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Победа по очкам решением судей по результатам прерванного боя с учетом очков, набранных Бойцами к моменту прекращения боя, принимается в следующих случаях:</w:t>
      </w:r>
    </w:p>
    <w:p w14:paraId="3DB93421" w14:textId="77777777" w:rsidR="009D35B8" w:rsidRPr="006D79BA" w:rsidRDefault="002D46DF" w:rsidP="002D46DF">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неумышленное нарушение Правил привело к травме и немедленному прекращению боя, нарушителю при этом выносится предупреждение и снимается 1 балл; </w:t>
      </w:r>
    </w:p>
    <w:p w14:paraId="0511B15D" w14:textId="77777777" w:rsidR="009D35B8" w:rsidRPr="006D79BA" w:rsidRDefault="002D46DF" w:rsidP="002D46DF">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последний раунд оценивается с учетом очков, набранных Бойцами к моменту прекращения боя, а оценка остальных раундов и результата поединка производится как обычно. </w:t>
      </w:r>
    </w:p>
    <w:p w14:paraId="12CDE912"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5.16.4.2. Ничья</w:t>
      </w:r>
      <w:r w:rsidR="006D79BA">
        <w:rPr>
          <w:rFonts w:ascii="Times New Roman" w:hAnsi="Times New Roman" w:cs="Times New Roman"/>
          <w:sz w:val="28"/>
          <w:szCs w:val="28"/>
        </w:rPr>
        <w:t>.</w:t>
      </w:r>
    </w:p>
    <w:p w14:paraId="0073186E"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Если ничья в данном поединке возможна и сумма баллов оценок за все раунды у обоих Бойцов одинаковая, присуждается ничья. Решение судей о ничьей также принимается большинством боковых судей.</w:t>
      </w:r>
    </w:p>
    <w:p w14:paraId="5A7CF2F9"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5.16.4.3. Техническая ничья</w:t>
      </w:r>
      <w:r w:rsidR="006D79BA">
        <w:rPr>
          <w:rFonts w:ascii="Times New Roman" w:hAnsi="Times New Roman" w:cs="Times New Roman"/>
          <w:sz w:val="28"/>
          <w:szCs w:val="28"/>
        </w:rPr>
        <w:t>.</w:t>
      </w:r>
    </w:p>
    <w:p w14:paraId="06823173"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Решение о технической ничьей принимает Супервайзер в случае, если поединок завершился вследствие непреднамеренного нарушения одним из Бойцов правил, приведшей к травме соперника, которая не позволяет ему продолжить Бой. При этом, данный эпизод должен произойти не позднее первого раунда.</w:t>
      </w:r>
    </w:p>
    <w:p w14:paraId="4BAFB270"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5.16.4.4. Нокаут (НК)</w:t>
      </w:r>
      <w:r w:rsidR="006D79BA">
        <w:rPr>
          <w:rFonts w:ascii="Times New Roman" w:hAnsi="Times New Roman" w:cs="Times New Roman"/>
          <w:sz w:val="28"/>
          <w:szCs w:val="28"/>
        </w:rPr>
        <w:t>.</w:t>
      </w:r>
    </w:p>
    <w:p w14:paraId="2E5D4C3A"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Победа нокаутом присуждается Бойцу, если:</w:t>
      </w:r>
    </w:p>
    <w:p w14:paraId="4C42293B" w14:textId="77777777" w:rsidR="009D35B8" w:rsidRPr="006D79BA" w:rsidRDefault="002D46DF" w:rsidP="002D46DF">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противник после получения нокдауна не принимает боевую стойку в течение счета до «10»; </w:t>
      </w:r>
    </w:p>
    <w:p w14:paraId="2134A64F" w14:textId="77777777" w:rsidR="009D35B8" w:rsidRPr="006D79BA" w:rsidRDefault="002D46DF" w:rsidP="002D46DF">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противник оказался на полу и не может принять боевую стойку до счета «10».</w:t>
      </w:r>
    </w:p>
    <w:p w14:paraId="7BDCF16C"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5.16.4.5. Технический нокаут (ТНК)</w:t>
      </w:r>
      <w:r w:rsidR="006D79BA">
        <w:rPr>
          <w:rFonts w:ascii="Times New Roman" w:hAnsi="Times New Roman" w:cs="Times New Roman"/>
          <w:sz w:val="28"/>
          <w:szCs w:val="28"/>
        </w:rPr>
        <w:t>.</w:t>
      </w:r>
    </w:p>
    <w:p w14:paraId="6626BC6F"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Победа техническим нокаутом присуждается Бойцу, если:</w:t>
      </w:r>
    </w:p>
    <w:p w14:paraId="7717E66E" w14:textId="77777777" w:rsidR="009D35B8" w:rsidRPr="006D79BA" w:rsidRDefault="002D46DF" w:rsidP="002D46DF">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рефери решает, что Боец имеет подавляющее преимущество перед противником, получающим много ударов без защиты; </w:t>
      </w:r>
    </w:p>
    <w:p w14:paraId="6AF010AE" w14:textId="77777777" w:rsidR="009D35B8" w:rsidRPr="006D79BA" w:rsidRDefault="002D46DF" w:rsidP="002D46DF">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hAnsi="Times New Roman" w:cs="Times New Roman"/>
          <w:sz w:val="28"/>
          <w:szCs w:val="28"/>
        </w:rPr>
        <w:t>- </w:t>
      </w:r>
      <w:r w:rsidR="009D35B8" w:rsidRPr="006D79BA">
        <w:rPr>
          <w:rFonts w:ascii="Times New Roman" w:hAnsi="Times New Roman" w:cs="Times New Roman"/>
          <w:sz w:val="28"/>
          <w:szCs w:val="28"/>
        </w:rPr>
        <w:t>Боец поднялся после нокдауна, но его состояние не позволяет ему продолжить Бой без риска для здоровья;</w:t>
      </w:r>
    </w:p>
    <w:p w14:paraId="16BCD3D5" w14:textId="77777777" w:rsidR="009D35B8" w:rsidRPr="006D79BA" w:rsidRDefault="002D46DF" w:rsidP="002D46DF">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врач решает, что невозможно продолжать Бой по причине травм или состояния </w:t>
      </w:r>
      <w:r w:rsidR="009D35B8" w:rsidRPr="006D79BA">
        <w:rPr>
          <w:rFonts w:ascii="Times New Roman" w:hAnsi="Times New Roman" w:cs="Times New Roman"/>
          <w:sz w:val="28"/>
          <w:szCs w:val="28"/>
        </w:rPr>
        <w:t>Бойца, не позволяющего ему защищать себя</w:t>
      </w:r>
      <w:r w:rsidR="009D35B8" w:rsidRPr="006D79BA">
        <w:rPr>
          <w:rFonts w:ascii="Times New Roman" w:eastAsia="Times New Roman" w:hAnsi="Times New Roman" w:cs="Times New Roman"/>
          <w:sz w:val="28"/>
          <w:szCs w:val="28"/>
        </w:rPr>
        <w:t>;</w:t>
      </w:r>
    </w:p>
    <w:p w14:paraId="65174627" w14:textId="77777777" w:rsidR="009D35B8" w:rsidRPr="006D79BA" w:rsidRDefault="002D46DF" w:rsidP="002D46DF">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hAnsi="Times New Roman" w:cs="Times New Roman"/>
          <w:sz w:val="28"/>
          <w:szCs w:val="28"/>
        </w:rPr>
        <w:t>- с</w:t>
      </w:r>
      <w:r w:rsidR="009D35B8" w:rsidRPr="006D79BA">
        <w:rPr>
          <w:rFonts w:ascii="Times New Roman" w:hAnsi="Times New Roman" w:cs="Times New Roman"/>
          <w:sz w:val="28"/>
          <w:szCs w:val="28"/>
        </w:rPr>
        <w:t xml:space="preserve">екунданты </w:t>
      </w:r>
      <w:r w:rsidR="001E2F0E" w:rsidRPr="006D79BA">
        <w:rPr>
          <w:rFonts w:ascii="Times New Roman" w:hAnsi="Times New Roman" w:cs="Times New Roman"/>
          <w:sz w:val="28"/>
          <w:szCs w:val="28"/>
        </w:rPr>
        <w:t>Бойца</w:t>
      </w:r>
      <w:r w:rsidR="009D35B8" w:rsidRPr="006D79BA">
        <w:rPr>
          <w:rFonts w:ascii="Times New Roman" w:hAnsi="Times New Roman" w:cs="Times New Roman"/>
          <w:sz w:val="28"/>
          <w:szCs w:val="28"/>
        </w:rPr>
        <w:t xml:space="preserve"> выбрасывают полотенце или иным способом сигнализируют о сдаче своего Бойца во время раунда или между раундами;</w:t>
      </w:r>
    </w:p>
    <w:p w14:paraId="48EB33B7" w14:textId="77777777" w:rsidR="009D35B8" w:rsidRPr="006D79BA" w:rsidRDefault="002D46DF" w:rsidP="002D46DF">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hAnsi="Times New Roman" w:cs="Times New Roman"/>
          <w:sz w:val="28"/>
          <w:szCs w:val="28"/>
        </w:rPr>
        <w:t>- </w:t>
      </w:r>
      <w:r w:rsidR="009D35B8" w:rsidRPr="006D79BA">
        <w:rPr>
          <w:rFonts w:ascii="Times New Roman" w:hAnsi="Times New Roman" w:cs="Times New Roman"/>
          <w:sz w:val="28"/>
          <w:szCs w:val="28"/>
        </w:rPr>
        <w:t xml:space="preserve">Боец отвечает отрицательно или уклоняется от ответа на вопрос рефери о готовности продолжить поединок.  </w:t>
      </w:r>
      <w:r w:rsidR="009D35B8" w:rsidRPr="006D79BA">
        <w:rPr>
          <w:rFonts w:ascii="Times New Roman" w:eastAsia="Times New Roman" w:hAnsi="Times New Roman" w:cs="Times New Roman"/>
          <w:sz w:val="28"/>
          <w:szCs w:val="28"/>
        </w:rPr>
        <w:t xml:space="preserve"> </w:t>
      </w:r>
    </w:p>
    <w:p w14:paraId="022BBC64"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5.16.4.6. Дисквалификация (Д)</w:t>
      </w:r>
      <w:r w:rsidR="006D79BA">
        <w:rPr>
          <w:rFonts w:ascii="Times New Roman" w:hAnsi="Times New Roman" w:cs="Times New Roman"/>
          <w:sz w:val="28"/>
          <w:szCs w:val="28"/>
        </w:rPr>
        <w:t>.</w:t>
      </w:r>
    </w:p>
    <w:p w14:paraId="62E6F1B0"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lastRenderedPageBreak/>
        <w:t>Победа ввиду дисквалификации противника присуждается Бойцу, если его противник дисквалифицирован за нарушение Правил.</w:t>
      </w:r>
    </w:p>
    <w:p w14:paraId="50D2D0F8"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5.16.4.7. Бой не засчитывается:</w:t>
      </w:r>
    </w:p>
    <w:p w14:paraId="42A79761" w14:textId="77777777" w:rsidR="009D35B8" w:rsidRPr="006D79BA" w:rsidRDefault="002E37AC" w:rsidP="002E37AC">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если оба участника одновременно дисквалифицированы за нарушения Правил; </w:t>
      </w:r>
    </w:p>
    <w:p w14:paraId="3267438C" w14:textId="77777777" w:rsidR="009D35B8" w:rsidRPr="006D79BA" w:rsidRDefault="002E37AC" w:rsidP="002E37AC">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если оба Бойца обманули ожидания честного боя после неоднократных предупреждений рефери, он объявляет о дисквалификации обоих участников; </w:t>
      </w:r>
    </w:p>
    <w:p w14:paraId="3E972D7F" w14:textId="77777777" w:rsidR="009D35B8" w:rsidRPr="006D79BA" w:rsidRDefault="002E37AC" w:rsidP="002E37AC">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6D79BA">
        <w:rPr>
          <w:rFonts w:ascii="Times New Roman" w:eastAsia="Times New Roman" w:hAnsi="Times New Roman" w:cs="Times New Roman"/>
          <w:sz w:val="28"/>
          <w:szCs w:val="28"/>
        </w:rPr>
        <w:t xml:space="preserve">если в отдельном Бою имела место случайная травма в начале боя (в 1-м раунде). </w:t>
      </w:r>
    </w:p>
    <w:p w14:paraId="48B94098"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Решение Главного судьи является окончательным. Главный судья берет всю полноту ответственности за решение о результатах поединка.</w:t>
      </w:r>
    </w:p>
    <w:p w14:paraId="05EFF0CC" w14:textId="77777777" w:rsidR="009D35B8" w:rsidRPr="006D79BA" w:rsidRDefault="009D35B8" w:rsidP="006D79BA">
      <w:pPr>
        <w:tabs>
          <w:tab w:val="left" w:pos="993"/>
        </w:tabs>
        <w:spacing w:line="276" w:lineRule="auto"/>
        <w:ind w:firstLine="709"/>
        <w:jc w:val="both"/>
        <w:rPr>
          <w:rFonts w:ascii="Times New Roman" w:hAnsi="Times New Roman" w:cs="Times New Roman"/>
          <w:sz w:val="28"/>
          <w:szCs w:val="28"/>
        </w:rPr>
      </w:pPr>
      <w:r w:rsidRPr="006D79BA">
        <w:rPr>
          <w:rFonts w:ascii="Times New Roman" w:hAnsi="Times New Roman" w:cs="Times New Roman"/>
          <w:sz w:val="28"/>
          <w:szCs w:val="28"/>
        </w:rPr>
        <w:t xml:space="preserve">5.16.4.8. Рефери вправе на любом этапе поединка проконсультироваться с Врачом по поводу способности Бойца продолжать Бой. Окончательное решение о продолжении Боя принимает Рефери. </w:t>
      </w:r>
    </w:p>
    <w:p w14:paraId="60F572F6" w14:textId="77777777" w:rsidR="009D35B8" w:rsidRPr="00654B76" w:rsidRDefault="009D35B8" w:rsidP="009D35B8">
      <w:pPr>
        <w:tabs>
          <w:tab w:val="left" w:pos="851"/>
        </w:tabs>
        <w:ind w:firstLine="709"/>
        <w:jc w:val="both"/>
        <w:rPr>
          <w:rFonts w:ascii="Times New Roman" w:hAnsi="Times New Roman" w:cs="Times New Roman"/>
          <w:sz w:val="28"/>
          <w:szCs w:val="28"/>
        </w:rPr>
      </w:pPr>
    </w:p>
    <w:p w14:paraId="434831B1" w14:textId="77777777" w:rsidR="009D35B8" w:rsidRPr="00654B76" w:rsidRDefault="009D35B8" w:rsidP="009D35B8">
      <w:pPr>
        <w:tabs>
          <w:tab w:val="left" w:pos="851"/>
        </w:tabs>
        <w:jc w:val="center"/>
        <w:rPr>
          <w:rFonts w:ascii="Times New Roman" w:hAnsi="Times New Roman" w:cs="Times New Roman"/>
          <w:b/>
          <w:sz w:val="28"/>
          <w:szCs w:val="28"/>
        </w:rPr>
      </w:pPr>
      <w:r w:rsidRPr="00654B76">
        <w:rPr>
          <w:rFonts w:ascii="Times New Roman" w:hAnsi="Times New Roman" w:cs="Times New Roman"/>
          <w:b/>
          <w:sz w:val="28"/>
          <w:szCs w:val="28"/>
        </w:rPr>
        <w:t xml:space="preserve">6. ТРЕБОВАНИЯ К ФОРМИРОВАНИЮ </w:t>
      </w:r>
      <w:r w:rsidRPr="00654B76">
        <w:rPr>
          <w:rFonts w:ascii="Times New Roman" w:hAnsi="Times New Roman" w:cs="Times New Roman"/>
          <w:b/>
          <w:sz w:val="28"/>
          <w:szCs w:val="28"/>
        </w:rPr>
        <w:br/>
        <w:t>ГЛАВНОЙ СУДЕЙСКОЙ КОЛЛЕГИИ</w:t>
      </w:r>
    </w:p>
    <w:p w14:paraId="43A72379" w14:textId="77777777" w:rsidR="009D35B8" w:rsidRPr="00D37E10" w:rsidRDefault="009D35B8" w:rsidP="001F00B0">
      <w:pPr>
        <w:tabs>
          <w:tab w:val="left" w:pos="993"/>
        </w:tabs>
        <w:spacing w:line="276" w:lineRule="auto"/>
        <w:ind w:firstLine="709"/>
        <w:jc w:val="both"/>
        <w:rPr>
          <w:rFonts w:ascii="Times New Roman" w:hAnsi="Times New Roman" w:cs="Times New Roman"/>
          <w:sz w:val="28"/>
          <w:szCs w:val="28"/>
        </w:rPr>
      </w:pPr>
      <w:r w:rsidRPr="00D37E10">
        <w:rPr>
          <w:rFonts w:ascii="Times New Roman" w:hAnsi="Times New Roman" w:cs="Times New Roman"/>
          <w:sz w:val="28"/>
          <w:szCs w:val="28"/>
        </w:rPr>
        <w:t>6.1. Главная судейская коллегия</w:t>
      </w:r>
      <w:r w:rsidR="001F00B0" w:rsidRPr="00D37E10">
        <w:rPr>
          <w:rFonts w:ascii="Times New Roman" w:hAnsi="Times New Roman" w:cs="Times New Roman"/>
          <w:sz w:val="28"/>
          <w:szCs w:val="28"/>
        </w:rPr>
        <w:t>.</w:t>
      </w:r>
    </w:p>
    <w:p w14:paraId="511C8EA9" w14:textId="64C64872" w:rsidR="00597B0A" w:rsidRDefault="002E37AC" w:rsidP="001F00B0">
      <w:pPr>
        <w:tabs>
          <w:tab w:val="left" w:pos="993"/>
        </w:tabs>
        <w:spacing w:line="276" w:lineRule="auto"/>
        <w:ind w:firstLine="709"/>
        <w:jc w:val="both"/>
        <w:rPr>
          <w:rFonts w:ascii="Times New Roman" w:hAnsi="Times New Roman" w:cs="Times New Roman"/>
          <w:sz w:val="28"/>
          <w:szCs w:val="28"/>
        </w:rPr>
      </w:pPr>
      <w:r w:rsidRPr="00D37E10">
        <w:rPr>
          <w:rFonts w:ascii="Times New Roman" w:hAnsi="Times New Roman" w:cs="Times New Roman"/>
          <w:sz w:val="28"/>
          <w:szCs w:val="28"/>
        </w:rPr>
        <w:t>6.1.1. </w:t>
      </w:r>
      <w:r w:rsidR="009D35B8" w:rsidRPr="00D37E10">
        <w:rPr>
          <w:rFonts w:ascii="Times New Roman" w:hAnsi="Times New Roman" w:cs="Times New Roman"/>
          <w:sz w:val="28"/>
          <w:szCs w:val="28"/>
        </w:rPr>
        <w:t xml:space="preserve">Главная судейская коллегия </w:t>
      </w:r>
      <w:r w:rsidR="00436DB6" w:rsidRPr="00D37E10">
        <w:rPr>
          <w:rFonts w:ascii="Times New Roman" w:hAnsi="Times New Roman" w:cs="Times New Roman"/>
          <w:sz w:val="28"/>
          <w:szCs w:val="28"/>
        </w:rPr>
        <w:t>формируется на всероссийские и межрегиональные соревнования</w:t>
      </w:r>
      <w:r w:rsidR="009D35B8" w:rsidRPr="00D37E10">
        <w:rPr>
          <w:rFonts w:ascii="Times New Roman" w:hAnsi="Times New Roman" w:cs="Times New Roman"/>
          <w:sz w:val="28"/>
          <w:szCs w:val="28"/>
        </w:rPr>
        <w:t xml:space="preserve"> Федерацией</w:t>
      </w:r>
      <w:r w:rsidR="00597B0A" w:rsidRPr="00D37E10">
        <w:rPr>
          <w:rFonts w:ascii="Times New Roman" w:hAnsi="Times New Roman" w:cs="Times New Roman"/>
          <w:sz w:val="28"/>
          <w:szCs w:val="28"/>
        </w:rPr>
        <w:t xml:space="preserve"> бокса России, </w:t>
      </w:r>
      <w:r w:rsidR="00436DB6" w:rsidRPr="00D37E10">
        <w:rPr>
          <w:rFonts w:ascii="Times New Roman" w:hAnsi="Times New Roman" w:cs="Times New Roman"/>
          <w:sz w:val="28"/>
          <w:szCs w:val="28"/>
        </w:rPr>
        <w:t xml:space="preserve">на </w:t>
      </w:r>
      <w:r w:rsidR="00597B0A" w:rsidRPr="00D37E10">
        <w:rPr>
          <w:rFonts w:ascii="Times New Roman" w:hAnsi="Times New Roman" w:cs="Times New Roman"/>
          <w:sz w:val="28"/>
          <w:szCs w:val="28"/>
        </w:rPr>
        <w:t>региональны</w:t>
      </w:r>
      <w:r w:rsidR="00436DB6" w:rsidRPr="00D37E10">
        <w:rPr>
          <w:rFonts w:ascii="Times New Roman" w:hAnsi="Times New Roman" w:cs="Times New Roman"/>
          <w:sz w:val="28"/>
          <w:szCs w:val="28"/>
        </w:rPr>
        <w:t>е</w:t>
      </w:r>
      <w:r w:rsidR="00597B0A" w:rsidRPr="00D37E10">
        <w:rPr>
          <w:rFonts w:ascii="Times New Roman" w:hAnsi="Times New Roman" w:cs="Times New Roman"/>
          <w:sz w:val="28"/>
          <w:szCs w:val="28"/>
        </w:rPr>
        <w:t xml:space="preserve"> соревнования</w:t>
      </w:r>
      <w:r w:rsidR="00436DB6" w:rsidRPr="00D37E10">
        <w:rPr>
          <w:rFonts w:ascii="Times New Roman" w:hAnsi="Times New Roman" w:cs="Times New Roman"/>
          <w:sz w:val="28"/>
          <w:szCs w:val="28"/>
        </w:rPr>
        <w:t xml:space="preserve"> – </w:t>
      </w:r>
      <w:r w:rsidR="00597B0A" w:rsidRPr="00D37E10">
        <w:rPr>
          <w:rFonts w:ascii="Times New Roman" w:hAnsi="Times New Roman" w:cs="Times New Roman"/>
          <w:sz w:val="28"/>
          <w:szCs w:val="28"/>
        </w:rPr>
        <w:t>региональной спортивной Федерацией</w:t>
      </w:r>
      <w:r w:rsidR="00436DB6" w:rsidRPr="00D37E10">
        <w:rPr>
          <w:rFonts w:ascii="Times New Roman" w:hAnsi="Times New Roman" w:cs="Times New Roman"/>
          <w:sz w:val="28"/>
          <w:szCs w:val="28"/>
        </w:rPr>
        <w:t>, на муниципальные соревнования – проводящей организацией</w:t>
      </w:r>
      <w:r w:rsidR="009D35B8" w:rsidRPr="00D37E10">
        <w:rPr>
          <w:rFonts w:ascii="Times New Roman" w:hAnsi="Times New Roman" w:cs="Times New Roman"/>
          <w:sz w:val="28"/>
          <w:szCs w:val="28"/>
        </w:rPr>
        <w:t>.</w:t>
      </w:r>
      <w:r w:rsidR="009D35B8" w:rsidRPr="001F00B0">
        <w:rPr>
          <w:rFonts w:ascii="Times New Roman" w:hAnsi="Times New Roman" w:cs="Times New Roman"/>
          <w:sz w:val="28"/>
          <w:szCs w:val="28"/>
        </w:rPr>
        <w:t xml:space="preserve"> </w:t>
      </w:r>
    </w:p>
    <w:p w14:paraId="7E08C06E" w14:textId="2FC91AF9" w:rsidR="009D35B8" w:rsidRPr="001F00B0" w:rsidRDefault="009D35B8" w:rsidP="001F00B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 xml:space="preserve">В состав Главной судейской коллегии входят: </w:t>
      </w:r>
    </w:p>
    <w:p w14:paraId="30CB363F" w14:textId="77777777" w:rsidR="009D35B8" w:rsidRPr="001F00B0" w:rsidRDefault="002E37AC" w:rsidP="002E37AC">
      <w:pP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Супервайзер;</w:t>
      </w:r>
    </w:p>
    <w:p w14:paraId="7EECD325" w14:textId="77777777" w:rsidR="009D35B8" w:rsidRPr="001F00B0" w:rsidRDefault="002E37AC" w:rsidP="002E37AC">
      <w:pP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Главный судья;</w:t>
      </w:r>
    </w:p>
    <w:p w14:paraId="5E6D1E7D" w14:textId="77777777" w:rsidR="009D35B8" w:rsidRPr="001F00B0" w:rsidRDefault="002E37AC" w:rsidP="002E37AC">
      <w:pP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Секретарь;</w:t>
      </w:r>
    </w:p>
    <w:p w14:paraId="1B37788E" w14:textId="77777777" w:rsidR="009D35B8" w:rsidRPr="001F00B0" w:rsidRDefault="002E37AC" w:rsidP="002E37AC">
      <w:pP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Рефери;</w:t>
      </w:r>
    </w:p>
    <w:p w14:paraId="3A189C94" w14:textId="77777777" w:rsidR="009D35B8" w:rsidRPr="001F00B0" w:rsidRDefault="002E37AC" w:rsidP="002E37AC">
      <w:pP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Боковые судьи;</w:t>
      </w:r>
    </w:p>
    <w:p w14:paraId="5D3BAE0F" w14:textId="77777777" w:rsidR="009D35B8" w:rsidRPr="001F00B0" w:rsidRDefault="002E37AC" w:rsidP="002E37AC">
      <w:pP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Судья-секундометрист;</w:t>
      </w:r>
    </w:p>
    <w:p w14:paraId="55915C8D" w14:textId="77777777" w:rsidR="009D35B8" w:rsidRPr="001F00B0" w:rsidRDefault="002E37AC" w:rsidP="002E37AC">
      <w:pP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Врач.</w:t>
      </w:r>
    </w:p>
    <w:p w14:paraId="449864AA" w14:textId="77777777" w:rsidR="009D35B8" w:rsidRPr="001F00B0" w:rsidRDefault="009D35B8" w:rsidP="001F00B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6.1.2. Кандидатура Супервайзера утверждается Федерацией.</w:t>
      </w:r>
    </w:p>
    <w:p w14:paraId="255AA6A0" w14:textId="77777777" w:rsidR="009D35B8" w:rsidRPr="001F00B0" w:rsidRDefault="009D35B8" w:rsidP="001F00B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 xml:space="preserve">6.1.3. Судейство поединка осуществляется судейской бригадой (в которую входят рефери, боковые судьи, судья-хронометрист) которая назначается Федерацией или Главным судьей из числа кандидатов, предложенных Федерацией. </w:t>
      </w:r>
    </w:p>
    <w:p w14:paraId="21B70BF0" w14:textId="77777777" w:rsidR="009D35B8" w:rsidRPr="001F00B0" w:rsidRDefault="002E37AC"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6.1.4. </w:t>
      </w:r>
      <w:r w:rsidR="009D35B8" w:rsidRPr="001F00B0">
        <w:rPr>
          <w:rFonts w:ascii="Times New Roman" w:hAnsi="Times New Roman" w:cs="Times New Roman"/>
          <w:sz w:val="28"/>
          <w:szCs w:val="28"/>
        </w:rPr>
        <w:t>Требования к судейской форме определяются нормативным документом Федерации.</w:t>
      </w:r>
    </w:p>
    <w:p w14:paraId="0651B86E" w14:textId="77777777" w:rsidR="009D35B8" w:rsidRPr="001F00B0" w:rsidRDefault="002E37AC"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6.1.5. </w:t>
      </w:r>
      <w:r w:rsidR="009D35B8" w:rsidRPr="001F00B0">
        <w:rPr>
          <w:rFonts w:ascii="Times New Roman" w:hAnsi="Times New Roman" w:cs="Times New Roman"/>
          <w:sz w:val="28"/>
          <w:szCs w:val="28"/>
        </w:rPr>
        <w:t xml:space="preserve">Категорически запрещается наличие у рефери во время судейства </w:t>
      </w:r>
      <w:r w:rsidR="009D35B8" w:rsidRPr="001F00B0">
        <w:rPr>
          <w:rFonts w:ascii="Times New Roman" w:hAnsi="Times New Roman" w:cs="Times New Roman"/>
          <w:sz w:val="28"/>
          <w:szCs w:val="28"/>
        </w:rPr>
        <w:lastRenderedPageBreak/>
        <w:t>на ринге каких-либо металлических предметов: заколок, пряжек, колец, часов, браслетов и т.п.</w:t>
      </w:r>
    </w:p>
    <w:p w14:paraId="081CF6F5" w14:textId="77777777" w:rsidR="009D35B8" w:rsidRPr="001F00B0" w:rsidRDefault="009D35B8" w:rsidP="001F00B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6.1.6. Судья не может совмещать на соревновании обязанности по судейству с обязанностями руководителя команды, менеджера, тренера, Бойца, секунданта или иного участника соответствующего соревнования.</w:t>
      </w:r>
    </w:p>
    <w:p w14:paraId="5A3AC1CF" w14:textId="77777777" w:rsidR="009D35B8" w:rsidRPr="001F00B0" w:rsidRDefault="009D35B8" w:rsidP="001F00B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 xml:space="preserve">6.1.7. Все или отдельные функции Главной судейской коллегии могут быть возложены на контрольно-просмотровую комиссию с учетом положений нормативных документов Федерации. </w:t>
      </w:r>
    </w:p>
    <w:p w14:paraId="1B2A13DE" w14:textId="77777777" w:rsidR="009D35B8" w:rsidRPr="001F00B0" w:rsidRDefault="009D35B8" w:rsidP="001F00B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6.2. Супервайзер</w:t>
      </w:r>
      <w:r w:rsidR="001F00B0">
        <w:rPr>
          <w:rFonts w:ascii="Times New Roman" w:hAnsi="Times New Roman" w:cs="Times New Roman"/>
          <w:sz w:val="28"/>
          <w:szCs w:val="28"/>
        </w:rPr>
        <w:t>.</w:t>
      </w:r>
    </w:p>
    <w:p w14:paraId="3848F42E" w14:textId="77777777" w:rsidR="009D35B8" w:rsidRPr="001F00B0" w:rsidRDefault="009D35B8" w:rsidP="001F00B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6.2.</w:t>
      </w:r>
      <w:r w:rsidR="002E37AC">
        <w:rPr>
          <w:rFonts w:ascii="Times New Roman" w:hAnsi="Times New Roman" w:cs="Times New Roman"/>
          <w:sz w:val="28"/>
          <w:szCs w:val="28"/>
        </w:rPr>
        <w:t>1. </w:t>
      </w:r>
      <w:r w:rsidRPr="001F00B0">
        <w:rPr>
          <w:rFonts w:ascii="Times New Roman" w:hAnsi="Times New Roman" w:cs="Times New Roman"/>
          <w:sz w:val="28"/>
          <w:szCs w:val="28"/>
        </w:rPr>
        <w:t>Супервайзер руководит работой Главной судейской коллегии и несет полную ответственность за проведение программы Боев в строгом соответствии с настоящими Правилами</w:t>
      </w:r>
    </w:p>
    <w:p w14:paraId="61CC5BF4" w14:textId="77777777" w:rsidR="009D35B8" w:rsidRPr="001F00B0" w:rsidRDefault="009D35B8" w:rsidP="001F00B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6.2.2. Обязанности Супервайзера:</w:t>
      </w:r>
    </w:p>
    <w:p w14:paraId="77F09846" w14:textId="77777777" w:rsidR="009D35B8" w:rsidRPr="001F00B0" w:rsidRDefault="002E37AC" w:rsidP="002E37AC">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1F00B0">
        <w:rPr>
          <w:rFonts w:ascii="Times New Roman" w:eastAsia="Times New Roman" w:hAnsi="Times New Roman" w:cs="Times New Roman"/>
          <w:sz w:val="28"/>
          <w:szCs w:val="28"/>
        </w:rPr>
        <w:t xml:space="preserve">участвовать в официальном взвешивании вместе с врачом соревнования; </w:t>
      </w:r>
    </w:p>
    <w:p w14:paraId="640EA033" w14:textId="77777777" w:rsidR="009D35B8" w:rsidRPr="001F00B0" w:rsidRDefault="002E37AC" w:rsidP="002E37AC">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1F00B0">
        <w:rPr>
          <w:rFonts w:ascii="Times New Roman" w:eastAsia="Times New Roman" w:hAnsi="Times New Roman" w:cs="Times New Roman"/>
          <w:sz w:val="28"/>
          <w:szCs w:val="28"/>
        </w:rPr>
        <w:t xml:space="preserve">проверить состояние и готовность места проведения соревнования, инвентарь, оборудование, помещение для судей и Бойцов; </w:t>
      </w:r>
    </w:p>
    <w:p w14:paraId="2024BE96" w14:textId="77777777" w:rsidR="009D35B8" w:rsidRPr="001F00B0" w:rsidRDefault="002E37AC" w:rsidP="002E37AC">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1F00B0">
        <w:rPr>
          <w:rFonts w:ascii="Times New Roman" w:eastAsia="Times New Roman" w:hAnsi="Times New Roman" w:cs="Times New Roman"/>
          <w:sz w:val="28"/>
          <w:szCs w:val="28"/>
        </w:rPr>
        <w:t>проводить инструктаж судей перед поединками;</w:t>
      </w:r>
    </w:p>
    <w:p w14:paraId="3CB05636" w14:textId="77777777" w:rsidR="009D35B8" w:rsidRPr="001F00B0" w:rsidRDefault="002E37AC" w:rsidP="002E37AC">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1F00B0">
        <w:rPr>
          <w:rFonts w:ascii="Times New Roman" w:eastAsia="Times New Roman" w:hAnsi="Times New Roman" w:cs="Times New Roman"/>
          <w:sz w:val="28"/>
          <w:szCs w:val="28"/>
        </w:rPr>
        <w:t>во время поединка находиться за судейским столом у ринга, координировать работу бригады судей и контролировать работу судейско-вспомогательного персонала;</w:t>
      </w:r>
    </w:p>
    <w:p w14:paraId="53E827AA" w14:textId="77777777" w:rsidR="009D35B8" w:rsidRPr="001F00B0" w:rsidRDefault="002E37AC" w:rsidP="002E37AC">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1F00B0">
        <w:rPr>
          <w:rFonts w:ascii="Times New Roman" w:eastAsia="Times New Roman" w:hAnsi="Times New Roman" w:cs="Times New Roman"/>
          <w:sz w:val="28"/>
          <w:szCs w:val="28"/>
        </w:rPr>
        <w:t xml:space="preserve">представить контрольную записку Главной судейской коллегии; </w:t>
      </w:r>
    </w:p>
    <w:p w14:paraId="0C467AA1" w14:textId="77777777" w:rsidR="009D35B8" w:rsidRPr="001F00B0" w:rsidRDefault="002E37AC" w:rsidP="002E37AC">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1F00B0">
        <w:rPr>
          <w:rFonts w:ascii="Times New Roman" w:eastAsia="Times New Roman" w:hAnsi="Times New Roman" w:cs="Times New Roman"/>
          <w:sz w:val="28"/>
          <w:szCs w:val="28"/>
        </w:rPr>
        <w:t>проверять после поединка правильность заполнения судьями судейских записок, на основании решение большинства из них определять победителя и представлять это решение анонсеру боя;</w:t>
      </w:r>
    </w:p>
    <w:p w14:paraId="06DB2C1D" w14:textId="77777777" w:rsidR="009D35B8" w:rsidRPr="001F00B0" w:rsidRDefault="002E37AC" w:rsidP="002E37AC">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1F00B0">
        <w:rPr>
          <w:rFonts w:ascii="Times New Roman" w:eastAsia="Times New Roman" w:hAnsi="Times New Roman" w:cs="Times New Roman"/>
          <w:sz w:val="28"/>
          <w:szCs w:val="28"/>
        </w:rPr>
        <w:t xml:space="preserve">вести протокол взвешивания; </w:t>
      </w:r>
    </w:p>
    <w:p w14:paraId="2137FBCD" w14:textId="77777777" w:rsidR="009D35B8" w:rsidRPr="001F00B0" w:rsidRDefault="002E37AC" w:rsidP="002E37AC">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1F00B0">
        <w:rPr>
          <w:rFonts w:ascii="Times New Roman" w:eastAsia="Times New Roman" w:hAnsi="Times New Roman" w:cs="Times New Roman"/>
          <w:sz w:val="28"/>
          <w:szCs w:val="28"/>
        </w:rPr>
        <w:t xml:space="preserve">вести протоколы совещаний судейской коллегии, когда разбираются протесты; </w:t>
      </w:r>
    </w:p>
    <w:p w14:paraId="7BC3A1D7" w14:textId="77777777" w:rsidR="009D35B8" w:rsidRPr="001F00B0" w:rsidRDefault="002E37AC" w:rsidP="002E37AC">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1F00B0">
        <w:rPr>
          <w:rFonts w:ascii="Times New Roman" w:eastAsia="Times New Roman" w:hAnsi="Times New Roman" w:cs="Times New Roman"/>
          <w:sz w:val="28"/>
          <w:szCs w:val="28"/>
        </w:rPr>
        <w:t xml:space="preserve">оформлять протоколы хода поединков и итоговые материалы Боев; </w:t>
      </w:r>
    </w:p>
    <w:p w14:paraId="1B24A20E" w14:textId="77777777" w:rsidR="009D35B8" w:rsidRPr="001F00B0" w:rsidRDefault="002E37AC" w:rsidP="002E37AC">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1F00B0">
        <w:rPr>
          <w:rFonts w:ascii="Times New Roman" w:eastAsia="Times New Roman" w:hAnsi="Times New Roman" w:cs="Times New Roman"/>
          <w:sz w:val="28"/>
          <w:szCs w:val="28"/>
        </w:rPr>
        <w:t xml:space="preserve">готовить материалы для отчета. </w:t>
      </w:r>
    </w:p>
    <w:p w14:paraId="6769AAC1" w14:textId="77777777" w:rsidR="009D35B8" w:rsidRPr="001F00B0" w:rsidRDefault="009D35B8" w:rsidP="001F00B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6.3. Секретарь</w:t>
      </w:r>
      <w:r w:rsidR="001F00B0">
        <w:rPr>
          <w:rFonts w:ascii="Times New Roman" w:hAnsi="Times New Roman" w:cs="Times New Roman"/>
          <w:sz w:val="28"/>
          <w:szCs w:val="28"/>
        </w:rPr>
        <w:t>.</w:t>
      </w:r>
    </w:p>
    <w:p w14:paraId="5BC8ACBE" w14:textId="77777777" w:rsidR="009D35B8" w:rsidRPr="001F00B0" w:rsidRDefault="000538A0"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6.3.1. </w:t>
      </w:r>
      <w:r w:rsidR="009D35B8" w:rsidRPr="001F00B0">
        <w:rPr>
          <w:rFonts w:ascii="Times New Roman" w:hAnsi="Times New Roman" w:cs="Times New Roman"/>
          <w:sz w:val="28"/>
          <w:szCs w:val="28"/>
        </w:rPr>
        <w:t>Секретарь соревнования руководит работой секретариата и отвечает за своевременное оформление текущей и итоговой документации о ходе и результатах поединков.</w:t>
      </w:r>
    </w:p>
    <w:p w14:paraId="3C97CDD0" w14:textId="77777777" w:rsidR="009D35B8" w:rsidRPr="001F00B0" w:rsidRDefault="009D35B8" w:rsidP="001F00B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6.4. Рефери</w:t>
      </w:r>
      <w:r w:rsidR="001F00B0">
        <w:rPr>
          <w:rFonts w:ascii="Times New Roman" w:hAnsi="Times New Roman" w:cs="Times New Roman"/>
          <w:sz w:val="28"/>
          <w:szCs w:val="28"/>
        </w:rPr>
        <w:t>.</w:t>
      </w:r>
    </w:p>
    <w:p w14:paraId="26BF87C5" w14:textId="77777777" w:rsidR="009D35B8" w:rsidRPr="001F00B0" w:rsidRDefault="009D35B8" w:rsidP="001F00B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 xml:space="preserve">6.4.1. Главной задачей рефери является обеспечение безопасности здоровья Бойцов и соблюдение ими настоящих Правил во время поединка. </w:t>
      </w:r>
    </w:p>
    <w:p w14:paraId="1CC856ED" w14:textId="77777777" w:rsidR="009D35B8" w:rsidRPr="001F00B0" w:rsidRDefault="009D35B8" w:rsidP="001F00B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6.4.2. Обязанности рефери:</w:t>
      </w:r>
    </w:p>
    <w:p w14:paraId="4CBB8B14" w14:textId="77777777" w:rsidR="009D35B8" w:rsidRPr="001F00B0" w:rsidRDefault="000538A0" w:rsidP="000538A0">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 xml:space="preserve">иметь опрятный внешний вид и коротко подстриженные ногти в </w:t>
      </w:r>
      <w:r w:rsidR="009D35B8" w:rsidRPr="001F00B0">
        <w:rPr>
          <w:rFonts w:ascii="Times New Roman" w:hAnsi="Times New Roman" w:cs="Times New Roman"/>
          <w:sz w:val="28"/>
          <w:szCs w:val="28"/>
        </w:rPr>
        <w:lastRenderedPageBreak/>
        <w:t>целях обеспечения безопасности Бойцов;</w:t>
      </w:r>
    </w:p>
    <w:p w14:paraId="51D354F5" w14:textId="77777777" w:rsidR="009D35B8" w:rsidRPr="001F00B0" w:rsidRDefault="000538A0" w:rsidP="000538A0">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находиться в ринге в медицинских перчатках.</w:t>
      </w:r>
    </w:p>
    <w:p w14:paraId="336F1AEA" w14:textId="77777777" w:rsidR="009D35B8" w:rsidRPr="001F00B0" w:rsidRDefault="009D35B8" w:rsidP="000538A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Перед началом боя:</w:t>
      </w:r>
    </w:p>
    <w:p w14:paraId="486849AA" w14:textId="77777777" w:rsidR="009D35B8" w:rsidRPr="001F00B0" w:rsidRDefault="000538A0" w:rsidP="000538A0">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проверять состояния ринга, ковра и убедиться, что ринг полностью подготовлен к проведению боя;</w:t>
      </w:r>
    </w:p>
    <w:p w14:paraId="63DEE39C" w14:textId="77777777" w:rsidR="009D35B8" w:rsidRPr="001F00B0" w:rsidRDefault="000538A0" w:rsidP="000538A0">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провести краткий инструктаж секундантов и Бойцов на ринге, проверить наличие защитных кап, использование вазелина. Обратить особое внимание на запрещенные приемы и действия и их оценку;</w:t>
      </w:r>
    </w:p>
    <w:p w14:paraId="78CEC43D" w14:textId="77777777" w:rsidR="009D35B8" w:rsidRPr="001F00B0" w:rsidRDefault="000538A0" w:rsidP="000538A0">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проверить готовность бригады судей, медицинской бригады, судьи-секундометриста, анонсера, Главных секундантов к началу боя и подать сигнал судье-секундометристу о начале отсчета времени первого раунда боя.</w:t>
      </w:r>
    </w:p>
    <w:p w14:paraId="2F4B5FEE" w14:textId="77777777" w:rsidR="009D35B8" w:rsidRPr="001F00B0" w:rsidRDefault="009D35B8" w:rsidP="000538A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Во время поединка:</w:t>
      </w:r>
    </w:p>
    <w:p w14:paraId="79AC0C64" w14:textId="77777777" w:rsidR="009D35B8" w:rsidRPr="001F00B0" w:rsidRDefault="000538A0" w:rsidP="000538A0">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 xml:space="preserve">следить за безусловным выполнением Правил Бойцами и соблюдением справедливого духа поединка; </w:t>
      </w:r>
    </w:p>
    <w:p w14:paraId="58645DD9" w14:textId="77777777" w:rsidR="009D35B8" w:rsidRPr="001F00B0" w:rsidRDefault="000538A0" w:rsidP="000538A0">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 xml:space="preserve">перемещаясь по рингу, строго контролировать ведение боя на всех его стадиях; </w:t>
      </w:r>
    </w:p>
    <w:p w14:paraId="1D71420C" w14:textId="77777777" w:rsidR="009D35B8" w:rsidRPr="001F00B0" w:rsidRDefault="000538A0" w:rsidP="000538A0">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 xml:space="preserve">требовать от Бойцов выступления с максимальной отдачей; </w:t>
      </w:r>
    </w:p>
    <w:p w14:paraId="1CFF95A3" w14:textId="77777777" w:rsidR="009D35B8" w:rsidRPr="001F00B0" w:rsidRDefault="000538A0" w:rsidP="000538A0">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контролировать и предотвращать возникновение конфликтных ситуаций;</w:t>
      </w:r>
    </w:p>
    <w:p w14:paraId="141C4870" w14:textId="77777777" w:rsidR="009D35B8" w:rsidRPr="001F00B0" w:rsidRDefault="000538A0" w:rsidP="000538A0">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для руководства Боем использовать основные команды:</w:t>
      </w:r>
    </w:p>
    <w:p w14:paraId="1C13A956" w14:textId="77777777" w:rsidR="009D35B8" w:rsidRPr="001F00B0" w:rsidRDefault="00D024B3" w:rsidP="000538A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538A0">
        <w:rPr>
          <w:rFonts w:ascii="Times New Roman" w:hAnsi="Times New Roman" w:cs="Times New Roman"/>
          <w:sz w:val="28"/>
          <w:szCs w:val="28"/>
        </w:rPr>
        <w:t> </w:t>
      </w:r>
      <w:r w:rsidR="009D35B8" w:rsidRPr="001F00B0">
        <w:rPr>
          <w:rFonts w:ascii="Times New Roman" w:hAnsi="Times New Roman" w:cs="Times New Roman"/>
          <w:sz w:val="28"/>
          <w:szCs w:val="28"/>
        </w:rPr>
        <w:t xml:space="preserve">«Бой» - для начала или продолжения боя; </w:t>
      </w:r>
    </w:p>
    <w:p w14:paraId="39540802" w14:textId="77777777" w:rsidR="009D35B8" w:rsidRPr="001F00B0" w:rsidRDefault="00D024B3" w:rsidP="000538A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538A0">
        <w:rPr>
          <w:rFonts w:ascii="Times New Roman" w:hAnsi="Times New Roman" w:cs="Times New Roman"/>
          <w:sz w:val="28"/>
          <w:szCs w:val="28"/>
        </w:rPr>
        <w:t> </w:t>
      </w:r>
      <w:r w:rsidR="009D35B8" w:rsidRPr="001F00B0">
        <w:rPr>
          <w:rFonts w:ascii="Times New Roman" w:hAnsi="Times New Roman" w:cs="Times New Roman"/>
          <w:sz w:val="28"/>
          <w:szCs w:val="28"/>
        </w:rPr>
        <w:t xml:space="preserve">«Стоп» - для немедленной остановки боя; </w:t>
      </w:r>
    </w:p>
    <w:p w14:paraId="67C3FE4E" w14:textId="77777777" w:rsidR="009D35B8" w:rsidRPr="001F00B0" w:rsidRDefault="00D024B3" w:rsidP="000538A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538A0">
        <w:rPr>
          <w:rFonts w:ascii="Times New Roman" w:hAnsi="Times New Roman" w:cs="Times New Roman"/>
          <w:sz w:val="28"/>
          <w:szCs w:val="28"/>
        </w:rPr>
        <w:t> </w:t>
      </w:r>
      <w:r w:rsidR="009D35B8" w:rsidRPr="001F00B0">
        <w:rPr>
          <w:rFonts w:ascii="Times New Roman" w:hAnsi="Times New Roman" w:cs="Times New Roman"/>
          <w:sz w:val="28"/>
          <w:szCs w:val="28"/>
        </w:rPr>
        <w:t xml:space="preserve">«Брэк» - приказ Бойцам при взаимном захвате (клинче) распустить захват, сделать по одному шагу назад и продолжить Бой без дополнительной команды рефери; </w:t>
      </w:r>
    </w:p>
    <w:p w14:paraId="64FFDE69" w14:textId="77777777" w:rsidR="009D35B8" w:rsidRPr="001F00B0" w:rsidRDefault="00D024B3"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D35B8" w:rsidRPr="001F00B0">
        <w:rPr>
          <w:rFonts w:ascii="Times New Roman" w:hAnsi="Times New Roman" w:cs="Times New Roman"/>
          <w:sz w:val="28"/>
          <w:szCs w:val="28"/>
        </w:rPr>
        <w:t xml:space="preserve"> «Время» - приказ судье-секундометристу об остановке времени; </w:t>
      </w:r>
    </w:p>
    <w:p w14:paraId="47044773" w14:textId="77777777" w:rsidR="009D35B8" w:rsidRPr="001F00B0" w:rsidRDefault="00D024B3"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D35B8" w:rsidRPr="001F00B0">
        <w:rPr>
          <w:rFonts w:ascii="Times New Roman" w:hAnsi="Times New Roman" w:cs="Times New Roman"/>
          <w:sz w:val="28"/>
          <w:szCs w:val="28"/>
        </w:rPr>
        <w:t xml:space="preserve"> условные жесты (начало боя, прерывание боя, время, окончание раунда, действие без оценки, нокдаун, прекратить отсчет, продолжить отсчет, клинч, толчок, удар головой, удар ниже пояса, окончание и прекращение боя, секундан</w:t>
      </w:r>
      <w:r>
        <w:rPr>
          <w:rFonts w:ascii="Times New Roman" w:hAnsi="Times New Roman" w:cs="Times New Roman"/>
          <w:sz w:val="28"/>
          <w:szCs w:val="28"/>
        </w:rPr>
        <w:t>там прекратить реплики и т.д.);</w:t>
      </w:r>
    </w:p>
    <w:p w14:paraId="0A35D06F" w14:textId="77777777" w:rsidR="009D35B8" w:rsidRPr="001F00B0" w:rsidRDefault="000538A0" w:rsidP="000538A0">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024B3">
        <w:rPr>
          <w:rFonts w:ascii="Times New Roman" w:hAnsi="Times New Roman" w:cs="Times New Roman"/>
          <w:sz w:val="28"/>
          <w:szCs w:val="28"/>
        </w:rPr>
        <w:t>в</w:t>
      </w:r>
      <w:r w:rsidR="009D35B8" w:rsidRPr="001F00B0">
        <w:rPr>
          <w:rFonts w:ascii="Times New Roman" w:hAnsi="Times New Roman" w:cs="Times New Roman"/>
          <w:sz w:val="28"/>
          <w:szCs w:val="28"/>
        </w:rPr>
        <w:t xml:space="preserve"> случае выпадения капы изо рта Бойца во время боя, подождать окончания эпизода, затем остановить Бой, передать капу для промывания секунданту и проследить, чтобы она была вставлена Бойцу. В случае если Боец вторично выплюнул капу, снять с него 1 балл в оценке за раунд.</w:t>
      </w:r>
    </w:p>
    <w:p w14:paraId="4D89FB01" w14:textId="77777777" w:rsidR="009D35B8" w:rsidRPr="001F00B0" w:rsidRDefault="000538A0" w:rsidP="000538A0">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024B3">
        <w:rPr>
          <w:rFonts w:ascii="Times New Roman" w:hAnsi="Times New Roman" w:cs="Times New Roman"/>
          <w:sz w:val="28"/>
          <w:szCs w:val="28"/>
        </w:rPr>
        <w:t>в</w:t>
      </w:r>
      <w:r w:rsidR="009D35B8" w:rsidRPr="001F00B0">
        <w:rPr>
          <w:rFonts w:ascii="Times New Roman" w:hAnsi="Times New Roman" w:cs="Times New Roman"/>
          <w:sz w:val="28"/>
          <w:szCs w:val="28"/>
        </w:rPr>
        <w:t xml:space="preserve"> случае явного превосходства одного из Бойцов остановить Бой на любой его стадии и объявить победителем техническим нокаутом Бойца, соперник которого настолько уступает ему в силе и мастерстве, что это стан</w:t>
      </w:r>
      <w:r w:rsidR="00D024B3">
        <w:rPr>
          <w:rFonts w:ascii="Times New Roman" w:hAnsi="Times New Roman" w:cs="Times New Roman"/>
          <w:sz w:val="28"/>
          <w:szCs w:val="28"/>
        </w:rPr>
        <w:t>овится опасным для его здоровья;</w:t>
      </w:r>
    </w:p>
    <w:p w14:paraId="416F368C" w14:textId="77777777" w:rsidR="009D35B8" w:rsidRPr="001F00B0" w:rsidRDefault="000538A0" w:rsidP="000538A0">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024B3">
        <w:rPr>
          <w:rFonts w:ascii="Times New Roman" w:hAnsi="Times New Roman" w:cs="Times New Roman"/>
          <w:sz w:val="28"/>
          <w:szCs w:val="28"/>
        </w:rPr>
        <w:t>з</w:t>
      </w:r>
      <w:r w:rsidR="009D35B8" w:rsidRPr="001F00B0">
        <w:rPr>
          <w:rFonts w:ascii="Times New Roman" w:hAnsi="Times New Roman" w:cs="Times New Roman"/>
          <w:sz w:val="28"/>
          <w:szCs w:val="28"/>
        </w:rPr>
        <w:t xml:space="preserve">а несколько секунд до окончания раунда и боя приблизиться к </w:t>
      </w:r>
      <w:r w:rsidR="009D35B8" w:rsidRPr="001F00B0">
        <w:rPr>
          <w:rFonts w:ascii="Times New Roman" w:hAnsi="Times New Roman" w:cs="Times New Roman"/>
          <w:sz w:val="28"/>
          <w:szCs w:val="28"/>
        </w:rPr>
        <w:lastRenderedPageBreak/>
        <w:t>Бойцам в готовности по гонгу подать команду «Стоп» или, если необходимо, силой разнять Бойцов.</w:t>
      </w:r>
    </w:p>
    <w:p w14:paraId="628C62E3" w14:textId="77777777" w:rsidR="009D35B8" w:rsidRPr="001F00B0" w:rsidRDefault="009D35B8" w:rsidP="000538A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В перерывах между раундами:</w:t>
      </w:r>
    </w:p>
    <w:p w14:paraId="3EBA89FD" w14:textId="77777777" w:rsidR="009D35B8" w:rsidRPr="001F00B0" w:rsidRDefault="000538A0" w:rsidP="000538A0">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если Боец в конце раунда пропустил сильный удар, вызвать врача для консультации;</w:t>
      </w:r>
    </w:p>
    <w:p w14:paraId="154C7B7D" w14:textId="77777777" w:rsidR="009D35B8" w:rsidRPr="001F00B0" w:rsidRDefault="000538A0" w:rsidP="000538A0">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контролировать действия секундантов и немедленно конфисковать запрещенные к применению предметы и вещества;</w:t>
      </w:r>
    </w:p>
    <w:p w14:paraId="322A3650" w14:textId="77777777" w:rsidR="009D35B8" w:rsidRPr="001F00B0" w:rsidRDefault="000538A0" w:rsidP="000538A0">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следить за тем, чтобы не проводилось никаких манипуляций с предметами экипировки Бойцов;</w:t>
      </w:r>
    </w:p>
    <w:p w14:paraId="187274FB" w14:textId="77777777" w:rsidR="009D35B8" w:rsidRPr="001F00B0" w:rsidRDefault="000538A0" w:rsidP="000538A0">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за 10 секунд до начала очередного раунда (сигнал подает судья-секундометрист), проследить за тем, чтобы секунданты покинули ринг, а Бойцы оставались каждый в своем углу до удара гонга;</w:t>
      </w:r>
    </w:p>
    <w:p w14:paraId="79FE7375" w14:textId="77777777" w:rsidR="009D35B8" w:rsidRPr="001F00B0" w:rsidRDefault="000538A0" w:rsidP="000538A0">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в перерыве, предшествующем последнему раунду, предупредить Бойцов о том, что следующий раунд – последний.</w:t>
      </w:r>
    </w:p>
    <w:p w14:paraId="31A04B23" w14:textId="77777777" w:rsidR="009D35B8" w:rsidRPr="001F00B0" w:rsidRDefault="009D35B8" w:rsidP="000538A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По окончании поединка:</w:t>
      </w:r>
    </w:p>
    <w:p w14:paraId="6D6F4C76" w14:textId="77777777" w:rsidR="009D35B8" w:rsidRPr="001F00B0" w:rsidRDefault="000538A0" w:rsidP="000538A0">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024B3">
        <w:rPr>
          <w:rFonts w:ascii="Times New Roman" w:hAnsi="Times New Roman" w:cs="Times New Roman"/>
          <w:sz w:val="28"/>
          <w:szCs w:val="28"/>
        </w:rPr>
        <w:t>с</w:t>
      </w:r>
      <w:r w:rsidR="009D35B8" w:rsidRPr="001F00B0">
        <w:rPr>
          <w:rFonts w:ascii="Times New Roman" w:hAnsi="Times New Roman" w:cs="Times New Roman"/>
          <w:sz w:val="28"/>
          <w:szCs w:val="28"/>
        </w:rPr>
        <w:t>обрать записки у боковых суд</w:t>
      </w:r>
      <w:r w:rsidR="00D024B3">
        <w:rPr>
          <w:rFonts w:ascii="Times New Roman" w:hAnsi="Times New Roman" w:cs="Times New Roman"/>
          <w:sz w:val="28"/>
          <w:szCs w:val="28"/>
        </w:rPr>
        <w:t>ей и передать их Главному судье;</w:t>
      </w:r>
    </w:p>
    <w:p w14:paraId="61D54765" w14:textId="77777777" w:rsidR="009D35B8" w:rsidRPr="001F00B0" w:rsidRDefault="000538A0" w:rsidP="000538A0">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024B3">
        <w:rPr>
          <w:rFonts w:ascii="Times New Roman" w:hAnsi="Times New Roman" w:cs="Times New Roman"/>
          <w:sz w:val="28"/>
          <w:szCs w:val="28"/>
        </w:rPr>
        <w:t>п</w:t>
      </w:r>
      <w:r w:rsidR="009D35B8" w:rsidRPr="001F00B0">
        <w:rPr>
          <w:rFonts w:ascii="Times New Roman" w:hAnsi="Times New Roman" w:cs="Times New Roman"/>
          <w:sz w:val="28"/>
          <w:szCs w:val="28"/>
        </w:rPr>
        <w:t>ри объявлении результата Боя вызвать Бойцов на середину ринга и поднять руку победителя. Проследить, чтобы Бойцы по</w:t>
      </w:r>
      <w:r w:rsidR="00D024B3">
        <w:rPr>
          <w:rFonts w:ascii="Times New Roman" w:hAnsi="Times New Roman" w:cs="Times New Roman"/>
          <w:sz w:val="28"/>
          <w:szCs w:val="28"/>
        </w:rPr>
        <w:t>сле боя обменялись рукопожатием;</w:t>
      </w:r>
    </w:p>
    <w:p w14:paraId="4E20E9B2" w14:textId="77777777" w:rsidR="009D35B8" w:rsidRPr="001F00B0" w:rsidRDefault="000538A0" w:rsidP="000538A0">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024B3">
        <w:rPr>
          <w:rFonts w:ascii="Times New Roman" w:hAnsi="Times New Roman" w:cs="Times New Roman"/>
          <w:sz w:val="28"/>
          <w:szCs w:val="28"/>
        </w:rPr>
        <w:t>п</w:t>
      </w:r>
      <w:r w:rsidR="009D35B8" w:rsidRPr="001F00B0">
        <w:rPr>
          <w:rFonts w:ascii="Times New Roman" w:hAnsi="Times New Roman" w:cs="Times New Roman"/>
          <w:sz w:val="28"/>
          <w:szCs w:val="28"/>
        </w:rPr>
        <w:t xml:space="preserve">окинуть ринг последним. </w:t>
      </w:r>
    </w:p>
    <w:p w14:paraId="5FB2431B" w14:textId="77777777" w:rsidR="009D35B8" w:rsidRPr="001F00B0" w:rsidRDefault="009D35B8" w:rsidP="007F2C8C">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Решение рефери на всех стадиях боя является окончательным.</w:t>
      </w:r>
    </w:p>
    <w:p w14:paraId="54C53CCC" w14:textId="77777777" w:rsidR="009D35B8" w:rsidRPr="001F00B0" w:rsidRDefault="009D35B8" w:rsidP="007F2C8C">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6.4.3. Отсчет при нокдауне:</w:t>
      </w:r>
    </w:p>
    <w:p w14:paraId="2DBA3DB8" w14:textId="77777777" w:rsidR="009D35B8" w:rsidRPr="001F00B0" w:rsidRDefault="007F2C8C" w:rsidP="007F2C8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024B3">
        <w:rPr>
          <w:rFonts w:ascii="Times New Roman" w:hAnsi="Times New Roman" w:cs="Times New Roman"/>
          <w:sz w:val="28"/>
          <w:szCs w:val="28"/>
        </w:rPr>
        <w:t>е</w:t>
      </w:r>
      <w:r w:rsidR="009D35B8" w:rsidRPr="001F00B0">
        <w:rPr>
          <w:rFonts w:ascii="Times New Roman" w:hAnsi="Times New Roman" w:cs="Times New Roman"/>
          <w:sz w:val="28"/>
          <w:szCs w:val="28"/>
        </w:rPr>
        <w:t>сли Боец оказался в состоянии нокдауна, отсчет предваряется командами рефери «Стоп» (и жестом «Нокдаун»), через 1 секунду «Раз», «В угол» (и жестом «В угол», отправляющим атаковавшего Бойца в дальний нейтральный угол)</w:t>
      </w:r>
      <w:r w:rsidR="00D024B3">
        <w:rPr>
          <w:rFonts w:ascii="Times New Roman" w:hAnsi="Times New Roman" w:cs="Times New Roman"/>
          <w:sz w:val="28"/>
          <w:szCs w:val="28"/>
        </w:rPr>
        <w:t>;</w:t>
      </w:r>
    </w:p>
    <w:p w14:paraId="5CDE8CFD" w14:textId="77777777" w:rsidR="009D35B8" w:rsidRPr="001F00B0" w:rsidRDefault="007F2C8C" w:rsidP="007F2C8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024B3">
        <w:rPr>
          <w:rFonts w:ascii="Times New Roman" w:hAnsi="Times New Roman" w:cs="Times New Roman"/>
          <w:sz w:val="28"/>
          <w:szCs w:val="28"/>
        </w:rPr>
        <w:t>п</w:t>
      </w:r>
      <w:r w:rsidR="009D35B8" w:rsidRPr="001F00B0">
        <w:rPr>
          <w:rFonts w:ascii="Times New Roman" w:hAnsi="Times New Roman" w:cs="Times New Roman"/>
          <w:sz w:val="28"/>
          <w:szCs w:val="28"/>
        </w:rPr>
        <w:t>о жесту рефери «Продолжить отсчет» (когда он убедится, что атаковавший Боец занял место в нейтральном углу ринга) судья-секундометрист движением руки отмечает каждую секунду своему секундомеру, а судья-информатор продолжает отсчет («Два» и далее) в микрофон согласно движением руки секундометриста. Рефери при этом пальцами показывает число секунд Бойцу, находящемуся в нокдауне</w:t>
      </w:r>
      <w:r w:rsidR="00D024B3">
        <w:rPr>
          <w:rFonts w:ascii="Times New Roman" w:hAnsi="Times New Roman" w:cs="Times New Roman"/>
          <w:sz w:val="28"/>
          <w:szCs w:val="28"/>
        </w:rPr>
        <w:t>;</w:t>
      </w:r>
    </w:p>
    <w:p w14:paraId="60D3BB3F" w14:textId="77777777" w:rsidR="009D35B8" w:rsidRPr="001F00B0" w:rsidRDefault="007F2C8C" w:rsidP="007F2C8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024B3">
        <w:rPr>
          <w:rFonts w:ascii="Times New Roman" w:hAnsi="Times New Roman" w:cs="Times New Roman"/>
          <w:sz w:val="28"/>
          <w:szCs w:val="28"/>
        </w:rPr>
        <w:t>е</w:t>
      </w:r>
      <w:r w:rsidR="009D35B8" w:rsidRPr="001F00B0">
        <w:rPr>
          <w:rFonts w:ascii="Times New Roman" w:hAnsi="Times New Roman" w:cs="Times New Roman"/>
          <w:sz w:val="28"/>
          <w:szCs w:val="28"/>
        </w:rPr>
        <w:t>сли атаковавший Боец не следует инструкции ожидания в нейтральном углу, то рефери останавливает отсчет жестом «Оставить отсчет» и возобновляет его жестом «Продолжить отсчет» после устранения нарушения. Соответственно поступает судья-секундометрист</w:t>
      </w:r>
      <w:r w:rsidR="00D024B3">
        <w:rPr>
          <w:rFonts w:ascii="Times New Roman" w:hAnsi="Times New Roman" w:cs="Times New Roman"/>
          <w:sz w:val="28"/>
          <w:szCs w:val="28"/>
        </w:rPr>
        <w:t>;</w:t>
      </w:r>
    </w:p>
    <w:p w14:paraId="35C34AF6" w14:textId="77777777" w:rsidR="009D35B8" w:rsidRPr="001F00B0" w:rsidRDefault="00D024B3" w:rsidP="007F2C8C">
      <w:pPr>
        <w:numPr>
          <w:ilvl w:val="0"/>
          <w:numId w:val="26"/>
        </w:numPr>
        <w:pBdr>
          <w:top w:val="nil"/>
          <w:left w:val="nil"/>
          <w:bottom w:val="nil"/>
          <w:right w:val="nil"/>
          <w:between w:val="nil"/>
        </w:pBdr>
        <w:tabs>
          <w:tab w:val="left" w:pos="993"/>
        </w:tabs>
        <w:autoSpaceDE/>
        <w:autoSpaceDN/>
        <w:adjustRightInd/>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е</w:t>
      </w:r>
      <w:r w:rsidR="009D35B8" w:rsidRPr="001F00B0">
        <w:rPr>
          <w:rFonts w:ascii="Times New Roman" w:hAnsi="Times New Roman" w:cs="Times New Roman"/>
          <w:sz w:val="28"/>
          <w:szCs w:val="28"/>
        </w:rPr>
        <w:t xml:space="preserve">сли до счета «Десять» Боец принял боевую стойку, то отсчет прекращается (жест «Прекратить отсчет»), и Бой по команде рефери «Бой» возобновляется. В противном случае после счета «Десять» словом «Аут» </w:t>
      </w:r>
      <w:r w:rsidR="009D35B8" w:rsidRPr="001F00B0">
        <w:rPr>
          <w:rFonts w:ascii="Times New Roman" w:hAnsi="Times New Roman" w:cs="Times New Roman"/>
          <w:sz w:val="28"/>
          <w:szCs w:val="28"/>
        </w:rPr>
        <w:lastRenderedPageBreak/>
        <w:t>объявляется нокаут (жест «Прекращение боя»).</w:t>
      </w:r>
    </w:p>
    <w:p w14:paraId="201F8880" w14:textId="77777777" w:rsidR="009D35B8" w:rsidRPr="001F00B0" w:rsidRDefault="009D35B8" w:rsidP="007F2C8C">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6.4.4. При нарушении Бойцом Правил:</w:t>
      </w:r>
    </w:p>
    <w:p w14:paraId="74C454C3" w14:textId="77777777" w:rsidR="009D35B8" w:rsidRPr="001F00B0" w:rsidRDefault="007F2C8C" w:rsidP="007F2C8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CB2084">
        <w:rPr>
          <w:rFonts w:ascii="Times New Roman" w:hAnsi="Times New Roman" w:cs="Times New Roman"/>
          <w:sz w:val="28"/>
          <w:szCs w:val="28"/>
        </w:rPr>
        <w:t>в</w:t>
      </w:r>
      <w:r w:rsidR="009D35B8" w:rsidRPr="001F00B0">
        <w:rPr>
          <w:rFonts w:ascii="Times New Roman" w:hAnsi="Times New Roman" w:cs="Times New Roman"/>
          <w:sz w:val="28"/>
          <w:szCs w:val="28"/>
        </w:rPr>
        <w:t xml:space="preserve"> зависимости от тяжести и умысла поступка вынести замечание, предупреждение, снять баллы или дисквалифицировать нарушителя, а при невозможности Бойца продолжать Бой в случае отсутствия умысла – предложить боковым судьям принять техническое решение по результату боя;</w:t>
      </w:r>
    </w:p>
    <w:p w14:paraId="2AF4BADF" w14:textId="77777777" w:rsidR="009D35B8" w:rsidRPr="001F00B0" w:rsidRDefault="007F2C8C" w:rsidP="007F2C8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CB2084">
        <w:rPr>
          <w:rFonts w:ascii="Times New Roman" w:hAnsi="Times New Roman" w:cs="Times New Roman"/>
          <w:sz w:val="28"/>
          <w:szCs w:val="28"/>
        </w:rPr>
        <w:t>п</w:t>
      </w:r>
      <w:r w:rsidR="009D35B8" w:rsidRPr="001F00B0">
        <w:rPr>
          <w:rFonts w:ascii="Times New Roman" w:hAnsi="Times New Roman" w:cs="Times New Roman"/>
          <w:sz w:val="28"/>
          <w:szCs w:val="28"/>
        </w:rPr>
        <w:t>ри вынесении предупреждения Бой останавливается и Бойцу выносится официальное предупреждение. При этом Бойцам, Главным секундантам, боковым судьям и Главному судье должно быть ясно, за что и какая мера наказания была применена рефери.</w:t>
      </w:r>
    </w:p>
    <w:p w14:paraId="09B1C492" w14:textId="77777777" w:rsidR="009D35B8" w:rsidRPr="001F00B0" w:rsidRDefault="009D35B8" w:rsidP="007F2C8C">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6.4.5. При травме во время боя</w:t>
      </w:r>
    </w:p>
    <w:p w14:paraId="03CEDA6D" w14:textId="77777777" w:rsidR="009D35B8" w:rsidRPr="001F00B0" w:rsidRDefault="007F2C8C" w:rsidP="007F2C8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CB2084">
        <w:rPr>
          <w:rFonts w:ascii="Times New Roman" w:hAnsi="Times New Roman" w:cs="Times New Roman"/>
          <w:sz w:val="28"/>
          <w:szCs w:val="28"/>
        </w:rPr>
        <w:t>т</w:t>
      </w:r>
      <w:r w:rsidR="009D35B8" w:rsidRPr="001F00B0">
        <w:rPr>
          <w:rFonts w:ascii="Times New Roman" w:hAnsi="Times New Roman" w:cs="Times New Roman"/>
          <w:sz w:val="28"/>
          <w:szCs w:val="28"/>
        </w:rPr>
        <w:t>равма в Бою считается случайной при отсутствии запрещенных приемов и действий, т.е. без чьей-либо вины;</w:t>
      </w:r>
    </w:p>
    <w:p w14:paraId="319E42B8" w14:textId="77777777" w:rsidR="009D35B8" w:rsidRPr="001F00B0" w:rsidRDefault="007F2C8C" w:rsidP="007F2C8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CB2084">
        <w:rPr>
          <w:rFonts w:ascii="Times New Roman" w:hAnsi="Times New Roman" w:cs="Times New Roman"/>
          <w:sz w:val="28"/>
          <w:szCs w:val="28"/>
        </w:rPr>
        <w:t>т</w:t>
      </w:r>
      <w:r w:rsidR="009D35B8" w:rsidRPr="001F00B0">
        <w:rPr>
          <w:rFonts w:ascii="Times New Roman" w:hAnsi="Times New Roman" w:cs="Times New Roman"/>
          <w:sz w:val="28"/>
          <w:szCs w:val="28"/>
        </w:rPr>
        <w:t>равма по собственной вине или вследствие проводимого самим Бойцом запрещенного приема трактуется как результат правильного удара противника;</w:t>
      </w:r>
    </w:p>
    <w:p w14:paraId="1F724C63" w14:textId="77777777" w:rsidR="009D35B8" w:rsidRPr="001F00B0" w:rsidRDefault="007F2C8C" w:rsidP="007F2C8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CB2084">
        <w:rPr>
          <w:rFonts w:ascii="Times New Roman" w:hAnsi="Times New Roman" w:cs="Times New Roman"/>
          <w:sz w:val="28"/>
          <w:szCs w:val="28"/>
        </w:rPr>
        <w:t>т</w:t>
      </w:r>
      <w:r w:rsidR="009D35B8" w:rsidRPr="001F00B0">
        <w:rPr>
          <w:rFonts w:ascii="Times New Roman" w:hAnsi="Times New Roman" w:cs="Times New Roman"/>
          <w:sz w:val="28"/>
          <w:szCs w:val="28"/>
        </w:rPr>
        <w:t>равма считается нанесенной по вине Бойца, если она явилась результатом применения им запрещенных приемов и действий, а их умышленность является усугубляющим вину фактором.</w:t>
      </w:r>
    </w:p>
    <w:p w14:paraId="7EE926A3" w14:textId="77777777" w:rsidR="009D35B8" w:rsidRPr="001F00B0" w:rsidRDefault="009D35B8" w:rsidP="007F2C8C">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6.4.6. Если Боец получил травму, рефери имеет право:</w:t>
      </w:r>
    </w:p>
    <w:p w14:paraId="517C2FA7" w14:textId="77777777" w:rsidR="009D35B8" w:rsidRPr="001F00B0" w:rsidRDefault="007F2C8C" w:rsidP="007F2C8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остановить Бой;</w:t>
      </w:r>
    </w:p>
    <w:p w14:paraId="243CFE00" w14:textId="77777777" w:rsidR="009D35B8" w:rsidRPr="001F00B0" w:rsidRDefault="007F2C8C" w:rsidP="007F2C8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пригласить на ринг врача боя, если рефери необходима его консультация;</w:t>
      </w:r>
    </w:p>
    <w:p w14:paraId="52E901CB" w14:textId="77777777" w:rsidR="009D35B8" w:rsidRPr="001F00B0" w:rsidRDefault="007F2C8C" w:rsidP="007F2C8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 xml:space="preserve">принять решение о возможности продолжения боя; </w:t>
      </w:r>
    </w:p>
    <w:p w14:paraId="4FF6A0A3" w14:textId="77777777" w:rsidR="009D35B8" w:rsidRPr="001F00B0" w:rsidRDefault="007F2C8C" w:rsidP="007F2C8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 xml:space="preserve">определить, было ли при этом нарушение Правил, и было ли оно умышленным, и далее действовать в соответствии с требованиями настоящих Правил. </w:t>
      </w:r>
    </w:p>
    <w:p w14:paraId="437D6987" w14:textId="77777777" w:rsidR="009D35B8" w:rsidRPr="001F00B0" w:rsidRDefault="007F2C8C"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6.4.6.1. </w:t>
      </w:r>
      <w:r w:rsidR="009D35B8" w:rsidRPr="001F00B0">
        <w:rPr>
          <w:rFonts w:ascii="Times New Roman" w:hAnsi="Times New Roman" w:cs="Times New Roman"/>
          <w:sz w:val="28"/>
          <w:szCs w:val="28"/>
        </w:rPr>
        <w:t>Врач не должен оказывать помощь травмированному участнику в течение боя. Никто, включая секунданта, не имеет права запрашивать помощь при травме в течение раунда. В случае обоюдной травмы должны быть осмотрены оба Бойца. В перерыве между раундами врач при необходимости может проконсультировать секундантов травмированных Бойцов.</w:t>
      </w:r>
    </w:p>
    <w:p w14:paraId="3D46317E" w14:textId="77777777" w:rsidR="009D35B8" w:rsidRPr="001F00B0" w:rsidRDefault="009D35B8" w:rsidP="001F00B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6.4.6.2. Если травма получена Бойцом по неосторожности, т.е. по своей вине, и Бой не может быть продолжен, Боец должен быть объявлен проигравшим техническим нокаутом.</w:t>
      </w:r>
    </w:p>
    <w:p w14:paraId="48E57342" w14:textId="77777777" w:rsidR="009D35B8" w:rsidRPr="001F00B0" w:rsidRDefault="007F2C8C"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6.4.6.3. </w:t>
      </w:r>
      <w:r w:rsidR="009D35B8" w:rsidRPr="001F00B0">
        <w:rPr>
          <w:rFonts w:ascii="Times New Roman" w:hAnsi="Times New Roman" w:cs="Times New Roman"/>
          <w:sz w:val="28"/>
          <w:szCs w:val="28"/>
        </w:rPr>
        <w:t>Если травма получена случайно, возможно принятие одного из решений:</w:t>
      </w:r>
    </w:p>
    <w:p w14:paraId="25838591" w14:textId="77777777" w:rsidR="009D35B8" w:rsidRPr="001F00B0" w:rsidRDefault="007F2C8C" w:rsidP="007F2C8C">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009D35B8" w:rsidRPr="001F00B0">
        <w:rPr>
          <w:rFonts w:ascii="Times New Roman" w:eastAsia="Times New Roman" w:hAnsi="Times New Roman" w:cs="Times New Roman"/>
          <w:sz w:val="28"/>
          <w:szCs w:val="28"/>
        </w:rPr>
        <w:t xml:space="preserve">если Бой может быть продолжен, он продолжается с момента остановки; </w:t>
      </w:r>
    </w:p>
    <w:p w14:paraId="41A7D64E" w14:textId="77777777" w:rsidR="009D35B8" w:rsidRPr="001F00B0" w:rsidRDefault="007F2C8C" w:rsidP="007F2C8C">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1F00B0">
        <w:rPr>
          <w:rFonts w:ascii="Times New Roman" w:eastAsia="Times New Roman" w:hAnsi="Times New Roman" w:cs="Times New Roman"/>
          <w:sz w:val="28"/>
          <w:szCs w:val="28"/>
        </w:rPr>
        <w:t xml:space="preserve">если отдельный Бой не может быть продолжен, но засчитывается, то принимается техническое решение судей с учетом баллов, набранных на момент остановки боя; </w:t>
      </w:r>
    </w:p>
    <w:p w14:paraId="5ED544E0" w14:textId="77777777" w:rsidR="009D35B8" w:rsidRPr="001F00B0" w:rsidRDefault="007F2C8C" w:rsidP="007F2C8C">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1F00B0">
        <w:rPr>
          <w:rFonts w:ascii="Times New Roman" w:eastAsia="Times New Roman" w:hAnsi="Times New Roman" w:cs="Times New Roman"/>
          <w:sz w:val="28"/>
          <w:szCs w:val="28"/>
        </w:rPr>
        <w:t>если отдельный Бой прерван раньше, чем указано в настоящих Правилах, и не может быть продолжен, он не засчитывается;</w:t>
      </w:r>
    </w:p>
    <w:p w14:paraId="36C03DB6" w14:textId="77777777" w:rsidR="009D35B8" w:rsidRPr="001F00B0" w:rsidRDefault="007F2C8C" w:rsidP="007F2C8C">
      <w:pPr>
        <w:pStyle w:val="aff0"/>
        <w:widowControl w:val="0"/>
        <w:tabs>
          <w:tab w:val="left" w:pos="993"/>
        </w:tabs>
        <w:spacing w:after="0" w:line="276"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9D35B8" w:rsidRPr="001F00B0">
        <w:rPr>
          <w:rFonts w:ascii="Times New Roman" w:eastAsia="Times New Roman" w:hAnsi="Times New Roman" w:cs="Times New Roman"/>
          <w:sz w:val="28"/>
          <w:szCs w:val="28"/>
        </w:rPr>
        <w:t xml:space="preserve">если Бой прерван и не может быть продолжен, до конца первого раунда – присуждается техническая ничья; если после начала второго раунда - принимается решение судей с учетом баллов, набранных на момент остановки боя, по судейским запискам. </w:t>
      </w:r>
    </w:p>
    <w:p w14:paraId="080C3E05" w14:textId="77777777" w:rsidR="009D35B8" w:rsidRPr="001F00B0" w:rsidRDefault="009D35B8" w:rsidP="007F2C8C">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6.5. Боковой судья</w:t>
      </w:r>
      <w:r w:rsidR="00CB2084">
        <w:rPr>
          <w:rFonts w:ascii="Times New Roman" w:hAnsi="Times New Roman" w:cs="Times New Roman"/>
          <w:sz w:val="28"/>
          <w:szCs w:val="28"/>
        </w:rPr>
        <w:t>.</w:t>
      </w:r>
    </w:p>
    <w:p w14:paraId="58B4038E" w14:textId="77777777" w:rsidR="009D35B8" w:rsidRPr="001F00B0" w:rsidRDefault="009D35B8" w:rsidP="001F00B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В обязанности бокового судьи входит:</w:t>
      </w:r>
    </w:p>
    <w:p w14:paraId="0CF95234" w14:textId="77777777" w:rsidR="009D35B8" w:rsidRPr="001F00B0" w:rsidRDefault="00AC32CC"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6.5.1. </w:t>
      </w:r>
      <w:r w:rsidR="009D35B8" w:rsidRPr="001F00B0">
        <w:rPr>
          <w:rFonts w:ascii="Times New Roman" w:hAnsi="Times New Roman" w:cs="Times New Roman"/>
          <w:sz w:val="28"/>
          <w:szCs w:val="28"/>
        </w:rPr>
        <w:t>Оценка действий Бойцов. Каждый боковой судья самостоятельно оценивает действия обоих Бойцов и заполняет судейскую записку согласно Правилам. Однако при этом он должен отметить в записке (и затем учесть) все наказания, объявленные рефери Бойцам за нарушение Правил.</w:t>
      </w:r>
    </w:p>
    <w:p w14:paraId="53D352C8" w14:textId="77777777" w:rsidR="009D35B8" w:rsidRPr="001F00B0" w:rsidRDefault="007F2C8C"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6.5.2. </w:t>
      </w:r>
      <w:r w:rsidR="009D35B8" w:rsidRPr="001F00B0">
        <w:rPr>
          <w:rFonts w:ascii="Times New Roman" w:hAnsi="Times New Roman" w:cs="Times New Roman"/>
          <w:sz w:val="28"/>
          <w:szCs w:val="28"/>
        </w:rPr>
        <w:t>Оценка раунда. По окончании каждого раунда боковой судья ставит в судейской записке оценку раунда по 10-бальной системе.</w:t>
      </w:r>
    </w:p>
    <w:p w14:paraId="6D1B9DD7" w14:textId="77777777" w:rsidR="009D35B8" w:rsidRPr="001F00B0" w:rsidRDefault="009D35B8" w:rsidP="001F00B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6.5.3. Результат боя. По окончании боя боковой судья определяет победителя по своей судейской записке по сумме баллов за все раунды, а при необходимости и по другим дополнительным критериям, ставит свою подпись и сдает судейскую записку рефери.</w:t>
      </w:r>
    </w:p>
    <w:p w14:paraId="5783437B" w14:textId="77777777" w:rsidR="009D35B8" w:rsidRPr="001F00B0" w:rsidRDefault="009D35B8" w:rsidP="001F00B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6.5.4. Техническое решение. Если в результате случайной травмы после первого раунда один из Бойцов не может продолжать Бой, но Бой засчитывается, рефери объявляет техническое решение. В таком случае каждый боковой судья должен оценить последний (прерванный) раунд по очкам, набранным каждым Бойцом до остановки боя, и определить результат боя.</w:t>
      </w:r>
    </w:p>
    <w:p w14:paraId="61C0A19E" w14:textId="77777777" w:rsidR="009D35B8" w:rsidRPr="001F00B0" w:rsidRDefault="007F2C8C"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6.5.5. </w:t>
      </w:r>
      <w:r w:rsidR="009D35B8" w:rsidRPr="001F00B0">
        <w:rPr>
          <w:rFonts w:ascii="Times New Roman" w:hAnsi="Times New Roman" w:cs="Times New Roman"/>
          <w:sz w:val="28"/>
          <w:szCs w:val="28"/>
        </w:rPr>
        <w:t>Контакты. Боковой судья не имеет права вступать в разговоры (с участниками боя, секундантами, зрителями) до, вовремя и после боя, но может в перерывах между раундами поставить в известность рефери о замеченных им нарушениях Правил.</w:t>
      </w:r>
    </w:p>
    <w:p w14:paraId="360525BB" w14:textId="77777777" w:rsidR="009D35B8" w:rsidRPr="001F00B0" w:rsidRDefault="007F2C8C"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6.5.6. </w:t>
      </w:r>
      <w:r w:rsidR="009D35B8" w:rsidRPr="001F00B0">
        <w:rPr>
          <w:rFonts w:ascii="Times New Roman" w:hAnsi="Times New Roman" w:cs="Times New Roman"/>
          <w:sz w:val="28"/>
          <w:szCs w:val="28"/>
        </w:rPr>
        <w:t>Окончание судейства. Боковой судья не должен покидать свое место за судейским столом до объявления решения об исходе боя.</w:t>
      </w:r>
    </w:p>
    <w:p w14:paraId="7E855005" w14:textId="77777777" w:rsidR="009D35B8" w:rsidRPr="001F00B0" w:rsidRDefault="009D35B8" w:rsidP="001F00B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6.6. Судья-секундометрист</w:t>
      </w:r>
      <w:r w:rsidR="00CB2084">
        <w:rPr>
          <w:rFonts w:ascii="Times New Roman" w:hAnsi="Times New Roman" w:cs="Times New Roman"/>
          <w:sz w:val="28"/>
          <w:szCs w:val="28"/>
        </w:rPr>
        <w:t>.</w:t>
      </w:r>
    </w:p>
    <w:p w14:paraId="5B5BCEE5" w14:textId="77777777" w:rsidR="009D35B8" w:rsidRPr="001F00B0" w:rsidRDefault="007F2C8C"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6.6.1. </w:t>
      </w:r>
      <w:r w:rsidR="009D35B8" w:rsidRPr="001F00B0">
        <w:rPr>
          <w:rFonts w:ascii="Times New Roman" w:hAnsi="Times New Roman" w:cs="Times New Roman"/>
          <w:sz w:val="28"/>
          <w:szCs w:val="28"/>
        </w:rPr>
        <w:t>Судья-секундометрист входит в состав судейской коллегии, его основная обязанность следить за точным соблюдением количества и продолжительности раундов и перерывов между ними. Во время боя судья-</w:t>
      </w:r>
      <w:r w:rsidR="009D35B8" w:rsidRPr="001F00B0">
        <w:rPr>
          <w:rFonts w:ascii="Times New Roman" w:hAnsi="Times New Roman" w:cs="Times New Roman"/>
          <w:sz w:val="28"/>
          <w:szCs w:val="28"/>
        </w:rPr>
        <w:lastRenderedPageBreak/>
        <w:t>секундометрист подчиняется рефери и следует его сигналам и указаниям.</w:t>
      </w:r>
    </w:p>
    <w:p w14:paraId="6C1D036D" w14:textId="77777777" w:rsidR="009D35B8" w:rsidRPr="001F00B0" w:rsidRDefault="009D35B8" w:rsidP="001F00B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6.6.2. Судья-секундометрист обязан:</w:t>
      </w:r>
    </w:p>
    <w:p w14:paraId="30195D71" w14:textId="77777777" w:rsidR="009D35B8" w:rsidRPr="001F00B0" w:rsidRDefault="007F2C8C" w:rsidP="007F2C8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CB2084">
        <w:rPr>
          <w:rFonts w:ascii="Times New Roman" w:hAnsi="Times New Roman" w:cs="Times New Roman"/>
          <w:sz w:val="28"/>
          <w:szCs w:val="28"/>
        </w:rPr>
        <w:t>н</w:t>
      </w:r>
      <w:r w:rsidR="009D35B8" w:rsidRPr="001F00B0">
        <w:rPr>
          <w:rFonts w:ascii="Times New Roman" w:hAnsi="Times New Roman" w:cs="Times New Roman"/>
          <w:sz w:val="28"/>
          <w:szCs w:val="28"/>
        </w:rPr>
        <w:t>аходиться в непосредственной близости у ринга в зоне видимост</w:t>
      </w:r>
      <w:r w:rsidR="00CB2084">
        <w:rPr>
          <w:rFonts w:ascii="Times New Roman" w:hAnsi="Times New Roman" w:cs="Times New Roman"/>
          <w:sz w:val="28"/>
          <w:szCs w:val="28"/>
        </w:rPr>
        <w:t>и рефери;</w:t>
      </w:r>
    </w:p>
    <w:p w14:paraId="582280CE" w14:textId="77777777" w:rsidR="009D35B8" w:rsidRPr="001F00B0" w:rsidRDefault="007F2C8C" w:rsidP="007F2C8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CB2084">
        <w:rPr>
          <w:rFonts w:ascii="Times New Roman" w:hAnsi="Times New Roman" w:cs="Times New Roman"/>
          <w:sz w:val="28"/>
          <w:szCs w:val="28"/>
        </w:rPr>
        <w:t>у</w:t>
      </w:r>
      <w:r w:rsidR="009D35B8" w:rsidRPr="001F00B0">
        <w:rPr>
          <w:rFonts w:ascii="Times New Roman" w:hAnsi="Times New Roman" w:cs="Times New Roman"/>
          <w:sz w:val="28"/>
          <w:szCs w:val="28"/>
        </w:rPr>
        <w:t>даром гонга оповещать о начале и окончании каждого раунда</w:t>
      </w:r>
      <w:r w:rsidR="00CB2084">
        <w:rPr>
          <w:rFonts w:ascii="Times New Roman" w:hAnsi="Times New Roman" w:cs="Times New Roman"/>
          <w:sz w:val="28"/>
          <w:szCs w:val="28"/>
        </w:rPr>
        <w:t>;</w:t>
      </w:r>
    </w:p>
    <w:p w14:paraId="3EB446FD" w14:textId="77777777" w:rsidR="009D35B8" w:rsidRPr="001F00B0" w:rsidRDefault="007F2C8C" w:rsidP="007F2C8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CB2084">
        <w:rPr>
          <w:rFonts w:ascii="Times New Roman" w:hAnsi="Times New Roman" w:cs="Times New Roman"/>
          <w:sz w:val="28"/>
          <w:szCs w:val="28"/>
        </w:rPr>
        <w:t>з</w:t>
      </w:r>
      <w:r w:rsidR="009D35B8" w:rsidRPr="001F00B0">
        <w:rPr>
          <w:rFonts w:ascii="Times New Roman" w:hAnsi="Times New Roman" w:cs="Times New Roman"/>
          <w:sz w:val="28"/>
          <w:szCs w:val="28"/>
        </w:rPr>
        <w:t>а 10 секунд до начала каждого раунда, кроме первого, дать сигнал секундантам покинуть ринг</w:t>
      </w:r>
      <w:r w:rsidR="00CB2084">
        <w:rPr>
          <w:rFonts w:ascii="Times New Roman" w:hAnsi="Times New Roman" w:cs="Times New Roman"/>
          <w:sz w:val="28"/>
          <w:szCs w:val="28"/>
        </w:rPr>
        <w:t>;</w:t>
      </w:r>
    </w:p>
    <w:p w14:paraId="25141DD2" w14:textId="77777777" w:rsidR="009D35B8" w:rsidRPr="001F00B0" w:rsidRDefault="007F2C8C" w:rsidP="007F2C8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CB2084">
        <w:rPr>
          <w:rFonts w:ascii="Times New Roman" w:hAnsi="Times New Roman" w:cs="Times New Roman"/>
          <w:sz w:val="28"/>
          <w:szCs w:val="28"/>
        </w:rPr>
        <w:t>с</w:t>
      </w:r>
      <w:r w:rsidR="009D35B8" w:rsidRPr="001F00B0">
        <w:rPr>
          <w:rFonts w:ascii="Times New Roman" w:hAnsi="Times New Roman" w:cs="Times New Roman"/>
          <w:sz w:val="28"/>
          <w:szCs w:val="28"/>
        </w:rPr>
        <w:t>игнал для начала первого раунда подавать ударом гонга только по команде рефери</w:t>
      </w:r>
      <w:r w:rsidR="00CB2084">
        <w:rPr>
          <w:rFonts w:ascii="Times New Roman" w:hAnsi="Times New Roman" w:cs="Times New Roman"/>
          <w:sz w:val="28"/>
          <w:szCs w:val="28"/>
        </w:rPr>
        <w:t>;</w:t>
      </w:r>
    </w:p>
    <w:p w14:paraId="0FC8C6D3" w14:textId="77777777" w:rsidR="009D35B8" w:rsidRPr="001F00B0" w:rsidRDefault="007F2C8C" w:rsidP="007F2C8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CB2084">
        <w:rPr>
          <w:rFonts w:ascii="Times New Roman" w:hAnsi="Times New Roman" w:cs="Times New Roman"/>
          <w:sz w:val="28"/>
          <w:szCs w:val="28"/>
        </w:rPr>
        <w:t>п</w:t>
      </w:r>
      <w:r w:rsidR="009D35B8" w:rsidRPr="001F00B0">
        <w:rPr>
          <w:rFonts w:ascii="Times New Roman" w:hAnsi="Times New Roman" w:cs="Times New Roman"/>
          <w:sz w:val="28"/>
          <w:szCs w:val="28"/>
        </w:rPr>
        <w:t>о команде рефери «Время» приостановить отсчет времени. После команды рефери «Бой» снова включить секундомер и продолжить отсчет времени боя</w:t>
      </w:r>
      <w:r w:rsidR="00CB2084">
        <w:rPr>
          <w:rFonts w:ascii="Times New Roman" w:hAnsi="Times New Roman" w:cs="Times New Roman"/>
          <w:sz w:val="28"/>
          <w:szCs w:val="28"/>
        </w:rPr>
        <w:t>;</w:t>
      </w:r>
    </w:p>
    <w:p w14:paraId="248055B6" w14:textId="77777777" w:rsidR="009D35B8" w:rsidRPr="001F00B0" w:rsidRDefault="007F2C8C" w:rsidP="007F2C8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CB2084">
        <w:rPr>
          <w:rFonts w:ascii="Times New Roman" w:hAnsi="Times New Roman" w:cs="Times New Roman"/>
          <w:sz w:val="28"/>
          <w:szCs w:val="28"/>
        </w:rPr>
        <w:t>в</w:t>
      </w:r>
      <w:r w:rsidR="009D35B8" w:rsidRPr="001F00B0">
        <w:rPr>
          <w:rFonts w:ascii="Times New Roman" w:hAnsi="Times New Roman" w:cs="Times New Roman"/>
          <w:sz w:val="28"/>
          <w:szCs w:val="28"/>
        </w:rPr>
        <w:t>ести отсчет времени отдыха (до 5 минут), предоставленного рефери Бойцу после нанесения ему удара ниже пояса, после истечения которых сообщить об этом рефери и по его команде продолжить отсчет основного времени раунда</w:t>
      </w:r>
      <w:r w:rsidR="00CB2084">
        <w:rPr>
          <w:rFonts w:ascii="Times New Roman" w:hAnsi="Times New Roman" w:cs="Times New Roman"/>
          <w:sz w:val="28"/>
          <w:szCs w:val="28"/>
        </w:rPr>
        <w:t>;</w:t>
      </w:r>
    </w:p>
    <w:p w14:paraId="6A64DE69" w14:textId="77777777" w:rsidR="009D35B8" w:rsidRPr="001F00B0" w:rsidRDefault="007F2C8C" w:rsidP="007F2C8C">
      <w:pPr>
        <w:pBdr>
          <w:top w:val="nil"/>
          <w:left w:val="nil"/>
          <w:bottom w:val="nil"/>
          <w:right w:val="nil"/>
          <w:between w:val="nil"/>
        </w:pBd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CB2084">
        <w:rPr>
          <w:rFonts w:ascii="Times New Roman" w:hAnsi="Times New Roman" w:cs="Times New Roman"/>
          <w:sz w:val="28"/>
          <w:szCs w:val="28"/>
        </w:rPr>
        <w:t>з</w:t>
      </w:r>
      <w:r w:rsidR="009D35B8" w:rsidRPr="001F00B0">
        <w:rPr>
          <w:rFonts w:ascii="Times New Roman" w:hAnsi="Times New Roman" w:cs="Times New Roman"/>
          <w:sz w:val="28"/>
          <w:szCs w:val="28"/>
        </w:rPr>
        <w:t>а 10 секунд до окончания раунда дать сигнал для рефери и секундантов.</w:t>
      </w:r>
    </w:p>
    <w:p w14:paraId="3AB5644C" w14:textId="77777777" w:rsidR="009D35B8" w:rsidRPr="001F00B0" w:rsidRDefault="009D35B8" w:rsidP="001F00B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6.7. Технический делегат (Супервайзер)</w:t>
      </w:r>
      <w:r w:rsidR="00CB2084">
        <w:rPr>
          <w:rFonts w:ascii="Times New Roman" w:hAnsi="Times New Roman" w:cs="Times New Roman"/>
          <w:sz w:val="28"/>
          <w:szCs w:val="28"/>
        </w:rPr>
        <w:t>.</w:t>
      </w:r>
    </w:p>
    <w:p w14:paraId="5BD57EA4" w14:textId="77777777" w:rsidR="009D35B8" w:rsidRPr="001F00B0" w:rsidRDefault="009D35B8" w:rsidP="001F00B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Уполномоченным органом Федерации для целей контроля соблюдения участниками соревнования и лицами, участвующими в организации и проведения соревнования, настоящих Правил, а также нормативных документов Федерации, в качестве полномочного представителя Федерации на соревновании назначается Супервайзер. Супервайзер входит в состав Главной судейской коллегии соревнования.</w:t>
      </w:r>
    </w:p>
    <w:p w14:paraId="28683AE9" w14:textId="77777777" w:rsidR="009D35B8" w:rsidRPr="001F00B0" w:rsidRDefault="009D35B8" w:rsidP="001F00B0">
      <w:pPr>
        <w:tabs>
          <w:tab w:val="left" w:pos="993"/>
        </w:tabs>
        <w:spacing w:line="276" w:lineRule="auto"/>
        <w:ind w:firstLine="709"/>
        <w:jc w:val="both"/>
        <w:rPr>
          <w:rFonts w:ascii="Times New Roman" w:hAnsi="Times New Roman" w:cs="Times New Roman"/>
          <w:sz w:val="28"/>
          <w:szCs w:val="28"/>
        </w:rPr>
      </w:pPr>
      <w:r w:rsidRPr="001F00B0">
        <w:rPr>
          <w:rFonts w:ascii="Times New Roman" w:hAnsi="Times New Roman" w:cs="Times New Roman"/>
          <w:sz w:val="28"/>
          <w:szCs w:val="28"/>
        </w:rPr>
        <w:t>6.7.1. Супервайзер (</w:t>
      </w:r>
      <w:r w:rsidR="00672F07" w:rsidRPr="001F00B0">
        <w:rPr>
          <w:rFonts w:ascii="Times New Roman" w:hAnsi="Times New Roman" w:cs="Times New Roman"/>
          <w:sz w:val="28"/>
          <w:szCs w:val="28"/>
        </w:rPr>
        <w:t xml:space="preserve">Технический </w:t>
      </w:r>
      <w:r w:rsidRPr="001F00B0">
        <w:rPr>
          <w:rFonts w:ascii="Times New Roman" w:hAnsi="Times New Roman" w:cs="Times New Roman"/>
          <w:sz w:val="28"/>
          <w:szCs w:val="28"/>
        </w:rPr>
        <w:t>делегат) обязан:</w:t>
      </w:r>
    </w:p>
    <w:p w14:paraId="41A8D49C" w14:textId="77777777" w:rsidR="009D35B8" w:rsidRPr="001F00B0" w:rsidRDefault="009F6FF9" w:rsidP="009F6FF9">
      <w:pP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CB2084">
        <w:rPr>
          <w:rFonts w:ascii="Times New Roman" w:hAnsi="Times New Roman" w:cs="Times New Roman"/>
          <w:sz w:val="28"/>
          <w:szCs w:val="28"/>
        </w:rPr>
        <w:t>п</w:t>
      </w:r>
      <w:r w:rsidR="009D35B8" w:rsidRPr="001F00B0">
        <w:rPr>
          <w:rFonts w:ascii="Times New Roman" w:hAnsi="Times New Roman" w:cs="Times New Roman"/>
          <w:sz w:val="28"/>
          <w:szCs w:val="28"/>
        </w:rPr>
        <w:t>рибыть в место проведения соревнования не позднее чем за 2 часа до его начала</w:t>
      </w:r>
      <w:r w:rsidR="00CB2084">
        <w:rPr>
          <w:rFonts w:ascii="Times New Roman" w:hAnsi="Times New Roman" w:cs="Times New Roman"/>
          <w:sz w:val="28"/>
          <w:szCs w:val="28"/>
        </w:rPr>
        <w:t>;</w:t>
      </w:r>
    </w:p>
    <w:p w14:paraId="04F147F5" w14:textId="77777777" w:rsidR="009D35B8" w:rsidRPr="001F00B0" w:rsidRDefault="009F6FF9" w:rsidP="009F6FF9">
      <w:pP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проверить наличие необходимых предметов и соблюдение требований к площадке проведения соревнований, рингу, взвешиванию, иным техническим аспектам и процедурам организации и проведения соревнования в соответствии с требованиями настоящих Правил и иных нормативных документов Федерации</w:t>
      </w:r>
      <w:r w:rsidR="00CB2084">
        <w:rPr>
          <w:rFonts w:ascii="Times New Roman" w:hAnsi="Times New Roman" w:cs="Times New Roman"/>
          <w:sz w:val="28"/>
          <w:szCs w:val="28"/>
        </w:rPr>
        <w:t>;</w:t>
      </w:r>
    </w:p>
    <w:p w14:paraId="376228F8" w14:textId="77777777" w:rsidR="009D35B8" w:rsidRPr="001F00B0" w:rsidRDefault="009F6FF9" w:rsidP="009F6FF9">
      <w:pP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CB2084">
        <w:rPr>
          <w:rFonts w:ascii="Times New Roman" w:hAnsi="Times New Roman" w:cs="Times New Roman"/>
          <w:sz w:val="28"/>
          <w:szCs w:val="28"/>
        </w:rPr>
        <w:t>к</w:t>
      </w:r>
      <w:r w:rsidR="009D35B8" w:rsidRPr="001F00B0">
        <w:rPr>
          <w:rFonts w:ascii="Times New Roman" w:hAnsi="Times New Roman" w:cs="Times New Roman"/>
          <w:sz w:val="28"/>
          <w:szCs w:val="28"/>
        </w:rPr>
        <w:t>онтролировать выполнение установленных процедур и соблюдение настоящих Правил, нормативных документов Федерации</w:t>
      </w:r>
      <w:r w:rsidR="00E700EA">
        <w:rPr>
          <w:rFonts w:ascii="Times New Roman" w:hAnsi="Times New Roman" w:cs="Times New Roman"/>
          <w:sz w:val="28"/>
          <w:szCs w:val="28"/>
        </w:rPr>
        <w:t>;</w:t>
      </w:r>
    </w:p>
    <w:p w14:paraId="4BCA76F4" w14:textId="77777777" w:rsidR="009D35B8" w:rsidRPr="001F00B0" w:rsidRDefault="009F6FF9" w:rsidP="009F6FF9">
      <w:pP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E700EA">
        <w:rPr>
          <w:rFonts w:ascii="Times New Roman" w:hAnsi="Times New Roman" w:cs="Times New Roman"/>
          <w:sz w:val="28"/>
          <w:szCs w:val="28"/>
        </w:rPr>
        <w:t>и</w:t>
      </w:r>
      <w:r w:rsidR="009D35B8" w:rsidRPr="001F00B0">
        <w:rPr>
          <w:rFonts w:ascii="Times New Roman" w:hAnsi="Times New Roman" w:cs="Times New Roman"/>
          <w:sz w:val="28"/>
          <w:szCs w:val="28"/>
        </w:rPr>
        <w:t>нструктировать и координировать привлеченных рефери, судей, секундометриста, врача и иных лиц, ответственных за организацию и проведение соревнования перед началом Боев</w:t>
      </w:r>
      <w:r w:rsidR="00E700EA">
        <w:rPr>
          <w:rFonts w:ascii="Times New Roman" w:hAnsi="Times New Roman" w:cs="Times New Roman"/>
          <w:sz w:val="28"/>
          <w:szCs w:val="28"/>
        </w:rPr>
        <w:t>;</w:t>
      </w:r>
    </w:p>
    <w:p w14:paraId="314245B5" w14:textId="77777777" w:rsidR="009D35B8" w:rsidRPr="001F00B0" w:rsidRDefault="009F6FF9" w:rsidP="009F6FF9">
      <w:pP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E700EA">
        <w:rPr>
          <w:rFonts w:ascii="Times New Roman" w:hAnsi="Times New Roman" w:cs="Times New Roman"/>
          <w:sz w:val="28"/>
          <w:szCs w:val="28"/>
        </w:rPr>
        <w:t>с</w:t>
      </w:r>
      <w:r w:rsidR="009D35B8" w:rsidRPr="001F00B0">
        <w:rPr>
          <w:rFonts w:ascii="Times New Roman" w:hAnsi="Times New Roman" w:cs="Times New Roman"/>
          <w:sz w:val="28"/>
          <w:szCs w:val="28"/>
        </w:rPr>
        <w:t>обирать и хранить судейские записки по раундам во время боя</w:t>
      </w:r>
      <w:r w:rsidR="00E700EA">
        <w:rPr>
          <w:rFonts w:ascii="Times New Roman" w:hAnsi="Times New Roman" w:cs="Times New Roman"/>
          <w:sz w:val="28"/>
          <w:szCs w:val="28"/>
        </w:rPr>
        <w:t>;</w:t>
      </w:r>
    </w:p>
    <w:p w14:paraId="56790D24" w14:textId="77777777" w:rsidR="009D35B8" w:rsidRPr="001F00B0" w:rsidRDefault="009F6FF9" w:rsidP="009F6FF9">
      <w:pP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E700EA">
        <w:rPr>
          <w:rFonts w:ascii="Times New Roman" w:hAnsi="Times New Roman" w:cs="Times New Roman"/>
          <w:sz w:val="28"/>
          <w:szCs w:val="28"/>
        </w:rPr>
        <w:t>с</w:t>
      </w:r>
      <w:r w:rsidR="009D35B8" w:rsidRPr="001F00B0">
        <w:rPr>
          <w:rFonts w:ascii="Times New Roman" w:hAnsi="Times New Roman" w:cs="Times New Roman"/>
          <w:sz w:val="28"/>
          <w:szCs w:val="28"/>
        </w:rPr>
        <w:t>ообщать результат боя согласно решению рефери или согласно судейским карточкам по окончании боя информатору на ринге</w:t>
      </w:r>
      <w:r w:rsidR="00E700EA">
        <w:rPr>
          <w:rFonts w:ascii="Times New Roman" w:hAnsi="Times New Roman" w:cs="Times New Roman"/>
          <w:sz w:val="28"/>
          <w:szCs w:val="28"/>
        </w:rPr>
        <w:t>;</w:t>
      </w:r>
    </w:p>
    <w:p w14:paraId="7CF9F67D" w14:textId="77777777" w:rsidR="009D35B8" w:rsidRPr="001F00B0" w:rsidRDefault="009F6FF9" w:rsidP="009F6FF9">
      <w:pP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E700EA">
        <w:rPr>
          <w:rFonts w:ascii="Times New Roman" w:hAnsi="Times New Roman" w:cs="Times New Roman"/>
          <w:sz w:val="28"/>
          <w:szCs w:val="28"/>
        </w:rPr>
        <w:t>п</w:t>
      </w:r>
      <w:r w:rsidR="009D35B8" w:rsidRPr="001F00B0">
        <w:rPr>
          <w:rFonts w:ascii="Times New Roman" w:hAnsi="Times New Roman" w:cs="Times New Roman"/>
          <w:sz w:val="28"/>
          <w:szCs w:val="28"/>
        </w:rPr>
        <w:t>о окончании Боев готовить отчет о Бое и направлять его копию Федерацию в порядке, установленном Федерацией</w:t>
      </w:r>
      <w:r w:rsidR="00E700EA">
        <w:rPr>
          <w:rFonts w:ascii="Times New Roman" w:hAnsi="Times New Roman" w:cs="Times New Roman"/>
          <w:sz w:val="28"/>
          <w:szCs w:val="28"/>
        </w:rPr>
        <w:t>;</w:t>
      </w:r>
    </w:p>
    <w:p w14:paraId="1C722681" w14:textId="77777777" w:rsidR="009D35B8" w:rsidRPr="001F00B0" w:rsidRDefault="009F6FF9" w:rsidP="009F6FF9">
      <w:pP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E700EA">
        <w:rPr>
          <w:rFonts w:ascii="Times New Roman" w:hAnsi="Times New Roman" w:cs="Times New Roman"/>
          <w:sz w:val="28"/>
          <w:szCs w:val="28"/>
        </w:rPr>
        <w:t>з</w:t>
      </w:r>
      <w:r w:rsidR="009D35B8" w:rsidRPr="001F00B0">
        <w:rPr>
          <w:rFonts w:ascii="Times New Roman" w:hAnsi="Times New Roman" w:cs="Times New Roman"/>
          <w:sz w:val="28"/>
          <w:szCs w:val="28"/>
        </w:rPr>
        <w:t>апрашивать разъяснения, документы и сведения, необходимые для надлежащей организации и проведения соревнования, у лиц, ответственных за проведения соревнования</w:t>
      </w:r>
      <w:r w:rsidR="00E700EA">
        <w:rPr>
          <w:rFonts w:ascii="Times New Roman" w:hAnsi="Times New Roman" w:cs="Times New Roman"/>
          <w:sz w:val="28"/>
          <w:szCs w:val="28"/>
        </w:rPr>
        <w:t>;</w:t>
      </w:r>
    </w:p>
    <w:p w14:paraId="623BD789" w14:textId="77777777" w:rsidR="009D35B8" w:rsidRPr="001F00B0" w:rsidRDefault="009F6FF9" w:rsidP="009F6FF9">
      <w:pPr>
        <w:tabs>
          <w:tab w:val="left" w:pos="993"/>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E700EA">
        <w:rPr>
          <w:rFonts w:ascii="Times New Roman" w:hAnsi="Times New Roman" w:cs="Times New Roman"/>
          <w:sz w:val="28"/>
          <w:szCs w:val="28"/>
        </w:rPr>
        <w:t>в</w:t>
      </w:r>
      <w:r w:rsidR="009D35B8" w:rsidRPr="001F00B0">
        <w:rPr>
          <w:rFonts w:ascii="Times New Roman" w:hAnsi="Times New Roman" w:cs="Times New Roman"/>
          <w:sz w:val="28"/>
          <w:szCs w:val="28"/>
        </w:rPr>
        <w:t>заимодействовать с Промоутером и иными организаторами соревнований.</w:t>
      </w:r>
    </w:p>
    <w:p w14:paraId="2CC89736" w14:textId="77777777" w:rsidR="009D35B8" w:rsidRPr="001F00B0" w:rsidRDefault="009D35B8" w:rsidP="001F00B0">
      <w:pPr>
        <w:tabs>
          <w:tab w:val="left" w:pos="993"/>
        </w:tabs>
        <w:spacing w:line="276" w:lineRule="auto"/>
        <w:ind w:firstLine="709"/>
        <w:jc w:val="both"/>
        <w:rPr>
          <w:rFonts w:ascii="Times New Roman" w:hAnsi="Times New Roman" w:cs="Times New Roman"/>
          <w:bCs/>
          <w:sz w:val="28"/>
          <w:szCs w:val="28"/>
        </w:rPr>
      </w:pPr>
      <w:r w:rsidRPr="001F00B0">
        <w:rPr>
          <w:rFonts w:ascii="Times New Roman" w:hAnsi="Times New Roman" w:cs="Times New Roman"/>
          <w:bCs/>
          <w:sz w:val="28"/>
          <w:szCs w:val="28"/>
        </w:rPr>
        <w:t>6.8. Инспектор (судья при участнике)</w:t>
      </w:r>
      <w:r w:rsidR="00E700EA">
        <w:rPr>
          <w:rFonts w:ascii="Times New Roman" w:hAnsi="Times New Roman" w:cs="Times New Roman"/>
          <w:bCs/>
          <w:sz w:val="28"/>
          <w:szCs w:val="28"/>
        </w:rPr>
        <w:t>.</w:t>
      </w:r>
    </w:p>
    <w:p w14:paraId="265DB06F" w14:textId="77777777" w:rsidR="009D35B8" w:rsidRPr="001F00B0" w:rsidRDefault="009F6FF9"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6.8.1. </w:t>
      </w:r>
      <w:r w:rsidR="009D35B8" w:rsidRPr="001F00B0">
        <w:rPr>
          <w:rFonts w:ascii="Times New Roman" w:hAnsi="Times New Roman" w:cs="Times New Roman"/>
          <w:sz w:val="28"/>
          <w:szCs w:val="28"/>
        </w:rPr>
        <w:t>Для контроля за проведением Титульного боя назначается Инспектор. Инспектор назначается Супервайзером по представлению региональной спортивной федерации, находящейся на территории субъекта Российской Федерации, в котором проводится Спортивное соревнование, а в случае отсутствия региональной спортивной федерации на территории субъекта Российской Федерации, в котором проводится Спортивное соревнование, по представлению Промоутера Спортивного соревнования.</w:t>
      </w:r>
    </w:p>
    <w:p w14:paraId="7346668A" w14:textId="77777777" w:rsidR="009D35B8" w:rsidRPr="001F00B0" w:rsidRDefault="00AC32CC"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6.8.2. </w:t>
      </w:r>
      <w:r w:rsidR="009D35B8" w:rsidRPr="001F00B0">
        <w:rPr>
          <w:rFonts w:ascii="Times New Roman" w:hAnsi="Times New Roman" w:cs="Times New Roman"/>
          <w:sz w:val="28"/>
          <w:szCs w:val="28"/>
        </w:rPr>
        <w:t>На Спортивном соревновании Инспектор обязан:</w:t>
      </w:r>
    </w:p>
    <w:p w14:paraId="6ED8C2A0" w14:textId="77777777" w:rsidR="009D35B8" w:rsidRPr="001F00B0" w:rsidRDefault="009F6FF9"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 xml:space="preserve">находиться в раздевалке </w:t>
      </w:r>
      <w:r w:rsidR="009459B4" w:rsidRPr="001F00B0">
        <w:rPr>
          <w:rFonts w:ascii="Times New Roman" w:hAnsi="Times New Roman" w:cs="Times New Roman"/>
          <w:sz w:val="28"/>
          <w:szCs w:val="28"/>
        </w:rPr>
        <w:t xml:space="preserve">Спортсмена </w:t>
      </w:r>
      <w:r w:rsidR="009D35B8" w:rsidRPr="001F00B0">
        <w:rPr>
          <w:rFonts w:ascii="Times New Roman" w:hAnsi="Times New Roman" w:cs="Times New Roman"/>
          <w:sz w:val="28"/>
          <w:szCs w:val="28"/>
        </w:rPr>
        <w:t>от момента его прибытия до выхода на ринг;</w:t>
      </w:r>
    </w:p>
    <w:p w14:paraId="0CAF7621" w14:textId="77777777" w:rsidR="009D35B8" w:rsidRPr="001F00B0" w:rsidRDefault="009F6FF9"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препятствовать входу и нахождению в раздевалке посторонних лиц;</w:t>
      </w:r>
    </w:p>
    <w:p w14:paraId="42538929" w14:textId="77777777" w:rsidR="009D35B8" w:rsidRPr="001F00B0" w:rsidRDefault="009F6FF9"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контролировать бинтование рук Спортсмена (тейпирование) и выполнение иных Правил кулачного боя при подготовке Спортсмена;</w:t>
      </w:r>
    </w:p>
    <w:p w14:paraId="19C1B414" w14:textId="77777777" w:rsidR="009D35B8" w:rsidRPr="001F00B0" w:rsidRDefault="009F6FF9"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фиксировать действия и инструктаж рефери/супервайзера;</w:t>
      </w:r>
    </w:p>
    <w:p w14:paraId="37261000" w14:textId="77777777" w:rsidR="009D35B8" w:rsidRPr="001F00B0" w:rsidRDefault="009F6FF9"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сопровождать Спортсмена к рингу;</w:t>
      </w:r>
    </w:p>
    <w:p w14:paraId="4A409456" w14:textId="77777777" w:rsidR="009D35B8" w:rsidRPr="001F00B0" w:rsidRDefault="009F6FF9"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перед началом Боя и в перерывах между раундами находиться на помосте на стороне Спортсмена, не входя в ринг;</w:t>
      </w:r>
    </w:p>
    <w:p w14:paraId="2A8773E5" w14:textId="77777777" w:rsidR="009D35B8" w:rsidRPr="001F00B0" w:rsidRDefault="009F6FF9"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во время раунда находиться на стороне Спортсмена вместе с секундантами;</w:t>
      </w:r>
    </w:p>
    <w:p w14:paraId="2975EB10" w14:textId="77777777" w:rsidR="009D35B8" w:rsidRPr="001F00B0" w:rsidRDefault="009F6FF9"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не допускать нахождения на стороне Спортсмена посторонних лиц;</w:t>
      </w:r>
    </w:p>
    <w:p w14:paraId="2BC79A9B" w14:textId="77777777" w:rsidR="009D35B8" w:rsidRPr="001F00B0" w:rsidRDefault="009F6FF9"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контролировать выполнение Правил кулачного боя со стороны секундантов, не подменяя функции рефери;</w:t>
      </w:r>
    </w:p>
    <w:p w14:paraId="23830553" w14:textId="77777777" w:rsidR="009D35B8" w:rsidRPr="001F00B0" w:rsidRDefault="009F6FF9"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сопровождать Спортсмена в раздевалку и в помещение для проведения процедуры сдачи допинг-проб;</w:t>
      </w:r>
    </w:p>
    <w:p w14:paraId="747012E5" w14:textId="77777777" w:rsidR="009D35B8" w:rsidRPr="001F00B0" w:rsidRDefault="009F6FF9"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выполнять указания и поручения Супервайзера в ходе Боя;</w:t>
      </w:r>
    </w:p>
    <w:p w14:paraId="0A91E1EB" w14:textId="77777777" w:rsidR="009D35B8" w:rsidRPr="001F00B0" w:rsidRDefault="009F6FF9"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изымать любые вещества, используемые Секундантом, которые запрещены Регламентом соревнования, иными нормами и Правилами Кулачного боя;</w:t>
      </w:r>
    </w:p>
    <w:p w14:paraId="19949844" w14:textId="77777777" w:rsidR="009D35B8" w:rsidRPr="001F00B0" w:rsidRDefault="009F6FF9" w:rsidP="001F00B0">
      <w:pPr>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1F00B0">
        <w:rPr>
          <w:rFonts w:ascii="Times New Roman" w:hAnsi="Times New Roman" w:cs="Times New Roman"/>
          <w:sz w:val="28"/>
          <w:szCs w:val="28"/>
        </w:rPr>
        <w:t>носить специальную нашивку по форме, утвержденной Федерацией.</w:t>
      </w:r>
    </w:p>
    <w:p w14:paraId="0A288200" w14:textId="77777777" w:rsidR="009D35B8" w:rsidRPr="00654B76" w:rsidRDefault="009D35B8" w:rsidP="009D35B8">
      <w:pPr>
        <w:widowControl/>
        <w:pBdr>
          <w:top w:val="nil"/>
          <w:left w:val="nil"/>
          <w:bottom w:val="nil"/>
          <w:right w:val="nil"/>
          <w:between w:val="nil"/>
        </w:pBdr>
        <w:tabs>
          <w:tab w:val="left" w:pos="851"/>
        </w:tabs>
        <w:jc w:val="center"/>
        <w:rPr>
          <w:rFonts w:ascii="Times New Roman" w:hAnsi="Times New Roman" w:cs="Times New Roman"/>
          <w:b/>
          <w:sz w:val="28"/>
          <w:szCs w:val="28"/>
        </w:rPr>
      </w:pPr>
      <w:r w:rsidRPr="00654B76">
        <w:rPr>
          <w:rFonts w:ascii="Times New Roman" w:hAnsi="Times New Roman" w:cs="Times New Roman"/>
          <w:b/>
          <w:sz w:val="28"/>
          <w:szCs w:val="28"/>
        </w:rPr>
        <w:lastRenderedPageBreak/>
        <w:t>7. СВЕДЕНИЯ О ВСПОМОГАТЕЛЬНОМ И ТЕХНИЧЕСКОМ ПЕРСОНАЛЕ, ОБЕСПЕЧИВАЮЩЕМ ПРОВЕДЕНИЕ СОРЕВНОВАНИЯ</w:t>
      </w:r>
    </w:p>
    <w:p w14:paraId="4F0FE0BD" w14:textId="77777777" w:rsidR="009D35B8" w:rsidRPr="009752E8" w:rsidRDefault="009D35B8" w:rsidP="009752E8">
      <w:pPr>
        <w:widowControl/>
        <w:pBdr>
          <w:top w:val="nil"/>
          <w:left w:val="nil"/>
          <w:bottom w:val="nil"/>
          <w:right w:val="nil"/>
          <w:between w:val="nil"/>
        </w:pBdr>
        <w:tabs>
          <w:tab w:val="left" w:pos="993"/>
          <w:tab w:val="left" w:pos="1276"/>
        </w:tabs>
        <w:spacing w:line="276" w:lineRule="auto"/>
        <w:ind w:firstLine="709"/>
        <w:jc w:val="both"/>
        <w:rPr>
          <w:rFonts w:ascii="Times New Roman" w:hAnsi="Times New Roman" w:cs="Times New Roman"/>
          <w:sz w:val="28"/>
          <w:szCs w:val="28"/>
        </w:rPr>
      </w:pPr>
      <w:r w:rsidRPr="009752E8">
        <w:rPr>
          <w:rFonts w:ascii="Times New Roman" w:hAnsi="Times New Roman" w:cs="Times New Roman"/>
          <w:sz w:val="28"/>
          <w:szCs w:val="28"/>
        </w:rPr>
        <w:t>7.1. Врач</w:t>
      </w:r>
      <w:r w:rsidR="009752E8">
        <w:rPr>
          <w:rFonts w:ascii="Times New Roman" w:hAnsi="Times New Roman" w:cs="Times New Roman"/>
          <w:sz w:val="28"/>
          <w:szCs w:val="28"/>
        </w:rPr>
        <w:t>.</w:t>
      </w:r>
    </w:p>
    <w:p w14:paraId="2F2D88FB" w14:textId="77777777" w:rsidR="009D35B8" w:rsidRPr="009752E8" w:rsidRDefault="009D35B8" w:rsidP="00672F07">
      <w:pPr>
        <w:widowControl/>
        <w:pBdr>
          <w:top w:val="nil"/>
          <w:left w:val="nil"/>
          <w:bottom w:val="nil"/>
          <w:right w:val="nil"/>
          <w:between w:val="nil"/>
        </w:pBdr>
        <w:tabs>
          <w:tab w:val="left" w:pos="993"/>
          <w:tab w:val="left" w:pos="1134"/>
          <w:tab w:val="left" w:pos="1276"/>
        </w:tabs>
        <w:spacing w:line="276" w:lineRule="auto"/>
        <w:ind w:firstLine="709"/>
        <w:jc w:val="both"/>
        <w:rPr>
          <w:rFonts w:ascii="Times New Roman" w:hAnsi="Times New Roman" w:cs="Times New Roman"/>
          <w:sz w:val="28"/>
          <w:szCs w:val="28"/>
        </w:rPr>
      </w:pPr>
      <w:r w:rsidRPr="009752E8">
        <w:rPr>
          <w:rFonts w:ascii="Times New Roman" w:hAnsi="Times New Roman" w:cs="Times New Roman"/>
          <w:sz w:val="28"/>
          <w:szCs w:val="28"/>
        </w:rPr>
        <w:t>7.1.1.</w:t>
      </w:r>
      <w:r w:rsidR="009F6FF9">
        <w:rPr>
          <w:rFonts w:ascii="Times New Roman" w:hAnsi="Times New Roman" w:cs="Times New Roman"/>
          <w:sz w:val="28"/>
          <w:szCs w:val="28"/>
        </w:rPr>
        <w:t> </w:t>
      </w:r>
      <w:r w:rsidRPr="009752E8">
        <w:rPr>
          <w:rFonts w:ascii="Times New Roman" w:hAnsi="Times New Roman" w:cs="Times New Roman"/>
          <w:sz w:val="28"/>
          <w:szCs w:val="28"/>
        </w:rPr>
        <w:t>Врач соревнования назначается организатором соревнования. Он руководит работой медицинского персонала и несет ответственность за медицинское обеспечение соревнования. Врач обязан иметь необходимое медицинское образование.</w:t>
      </w:r>
    </w:p>
    <w:p w14:paraId="00ECC241" w14:textId="77777777" w:rsidR="009D35B8" w:rsidRPr="009752E8" w:rsidRDefault="009D35B8" w:rsidP="009F6FF9">
      <w:pPr>
        <w:widowControl/>
        <w:pBdr>
          <w:top w:val="nil"/>
          <w:left w:val="nil"/>
          <w:bottom w:val="nil"/>
          <w:right w:val="nil"/>
          <w:between w:val="nil"/>
        </w:pBdr>
        <w:tabs>
          <w:tab w:val="left" w:pos="993"/>
          <w:tab w:val="left" w:pos="1276"/>
        </w:tabs>
        <w:spacing w:line="276" w:lineRule="auto"/>
        <w:ind w:firstLine="709"/>
        <w:jc w:val="both"/>
        <w:rPr>
          <w:rFonts w:ascii="Times New Roman" w:hAnsi="Times New Roman" w:cs="Times New Roman"/>
          <w:sz w:val="28"/>
          <w:szCs w:val="28"/>
        </w:rPr>
      </w:pPr>
      <w:r w:rsidRPr="009752E8">
        <w:rPr>
          <w:rFonts w:ascii="Times New Roman" w:hAnsi="Times New Roman" w:cs="Times New Roman"/>
          <w:sz w:val="28"/>
          <w:szCs w:val="28"/>
        </w:rPr>
        <w:t>7.1.2. Обязанности Врача:</w:t>
      </w:r>
    </w:p>
    <w:p w14:paraId="15E4EC84" w14:textId="77777777" w:rsidR="009D35B8" w:rsidRPr="009752E8" w:rsidRDefault="009F6FF9" w:rsidP="009F6FF9">
      <w:pPr>
        <w:widowControl/>
        <w:pBdr>
          <w:top w:val="nil"/>
          <w:left w:val="nil"/>
          <w:bottom w:val="nil"/>
          <w:right w:val="nil"/>
          <w:between w:val="nil"/>
        </w:pBdr>
        <w:tabs>
          <w:tab w:val="left" w:pos="993"/>
          <w:tab w:val="left" w:pos="1276"/>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752E8">
        <w:rPr>
          <w:rFonts w:ascii="Times New Roman" w:hAnsi="Times New Roman" w:cs="Times New Roman"/>
          <w:sz w:val="28"/>
          <w:szCs w:val="28"/>
        </w:rPr>
        <w:t>в</w:t>
      </w:r>
      <w:r w:rsidR="009D35B8" w:rsidRPr="009752E8">
        <w:rPr>
          <w:rFonts w:ascii="Times New Roman" w:hAnsi="Times New Roman" w:cs="Times New Roman"/>
          <w:sz w:val="28"/>
          <w:szCs w:val="28"/>
        </w:rPr>
        <w:t>о время взвешивания совместно с Главной судьей проверять данные о медосмотре, страховые полисы и проводить медицинское обследование участников боя</w:t>
      </w:r>
      <w:r w:rsidR="009752E8">
        <w:rPr>
          <w:rFonts w:ascii="Times New Roman" w:hAnsi="Times New Roman" w:cs="Times New Roman"/>
          <w:sz w:val="28"/>
          <w:szCs w:val="28"/>
        </w:rPr>
        <w:t>;</w:t>
      </w:r>
    </w:p>
    <w:p w14:paraId="0A524093" w14:textId="77777777" w:rsidR="009D35B8" w:rsidRPr="009752E8" w:rsidRDefault="009F6FF9" w:rsidP="009F6FF9">
      <w:pPr>
        <w:widowControl/>
        <w:pBdr>
          <w:top w:val="nil"/>
          <w:left w:val="nil"/>
          <w:bottom w:val="nil"/>
          <w:right w:val="nil"/>
          <w:between w:val="nil"/>
        </w:pBdr>
        <w:tabs>
          <w:tab w:val="left" w:pos="993"/>
          <w:tab w:val="left" w:pos="1276"/>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752E8">
        <w:rPr>
          <w:rFonts w:ascii="Times New Roman" w:hAnsi="Times New Roman" w:cs="Times New Roman"/>
          <w:sz w:val="28"/>
          <w:szCs w:val="28"/>
        </w:rPr>
        <w:t>п</w:t>
      </w:r>
      <w:r w:rsidR="009D35B8" w:rsidRPr="009752E8">
        <w:rPr>
          <w:rFonts w:ascii="Times New Roman" w:hAnsi="Times New Roman" w:cs="Times New Roman"/>
          <w:sz w:val="28"/>
          <w:szCs w:val="28"/>
        </w:rPr>
        <w:t>еред началом боя предупредить Бойцов и Главных секундантов о недопустимости использования запрещенных веществ, в т.ч. алкогольных, стимулирующих, наркотических и иных</w:t>
      </w:r>
      <w:r w:rsidR="009752E8">
        <w:rPr>
          <w:rFonts w:ascii="Times New Roman" w:hAnsi="Times New Roman" w:cs="Times New Roman"/>
          <w:sz w:val="28"/>
          <w:szCs w:val="28"/>
        </w:rPr>
        <w:t>;</w:t>
      </w:r>
    </w:p>
    <w:p w14:paraId="1084045C" w14:textId="77777777" w:rsidR="009D35B8" w:rsidRPr="009752E8" w:rsidRDefault="009F6FF9" w:rsidP="009F6FF9">
      <w:pPr>
        <w:widowControl/>
        <w:pBdr>
          <w:top w:val="nil"/>
          <w:left w:val="nil"/>
          <w:bottom w:val="nil"/>
          <w:right w:val="nil"/>
          <w:between w:val="nil"/>
        </w:pBdr>
        <w:tabs>
          <w:tab w:val="left" w:pos="993"/>
          <w:tab w:val="left" w:pos="1276"/>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752E8">
        <w:rPr>
          <w:rFonts w:ascii="Times New Roman" w:hAnsi="Times New Roman" w:cs="Times New Roman"/>
          <w:sz w:val="28"/>
          <w:szCs w:val="28"/>
        </w:rPr>
        <w:t>п</w:t>
      </w:r>
      <w:r w:rsidR="009D35B8" w:rsidRPr="009752E8">
        <w:rPr>
          <w:rFonts w:ascii="Times New Roman" w:hAnsi="Times New Roman" w:cs="Times New Roman"/>
          <w:sz w:val="28"/>
          <w:szCs w:val="28"/>
        </w:rPr>
        <w:t>еред началом Боев убедиться в том, что в распоряжении медицинского персонала имеются</w:t>
      </w:r>
      <w:r w:rsidR="009752E8">
        <w:rPr>
          <w:rFonts w:ascii="Times New Roman" w:hAnsi="Times New Roman" w:cs="Times New Roman"/>
          <w:sz w:val="28"/>
          <w:szCs w:val="28"/>
        </w:rPr>
        <w:t>;</w:t>
      </w:r>
    </w:p>
    <w:p w14:paraId="33A7FB0D" w14:textId="77777777" w:rsidR="009D35B8" w:rsidRPr="009752E8" w:rsidRDefault="009F6FF9" w:rsidP="009F6FF9">
      <w:pPr>
        <w:widowControl/>
        <w:pBdr>
          <w:top w:val="nil"/>
          <w:left w:val="nil"/>
          <w:bottom w:val="nil"/>
          <w:right w:val="nil"/>
          <w:between w:val="nil"/>
        </w:pBdr>
        <w:tabs>
          <w:tab w:val="left" w:pos="993"/>
          <w:tab w:val="left" w:pos="1276"/>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9752E8">
        <w:rPr>
          <w:rFonts w:ascii="Times New Roman" w:hAnsi="Times New Roman" w:cs="Times New Roman"/>
          <w:sz w:val="28"/>
          <w:szCs w:val="28"/>
        </w:rPr>
        <w:t xml:space="preserve">комплект препаратов, инструментов, приспособлений, необходимых для оказания помощи при спортивной травме; </w:t>
      </w:r>
    </w:p>
    <w:p w14:paraId="4E56F7B4" w14:textId="77777777" w:rsidR="009D35B8" w:rsidRPr="009752E8" w:rsidRDefault="009F6FF9" w:rsidP="009F6FF9">
      <w:pPr>
        <w:widowControl/>
        <w:pBdr>
          <w:top w:val="nil"/>
          <w:left w:val="nil"/>
          <w:bottom w:val="nil"/>
          <w:right w:val="nil"/>
          <w:between w:val="nil"/>
        </w:pBdr>
        <w:tabs>
          <w:tab w:val="left" w:pos="993"/>
          <w:tab w:val="left" w:pos="1276"/>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9752E8">
        <w:rPr>
          <w:rFonts w:ascii="Times New Roman" w:hAnsi="Times New Roman" w:cs="Times New Roman"/>
          <w:sz w:val="28"/>
          <w:szCs w:val="28"/>
        </w:rPr>
        <w:t xml:space="preserve">носилки; </w:t>
      </w:r>
    </w:p>
    <w:p w14:paraId="79698BA4" w14:textId="77777777" w:rsidR="009D35B8" w:rsidRPr="009752E8" w:rsidRDefault="009F6FF9" w:rsidP="009F6FF9">
      <w:pPr>
        <w:widowControl/>
        <w:pBdr>
          <w:top w:val="nil"/>
          <w:left w:val="nil"/>
          <w:bottom w:val="nil"/>
          <w:right w:val="nil"/>
          <w:between w:val="nil"/>
        </w:pBdr>
        <w:tabs>
          <w:tab w:val="left" w:pos="993"/>
          <w:tab w:val="left" w:pos="1276"/>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D35B8" w:rsidRPr="009752E8">
        <w:rPr>
          <w:rFonts w:ascii="Times New Roman" w:hAnsi="Times New Roman" w:cs="Times New Roman"/>
          <w:sz w:val="28"/>
          <w:szCs w:val="28"/>
        </w:rPr>
        <w:t>машина скорой помощи, прибывшая к месту проведения боя за час до его начала и прекращающая дежурство не ранее чем через час после завершения Боев</w:t>
      </w:r>
      <w:r w:rsidR="009752E8">
        <w:rPr>
          <w:rFonts w:ascii="Times New Roman" w:hAnsi="Times New Roman" w:cs="Times New Roman"/>
          <w:sz w:val="28"/>
          <w:szCs w:val="28"/>
        </w:rPr>
        <w:t>;</w:t>
      </w:r>
      <w:r w:rsidR="009D35B8" w:rsidRPr="009752E8">
        <w:rPr>
          <w:rFonts w:ascii="Times New Roman" w:hAnsi="Times New Roman" w:cs="Times New Roman"/>
          <w:sz w:val="28"/>
          <w:szCs w:val="28"/>
        </w:rPr>
        <w:t xml:space="preserve"> </w:t>
      </w:r>
    </w:p>
    <w:p w14:paraId="611F139A" w14:textId="77777777" w:rsidR="009D35B8" w:rsidRPr="009752E8" w:rsidRDefault="009F6FF9" w:rsidP="009F6FF9">
      <w:pPr>
        <w:widowControl/>
        <w:pBdr>
          <w:top w:val="nil"/>
          <w:left w:val="nil"/>
          <w:bottom w:val="nil"/>
          <w:right w:val="nil"/>
          <w:between w:val="nil"/>
        </w:pBdr>
        <w:tabs>
          <w:tab w:val="left" w:pos="993"/>
          <w:tab w:val="left" w:pos="1276"/>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752E8">
        <w:rPr>
          <w:rFonts w:ascii="Times New Roman" w:hAnsi="Times New Roman" w:cs="Times New Roman"/>
          <w:sz w:val="28"/>
          <w:szCs w:val="28"/>
        </w:rPr>
        <w:t>в</w:t>
      </w:r>
      <w:r w:rsidR="009D35B8" w:rsidRPr="009752E8">
        <w:rPr>
          <w:rFonts w:ascii="Times New Roman" w:hAnsi="Times New Roman" w:cs="Times New Roman"/>
          <w:sz w:val="28"/>
          <w:szCs w:val="28"/>
        </w:rPr>
        <w:t>о время боя при получении Бойцом травмы или повреждений по просьбе рефери дать заключение о возможности продолжать поединок. В случае прекращение боя оказать помощь травмированному Бойцу</w:t>
      </w:r>
      <w:r w:rsidR="009752E8">
        <w:rPr>
          <w:rFonts w:ascii="Times New Roman" w:hAnsi="Times New Roman" w:cs="Times New Roman"/>
          <w:sz w:val="28"/>
          <w:szCs w:val="28"/>
        </w:rPr>
        <w:t>;</w:t>
      </w:r>
    </w:p>
    <w:p w14:paraId="003FF30F" w14:textId="77777777" w:rsidR="009D35B8" w:rsidRPr="009752E8" w:rsidRDefault="009F6FF9" w:rsidP="009F6FF9">
      <w:pPr>
        <w:widowControl/>
        <w:pBdr>
          <w:top w:val="nil"/>
          <w:left w:val="nil"/>
          <w:bottom w:val="nil"/>
          <w:right w:val="nil"/>
          <w:between w:val="nil"/>
        </w:pBdr>
        <w:tabs>
          <w:tab w:val="left" w:pos="993"/>
          <w:tab w:val="left" w:pos="1276"/>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752E8">
        <w:rPr>
          <w:rFonts w:ascii="Times New Roman" w:hAnsi="Times New Roman" w:cs="Times New Roman"/>
          <w:sz w:val="28"/>
          <w:szCs w:val="28"/>
        </w:rPr>
        <w:t>в</w:t>
      </w:r>
      <w:r w:rsidR="009D35B8" w:rsidRPr="009752E8">
        <w:rPr>
          <w:rFonts w:ascii="Times New Roman" w:hAnsi="Times New Roman" w:cs="Times New Roman"/>
          <w:sz w:val="28"/>
          <w:szCs w:val="28"/>
        </w:rPr>
        <w:t>ести медицинское наблюдение за участниками во время соревнования и в случае заболевания или травмы давать заключение о возможности продолжать бои</w:t>
      </w:r>
      <w:r w:rsidR="009752E8">
        <w:rPr>
          <w:rFonts w:ascii="Times New Roman" w:hAnsi="Times New Roman" w:cs="Times New Roman"/>
          <w:sz w:val="28"/>
          <w:szCs w:val="28"/>
        </w:rPr>
        <w:t>;</w:t>
      </w:r>
    </w:p>
    <w:p w14:paraId="305C4072" w14:textId="77777777" w:rsidR="009D35B8" w:rsidRPr="009752E8" w:rsidRDefault="009F6FF9" w:rsidP="009F6FF9">
      <w:pPr>
        <w:widowControl/>
        <w:pBdr>
          <w:top w:val="nil"/>
          <w:left w:val="nil"/>
          <w:bottom w:val="nil"/>
          <w:right w:val="nil"/>
          <w:between w:val="nil"/>
        </w:pBdr>
        <w:tabs>
          <w:tab w:val="left" w:pos="993"/>
          <w:tab w:val="left" w:pos="1276"/>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752E8">
        <w:rPr>
          <w:rFonts w:ascii="Times New Roman" w:hAnsi="Times New Roman" w:cs="Times New Roman"/>
          <w:sz w:val="28"/>
          <w:szCs w:val="28"/>
        </w:rPr>
        <w:t>п</w:t>
      </w:r>
      <w:r w:rsidR="009D35B8" w:rsidRPr="009752E8">
        <w:rPr>
          <w:rFonts w:ascii="Times New Roman" w:hAnsi="Times New Roman" w:cs="Times New Roman"/>
          <w:sz w:val="28"/>
          <w:szCs w:val="28"/>
        </w:rPr>
        <w:t>осле получения Бойцом нокаута подняться на ринг и провести комплекс необходимых процедур для проведения его в чувство. В случае необходимости вызвать бригаду скорой помощи и госпитализировать нокаутированного Бойца</w:t>
      </w:r>
      <w:r w:rsidR="009752E8">
        <w:rPr>
          <w:rFonts w:ascii="Times New Roman" w:hAnsi="Times New Roman" w:cs="Times New Roman"/>
          <w:sz w:val="28"/>
          <w:szCs w:val="28"/>
        </w:rPr>
        <w:t>;</w:t>
      </w:r>
    </w:p>
    <w:p w14:paraId="5E211F85" w14:textId="77777777" w:rsidR="009D35B8" w:rsidRPr="009752E8" w:rsidRDefault="009F6FF9" w:rsidP="009F6FF9">
      <w:pPr>
        <w:widowControl/>
        <w:pBdr>
          <w:top w:val="nil"/>
          <w:left w:val="nil"/>
          <w:bottom w:val="nil"/>
          <w:right w:val="nil"/>
          <w:between w:val="nil"/>
        </w:pBdr>
        <w:tabs>
          <w:tab w:val="left" w:pos="993"/>
          <w:tab w:val="left" w:pos="1276"/>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752E8">
        <w:rPr>
          <w:rFonts w:ascii="Times New Roman" w:hAnsi="Times New Roman" w:cs="Times New Roman"/>
          <w:sz w:val="28"/>
          <w:szCs w:val="28"/>
        </w:rPr>
        <w:t>п</w:t>
      </w:r>
      <w:r w:rsidR="009D35B8" w:rsidRPr="009752E8">
        <w:rPr>
          <w:rFonts w:ascii="Times New Roman" w:hAnsi="Times New Roman" w:cs="Times New Roman"/>
          <w:sz w:val="28"/>
          <w:szCs w:val="28"/>
        </w:rPr>
        <w:t>роводить медицинский осмотр судей, назначенных для судейства боя в качестве рефери и боковых судей.</w:t>
      </w:r>
    </w:p>
    <w:p w14:paraId="37C30BD5" w14:textId="77777777" w:rsidR="009D35B8" w:rsidRPr="009752E8" w:rsidRDefault="009D35B8" w:rsidP="009752E8">
      <w:pPr>
        <w:widowControl/>
        <w:pBdr>
          <w:top w:val="nil"/>
          <w:left w:val="nil"/>
          <w:bottom w:val="nil"/>
          <w:right w:val="nil"/>
          <w:between w:val="nil"/>
        </w:pBdr>
        <w:tabs>
          <w:tab w:val="left" w:pos="993"/>
          <w:tab w:val="left" w:pos="1276"/>
        </w:tabs>
        <w:spacing w:line="276" w:lineRule="auto"/>
        <w:ind w:firstLine="709"/>
        <w:jc w:val="both"/>
        <w:rPr>
          <w:rFonts w:ascii="Times New Roman" w:hAnsi="Times New Roman" w:cs="Times New Roman"/>
          <w:sz w:val="28"/>
          <w:szCs w:val="28"/>
        </w:rPr>
      </w:pPr>
      <w:r w:rsidRPr="009752E8">
        <w:rPr>
          <w:rFonts w:ascii="Times New Roman" w:hAnsi="Times New Roman" w:cs="Times New Roman"/>
          <w:sz w:val="28"/>
          <w:szCs w:val="28"/>
        </w:rPr>
        <w:t>7.1.3. Врач Боя имеет право:</w:t>
      </w:r>
    </w:p>
    <w:p w14:paraId="50A9AE0A" w14:textId="77777777" w:rsidR="009D35B8" w:rsidRPr="009752E8" w:rsidRDefault="006B4109" w:rsidP="006B4109">
      <w:pPr>
        <w:widowControl/>
        <w:pBdr>
          <w:top w:val="nil"/>
          <w:left w:val="nil"/>
          <w:bottom w:val="nil"/>
          <w:right w:val="nil"/>
          <w:between w:val="nil"/>
        </w:pBdr>
        <w:tabs>
          <w:tab w:val="left" w:pos="993"/>
          <w:tab w:val="left" w:pos="1276"/>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009D35B8" w:rsidRPr="009752E8">
        <w:rPr>
          <w:rFonts w:ascii="Times New Roman" w:hAnsi="Times New Roman" w:cs="Times New Roman"/>
          <w:sz w:val="28"/>
          <w:szCs w:val="28"/>
        </w:rPr>
        <w:t>ешать вопрос о допуске Бойцов и судей к соревнованию по медицинским показаниям.</w:t>
      </w:r>
    </w:p>
    <w:p w14:paraId="1886904C" w14:textId="77777777" w:rsidR="009D35B8" w:rsidRPr="009752E8" w:rsidRDefault="006B4109" w:rsidP="006B4109">
      <w:pPr>
        <w:widowControl/>
        <w:pBdr>
          <w:top w:val="nil"/>
          <w:left w:val="nil"/>
          <w:bottom w:val="nil"/>
          <w:right w:val="nil"/>
          <w:between w:val="nil"/>
        </w:pBdr>
        <w:tabs>
          <w:tab w:val="left" w:pos="993"/>
          <w:tab w:val="left" w:pos="1276"/>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в</w:t>
      </w:r>
      <w:r w:rsidR="00AF534B">
        <w:rPr>
          <w:rFonts w:ascii="Times New Roman" w:hAnsi="Times New Roman" w:cs="Times New Roman"/>
          <w:sz w:val="28"/>
          <w:szCs w:val="28"/>
        </w:rPr>
        <w:t xml:space="preserve"> </w:t>
      </w:r>
      <w:r w:rsidR="009D35B8" w:rsidRPr="009752E8">
        <w:rPr>
          <w:rFonts w:ascii="Times New Roman" w:hAnsi="Times New Roman" w:cs="Times New Roman"/>
          <w:sz w:val="28"/>
          <w:szCs w:val="28"/>
        </w:rPr>
        <w:t>перерывах между раундами подняться на ринг для медицинского осмотра Бойцов, о результатах этого осмотра поставить в известность рефери.</w:t>
      </w:r>
    </w:p>
    <w:p w14:paraId="7D5A8534" w14:textId="77777777" w:rsidR="009D35B8" w:rsidRPr="009752E8" w:rsidRDefault="006B4109" w:rsidP="006B4109">
      <w:pPr>
        <w:widowControl/>
        <w:pBdr>
          <w:top w:val="nil"/>
          <w:left w:val="nil"/>
          <w:bottom w:val="nil"/>
          <w:right w:val="nil"/>
          <w:between w:val="nil"/>
        </w:pBdr>
        <w:tabs>
          <w:tab w:val="left" w:pos="993"/>
          <w:tab w:val="left" w:pos="1276"/>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009D35B8" w:rsidRPr="009752E8">
        <w:rPr>
          <w:rFonts w:ascii="Times New Roman" w:hAnsi="Times New Roman" w:cs="Times New Roman"/>
          <w:sz w:val="28"/>
          <w:szCs w:val="28"/>
        </w:rPr>
        <w:t>бращаться к Главной судье с просьбой об остановке боя в случае получения серьезной травмы Бойцом, если этого не сделал рефери.</w:t>
      </w:r>
    </w:p>
    <w:p w14:paraId="14B514AE" w14:textId="77777777" w:rsidR="009D35B8" w:rsidRPr="009752E8" w:rsidRDefault="009D35B8" w:rsidP="009752E8">
      <w:pPr>
        <w:tabs>
          <w:tab w:val="left" w:pos="993"/>
          <w:tab w:val="left" w:pos="1276"/>
        </w:tabs>
        <w:spacing w:line="276" w:lineRule="auto"/>
        <w:ind w:firstLine="709"/>
        <w:jc w:val="both"/>
        <w:rPr>
          <w:rFonts w:ascii="Times New Roman" w:hAnsi="Times New Roman" w:cs="Times New Roman"/>
          <w:sz w:val="28"/>
          <w:szCs w:val="28"/>
        </w:rPr>
      </w:pPr>
      <w:r w:rsidRPr="009752E8">
        <w:rPr>
          <w:rFonts w:ascii="Times New Roman" w:hAnsi="Times New Roman" w:cs="Times New Roman"/>
          <w:sz w:val="28"/>
          <w:szCs w:val="28"/>
        </w:rPr>
        <w:t>7.2. Ведущий поединков (Ринг анонсер)</w:t>
      </w:r>
    </w:p>
    <w:p w14:paraId="01E70333" w14:textId="77777777" w:rsidR="009D35B8" w:rsidRPr="009752E8" w:rsidRDefault="009D35B8" w:rsidP="006B4109">
      <w:pPr>
        <w:tabs>
          <w:tab w:val="left" w:pos="993"/>
          <w:tab w:val="left" w:pos="1276"/>
        </w:tabs>
        <w:spacing w:line="276" w:lineRule="auto"/>
        <w:ind w:firstLine="709"/>
        <w:jc w:val="both"/>
        <w:rPr>
          <w:rFonts w:ascii="Times New Roman" w:hAnsi="Times New Roman" w:cs="Times New Roman"/>
          <w:sz w:val="28"/>
          <w:szCs w:val="28"/>
        </w:rPr>
      </w:pPr>
      <w:r w:rsidRPr="009752E8">
        <w:rPr>
          <w:rFonts w:ascii="Times New Roman" w:hAnsi="Times New Roman" w:cs="Times New Roman"/>
          <w:sz w:val="28"/>
          <w:szCs w:val="28"/>
        </w:rPr>
        <w:t>7.2.1. Ведущий поединков подчиняется Главному судье.</w:t>
      </w:r>
    </w:p>
    <w:p w14:paraId="1672608B" w14:textId="77777777" w:rsidR="009D35B8" w:rsidRPr="009752E8" w:rsidRDefault="009D35B8" w:rsidP="006B4109">
      <w:pPr>
        <w:tabs>
          <w:tab w:val="left" w:pos="993"/>
          <w:tab w:val="left" w:pos="1276"/>
        </w:tabs>
        <w:spacing w:line="276" w:lineRule="auto"/>
        <w:ind w:firstLine="709"/>
        <w:jc w:val="both"/>
        <w:rPr>
          <w:rFonts w:ascii="Times New Roman" w:hAnsi="Times New Roman" w:cs="Times New Roman"/>
          <w:sz w:val="28"/>
          <w:szCs w:val="28"/>
        </w:rPr>
      </w:pPr>
      <w:r w:rsidRPr="009752E8">
        <w:rPr>
          <w:rFonts w:ascii="Times New Roman" w:hAnsi="Times New Roman" w:cs="Times New Roman"/>
          <w:sz w:val="28"/>
          <w:szCs w:val="28"/>
        </w:rPr>
        <w:t>7.2.2. Обязанности Ведущего поединков:</w:t>
      </w:r>
    </w:p>
    <w:p w14:paraId="3CEE83FF" w14:textId="77777777" w:rsidR="009D35B8" w:rsidRPr="009752E8" w:rsidRDefault="006B4109" w:rsidP="006B4109">
      <w:pPr>
        <w:pBdr>
          <w:top w:val="nil"/>
          <w:left w:val="nil"/>
          <w:bottom w:val="nil"/>
          <w:right w:val="nil"/>
          <w:between w:val="nil"/>
        </w:pBdr>
        <w:tabs>
          <w:tab w:val="left" w:pos="993"/>
          <w:tab w:val="left" w:pos="1276"/>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9D35B8" w:rsidRPr="009752E8">
        <w:rPr>
          <w:rFonts w:ascii="Times New Roman" w:hAnsi="Times New Roman" w:cs="Times New Roman"/>
          <w:sz w:val="28"/>
          <w:szCs w:val="28"/>
        </w:rPr>
        <w:t>еред началом боя подготовить информационные данные о Бойцах.</w:t>
      </w:r>
    </w:p>
    <w:p w14:paraId="254AB3C4" w14:textId="77777777" w:rsidR="009D35B8" w:rsidRPr="009752E8" w:rsidRDefault="006B4109" w:rsidP="006B4109">
      <w:pPr>
        <w:pBdr>
          <w:top w:val="nil"/>
          <w:left w:val="nil"/>
          <w:bottom w:val="nil"/>
          <w:right w:val="nil"/>
          <w:between w:val="nil"/>
        </w:pBdr>
        <w:tabs>
          <w:tab w:val="left" w:pos="993"/>
          <w:tab w:val="left" w:pos="1276"/>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9D35B8" w:rsidRPr="009752E8">
        <w:rPr>
          <w:rFonts w:ascii="Times New Roman" w:hAnsi="Times New Roman" w:cs="Times New Roman"/>
          <w:sz w:val="28"/>
          <w:szCs w:val="28"/>
        </w:rPr>
        <w:t>еред кратким инструктажем Бойцов на ринге, проведенным рефери, представить их зрителям, а также в перерывах между раундами сообщить справочную информацию об участниках боя.</w:t>
      </w:r>
    </w:p>
    <w:p w14:paraId="3DDF2FC8" w14:textId="77777777" w:rsidR="009D35B8" w:rsidRPr="009752E8" w:rsidRDefault="006B4109" w:rsidP="006B4109">
      <w:pPr>
        <w:pBdr>
          <w:top w:val="nil"/>
          <w:left w:val="nil"/>
          <w:bottom w:val="nil"/>
          <w:right w:val="nil"/>
          <w:between w:val="nil"/>
        </w:pBdr>
        <w:tabs>
          <w:tab w:val="left" w:pos="993"/>
          <w:tab w:val="left" w:pos="1276"/>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9D35B8" w:rsidRPr="009752E8">
        <w:rPr>
          <w:rFonts w:ascii="Times New Roman" w:hAnsi="Times New Roman" w:cs="Times New Roman"/>
          <w:sz w:val="28"/>
          <w:szCs w:val="28"/>
        </w:rPr>
        <w:t>о время боя с разрешения Главного судьи комментировать отдельные аспекты боя и пункты Правил.</w:t>
      </w:r>
    </w:p>
    <w:p w14:paraId="3638F3BC" w14:textId="77777777" w:rsidR="009D35B8" w:rsidRPr="009752E8" w:rsidRDefault="006B4109" w:rsidP="006B4109">
      <w:pPr>
        <w:pBdr>
          <w:top w:val="nil"/>
          <w:left w:val="nil"/>
          <w:bottom w:val="nil"/>
          <w:right w:val="nil"/>
          <w:between w:val="nil"/>
        </w:pBdr>
        <w:tabs>
          <w:tab w:val="left" w:pos="993"/>
          <w:tab w:val="left" w:pos="1276"/>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е</w:t>
      </w:r>
      <w:r w:rsidR="009D35B8" w:rsidRPr="009752E8">
        <w:rPr>
          <w:rFonts w:ascii="Times New Roman" w:hAnsi="Times New Roman" w:cs="Times New Roman"/>
          <w:sz w:val="28"/>
          <w:szCs w:val="28"/>
        </w:rPr>
        <w:t>сли рефери не замечает полотенце, выброшенное на ринг секундантом, объявить об этом по микрофону.</w:t>
      </w:r>
    </w:p>
    <w:p w14:paraId="41EB323D" w14:textId="77777777" w:rsidR="009D35B8" w:rsidRPr="009752E8" w:rsidRDefault="006B4109" w:rsidP="006B4109">
      <w:pPr>
        <w:pBdr>
          <w:top w:val="nil"/>
          <w:left w:val="nil"/>
          <w:bottom w:val="nil"/>
          <w:right w:val="nil"/>
          <w:between w:val="nil"/>
        </w:pBdr>
        <w:tabs>
          <w:tab w:val="left" w:pos="993"/>
          <w:tab w:val="left" w:pos="1276"/>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6B4109">
        <w:rPr>
          <w:rFonts w:ascii="Times New Roman" w:hAnsi="Times New Roman" w:cs="Times New Roman"/>
          <w:sz w:val="28"/>
          <w:szCs w:val="28"/>
        </w:rPr>
        <w:t> </w:t>
      </w:r>
      <w:r>
        <w:rPr>
          <w:rFonts w:ascii="Times New Roman" w:hAnsi="Times New Roman" w:cs="Times New Roman"/>
          <w:sz w:val="28"/>
          <w:szCs w:val="28"/>
        </w:rPr>
        <w:t xml:space="preserve">в </w:t>
      </w:r>
      <w:r w:rsidR="009D35B8" w:rsidRPr="009752E8">
        <w:rPr>
          <w:rFonts w:ascii="Times New Roman" w:hAnsi="Times New Roman" w:cs="Times New Roman"/>
          <w:sz w:val="28"/>
          <w:szCs w:val="28"/>
        </w:rPr>
        <w:t>перерывах с разрешения Главного судьи сообщать зрителям другие сведения об участниках боя, их рейтинге, призовом фонде и т.д.</w:t>
      </w:r>
    </w:p>
    <w:p w14:paraId="76F317D0" w14:textId="77777777" w:rsidR="009D35B8" w:rsidRPr="009752E8" w:rsidRDefault="006B4109" w:rsidP="006B4109">
      <w:pPr>
        <w:widowControl/>
        <w:pBdr>
          <w:top w:val="nil"/>
          <w:left w:val="nil"/>
          <w:bottom w:val="nil"/>
          <w:right w:val="nil"/>
          <w:between w:val="nil"/>
        </w:pBdr>
        <w:tabs>
          <w:tab w:val="left" w:pos="993"/>
          <w:tab w:val="left" w:pos="1276"/>
        </w:tabs>
        <w:autoSpaceDE/>
        <w:autoSpaceDN/>
        <w:adjustRightInd/>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9D35B8" w:rsidRPr="009752E8">
        <w:rPr>
          <w:rFonts w:ascii="Times New Roman" w:hAnsi="Times New Roman" w:cs="Times New Roman"/>
          <w:sz w:val="28"/>
          <w:szCs w:val="28"/>
        </w:rPr>
        <w:t xml:space="preserve">осле окончания боя по указанию Главного судьи объявлять победителя и характер победы. </w:t>
      </w:r>
    </w:p>
    <w:p w14:paraId="66E5759B" w14:textId="77777777" w:rsidR="004B6BC9" w:rsidRDefault="004B6BC9">
      <w:pPr>
        <w:widowControl/>
        <w:autoSpaceDE/>
        <w:autoSpaceDN/>
        <w:adjustRightInd/>
        <w:spacing w:after="160" w:line="259" w:lineRule="auto"/>
      </w:pPr>
      <w:r>
        <w:br w:type="page"/>
      </w:r>
    </w:p>
    <w:p w14:paraId="0BDD9CA5" w14:textId="77777777" w:rsidR="00913CC9" w:rsidRPr="0077347C" w:rsidRDefault="00913CC9" w:rsidP="00913CC9">
      <w:pPr>
        <w:widowControl/>
        <w:jc w:val="right"/>
        <w:rPr>
          <w:rFonts w:ascii="Times New Roman" w:hAnsi="Times New Roman"/>
          <w:sz w:val="28"/>
        </w:rPr>
      </w:pPr>
      <w:r>
        <w:rPr>
          <w:rFonts w:ascii="Times New Roman" w:hAnsi="Times New Roman"/>
          <w:sz w:val="28"/>
        </w:rPr>
        <w:lastRenderedPageBreak/>
        <w:t>П</w:t>
      </w:r>
      <w:r w:rsidRPr="0077347C">
        <w:rPr>
          <w:rFonts w:ascii="Times New Roman" w:hAnsi="Times New Roman"/>
          <w:sz w:val="28"/>
        </w:rPr>
        <w:t xml:space="preserve">риложение 1  </w:t>
      </w:r>
    </w:p>
    <w:p w14:paraId="4FCF178B" w14:textId="77777777" w:rsidR="00913CC9" w:rsidRPr="0077347C" w:rsidRDefault="00913CC9" w:rsidP="00913CC9">
      <w:pPr>
        <w:pStyle w:val="a9"/>
        <w:numPr>
          <w:ilvl w:val="0"/>
          <w:numId w:val="34"/>
        </w:numPr>
        <w:tabs>
          <w:tab w:val="left" w:pos="993"/>
        </w:tabs>
        <w:ind w:left="0" w:firstLine="709"/>
        <w:jc w:val="both"/>
        <w:rPr>
          <w:rFonts w:ascii="Times New Roman" w:hAnsi="Times New Roman"/>
          <w:b/>
          <w:sz w:val="28"/>
        </w:rPr>
      </w:pPr>
      <w:r w:rsidRPr="0077347C">
        <w:rPr>
          <w:rFonts w:ascii="Times New Roman" w:hAnsi="Times New Roman"/>
          <w:b/>
          <w:sz w:val="28"/>
        </w:rPr>
        <w:t>Образец заявки на участие в соревнованиях</w:t>
      </w:r>
    </w:p>
    <w:p w14:paraId="56C712C6" w14:textId="77777777" w:rsidR="00913CC9" w:rsidRDefault="00913CC9" w:rsidP="00913CC9">
      <w:pPr>
        <w:jc w:val="center"/>
        <w:rPr>
          <w:rFonts w:ascii="Times New Roman" w:hAnsi="Times New Roman"/>
          <w:b/>
          <w:sz w:val="24"/>
        </w:rPr>
      </w:pPr>
    </w:p>
    <w:p w14:paraId="2E28299F" w14:textId="77777777" w:rsidR="00913CC9" w:rsidRPr="0077347C" w:rsidRDefault="00913CC9" w:rsidP="00913CC9">
      <w:pPr>
        <w:jc w:val="center"/>
        <w:rPr>
          <w:rFonts w:ascii="Times New Roman" w:hAnsi="Times New Roman"/>
          <w:b/>
          <w:sz w:val="24"/>
        </w:rPr>
      </w:pPr>
      <w:r w:rsidRPr="0077347C">
        <w:rPr>
          <w:rFonts w:ascii="Times New Roman" w:hAnsi="Times New Roman"/>
          <w:b/>
          <w:sz w:val="24"/>
        </w:rPr>
        <w:t>З А Я В К А</w:t>
      </w:r>
    </w:p>
    <w:p w14:paraId="55D17D9F" w14:textId="77777777" w:rsidR="00913CC9" w:rsidRPr="0077347C" w:rsidRDefault="00913CC9" w:rsidP="00913CC9">
      <w:pPr>
        <w:jc w:val="center"/>
        <w:rPr>
          <w:rFonts w:ascii="Times New Roman" w:hAnsi="Times New Roman"/>
          <w:b/>
          <w:sz w:val="24"/>
        </w:rPr>
      </w:pPr>
      <w:r w:rsidRPr="0077347C">
        <w:rPr>
          <w:rFonts w:ascii="Times New Roman" w:hAnsi="Times New Roman"/>
          <w:b/>
          <w:sz w:val="24"/>
        </w:rPr>
        <w:t>на участие в первенстве России по боксу</w:t>
      </w:r>
    </w:p>
    <w:p w14:paraId="60CD13D4" w14:textId="77777777" w:rsidR="00913CC9" w:rsidRDefault="00913CC9" w:rsidP="00913CC9">
      <w:pPr>
        <w:jc w:val="center"/>
        <w:rPr>
          <w:rFonts w:ascii="Times New Roman" w:hAnsi="Times New Roman"/>
          <w:b/>
          <w:sz w:val="24"/>
        </w:rPr>
      </w:pPr>
      <w:r w:rsidRPr="0077347C">
        <w:rPr>
          <w:rFonts w:ascii="Times New Roman" w:hAnsi="Times New Roman"/>
          <w:b/>
          <w:sz w:val="24"/>
        </w:rPr>
        <w:t>среди юниоров 17-18 лет (2004-2005 гг.р.)</w:t>
      </w:r>
    </w:p>
    <w:p w14:paraId="367E8867" w14:textId="77777777" w:rsidR="00913CC9" w:rsidRPr="0077347C" w:rsidRDefault="00913CC9" w:rsidP="00913CC9">
      <w:pPr>
        <w:jc w:val="center"/>
        <w:rPr>
          <w:rFonts w:ascii="Times New Roman" w:hAnsi="Times New Roman"/>
          <w:b/>
          <w:sz w:val="24"/>
        </w:rPr>
      </w:pPr>
    </w:p>
    <w:p w14:paraId="2F43AFD6" w14:textId="77777777" w:rsidR="00913CC9" w:rsidRPr="0077347C" w:rsidRDefault="00913CC9" w:rsidP="00913CC9">
      <w:pPr>
        <w:pBdr>
          <w:bottom w:val="single" w:sz="4" w:space="1" w:color="auto"/>
        </w:pBdr>
        <w:rPr>
          <w:rFonts w:ascii="Times New Roman" w:hAnsi="Times New Roman"/>
          <w:sz w:val="24"/>
        </w:rPr>
      </w:pPr>
      <w:r w:rsidRPr="0077347C">
        <w:rPr>
          <w:rFonts w:ascii="Times New Roman" w:hAnsi="Times New Roman"/>
          <w:sz w:val="24"/>
        </w:rPr>
        <w:t xml:space="preserve">от команды </w:t>
      </w:r>
      <w:r>
        <w:rPr>
          <w:rFonts w:ascii="Times New Roman" w:hAnsi="Times New Roman"/>
          <w:sz w:val="24"/>
        </w:rPr>
        <w:t>Московской области</w:t>
      </w:r>
    </w:p>
    <w:p w14:paraId="52BD651B" w14:textId="77777777" w:rsidR="00913CC9" w:rsidRPr="0077347C" w:rsidRDefault="00913CC9" w:rsidP="00913CC9">
      <w:pPr>
        <w:tabs>
          <w:tab w:val="left" w:pos="4000"/>
          <w:tab w:val="left" w:pos="5800"/>
        </w:tabs>
        <w:rPr>
          <w:rFonts w:ascii="Times New Roman" w:hAnsi="Times New Roman"/>
          <w:sz w:val="24"/>
        </w:rPr>
      </w:pPr>
    </w:p>
    <w:tbl>
      <w:tblPr>
        <w:tblW w:w="113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276"/>
        <w:gridCol w:w="1092"/>
        <w:gridCol w:w="751"/>
        <w:gridCol w:w="1324"/>
        <w:gridCol w:w="1624"/>
        <w:gridCol w:w="992"/>
        <w:gridCol w:w="1134"/>
        <w:gridCol w:w="1276"/>
        <w:gridCol w:w="1276"/>
      </w:tblGrid>
      <w:tr w:rsidR="00913CC9" w:rsidRPr="00507E0F" w14:paraId="437E11CC" w14:textId="77777777" w:rsidTr="00C144B4">
        <w:trPr>
          <w:trHeight w:val="67"/>
          <w:jc w:val="center"/>
        </w:trPr>
        <w:tc>
          <w:tcPr>
            <w:tcW w:w="568" w:type="dxa"/>
            <w:tcBorders>
              <w:top w:val="single" w:sz="4" w:space="0" w:color="000000"/>
              <w:left w:val="single" w:sz="4" w:space="0" w:color="000000"/>
              <w:bottom w:val="single" w:sz="4" w:space="0" w:color="000000"/>
              <w:right w:val="single" w:sz="4" w:space="0" w:color="000000"/>
            </w:tcBorders>
          </w:tcPr>
          <w:p w14:paraId="46DC97C5" w14:textId="77777777" w:rsidR="00913CC9" w:rsidRPr="0077347C" w:rsidRDefault="00913CC9" w:rsidP="00C144B4">
            <w:pPr>
              <w:jc w:val="center"/>
              <w:rPr>
                <w:rFonts w:ascii="Times New Roman" w:hAnsi="Times New Roman"/>
                <w:sz w:val="24"/>
              </w:rPr>
            </w:pPr>
            <w:r w:rsidRPr="0077347C">
              <w:rPr>
                <w:rFonts w:ascii="Times New Roman" w:hAnsi="Times New Roman"/>
                <w:sz w:val="24"/>
              </w:rPr>
              <w:t>№ п\п</w:t>
            </w:r>
          </w:p>
          <w:p w14:paraId="17B74E0A" w14:textId="77777777" w:rsidR="00913CC9" w:rsidRPr="00120962" w:rsidRDefault="00913CC9" w:rsidP="00C144B4">
            <w:pPr>
              <w:jc w:val="center"/>
              <w:rPr>
                <w:rFonts w:ascii="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tcPr>
          <w:p w14:paraId="6E399791" w14:textId="77777777" w:rsidR="00913CC9" w:rsidRPr="00F7534F" w:rsidRDefault="00913CC9" w:rsidP="00C144B4">
            <w:pPr>
              <w:jc w:val="center"/>
              <w:rPr>
                <w:rFonts w:ascii="Times New Roman" w:hAnsi="Times New Roman"/>
                <w:sz w:val="24"/>
              </w:rPr>
            </w:pPr>
            <w:r w:rsidRPr="00F7534F">
              <w:rPr>
                <w:rFonts w:ascii="Times New Roman" w:hAnsi="Times New Roman"/>
                <w:sz w:val="24"/>
              </w:rPr>
              <w:t>Ф.И.О.</w:t>
            </w:r>
          </w:p>
          <w:p w14:paraId="32788FE3" w14:textId="77777777" w:rsidR="00913CC9" w:rsidRPr="00F7534F" w:rsidRDefault="00913CC9" w:rsidP="00C144B4">
            <w:pPr>
              <w:jc w:val="center"/>
              <w:rPr>
                <w:rFonts w:ascii="Times New Roman" w:hAnsi="Times New Roman"/>
                <w:sz w:val="24"/>
              </w:rPr>
            </w:pPr>
            <w:r w:rsidRPr="00F7534F">
              <w:rPr>
                <w:rFonts w:ascii="Times New Roman" w:hAnsi="Times New Roman"/>
                <w:sz w:val="24"/>
              </w:rPr>
              <w:t>спортсмена</w:t>
            </w:r>
          </w:p>
        </w:tc>
        <w:tc>
          <w:tcPr>
            <w:tcW w:w="1092" w:type="dxa"/>
            <w:tcBorders>
              <w:top w:val="single" w:sz="4" w:space="0" w:color="000000"/>
              <w:left w:val="single" w:sz="4" w:space="0" w:color="000000"/>
              <w:bottom w:val="single" w:sz="4" w:space="0" w:color="000000"/>
              <w:right w:val="single" w:sz="4" w:space="0" w:color="000000"/>
            </w:tcBorders>
          </w:tcPr>
          <w:p w14:paraId="5634B4D5" w14:textId="77777777" w:rsidR="00913CC9" w:rsidRPr="00F7534F" w:rsidRDefault="00913CC9" w:rsidP="00C144B4">
            <w:pPr>
              <w:jc w:val="center"/>
              <w:rPr>
                <w:rFonts w:ascii="Times New Roman" w:hAnsi="Times New Roman"/>
                <w:sz w:val="24"/>
              </w:rPr>
            </w:pPr>
            <w:r w:rsidRPr="00F7534F">
              <w:rPr>
                <w:rFonts w:ascii="Times New Roman" w:hAnsi="Times New Roman"/>
                <w:sz w:val="24"/>
              </w:rPr>
              <w:t>Дата</w:t>
            </w:r>
          </w:p>
          <w:p w14:paraId="3F0A2027" w14:textId="77777777" w:rsidR="00913CC9" w:rsidRPr="00F7534F" w:rsidRDefault="00913CC9" w:rsidP="00C144B4">
            <w:pPr>
              <w:jc w:val="center"/>
              <w:rPr>
                <w:rFonts w:ascii="Times New Roman" w:hAnsi="Times New Roman"/>
                <w:sz w:val="24"/>
              </w:rPr>
            </w:pPr>
            <w:r w:rsidRPr="00F7534F">
              <w:rPr>
                <w:rFonts w:ascii="Times New Roman" w:hAnsi="Times New Roman"/>
                <w:sz w:val="24"/>
              </w:rPr>
              <w:t>рождения</w:t>
            </w:r>
          </w:p>
        </w:tc>
        <w:tc>
          <w:tcPr>
            <w:tcW w:w="751" w:type="dxa"/>
            <w:tcBorders>
              <w:top w:val="single" w:sz="4" w:space="0" w:color="000000"/>
              <w:left w:val="single" w:sz="4" w:space="0" w:color="000000"/>
              <w:bottom w:val="single" w:sz="4" w:space="0" w:color="000000"/>
              <w:right w:val="single" w:sz="4" w:space="0" w:color="000000"/>
            </w:tcBorders>
          </w:tcPr>
          <w:p w14:paraId="02804AAB" w14:textId="77777777" w:rsidR="00913CC9" w:rsidRPr="00F7534F" w:rsidRDefault="00913CC9" w:rsidP="00C144B4">
            <w:pPr>
              <w:jc w:val="center"/>
              <w:rPr>
                <w:rFonts w:ascii="Times New Roman" w:hAnsi="Times New Roman"/>
                <w:sz w:val="24"/>
              </w:rPr>
            </w:pPr>
            <w:r w:rsidRPr="00F7534F">
              <w:rPr>
                <w:rFonts w:ascii="Times New Roman" w:hAnsi="Times New Roman"/>
                <w:sz w:val="24"/>
              </w:rPr>
              <w:t>Раз-ряд</w:t>
            </w:r>
          </w:p>
          <w:p w14:paraId="0EBD3513" w14:textId="77777777" w:rsidR="00913CC9" w:rsidRPr="00D66857" w:rsidRDefault="00913CC9" w:rsidP="00C144B4">
            <w:pPr>
              <w:jc w:val="center"/>
              <w:rPr>
                <w:rFonts w:ascii="Times New Roman" w:hAnsi="Times New Roman"/>
                <w:sz w:val="24"/>
              </w:rPr>
            </w:pPr>
          </w:p>
        </w:tc>
        <w:tc>
          <w:tcPr>
            <w:tcW w:w="1324" w:type="dxa"/>
            <w:tcBorders>
              <w:top w:val="single" w:sz="4" w:space="0" w:color="000000"/>
              <w:left w:val="single" w:sz="4" w:space="0" w:color="000000"/>
              <w:bottom w:val="single" w:sz="4" w:space="0" w:color="000000"/>
              <w:right w:val="single" w:sz="4" w:space="0" w:color="000000"/>
            </w:tcBorders>
          </w:tcPr>
          <w:p w14:paraId="0BA9E12A" w14:textId="77777777" w:rsidR="00913CC9" w:rsidRPr="003A65FF" w:rsidRDefault="00913CC9" w:rsidP="00C144B4">
            <w:pPr>
              <w:jc w:val="center"/>
              <w:rPr>
                <w:rFonts w:ascii="Times New Roman" w:hAnsi="Times New Roman"/>
                <w:sz w:val="24"/>
              </w:rPr>
            </w:pPr>
            <w:r w:rsidRPr="003A65FF">
              <w:rPr>
                <w:rFonts w:ascii="Times New Roman" w:hAnsi="Times New Roman"/>
                <w:sz w:val="24"/>
              </w:rPr>
              <w:t>Принадлежность к</w:t>
            </w:r>
          </w:p>
          <w:p w14:paraId="0F2FC8C6" w14:textId="77777777" w:rsidR="00913CC9" w:rsidRPr="0057383C" w:rsidRDefault="00913CC9" w:rsidP="00C144B4">
            <w:pPr>
              <w:jc w:val="center"/>
              <w:rPr>
                <w:rFonts w:ascii="Times New Roman" w:hAnsi="Times New Roman"/>
                <w:sz w:val="24"/>
              </w:rPr>
            </w:pPr>
            <w:r w:rsidRPr="0057383C">
              <w:rPr>
                <w:rFonts w:ascii="Times New Roman" w:hAnsi="Times New Roman"/>
                <w:sz w:val="24"/>
              </w:rPr>
              <w:t>ФСО</w:t>
            </w:r>
          </w:p>
        </w:tc>
        <w:tc>
          <w:tcPr>
            <w:tcW w:w="1624" w:type="dxa"/>
            <w:tcBorders>
              <w:top w:val="single" w:sz="4" w:space="0" w:color="000000"/>
              <w:left w:val="single" w:sz="4" w:space="0" w:color="000000"/>
              <w:bottom w:val="single" w:sz="4" w:space="0" w:color="000000"/>
              <w:right w:val="single" w:sz="4" w:space="0" w:color="000000"/>
            </w:tcBorders>
          </w:tcPr>
          <w:p w14:paraId="37361678" w14:textId="77777777" w:rsidR="00913CC9" w:rsidRPr="0057383C" w:rsidRDefault="00913CC9" w:rsidP="00C144B4">
            <w:pPr>
              <w:jc w:val="center"/>
              <w:rPr>
                <w:rFonts w:ascii="Times New Roman" w:hAnsi="Times New Roman"/>
                <w:sz w:val="24"/>
              </w:rPr>
            </w:pPr>
            <w:r w:rsidRPr="0057383C">
              <w:rPr>
                <w:rFonts w:ascii="Times New Roman" w:hAnsi="Times New Roman"/>
                <w:sz w:val="24"/>
              </w:rPr>
              <w:t>Организация, осуществляющая спорт подготовку</w:t>
            </w:r>
          </w:p>
        </w:tc>
        <w:tc>
          <w:tcPr>
            <w:tcW w:w="992" w:type="dxa"/>
            <w:tcBorders>
              <w:top w:val="single" w:sz="4" w:space="0" w:color="000000"/>
              <w:left w:val="single" w:sz="4" w:space="0" w:color="000000"/>
              <w:bottom w:val="single" w:sz="4" w:space="0" w:color="000000"/>
              <w:right w:val="single" w:sz="4" w:space="0" w:color="000000"/>
            </w:tcBorders>
          </w:tcPr>
          <w:p w14:paraId="3108B876" w14:textId="77777777" w:rsidR="00913CC9" w:rsidRPr="00507E0F" w:rsidRDefault="00913CC9" w:rsidP="00C144B4">
            <w:pPr>
              <w:jc w:val="center"/>
              <w:rPr>
                <w:rFonts w:ascii="Times New Roman" w:hAnsi="Times New Roman"/>
                <w:sz w:val="24"/>
              </w:rPr>
            </w:pPr>
            <w:r w:rsidRPr="00507E0F">
              <w:rPr>
                <w:rFonts w:ascii="Times New Roman" w:hAnsi="Times New Roman"/>
                <w:sz w:val="24"/>
              </w:rPr>
              <w:t>Весовая</w:t>
            </w:r>
          </w:p>
          <w:p w14:paraId="3699498E" w14:textId="77777777" w:rsidR="00913CC9" w:rsidRPr="00507E0F" w:rsidRDefault="00913CC9" w:rsidP="00C144B4">
            <w:pPr>
              <w:jc w:val="center"/>
              <w:rPr>
                <w:rFonts w:ascii="Times New Roman" w:hAnsi="Times New Roman"/>
                <w:sz w:val="24"/>
              </w:rPr>
            </w:pPr>
            <w:r w:rsidRPr="00507E0F">
              <w:rPr>
                <w:rFonts w:ascii="Times New Roman" w:hAnsi="Times New Roman"/>
                <w:sz w:val="24"/>
              </w:rPr>
              <w:t>категория</w:t>
            </w:r>
          </w:p>
        </w:tc>
        <w:tc>
          <w:tcPr>
            <w:tcW w:w="1134" w:type="dxa"/>
            <w:tcBorders>
              <w:top w:val="single" w:sz="4" w:space="0" w:color="000000"/>
              <w:left w:val="single" w:sz="4" w:space="0" w:color="000000"/>
              <w:bottom w:val="single" w:sz="4" w:space="0" w:color="000000"/>
              <w:right w:val="single" w:sz="4" w:space="0" w:color="000000"/>
            </w:tcBorders>
          </w:tcPr>
          <w:p w14:paraId="31A79963" w14:textId="77777777" w:rsidR="00913CC9" w:rsidRPr="00507E0F" w:rsidRDefault="00913CC9" w:rsidP="00C144B4">
            <w:pPr>
              <w:jc w:val="center"/>
              <w:rPr>
                <w:rFonts w:ascii="Times New Roman" w:hAnsi="Times New Roman"/>
                <w:sz w:val="24"/>
              </w:rPr>
            </w:pPr>
            <w:r w:rsidRPr="00507E0F">
              <w:rPr>
                <w:rFonts w:ascii="Times New Roman" w:hAnsi="Times New Roman"/>
                <w:sz w:val="24"/>
              </w:rPr>
              <w:t>Ф.И.О</w:t>
            </w:r>
          </w:p>
          <w:p w14:paraId="05B44BC7" w14:textId="77777777" w:rsidR="00913CC9" w:rsidRPr="00507E0F" w:rsidRDefault="00913CC9" w:rsidP="00C144B4">
            <w:pPr>
              <w:jc w:val="center"/>
              <w:rPr>
                <w:rFonts w:ascii="Times New Roman" w:hAnsi="Times New Roman"/>
                <w:sz w:val="24"/>
              </w:rPr>
            </w:pPr>
            <w:r w:rsidRPr="00507E0F">
              <w:rPr>
                <w:rFonts w:ascii="Times New Roman" w:hAnsi="Times New Roman"/>
                <w:sz w:val="24"/>
              </w:rPr>
              <w:t>тренера</w:t>
            </w:r>
          </w:p>
        </w:tc>
        <w:tc>
          <w:tcPr>
            <w:tcW w:w="1276" w:type="dxa"/>
            <w:tcBorders>
              <w:top w:val="single" w:sz="4" w:space="0" w:color="000000"/>
              <w:left w:val="single" w:sz="4" w:space="0" w:color="000000"/>
              <w:bottom w:val="single" w:sz="4" w:space="0" w:color="000000"/>
              <w:right w:val="single" w:sz="4" w:space="0" w:color="000000"/>
            </w:tcBorders>
          </w:tcPr>
          <w:p w14:paraId="70CBB87A" w14:textId="77777777" w:rsidR="00913CC9" w:rsidRDefault="00913CC9" w:rsidP="00C144B4">
            <w:pPr>
              <w:ind w:right="-108"/>
              <w:jc w:val="center"/>
              <w:rPr>
                <w:rFonts w:ascii="Times New Roman" w:hAnsi="Times New Roman"/>
                <w:sz w:val="24"/>
              </w:rPr>
            </w:pPr>
            <w:r w:rsidRPr="00507E0F">
              <w:rPr>
                <w:rFonts w:ascii="Times New Roman" w:hAnsi="Times New Roman"/>
                <w:sz w:val="24"/>
              </w:rPr>
              <w:t xml:space="preserve">Субъект    РФ </w:t>
            </w:r>
          </w:p>
          <w:p w14:paraId="52712072" w14:textId="77777777" w:rsidR="00913CC9" w:rsidRPr="00120962" w:rsidRDefault="00913CC9" w:rsidP="00C144B4">
            <w:pPr>
              <w:ind w:right="-108"/>
              <w:jc w:val="center"/>
              <w:rPr>
                <w:rFonts w:ascii="Times New Roman" w:hAnsi="Times New Roman"/>
                <w:sz w:val="24"/>
              </w:rPr>
            </w:pPr>
            <w:r w:rsidRPr="00120962">
              <w:rPr>
                <w:rFonts w:ascii="Times New Roman" w:hAnsi="Times New Roman"/>
                <w:sz w:val="24"/>
              </w:rPr>
              <w:t>(город)</w:t>
            </w:r>
          </w:p>
        </w:tc>
        <w:tc>
          <w:tcPr>
            <w:tcW w:w="1276" w:type="dxa"/>
            <w:tcBorders>
              <w:top w:val="single" w:sz="4" w:space="0" w:color="000000"/>
              <w:left w:val="single" w:sz="4" w:space="0" w:color="000000"/>
              <w:bottom w:val="single" w:sz="4" w:space="0" w:color="000000"/>
              <w:right w:val="single" w:sz="4" w:space="0" w:color="000000"/>
            </w:tcBorders>
          </w:tcPr>
          <w:p w14:paraId="58F6A6A1" w14:textId="77777777" w:rsidR="00913CC9" w:rsidRPr="00F7534F" w:rsidRDefault="00913CC9" w:rsidP="00C144B4">
            <w:pPr>
              <w:jc w:val="center"/>
              <w:rPr>
                <w:rFonts w:ascii="Times New Roman" w:hAnsi="Times New Roman"/>
                <w:sz w:val="24"/>
              </w:rPr>
            </w:pPr>
            <w:r w:rsidRPr="00F7534F">
              <w:rPr>
                <w:rFonts w:ascii="Times New Roman" w:hAnsi="Times New Roman"/>
                <w:sz w:val="24"/>
              </w:rPr>
              <w:t>Дата и виза</w:t>
            </w:r>
          </w:p>
          <w:p w14:paraId="096359F0" w14:textId="77777777" w:rsidR="00913CC9" w:rsidRPr="00F7534F" w:rsidRDefault="00913CC9" w:rsidP="00C144B4">
            <w:pPr>
              <w:jc w:val="center"/>
              <w:rPr>
                <w:rFonts w:ascii="Times New Roman" w:hAnsi="Times New Roman"/>
                <w:sz w:val="24"/>
              </w:rPr>
            </w:pPr>
            <w:r w:rsidRPr="00F7534F">
              <w:rPr>
                <w:rFonts w:ascii="Times New Roman" w:hAnsi="Times New Roman"/>
                <w:sz w:val="24"/>
              </w:rPr>
              <w:t>врача</w:t>
            </w:r>
          </w:p>
        </w:tc>
      </w:tr>
      <w:tr w:rsidR="00913CC9" w:rsidRPr="00507E0F" w14:paraId="1E044AC8" w14:textId="77777777" w:rsidTr="00C144B4">
        <w:trPr>
          <w:trHeight w:val="67"/>
          <w:jc w:val="center"/>
        </w:trPr>
        <w:tc>
          <w:tcPr>
            <w:tcW w:w="568" w:type="dxa"/>
            <w:tcBorders>
              <w:top w:val="single" w:sz="4" w:space="0" w:color="000000"/>
              <w:left w:val="single" w:sz="4" w:space="0" w:color="000000"/>
              <w:bottom w:val="single" w:sz="4" w:space="0" w:color="000000"/>
              <w:right w:val="single" w:sz="4" w:space="0" w:color="000000"/>
            </w:tcBorders>
          </w:tcPr>
          <w:p w14:paraId="567D8F22" w14:textId="77777777" w:rsidR="00913CC9" w:rsidRPr="00DC2F5B" w:rsidRDefault="00913CC9" w:rsidP="00C144B4">
            <w:pPr>
              <w:rPr>
                <w:rFonts w:ascii="Times New Roman" w:hAnsi="Times New Roman"/>
                <w:sz w:val="18"/>
                <w:szCs w:val="18"/>
              </w:rPr>
            </w:pPr>
            <w:r w:rsidRPr="00DC2F5B">
              <w:rPr>
                <w:rFonts w:ascii="Times New Roman" w:hAnsi="Times New Roman"/>
                <w:sz w:val="18"/>
                <w:szCs w:val="18"/>
              </w:rPr>
              <w:t>1</w:t>
            </w:r>
          </w:p>
        </w:tc>
        <w:tc>
          <w:tcPr>
            <w:tcW w:w="1276" w:type="dxa"/>
            <w:tcBorders>
              <w:top w:val="single" w:sz="4" w:space="0" w:color="000000"/>
              <w:left w:val="single" w:sz="4" w:space="0" w:color="000000"/>
              <w:bottom w:val="single" w:sz="4" w:space="0" w:color="000000"/>
              <w:right w:val="single" w:sz="4" w:space="0" w:color="000000"/>
            </w:tcBorders>
          </w:tcPr>
          <w:p w14:paraId="29E8E4E4" w14:textId="77777777" w:rsidR="00913CC9" w:rsidRPr="00DC2F5B" w:rsidRDefault="00913CC9" w:rsidP="00C144B4">
            <w:pPr>
              <w:jc w:val="center"/>
              <w:rPr>
                <w:rFonts w:ascii="Times New Roman" w:hAnsi="Times New Roman"/>
                <w:sz w:val="18"/>
                <w:szCs w:val="18"/>
              </w:rPr>
            </w:pPr>
            <w:r w:rsidRPr="00DC2F5B">
              <w:rPr>
                <w:rFonts w:ascii="Times New Roman" w:hAnsi="Times New Roman"/>
                <w:sz w:val="18"/>
                <w:szCs w:val="18"/>
              </w:rPr>
              <w:t>ИВАНОВ Петр Сергеевич</w:t>
            </w:r>
          </w:p>
        </w:tc>
        <w:tc>
          <w:tcPr>
            <w:tcW w:w="1092" w:type="dxa"/>
            <w:tcBorders>
              <w:top w:val="single" w:sz="4" w:space="0" w:color="000000"/>
              <w:left w:val="single" w:sz="4" w:space="0" w:color="000000"/>
              <w:bottom w:val="single" w:sz="4" w:space="0" w:color="000000"/>
              <w:right w:val="single" w:sz="4" w:space="0" w:color="000000"/>
            </w:tcBorders>
          </w:tcPr>
          <w:p w14:paraId="66A1DAFD" w14:textId="77777777" w:rsidR="00913CC9" w:rsidRPr="00DC2F5B" w:rsidRDefault="00913CC9" w:rsidP="00C144B4">
            <w:pPr>
              <w:jc w:val="center"/>
              <w:rPr>
                <w:rFonts w:ascii="Times New Roman" w:hAnsi="Times New Roman"/>
                <w:sz w:val="18"/>
                <w:szCs w:val="18"/>
              </w:rPr>
            </w:pPr>
            <w:r w:rsidRPr="00DC2F5B">
              <w:rPr>
                <w:rFonts w:ascii="Times New Roman" w:hAnsi="Times New Roman"/>
                <w:sz w:val="18"/>
                <w:szCs w:val="18"/>
              </w:rPr>
              <w:t>12.10.2005</w:t>
            </w:r>
          </w:p>
        </w:tc>
        <w:tc>
          <w:tcPr>
            <w:tcW w:w="751" w:type="dxa"/>
            <w:tcBorders>
              <w:top w:val="single" w:sz="4" w:space="0" w:color="000000"/>
              <w:left w:val="single" w:sz="4" w:space="0" w:color="000000"/>
              <w:bottom w:val="single" w:sz="4" w:space="0" w:color="000000"/>
              <w:right w:val="single" w:sz="4" w:space="0" w:color="000000"/>
            </w:tcBorders>
          </w:tcPr>
          <w:p w14:paraId="6A5B05C8" w14:textId="77777777" w:rsidR="00913CC9" w:rsidRPr="00DC2F5B" w:rsidRDefault="00913CC9" w:rsidP="00C144B4">
            <w:pPr>
              <w:jc w:val="center"/>
              <w:rPr>
                <w:rFonts w:ascii="Times New Roman" w:hAnsi="Times New Roman"/>
                <w:sz w:val="18"/>
                <w:szCs w:val="18"/>
              </w:rPr>
            </w:pPr>
            <w:r w:rsidRPr="00DC2F5B">
              <w:rPr>
                <w:rFonts w:ascii="Times New Roman" w:hAnsi="Times New Roman"/>
                <w:sz w:val="18"/>
                <w:szCs w:val="18"/>
              </w:rPr>
              <w:t>1юн.</w:t>
            </w:r>
          </w:p>
        </w:tc>
        <w:tc>
          <w:tcPr>
            <w:tcW w:w="1324" w:type="dxa"/>
            <w:tcBorders>
              <w:top w:val="single" w:sz="4" w:space="0" w:color="000000"/>
              <w:left w:val="single" w:sz="4" w:space="0" w:color="000000"/>
              <w:bottom w:val="single" w:sz="4" w:space="0" w:color="000000"/>
              <w:right w:val="single" w:sz="4" w:space="0" w:color="000000"/>
            </w:tcBorders>
          </w:tcPr>
          <w:p w14:paraId="40F9BCBF" w14:textId="77777777" w:rsidR="00913CC9" w:rsidRPr="00DC2F5B" w:rsidRDefault="00913CC9" w:rsidP="00C144B4">
            <w:pPr>
              <w:jc w:val="center"/>
              <w:rPr>
                <w:rFonts w:ascii="Times New Roman" w:hAnsi="Times New Roman"/>
                <w:sz w:val="18"/>
                <w:szCs w:val="18"/>
              </w:rPr>
            </w:pPr>
            <w:r w:rsidRPr="00DC2F5B">
              <w:rPr>
                <w:rFonts w:ascii="Times New Roman" w:hAnsi="Times New Roman"/>
                <w:sz w:val="18"/>
                <w:szCs w:val="18"/>
              </w:rPr>
              <w:t>ВС</w:t>
            </w:r>
          </w:p>
        </w:tc>
        <w:tc>
          <w:tcPr>
            <w:tcW w:w="1624" w:type="dxa"/>
            <w:tcBorders>
              <w:top w:val="single" w:sz="4" w:space="0" w:color="000000"/>
              <w:left w:val="single" w:sz="4" w:space="0" w:color="000000"/>
              <w:bottom w:val="single" w:sz="4" w:space="0" w:color="000000"/>
              <w:right w:val="single" w:sz="4" w:space="0" w:color="000000"/>
            </w:tcBorders>
          </w:tcPr>
          <w:p w14:paraId="47CAC53A" w14:textId="77777777" w:rsidR="00913CC9" w:rsidRPr="00DC2F5B" w:rsidRDefault="00913CC9" w:rsidP="00C144B4">
            <w:pPr>
              <w:jc w:val="center"/>
              <w:rPr>
                <w:rFonts w:ascii="Times New Roman" w:hAnsi="Times New Roman"/>
                <w:sz w:val="18"/>
                <w:szCs w:val="18"/>
              </w:rPr>
            </w:pPr>
            <w:r w:rsidRPr="00DC2F5B">
              <w:rPr>
                <w:rFonts w:ascii="Times New Roman" w:hAnsi="Times New Roman"/>
                <w:sz w:val="18"/>
                <w:szCs w:val="18"/>
              </w:rPr>
              <w:t>СШОР</w:t>
            </w:r>
          </w:p>
        </w:tc>
        <w:tc>
          <w:tcPr>
            <w:tcW w:w="992" w:type="dxa"/>
            <w:tcBorders>
              <w:top w:val="single" w:sz="4" w:space="0" w:color="000000"/>
              <w:left w:val="single" w:sz="4" w:space="0" w:color="000000"/>
              <w:bottom w:val="single" w:sz="4" w:space="0" w:color="000000"/>
              <w:right w:val="single" w:sz="4" w:space="0" w:color="000000"/>
            </w:tcBorders>
          </w:tcPr>
          <w:p w14:paraId="48FD13BE" w14:textId="77777777" w:rsidR="00913CC9" w:rsidRPr="00DC2F5B" w:rsidRDefault="00913CC9" w:rsidP="00C144B4">
            <w:pPr>
              <w:jc w:val="center"/>
              <w:rPr>
                <w:rFonts w:ascii="Times New Roman" w:hAnsi="Times New Roman"/>
                <w:sz w:val="18"/>
                <w:szCs w:val="18"/>
              </w:rPr>
            </w:pPr>
            <w:r w:rsidRPr="00DC2F5B">
              <w:rPr>
                <w:rFonts w:ascii="Times New Roman" w:hAnsi="Times New Roman"/>
                <w:sz w:val="18"/>
                <w:szCs w:val="18"/>
              </w:rPr>
              <w:t>48кг</w:t>
            </w:r>
          </w:p>
        </w:tc>
        <w:tc>
          <w:tcPr>
            <w:tcW w:w="1134" w:type="dxa"/>
            <w:tcBorders>
              <w:top w:val="single" w:sz="4" w:space="0" w:color="000000"/>
              <w:left w:val="single" w:sz="4" w:space="0" w:color="000000"/>
              <w:bottom w:val="single" w:sz="4" w:space="0" w:color="000000"/>
              <w:right w:val="single" w:sz="4" w:space="0" w:color="000000"/>
            </w:tcBorders>
          </w:tcPr>
          <w:p w14:paraId="2FEB396A" w14:textId="77777777" w:rsidR="00913CC9" w:rsidRPr="00DC2F5B" w:rsidRDefault="00913CC9" w:rsidP="00C144B4">
            <w:pPr>
              <w:jc w:val="center"/>
              <w:rPr>
                <w:rFonts w:ascii="Times New Roman" w:hAnsi="Times New Roman"/>
                <w:sz w:val="18"/>
                <w:szCs w:val="18"/>
              </w:rPr>
            </w:pPr>
            <w:r w:rsidRPr="00DC2F5B">
              <w:rPr>
                <w:rFonts w:ascii="Times New Roman" w:hAnsi="Times New Roman"/>
                <w:sz w:val="18"/>
                <w:szCs w:val="18"/>
              </w:rPr>
              <w:t>Петров В.Н.</w:t>
            </w:r>
          </w:p>
        </w:tc>
        <w:tc>
          <w:tcPr>
            <w:tcW w:w="1276" w:type="dxa"/>
            <w:tcBorders>
              <w:top w:val="single" w:sz="4" w:space="0" w:color="000000"/>
              <w:left w:val="single" w:sz="4" w:space="0" w:color="000000"/>
              <w:bottom w:val="single" w:sz="4" w:space="0" w:color="000000"/>
              <w:right w:val="single" w:sz="4" w:space="0" w:color="000000"/>
            </w:tcBorders>
          </w:tcPr>
          <w:p w14:paraId="6E0665BB" w14:textId="77777777" w:rsidR="00913CC9" w:rsidRPr="00DC2F5B" w:rsidRDefault="00913CC9" w:rsidP="00C144B4">
            <w:pPr>
              <w:jc w:val="center"/>
              <w:rPr>
                <w:rFonts w:ascii="Times New Roman" w:hAnsi="Times New Roman"/>
                <w:sz w:val="18"/>
                <w:szCs w:val="18"/>
              </w:rPr>
            </w:pPr>
            <w:r w:rsidRPr="00DC2F5B">
              <w:rPr>
                <w:rFonts w:ascii="Times New Roman" w:hAnsi="Times New Roman"/>
                <w:sz w:val="18"/>
                <w:szCs w:val="18"/>
              </w:rPr>
              <w:t>г. Серпухов</w:t>
            </w:r>
          </w:p>
        </w:tc>
        <w:tc>
          <w:tcPr>
            <w:tcW w:w="1276" w:type="dxa"/>
            <w:tcBorders>
              <w:top w:val="single" w:sz="4" w:space="0" w:color="000000"/>
              <w:left w:val="single" w:sz="4" w:space="0" w:color="000000"/>
              <w:bottom w:val="single" w:sz="4" w:space="0" w:color="000000"/>
              <w:right w:val="single" w:sz="4" w:space="0" w:color="000000"/>
            </w:tcBorders>
          </w:tcPr>
          <w:p w14:paraId="0679A90E" w14:textId="77777777" w:rsidR="00913CC9" w:rsidRPr="00DC2F5B" w:rsidRDefault="00913CC9" w:rsidP="00C144B4">
            <w:pPr>
              <w:jc w:val="center"/>
              <w:rPr>
                <w:rFonts w:ascii="Times New Roman" w:hAnsi="Times New Roman"/>
                <w:sz w:val="18"/>
                <w:szCs w:val="18"/>
              </w:rPr>
            </w:pPr>
            <w:r w:rsidRPr="00DC2F5B">
              <w:rPr>
                <w:rFonts w:ascii="Times New Roman" w:hAnsi="Times New Roman"/>
                <w:sz w:val="18"/>
                <w:szCs w:val="18"/>
              </w:rPr>
              <w:t>Допущен</w:t>
            </w:r>
          </w:p>
          <w:p w14:paraId="045723C7" w14:textId="77777777" w:rsidR="00913CC9" w:rsidRPr="00DC2F5B" w:rsidRDefault="00913CC9" w:rsidP="00C144B4">
            <w:pPr>
              <w:jc w:val="center"/>
              <w:rPr>
                <w:rFonts w:ascii="Times New Roman" w:hAnsi="Times New Roman"/>
                <w:sz w:val="18"/>
                <w:szCs w:val="18"/>
              </w:rPr>
            </w:pPr>
            <w:r w:rsidRPr="00DC2F5B">
              <w:rPr>
                <w:rFonts w:ascii="Times New Roman" w:hAnsi="Times New Roman"/>
                <w:sz w:val="18"/>
                <w:szCs w:val="18"/>
              </w:rPr>
              <w:t>01.01.2022</w:t>
            </w:r>
          </w:p>
        </w:tc>
      </w:tr>
      <w:tr w:rsidR="00913CC9" w:rsidRPr="00507E0F" w14:paraId="397D3CA3" w14:textId="77777777" w:rsidTr="00C144B4">
        <w:trPr>
          <w:trHeight w:val="67"/>
          <w:jc w:val="center"/>
        </w:trPr>
        <w:tc>
          <w:tcPr>
            <w:tcW w:w="568" w:type="dxa"/>
            <w:tcBorders>
              <w:top w:val="single" w:sz="4" w:space="0" w:color="000000"/>
              <w:left w:val="single" w:sz="4" w:space="0" w:color="000000"/>
              <w:bottom w:val="single" w:sz="4" w:space="0" w:color="000000"/>
              <w:right w:val="single" w:sz="4" w:space="0" w:color="000000"/>
            </w:tcBorders>
          </w:tcPr>
          <w:p w14:paraId="25B5AB0E" w14:textId="77777777" w:rsidR="00913CC9" w:rsidRPr="00507E0F" w:rsidRDefault="00913CC9" w:rsidP="00C144B4">
            <w:pPr>
              <w:rPr>
                <w:rFonts w:ascii="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tcPr>
          <w:p w14:paraId="45700E1B" w14:textId="77777777" w:rsidR="00913CC9" w:rsidRPr="00507E0F" w:rsidRDefault="00913CC9" w:rsidP="00C144B4">
            <w:pPr>
              <w:rPr>
                <w:rFonts w:ascii="Times New Roman" w:hAnsi="Times New Roman"/>
                <w:sz w:val="24"/>
              </w:rPr>
            </w:pPr>
          </w:p>
        </w:tc>
        <w:tc>
          <w:tcPr>
            <w:tcW w:w="1092" w:type="dxa"/>
            <w:tcBorders>
              <w:top w:val="single" w:sz="4" w:space="0" w:color="000000"/>
              <w:left w:val="single" w:sz="4" w:space="0" w:color="000000"/>
              <w:bottom w:val="single" w:sz="4" w:space="0" w:color="000000"/>
              <w:right w:val="single" w:sz="4" w:space="0" w:color="000000"/>
            </w:tcBorders>
          </w:tcPr>
          <w:p w14:paraId="76D9E95D" w14:textId="77777777" w:rsidR="00913CC9" w:rsidRPr="00507E0F" w:rsidRDefault="00913CC9" w:rsidP="00C144B4">
            <w:pPr>
              <w:rPr>
                <w:rFonts w:ascii="Times New Roman" w:hAnsi="Times New Roman"/>
                <w:sz w:val="24"/>
              </w:rPr>
            </w:pPr>
          </w:p>
        </w:tc>
        <w:tc>
          <w:tcPr>
            <w:tcW w:w="751" w:type="dxa"/>
            <w:tcBorders>
              <w:top w:val="single" w:sz="4" w:space="0" w:color="000000"/>
              <w:left w:val="single" w:sz="4" w:space="0" w:color="000000"/>
              <w:bottom w:val="single" w:sz="4" w:space="0" w:color="000000"/>
              <w:right w:val="single" w:sz="4" w:space="0" w:color="000000"/>
            </w:tcBorders>
          </w:tcPr>
          <w:p w14:paraId="20DA8089" w14:textId="77777777" w:rsidR="00913CC9" w:rsidRPr="00507E0F" w:rsidRDefault="00913CC9" w:rsidP="00C144B4">
            <w:pPr>
              <w:rPr>
                <w:rFonts w:ascii="Times New Roman" w:hAnsi="Times New Roman"/>
                <w:sz w:val="24"/>
              </w:rPr>
            </w:pPr>
          </w:p>
        </w:tc>
        <w:tc>
          <w:tcPr>
            <w:tcW w:w="1324" w:type="dxa"/>
            <w:tcBorders>
              <w:top w:val="single" w:sz="4" w:space="0" w:color="000000"/>
              <w:left w:val="single" w:sz="4" w:space="0" w:color="000000"/>
              <w:bottom w:val="single" w:sz="4" w:space="0" w:color="000000"/>
              <w:right w:val="single" w:sz="4" w:space="0" w:color="000000"/>
            </w:tcBorders>
          </w:tcPr>
          <w:p w14:paraId="7981C309" w14:textId="77777777" w:rsidR="00913CC9" w:rsidRPr="00507E0F" w:rsidRDefault="00913CC9" w:rsidP="00C144B4">
            <w:pPr>
              <w:rPr>
                <w:rFonts w:ascii="Times New Roman" w:hAnsi="Times New Roman"/>
                <w:sz w:val="24"/>
              </w:rPr>
            </w:pPr>
          </w:p>
        </w:tc>
        <w:tc>
          <w:tcPr>
            <w:tcW w:w="1624" w:type="dxa"/>
            <w:tcBorders>
              <w:top w:val="single" w:sz="4" w:space="0" w:color="000000"/>
              <w:left w:val="single" w:sz="4" w:space="0" w:color="000000"/>
              <w:bottom w:val="single" w:sz="4" w:space="0" w:color="000000"/>
              <w:right w:val="single" w:sz="4" w:space="0" w:color="000000"/>
            </w:tcBorders>
          </w:tcPr>
          <w:p w14:paraId="0224241D" w14:textId="77777777" w:rsidR="00913CC9" w:rsidRPr="00507E0F" w:rsidRDefault="00913CC9" w:rsidP="00C144B4">
            <w:pPr>
              <w:rPr>
                <w:rFonts w:ascii="Times New Roman" w:hAnsi="Times New Roman"/>
                <w:sz w:val="24"/>
              </w:rPr>
            </w:pPr>
          </w:p>
        </w:tc>
        <w:tc>
          <w:tcPr>
            <w:tcW w:w="992" w:type="dxa"/>
            <w:tcBorders>
              <w:top w:val="single" w:sz="4" w:space="0" w:color="000000"/>
              <w:left w:val="single" w:sz="4" w:space="0" w:color="000000"/>
              <w:bottom w:val="single" w:sz="4" w:space="0" w:color="000000"/>
              <w:right w:val="single" w:sz="4" w:space="0" w:color="000000"/>
            </w:tcBorders>
          </w:tcPr>
          <w:p w14:paraId="3F8A191E" w14:textId="77777777" w:rsidR="00913CC9" w:rsidRPr="00507E0F" w:rsidRDefault="00913CC9" w:rsidP="00C144B4">
            <w:pPr>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tcPr>
          <w:p w14:paraId="2FF270AA" w14:textId="77777777" w:rsidR="00913CC9" w:rsidRPr="00507E0F" w:rsidRDefault="00913CC9" w:rsidP="00C144B4">
            <w:pPr>
              <w:rPr>
                <w:rFonts w:ascii="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tcPr>
          <w:p w14:paraId="02D8EF4C" w14:textId="77777777" w:rsidR="00913CC9" w:rsidRPr="00507E0F" w:rsidRDefault="00913CC9" w:rsidP="00C144B4">
            <w:pPr>
              <w:rPr>
                <w:rFonts w:ascii="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tcPr>
          <w:p w14:paraId="5760D94D" w14:textId="77777777" w:rsidR="00913CC9" w:rsidRPr="00507E0F" w:rsidRDefault="00913CC9" w:rsidP="00C144B4">
            <w:pPr>
              <w:rPr>
                <w:rFonts w:ascii="Times New Roman" w:hAnsi="Times New Roman"/>
                <w:sz w:val="24"/>
              </w:rPr>
            </w:pPr>
          </w:p>
        </w:tc>
      </w:tr>
    </w:tbl>
    <w:p w14:paraId="148C05A5" w14:textId="77777777" w:rsidR="00913CC9" w:rsidRPr="00507E0F" w:rsidRDefault="00913CC9" w:rsidP="00913CC9">
      <w:pPr>
        <w:jc w:val="both"/>
        <w:rPr>
          <w:rFonts w:ascii="Times New Roman" w:hAnsi="Times New Roman"/>
          <w:sz w:val="24"/>
        </w:rPr>
      </w:pPr>
      <w:r w:rsidRPr="00507E0F">
        <w:rPr>
          <w:rFonts w:ascii="Times New Roman" w:hAnsi="Times New Roman"/>
          <w:sz w:val="24"/>
        </w:rPr>
        <w:t>Все боксеры в количестве ____человек прошли медицинский осмотр, обследование МРТ (магнитно – резонансная томография) головного мозга, в надлежащем объеме и соответствуют указанным весовым категориям.</w:t>
      </w:r>
    </w:p>
    <w:p w14:paraId="5AC148E8" w14:textId="77777777" w:rsidR="00913CC9" w:rsidRPr="00507E0F" w:rsidRDefault="00913CC9" w:rsidP="00913CC9">
      <w:pPr>
        <w:rPr>
          <w:rFonts w:ascii="Times New Roman" w:hAnsi="Times New Roman"/>
          <w:sz w:val="24"/>
        </w:rPr>
      </w:pPr>
    </w:p>
    <w:p w14:paraId="4416CE70" w14:textId="77777777" w:rsidR="00913CC9" w:rsidRPr="00507E0F" w:rsidRDefault="00913CC9" w:rsidP="00913CC9">
      <w:pPr>
        <w:rPr>
          <w:rFonts w:ascii="Times New Roman" w:hAnsi="Times New Roman"/>
          <w:sz w:val="24"/>
        </w:rPr>
      </w:pPr>
      <w:r w:rsidRPr="00507E0F">
        <w:rPr>
          <w:rFonts w:ascii="Times New Roman" w:hAnsi="Times New Roman"/>
          <w:sz w:val="24"/>
        </w:rPr>
        <w:t>Врач ____________________________ /____________ /</w:t>
      </w:r>
    </w:p>
    <w:p w14:paraId="39FA7694" w14:textId="77777777" w:rsidR="00913CC9" w:rsidRPr="00507E0F" w:rsidRDefault="00913CC9" w:rsidP="00913CC9">
      <w:pPr>
        <w:rPr>
          <w:rFonts w:ascii="Times New Roman" w:hAnsi="Times New Roman"/>
          <w:sz w:val="24"/>
        </w:rPr>
      </w:pPr>
      <w:r w:rsidRPr="00507E0F">
        <w:rPr>
          <w:rFonts w:ascii="Times New Roman" w:hAnsi="Times New Roman"/>
          <w:sz w:val="24"/>
        </w:rPr>
        <w:t xml:space="preserve">                    Подпись                                  Фамилия И.О.</w:t>
      </w:r>
    </w:p>
    <w:p w14:paraId="58A3E813" w14:textId="77777777" w:rsidR="00913CC9" w:rsidRPr="00507E0F" w:rsidRDefault="00913CC9" w:rsidP="00913CC9">
      <w:pPr>
        <w:rPr>
          <w:rFonts w:ascii="Times New Roman" w:hAnsi="Times New Roman"/>
          <w:sz w:val="24"/>
        </w:rPr>
      </w:pPr>
    </w:p>
    <w:p w14:paraId="230B18B7" w14:textId="77777777" w:rsidR="00913CC9" w:rsidRPr="00507E0F" w:rsidRDefault="00913CC9" w:rsidP="00913CC9">
      <w:pPr>
        <w:rPr>
          <w:rFonts w:ascii="Times New Roman" w:hAnsi="Times New Roman"/>
          <w:sz w:val="24"/>
        </w:rPr>
      </w:pPr>
      <w:r w:rsidRPr="00507E0F">
        <w:rPr>
          <w:rFonts w:ascii="Times New Roman" w:hAnsi="Times New Roman"/>
          <w:sz w:val="24"/>
        </w:rPr>
        <w:t xml:space="preserve">Главный врач ВФД </w:t>
      </w:r>
      <w:r w:rsidRPr="00507E0F">
        <w:rPr>
          <w:rFonts w:ascii="Times New Roman" w:hAnsi="Times New Roman"/>
          <w:sz w:val="24"/>
          <w:u w:val="single"/>
        </w:rPr>
        <w:tab/>
      </w:r>
      <w:r w:rsidRPr="00507E0F">
        <w:rPr>
          <w:rFonts w:ascii="Times New Roman" w:hAnsi="Times New Roman"/>
          <w:sz w:val="24"/>
          <w:u w:val="single"/>
        </w:rPr>
        <w:tab/>
      </w:r>
      <w:r w:rsidRPr="00507E0F">
        <w:rPr>
          <w:rFonts w:ascii="Times New Roman" w:hAnsi="Times New Roman"/>
          <w:sz w:val="24"/>
          <w:u w:val="single"/>
        </w:rPr>
        <w:tab/>
      </w:r>
      <w:r w:rsidRPr="00507E0F">
        <w:rPr>
          <w:rFonts w:ascii="Times New Roman" w:hAnsi="Times New Roman"/>
          <w:sz w:val="24"/>
          <w:u w:val="single"/>
        </w:rPr>
        <w:tab/>
      </w:r>
      <w:r w:rsidRPr="00507E0F">
        <w:rPr>
          <w:rFonts w:ascii="Times New Roman" w:hAnsi="Times New Roman"/>
          <w:sz w:val="24"/>
        </w:rPr>
        <w:t xml:space="preserve"> /__________________/</w:t>
      </w:r>
    </w:p>
    <w:p w14:paraId="7BBFE8F6" w14:textId="77777777" w:rsidR="00913CC9" w:rsidRPr="00507E0F" w:rsidRDefault="00913CC9" w:rsidP="00913CC9">
      <w:pPr>
        <w:rPr>
          <w:rFonts w:ascii="Times New Roman" w:hAnsi="Times New Roman"/>
          <w:sz w:val="24"/>
        </w:rPr>
      </w:pPr>
      <w:r w:rsidRPr="00507E0F">
        <w:rPr>
          <w:rFonts w:ascii="Times New Roman" w:hAnsi="Times New Roman"/>
          <w:sz w:val="24"/>
        </w:rPr>
        <w:tab/>
        <w:t xml:space="preserve">                              Подпись                                 Фамилия И.О.</w:t>
      </w:r>
    </w:p>
    <w:p w14:paraId="0C592652" w14:textId="77777777" w:rsidR="00913CC9" w:rsidRPr="00507E0F" w:rsidRDefault="00913CC9" w:rsidP="00913CC9">
      <w:pPr>
        <w:rPr>
          <w:rFonts w:ascii="Times New Roman" w:hAnsi="Times New Roman"/>
          <w:sz w:val="24"/>
        </w:rPr>
      </w:pPr>
      <w:r w:rsidRPr="00507E0F">
        <w:rPr>
          <w:rFonts w:ascii="Times New Roman" w:hAnsi="Times New Roman"/>
          <w:sz w:val="24"/>
        </w:rPr>
        <w:t>«___» _____________ 20</w:t>
      </w:r>
      <w:r>
        <w:rPr>
          <w:rFonts w:ascii="Times New Roman" w:hAnsi="Times New Roman"/>
          <w:sz w:val="24"/>
        </w:rPr>
        <w:t>___</w:t>
      </w:r>
      <w:r w:rsidRPr="00507E0F">
        <w:rPr>
          <w:rFonts w:ascii="Times New Roman" w:hAnsi="Times New Roman"/>
          <w:sz w:val="24"/>
        </w:rPr>
        <w:t xml:space="preserve"> г.</w:t>
      </w:r>
    </w:p>
    <w:p w14:paraId="531FE27E" w14:textId="77777777" w:rsidR="00913CC9" w:rsidRPr="00507E0F" w:rsidRDefault="00913CC9" w:rsidP="00913CC9">
      <w:pPr>
        <w:rPr>
          <w:rFonts w:ascii="Times New Roman" w:hAnsi="Times New Roman"/>
          <w:sz w:val="24"/>
        </w:rPr>
      </w:pPr>
      <w:r w:rsidRPr="00507E0F">
        <w:rPr>
          <w:rFonts w:ascii="Times New Roman" w:hAnsi="Times New Roman"/>
          <w:sz w:val="24"/>
        </w:rPr>
        <w:t>М.П.</w:t>
      </w:r>
    </w:p>
    <w:p w14:paraId="0940D94A" w14:textId="77777777" w:rsidR="00913CC9" w:rsidRPr="00507E0F" w:rsidRDefault="00913CC9" w:rsidP="00913CC9">
      <w:pPr>
        <w:rPr>
          <w:rFonts w:ascii="Times New Roman" w:hAnsi="Times New Roman"/>
          <w:sz w:val="24"/>
        </w:rPr>
      </w:pPr>
    </w:p>
    <w:p w14:paraId="17DC935F" w14:textId="77777777" w:rsidR="00913CC9" w:rsidRPr="00507E0F" w:rsidRDefault="00913CC9" w:rsidP="00913CC9">
      <w:pPr>
        <w:rPr>
          <w:rFonts w:ascii="Times New Roman" w:hAnsi="Times New Roman"/>
          <w:sz w:val="24"/>
        </w:rPr>
      </w:pPr>
      <w:r w:rsidRPr="00507E0F">
        <w:rPr>
          <w:rFonts w:ascii="Times New Roman" w:hAnsi="Times New Roman"/>
          <w:sz w:val="24"/>
        </w:rPr>
        <w:t>Старший тренер _____________ /______________/</w:t>
      </w:r>
    </w:p>
    <w:p w14:paraId="040E72CA" w14:textId="77777777" w:rsidR="00913CC9" w:rsidRPr="00507E0F" w:rsidRDefault="00913CC9" w:rsidP="00913CC9">
      <w:pPr>
        <w:rPr>
          <w:rFonts w:ascii="Times New Roman" w:hAnsi="Times New Roman"/>
          <w:sz w:val="24"/>
        </w:rPr>
      </w:pPr>
      <w:r w:rsidRPr="00507E0F">
        <w:rPr>
          <w:rFonts w:ascii="Times New Roman" w:hAnsi="Times New Roman"/>
          <w:sz w:val="24"/>
        </w:rPr>
        <w:t xml:space="preserve">                                    Подпись          Фамилия И.О.</w:t>
      </w:r>
    </w:p>
    <w:p w14:paraId="3956699A" w14:textId="77777777" w:rsidR="00444A97" w:rsidRPr="00D37E10" w:rsidRDefault="00913CC9" w:rsidP="00913CC9">
      <w:pPr>
        <w:rPr>
          <w:rFonts w:ascii="Times New Roman" w:hAnsi="Times New Roman"/>
          <w:sz w:val="24"/>
        </w:rPr>
      </w:pPr>
      <w:r w:rsidRPr="00D37E10">
        <w:rPr>
          <w:rFonts w:ascii="Times New Roman" w:hAnsi="Times New Roman"/>
          <w:sz w:val="24"/>
        </w:rPr>
        <w:t>Руководитель</w:t>
      </w:r>
      <w:r w:rsidR="00444A97" w:rsidRPr="00D37E10">
        <w:rPr>
          <w:rFonts w:ascii="Times New Roman" w:hAnsi="Times New Roman"/>
          <w:sz w:val="24"/>
        </w:rPr>
        <w:t xml:space="preserve"> </w:t>
      </w:r>
      <w:r w:rsidRPr="00D37E10">
        <w:rPr>
          <w:rFonts w:ascii="Times New Roman" w:hAnsi="Times New Roman"/>
          <w:sz w:val="24"/>
        </w:rPr>
        <w:t xml:space="preserve">органа </w:t>
      </w:r>
      <w:r w:rsidR="00444A97" w:rsidRPr="00D37E10">
        <w:rPr>
          <w:rFonts w:ascii="Times New Roman" w:hAnsi="Times New Roman"/>
          <w:sz w:val="24"/>
        </w:rPr>
        <w:t>исполнительной власти</w:t>
      </w:r>
    </w:p>
    <w:p w14:paraId="431E17F4" w14:textId="77777777" w:rsidR="00913CC9" w:rsidRPr="00D37E10" w:rsidRDefault="00444A97" w:rsidP="00913CC9">
      <w:pPr>
        <w:rPr>
          <w:rFonts w:ascii="Times New Roman" w:hAnsi="Times New Roman"/>
          <w:sz w:val="24"/>
        </w:rPr>
      </w:pPr>
      <w:r w:rsidRPr="00D37E10">
        <w:rPr>
          <w:rFonts w:ascii="Times New Roman" w:hAnsi="Times New Roman"/>
          <w:sz w:val="24"/>
        </w:rPr>
        <w:t>в области</w:t>
      </w:r>
      <w:r w:rsidR="00913CC9" w:rsidRPr="00D37E10">
        <w:rPr>
          <w:rFonts w:ascii="Times New Roman" w:hAnsi="Times New Roman"/>
          <w:sz w:val="24"/>
        </w:rPr>
        <w:t xml:space="preserve"> физической </w:t>
      </w:r>
    </w:p>
    <w:p w14:paraId="7489D1C4" w14:textId="7CBBB14C" w:rsidR="00913CC9" w:rsidRPr="00507E0F" w:rsidRDefault="00D37E10" w:rsidP="00913CC9">
      <w:pPr>
        <w:rPr>
          <w:rFonts w:ascii="Times New Roman" w:hAnsi="Times New Roman"/>
          <w:sz w:val="24"/>
        </w:rPr>
      </w:pPr>
      <w:r>
        <w:rPr>
          <w:rFonts w:ascii="Times New Roman" w:hAnsi="Times New Roman"/>
          <w:sz w:val="24"/>
        </w:rPr>
        <w:t>культурой и спорта</w:t>
      </w:r>
      <w:r w:rsidR="00913CC9" w:rsidRPr="00D37E10">
        <w:rPr>
          <w:rFonts w:ascii="Times New Roman" w:hAnsi="Times New Roman"/>
          <w:sz w:val="24"/>
        </w:rPr>
        <w:t xml:space="preserve"> ____________________</w:t>
      </w:r>
      <w:r w:rsidR="00913CC9" w:rsidRPr="00507E0F">
        <w:rPr>
          <w:rFonts w:ascii="Times New Roman" w:hAnsi="Times New Roman"/>
          <w:sz w:val="24"/>
        </w:rPr>
        <w:t xml:space="preserve"> /______________/</w:t>
      </w:r>
    </w:p>
    <w:p w14:paraId="66413C25" w14:textId="77777777" w:rsidR="00913CC9" w:rsidRPr="00507E0F" w:rsidRDefault="00913CC9" w:rsidP="00913CC9">
      <w:pPr>
        <w:rPr>
          <w:rFonts w:ascii="Times New Roman" w:hAnsi="Times New Roman"/>
          <w:sz w:val="24"/>
        </w:rPr>
      </w:pPr>
      <w:r w:rsidRPr="00507E0F">
        <w:rPr>
          <w:rFonts w:ascii="Times New Roman" w:hAnsi="Times New Roman"/>
          <w:sz w:val="24"/>
        </w:rPr>
        <w:t xml:space="preserve">                                                      Подпись          Фамилия И.О.</w:t>
      </w:r>
    </w:p>
    <w:p w14:paraId="6FAD3FAA" w14:textId="77777777" w:rsidR="00913CC9" w:rsidRPr="00507E0F" w:rsidRDefault="00913CC9" w:rsidP="00913CC9">
      <w:pPr>
        <w:rPr>
          <w:rFonts w:ascii="Times New Roman" w:hAnsi="Times New Roman"/>
          <w:sz w:val="24"/>
        </w:rPr>
      </w:pPr>
    </w:p>
    <w:p w14:paraId="64704FFF" w14:textId="77777777" w:rsidR="00913CC9" w:rsidRPr="00507E0F" w:rsidRDefault="00913CC9" w:rsidP="00913CC9">
      <w:pPr>
        <w:rPr>
          <w:rFonts w:ascii="Times New Roman" w:hAnsi="Times New Roman"/>
          <w:sz w:val="24"/>
        </w:rPr>
      </w:pPr>
      <w:r w:rsidRPr="00507E0F">
        <w:rPr>
          <w:rFonts w:ascii="Times New Roman" w:hAnsi="Times New Roman"/>
          <w:sz w:val="24"/>
        </w:rPr>
        <w:t>«____» _________________ 20</w:t>
      </w:r>
      <w:r>
        <w:rPr>
          <w:rFonts w:ascii="Times New Roman" w:hAnsi="Times New Roman"/>
          <w:sz w:val="24"/>
        </w:rPr>
        <w:t>___</w:t>
      </w:r>
      <w:r w:rsidRPr="00507E0F">
        <w:rPr>
          <w:rFonts w:ascii="Times New Roman" w:hAnsi="Times New Roman"/>
          <w:sz w:val="24"/>
        </w:rPr>
        <w:t>г.</w:t>
      </w:r>
    </w:p>
    <w:p w14:paraId="43B9D190" w14:textId="77777777" w:rsidR="00913CC9" w:rsidRDefault="00913CC9" w:rsidP="00913CC9">
      <w:pPr>
        <w:rPr>
          <w:rFonts w:ascii="Times New Roman" w:hAnsi="Times New Roman"/>
          <w:sz w:val="24"/>
        </w:rPr>
      </w:pPr>
      <w:r w:rsidRPr="00507E0F">
        <w:rPr>
          <w:rFonts w:ascii="Times New Roman" w:hAnsi="Times New Roman"/>
          <w:sz w:val="24"/>
        </w:rPr>
        <w:t>М.П.</w:t>
      </w:r>
    </w:p>
    <w:p w14:paraId="4AA958AE" w14:textId="77777777" w:rsidR="00913CC9" w:rsidRDefault="00913CC9" w:rsidP="00913CC9">
      <w:pPr>
        <w:rPr>
          <w:rFonts w:ascii="Times New Roman" w:hAnsi="Times New Roman"/>
          <w:sz w:val="24"/>
        </w:rPr>
      </w:pPr>
    </w:p>
    <w:p w14:paraId="5DBBDD1B" w14:textId="77777777" w:rsidR="00913CC9" w:rsidRPr="00424A69" w:rsidRDefault="00913CC9" w:rsidP="00913CC9">
      <w:pPr>
        <w:outlineLvl w:val="0"/>
        <w:rPr>
          <w:rFonts w:ascii="Times New Roman" w:hAnsi="Times New Roman" w:cs="Times New Roman"/>
          <w:b/>
          <w:sz w:val="22"/>
          <w:szCs w:val="22"/>
        </w:rPr>
      </w:pPr>
      <w:r w:rsidRPr="00424A69">
        <w:rPr>
          <w:rFonts w:ascii="Times New Roman" w:hAnsi="Times New Roman" w:cs="Times New Roman"/>
          <w:b/>
          <w:sz w:val="22"/>
          <w:szCs w:val="22"/>
        </w:rPr>
        <w:t>Требования к оформлению заявки:</w:t>
      </w:r>
    </w:p>
    <w:p w14:paraId="0B1E431B" w14:textId="77777777" w:rsidR="00913CC9" w:rsidRPr="00424A69" w:rsidRDefault="00913CC9" w:rsidP="00913CC9">
      <w:pPr>
        <w:pStyle w:val="ab"/>
        <w:numPr>
          <w:ilvl w:val="0"/>
          <w:numId w:val="33"/>
        </w:numPr>
        <w:suppressAutoHyphens w:val="0"/>
        <w:spacing w:after="0"/>
        <w:jc w:val="both"/>
        <w:rPr>
          <w:rFonts w:ascii="Times New Roman" w:hAnsi="Times New Roman"/>
          <w:sz w:val="22"/>
          <w:szCs w:val="22"/>
        </w:rPr>
      </w:pPr>
      <w:r w:rsidRPr="00424A69">
        <w:rPr>
          <w:rFonts w:ascii="Times New Roman" w:hAnsi="Times New Roman"/>
          <w:sz w:val="22"/>
          <w:szCs w:val="22"/>
        </w:rPr>
        <w:t>Против каждой фамилии допущенного боксера должна стоять виза врача, допустившего его к соревнованиям, заверенная печатью врачебно-физкультурного диспансера.</w:t>
      </w:r>
    </w:p>
    <w:p w14:paraId="230124AC" w14:textId="77777777" w:rsidR="00913CC9" w:rsidRPr="00424A69" w:rsidRDefault="00913CC9" w:rsidP="00913CC9">
      <w:pPr>
        <w:pStyle w:val="ab"/>
        <w:numPr>
          <w:ilvl w:val="0"/>
          <w:numId w:val="33"/>
        </w:numPr>
        <w:suppressAutoHyphens w:val="0"/>
        <w:spacing w:after="0"/>
        <w:jc w:val="both"/>
        <w:rPr>
          <w:rFonts w:ascii="Times New Roman" w:hAnsi="Times New Roman"/>
          <w:sz w:val="22"/>
          <w:szCs w:val="22"/>
        </w:rPr>
      </w:pPr>
      <w:r w:rsidRPr="00424A69">
        <w:rPr>
          <w:rFonts w:ascii="Times New Roman" w:hAnsi="Times New Roman"/>
          <w:sz w:val="22"/>
          <w:szCs w:val="22"/>
        </w:rPr>
        <w:t>Старший тренер, готовивший команду, заверяет заявку своей подписью.</w:t>
      </w:r>
    </w:p>
    <w:p w14:paraId="7DE8A75B" w14:textId="77777777" w:rsidR="00913CC9" w:rsidRPr="00424A69" w:rsidRDefault="00913CC9" w:rsidP="00913CC9">
      <w:pPr>
        <w:pStyle w:val="ab"/>
        <w:numPr>
          <w:ilvl w:val="0"/>
          <w:numId w:val="33"/>
        </w:numPr>
        <w:suppressAutoHyphens w:val="0"/>
        <w:spacing w:after="0"/>
        <w:jc w:val="both"/>
        <w:rPr>
          <w:rFonts w:ascii="Times New Roman" w:hAnsi="Times New Roman"/>
          <w:sz w:val="22"/>
          <w:szCs w:val="22"/>
        </w:rPr>
      </w:pPr>
      <w:r w:rsidRPr="00424A69">
        <w:rPr>
          <w:rFonts w:ascii="Times New Roman" w:hAnsi="Times New Roman"/>
          <w:sz w:val="22"/>
          <w:szCs w:val="22"/>
        </w:rPr>
        <w:t>Врач, проводивший медосмотр команды, заверяет заявку личной печатью и подписью с обязательным указанием количества боксеров, прошедших медицинский осмотр.</w:t>
      </w:r>
    </w:p>
    <w:p w14:paraId="61695C32" w14:textId="77777777" w:rsidR="00913CC9" w:rsidRPr="00424A69" w:rsidRDefault="00913CC9" w:rsidP="00913CC9">
      <w:pPr>
        <w:pStyle w:val="ab"/>
        <w:numPr>
          <w:ilvl w:val="0"/>
          <w:numId w:val="33"/>
        </w:numPr>
        <w:suppressAutoHyphens w:val="0"/>
        <w:spacing w:after="0"/>
        <w:jc w:val="both"/>
        <w:rPr>
          <w:rFonts w:ascii="Times New Roman" w:hAnsi="Times New Roman"/>
          <w:sz w:val="22"/>
          <w:szCs w:val="22"/>
        </w:rPr>
      </w:pPr>
      <w:r w:rsidRPr="00424A69">
        <w:rPr>
          <w:rFonts w:ascii="Times New Roman" w:hAnsi="Times New Roman"/>
          <w:sz w:val="22"/>
          <w:szCs w:val="22"/>
        </w:rPr>
        <w:t xml:space="preserve">Главный врач врачебно-физкультурного диспансера заверяет заявку печатью врачебно-физкультурного диспансера и личной подписью.  </w:t>
      </w:r>
    </w:p>
    <w:p w14:paraId="2202DA09" w14:textId="77777777" w:rsidR="00913CC9" w:rsidRPr="00424A69" w:rsidRDefault="00913CC9" w:rsidP="00913CC9">
      <w:pPr>
        <w:pStyle w:val="ab"/>
        <w:numPr>
          <w:ilvl w:val="0"/>
          <w:numId w:val="33"/>
        </w:numPr>
        <w:suppressAutoHyphens w:val="0"/>
        <w:spacing w:after="0"/>
        <w:jc w:val="both"/>
        <w:rPr>
          <w:rFonts w:ascii="Times New Roman" w:hAnsi="Times New Roman"/>
          <w:sz w:val="22"/>
          <w:szCs w:val="22"/>
        </w:rPr>
      </w:pPr>
      <w:r w:rsidRPr="00424A69">
        <w:rPr>
          <w:rFonts w:ascii="Times New Roman" w:hAnsi="Times New Roman"/>
          <w:sz w:val="22"/>
          <w:szCs w:val="22"/>
        </w:rPr>
        <w:t>Руководитель организации, выставляющей команду, заверяет заявку печатью организации и своей подписью.</w:t>
      </w:r>
    </w:p>
    <w:p w14:paraId="62734603" w14:textId="77777777" w:rsidR="00913CC9" w:rsidRPr="00E743EC" w:rsidRDefault="00913CC9" w:rsidP="00913CC9">
      <w:pPr>
        <w:pStyle w:val="ab"/>
        <w:spacing w:after="0"/>
        <w:rPr>
          <w:rFonts w:ascii="Times New Roman" w:hAnsi="Times New Roman"/>
          <w:sz w:val="22"/>
          <w:szCs w:val="22"/>
        </w:rPr>
      </w:pPr>
      <w:r w:rsidRPr="00424A69">
        <w:rPr>
          <w:rFonts w:ascii="Times New Roman" w:hAnsi="Times New Roman"/>
          <w:sz w:val="22"/>
          <w:szCs w:val="22"/>
        </w:rPr>
        <w:t>При невыполнении любого из указанных требований, либо их нарушении, боксер или вся команда может быть не допущена к соревнованиям</w:t>
      </w:r>
    </w:p>
    <w:p w14:paraId="7B51CA83" w14:textId="77777777" w:rsidR="00913CC9" w:rsidRDefault="00913CC9" w:rsidP="00913CC9">
      <w:pPr>
        <w:pStyle w:val="ab"/>
        <w:spacing w:after="0"/>
        <w:rPr>
          <w:rFonts w:ascii="Times New Roman" w:hAnsi="Times New Roman"/>
          <w:sz w:val="22"/>
          <w:szCs w:val="22"/>
        </w:rPr>
      </w:pPr>
    </w:p>
    <w:p w14:paraId="0BD2F33D" w14:textId="77777777" w:rsidR="002D4A69" w:rsidRDefault="002D4A69" w:rsidP="00913CC9">
      <w:pPr>
        <w:pStyle w:val="ab"/>
        <w:spacing w:after="0"/>
        <w:rPr>
          <w:rFonts w:ascii="Times New Roman" w:hAnsi="Times New Roman"/>
          <w:sz w:val="22"/>
          <w:szCs w:val="22"/>
        </w:rPr>
      </w:pPr>
    </w:p>
    <w:p w14:paraId="36CA1126" w14:textId="77777777" w:rsidR="002D4A69" w:rsidRPr="0077347C" w:rsidRDefault="002D4A69" w:rsidP="002D4A69">
      <w:pPr>
        <w:jc w:val="center"/>
        <w:rPr>
          <w:rFonts w:ascii="Times New Roman" w:hAnsi="Times New Roman"/>
          <w:b/>
          <w:sz w:val="24"/>
        </w:rPr>
      </w:pPr>
      <w:r w:rsidRPr="0077347C">
        <w:rPr>
          <w:rFonts w:ascii="Times New Roman" w:hAnsi="Times New Roman"/>
          <w:b/>
          <w:sz w:val="24"/>
        </w:rPr>
        <w:lastRenderedPageBreak/>
        <w:t>З А Я В К А</w:t>
      </w:r>
    </w:p>
    <w:p w14:paraId="0100BC2B" w14:textId="77777777" w:rsidR="002D4A69" w:rsidRPr="0077347C" w:rsidRDefault="002D4A69" w:rsidP="002D4A69">
      <w:pPr>
        <w:jc w:val="center"/>
        <w:rPr>
          <w:rFonts w:ascii="Times New Roman" w:hAnsi="Times New Roman"/>
          <w:b/>
          <w:sz w:val="24"/>
        </w:rPr>
      </w:pPr>
      <w:r w:rsidRPr="0077347C">
        <w:rPr>
          <w:rFonts w:ascii="Times New Roman" w:hAnsi="Times New Roman"/>
          <w:b/>
          <w:sz w:val="24"/>
        </w:rPr>
        <w:t xml:space="preserve">на участие в </w:t>
      </w:r>
      <w:r>
        <w:rPr>
          <w:rFonts w:ascii="Times New Roman" w:hAnsi="Times New Roman"/>
          <w:b/>
          <w:sz w:val="24"/>
        </w:rPr>
        <w:t>чемпионате</w:t>
      </w:r>
      <w:r w:rsidRPr="0077347C">
        <w:rPr>
          <w:rFonts w:ascii="Times New Roman" w:hAnsi="Times New Roman"/>
          <w:b/>
          <w:sz w:val="24"/>
        </w:rPr>
        <w:t xml:space="preserve"> России по </w:t>
      </w:r>
      <w:r>
        <w:rPr>
          <w:rFonts w:ascii="Times New Roman" w:hAnsi="Times New Roman"/>
          <w:b/>
          <w:sz w:val="24"/>
        </w:rPr>
        <w:t xml:space="preserve">кулачному </w:t>
      </w:r>
      <w:r w:rsidRPr="0077347C">
        <w:rPr>
          <w:rFonts w:ascii="Times New Roman" w:hAnsi="Times New Roman"/>
          <w:b/>
          <w:sz w:val="24"/>
        </w:rPr>
        <w:t>б</w:t>
      </w:r>
      <w:r>
        <w:rPr>
          <w:rFonts w:ascii="Times New Roman" w:hAnsi="Times New Roman"/>
          <w:b/>
          <w:sz w:val="24"/>
        </w:rPr>
        <w:t>ою</w:t>
      </w:r>
    </w:p>
    <w:p w14:paraId="143F7D8A" w14:textId="77777777" w:rsidR="002D4A69" w:rsidRPr="0077347C" w:rsidRDefault="002D4A69" w:rsidP="002D4A69">
      <w:pPr>
        <w:jc w:val="center"/>
        <w:rPr>
          <w:rFonts w:ascii="Times New Roman" w:hAnsi="Times New Roman"/>
          <w:b/>
          <w:sz w:val="24"/>
        </w:rPr>
      </w:pPr>
    </w:p>
    <w:p w14:paraId="62BFC849" w14:textId="77777777" w:rsidR="002D4A69" w:rsidRPr="0077347C" w:rsidRDefault="002D4A69" w:rsidP="002D4A69">
      <w:pPr>
        <w:pBdr>
          <w:bottom w:val="single" w:sz="4" w:space="1" w:color="auto"/>
        </w:pBdr>
        <w:rPr>
          <w:rFonts w:ascii="Times New Roman" w:hAnsi="Times New Roman"/>
          <w:sz w:val="24"/>
        </w:rPr>
      </w:pPr>
      <w:r w:rsidRPr="0077347C">
        <w:rPr>
          <w:rFonts w:ascii="Times New Roman" w:hAnsi="Times New Roman"/>
          <w:sz w:val="24"/>
        </w:rPr>
        <w:t xml:space="preserve">от команды </w:t>
      </w:r>
      <w:r>
        <w:rPr>
          <w:rFonts w:ascii="Times New Roman" w:hAnsi="Times New Roman"/>
          <w:sz w:val="24"/>
        </w:rPr>
        <w:t>Московской области</w:t>
      </w:r>
    </w:p>
    <w:p w14:paraId="727383DA" w14:textId="77777777" w:rsidR="002D4A69" w:rsidRPr="0077347C" w:rsidRDefault="002D4A69" w:rsidP="002D4A69">
      <w:pPr>
        <w:tabs>
          <w:tab w:val="left" w:pos="4000"/>
          <w:tab w:val="left" w:pos="5800"/>
        </w:tabs>
        <w:rPr>
          <w:rFonts w:ascii="Times New Roman" w:hAnsi="Times New Roman"/>
          <w:sz w:val="24"/>
        </w:rPr>
      </w:pPr>
    </w:p>
    <w:tbl>
      <w:tblPr>
        <w:tblW w:w="113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8"/>
        <w:gridCol w:w="1112"/>
        <w:gridCol w:w="993"/>
        <w:gridCol w:w="567"/>
        <w:gridCol w:w="992"/>
        <w:gridCol w:w="1417"/>
        <w:gridCol w:w="993"/>
        <w:gridCol w:w="1417"/>
        <w:gridCol w:w="1276"/>
        <w:gridCol w:w="1134"/>
        <w:gridCol w:w="992"/>
      </w:tblGrid>
      <w:tr w:rsidR="002E7EF8" w:rsidRPr="002E7EF8" w14:paraId="5CE44F7C" w14:textId="77777777" w:rsidTr="002E7EF8">
        <w:trPr>
          <w:trHeight w:val="67"/>
          <w:jc w:val="center"/>
        </w:trPr>
        <w:tc>
          <w:tcPr>
            <w:tcW w:w="488" w:type="dxa"/>
            <w:tcBorders>
              <w:top w:val="single" w:sz="4" w:space="0" w:color="000000"/>
              <w:left w:val="single" w:sz="4" w:space="0" w:color="000000"/>
              <w:bottom w:val="single" w:sz="4" w:space="0" w:color="000000"/>
              <w:right w:val="single" w:sz="4" w:space="0" w:color="000000"/>
            </w:tcBorders>
          </w:tcPr>
          <w:p w14:paraId="549636EF"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 п\п</w:t>
            </w:r>
          </w:p>
          <w:p w14:paraId="21C648AA" w14:textId="77777777" w:rsidR="002D4A69" w:rsidRPr="002E7EF8" w:rsidRDefault="002D4A69" w:rsidP="00CF195B">
            <w:pPr>
              <w:jc w:val="center"/>
              <w:rPr>
                <w:rFonts w:ascii="Times New Roman" w:hAnsi="Times New Roman"/>
                <w:sz w:val="16"/>
                <w:szCs w:val="16"/>
              </w:rPr>
            </w:pPr>
          </w:p>
        </w:tc>
        <w:tc>
          <w:tcPr>
            <w:tcW w:w="1112" w:type="dxa"/>
            <w:tcBorders>
              <w:top w:val="single" w:sz="4" w:space="0" w:color="000000"/>
              <w:left w:val="single" w:sz="4" w:space="0" w:color="000000"/>
              <w:bottom w:val="single" w:sz="4" w:space="0" w:color="000000"/>
              <w:right w:val="single" w:sz="4" w:space="0" w:color="000000"/>
            </w:tcBorders>
          </w:tcPr>
          <w:p w14:paraId="4EDE736E"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Ф</w:t>
            </w:r>
            <w:r w:rsidR="002E7EF8" w:rsidRPr="002E7EF8">
              <w:rPr>
                <w:rFonts w:ascii="Times New Roman" w:hAnsi="Times New Roman"/>
                <w:sz w:val="16"/>
                <w:szCs w:val="16"/>
              </w:rPr>
              <w:t>ИО</w:t>
            </w:r>
          </w:p>
          <w:p w14:paraId="46FF1C5A"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спортсмена</w:t>
            </w:r>
          </w:p>
        </w:tc>
        <w:tc>
          <w:tcPr>
            <w:tcW w:w="993" w:type="dxa"/>
            <w:tcBorders>
              <w:top w:val="single" w:sz="4" w:space="0" w:color="000000"/>
              <w:left w:val="single" w:sz="4" w:space="0" w:color="000000"/>
              <w:bottom w:val="single" w:sz="4" w:space="0" w:color="000000"/>
              <w:right w:val="single" w:sz="4" w:space="0" w:color="000000"/>
            </w:tcBorders>
          </w:tcPr>
          <w:p w14:paraId="43EF76EC"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Дата</w:t>
            </w:r>
          </w:p>
          <w:p w14:paraId="54B2077C"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рождения</w:t>
            </w:r>
          </w:p>
        </w:tc>
        <w:tc>
          <w:tcPr>
            <w:tcW w:w="567" w:type="dxa"/>
            <w:tcBorders>
              <w:top w:val="single" w:sz="4" w:space="0" w:color="000000"/>
              <w:left w:val="single" w:sz="4" w:space="0" w:color="000000"/>
              <w:bottom w:val="single" w:sz="4" w:space="0" w:color="000000"/>
              <w:right w:val="single" w:sz="4" w:space="0" w:color="000000"/>
            </w:tcBorders>
          </w:tcPr>
          <w:p w14:paraId="4CD61263"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Раз-ряд</w:t>
            </w:r>
          </w:p>
          <w:p w14:paraId="4B8C40D9" w14:textId="77777777" w:rsidR="002D4A69" w:rsidRPr="002E7EF8" w:rsidRDefault="002D4A69" w:rsidP="00CF195B">
            <w:pPr>
              <w:jc w:val="center"/>
              <w:rPr>
                <w:rFonts w:ascii="Times New Roman" w:hAnsi="Times New Roman"/>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5EA09959"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Принадлежность к</w:t>
            </w:r>
          </w:p>
          <w:p w14:paraId="5227E756"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ФСО</w:t>
            </w:r>
          </w:p>
        </w:tc>
        <w:tc>
          <w:tcPr>
            <w:tcW w:w="1417" w:type="dxa"/>
            <w:tcBorders>
              <w:top w:val="single" w:sz="4" w:space="0" w:color="000000"/>
              <w:left w:val="single" w:sz="4" w:space="0" w:color="000000"/>
              <w:bottom w:val="single" w:sz="4" w:space="0" w:color="000000"/>
              <w:right w:val="single" w:sz="4" w:space="0" w:color="000000"/>
            </w:tcBorders>
          </w:tcPr>
          <w:p w14:paraId="5FE2BFAF"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Организация, осуществляющая спорт подготовку</w:t>
            </w:r>
          </w:p>
        </w:tc>
        <w:tc>
          <w:tcPr>
            <w:tcW w:w="993" w:type="dxa"/>
            <w:tcBorders>
              <w:top w:val="single" w:sz="4" w:space="0" w:color="000000"/>
              <w:left w:val="single" w:sz="4" w:space="0" w:color="000000"/>
              <w:bottom w:val="single" w:sz="4" w:space="0" w:color="000000"/>
              <w:right w:val="single" w:sz="4" w:space="0" w:color="000000"/>
            </w:tcBorders>
          </w:tcPr>
          <w:p w14:paraId="18E07691"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Весовая</w:t>
            </w:r>
          </w:p>
          <w:p w14:paraId="763151EB"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категория</w:t>
            </w:r>
          </w:p>
        </w:tc>
        <w:tc>
          <w:tcPr>
            <w:tcW w:w="1417" w:type="dxa"/>
            <w:tcBorders>
              <w:top w:val="single" w:sz="4" w:space="0" w:color="000000"/>
              <w:left w:val="single" w:sz="4" w:space="0" w:color="000000"/>
              <w:bottom w:val="single" w:sz="4" w:space="0" w:color="000000"/>
              <w:right w:val="single" w:sz="4" w:space="0" w:color="000000"/>
            </w:tcBorders>
          </w:tcPr>
          <w:p w14:paraId="5D209BE1" w14:textId="77777777" w:rsidR="002D4A69" w:rsidRPr="002E7EF8" w:rsidRDefault="002E7EF8" w:rsidP="00CF195B">
            <w:pPr>
              <w:jc w:val="center"/>
              <w:rPr>
                <w:rFonts w:ascii="Times New Roman" w:hAnsi="Times New Roman"/>
                <w:sz w:val="16"/>
                <w:szCs w:val="16"/>
              </w:rPr>
            </w:pPr>
            <w:r w:rsidRPr="002E7EF8">
              <w:rPr>
                <w:rFonts w:ascii="Times New Roman" w:hAnsi="Times New Roman"/>
                <w:sz w:val="16"/>
                <w:szCs w:val="16"/>
              </w:rPr>
              <w:t>ФИ</w:t>
            </w:r>
            <w:r w:rsidR="002D4A69" w:rsidRPr="002E7EF8">
              <w:rPr>
                <w:rFonts w:ascii="Times New Roman" w:hAnsi="Times New Roman"/>
                <w:sz w:val="16"/>
                <w:szCs w:val="16"/>
              </w:rPr>
              <w:t>О</w:t>
            </w:r>
            <w:r w:rsidRPr="002E7EF8">
              <w:rPr>
                <w:rFonts w:ascii="Times New Roman" w:hAnsi="Times New Roman"/>
                <w:sz w:val="16"/>
                <w:szCs w:val="16"/>
              </w:rPr>
              <w:t>, контактные данные</w:t>
            </w:r>
          </w:p>
          <w:p w14:paraId="4708FC27"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тренера (представителя)</w:t>
            </w:r>
          </w:p>
        </w:tc>
        <w:tc>
          <w:tcPr>
            <w:tcW w:w="1276" w:type="dxa"/>
            <w:tcBorders>
              <w:top w:val="single" w:sz="4" w:space="0" w:color="000000"/>
              <w:left w:val="single" w:sz="4" w:space="0" w:color="000000"/>
              <w:bottom w:val="single" w:sz="4" w:space="0" w:color="000000"/>
              <w:right w:val="single" w:sz="4" w:space="0" w:color="000000"/>
            </w:tcBorders>
          </w:tcPr>
          <w:p w14:paraId="3EBE2FD9" w14:textId="77777777" w:rsidR="002D4A69" w:rsidRPr="002E7EF8" w:rsidRDefault="002E7EF8" w:rsidP="002E7EF8">
            <w:pPr>
              <w:ind w:right="-108"/>
              <w:jc w:val="center"/>
              <w:rPr>
                <w:rFonts w:ascii="Times New Roman" w:hAnsi="Times New Roman"/>
                <w:sz w:val="16"/>
                <w:szCs w:val="16"/>
              </w:rPr>
            </w:pPr>
            <w:r w:rsidRPr="002E7EF8">
              <w:rPr>
                <w:rFonts w:ascii="Times New Roman" w:hAnsi="Times New Roman" w:cs="Times New Roman"/>
                <w:sz w:val="16"/>
                <w:szCs w:val="16"/>
              </w:rPr>
              <w:t xml:space="preserve">ФИО, контактные данные секундантов и катмена </w:t>
            </w:r>
          </w:p>
        </w:tc>
        <w:tc>
          <w:tcPr>
            <w:tcW w:w="1134" w:type="dxa"/>
            <w:tcBorders>
              <w:top w:val="single" w:sz="4" w:space="0" w:color="000000"/>
              <w:left w:val="single" w:sz="4" w:space="0" w:color="000000"/>
              <w:bottom w:val="single" w:sz="4" w:space="0" w:color="000000"/>
              <w:right w:val="single" w:sz="4" w:space="0" w:color="000000"/>
            </w:tcBorders>
          </w:tcPr>
          <w:p w14:paraId="213E5CD8" w14:textId="77777777" w:rsidR="002D4A69" w:rsidRPr="002E7EF8" w:rsidRDefault="002E7EF8" w:rsidP="00CF195B">
            <w:pPr>
              <w:ind w:right="-108"/>
              <w:jc w:val="center"/>
              <w:rPr>
                <w:rFonts w:ascii="Times New Roman" w:hAnsi="Times New Roman"/>
                <w:sz w:val="16"/>
                <w:szCs w:val="16"/>
              </w:rPr>
            </w:pPr>
            <w:r w:rsidRPr="002E7EF8">
              <w:rPr>
                <w:rFonts w:ascii="Times New Roman" w:hAnsi="Times New Roman"/>
                <w:sz w:val="16"/>
                <w:szCs w:val="16"/>
              </w:rPr>
              <w:t xml:space="preserve">Субъект </w:t>
            </w:r>
            <w:r w:rsidR="002D4A69" w:rsidRPr="002E7EF8">
              <w:rPr>
                <w:rFonts w:ascii="Times New Roman" w:hAnsi="Times New Roman"/>
                <w:sz w:val="16"/>
                <w:szCs w:val="16"/>
              </w:rPr>
              <w:t xml:space="preserve">РФ </w:t>
            </w:r>
          </w:p>
          <w:p w14:paraId="707C891B" w14:textId="77777777" w:rsidR="002D4A69" w:rsidRPr="002E7EF8" w:rsidRDefault="002D4A69" w:rsidP="00CF195B">
            <w:pPr>
              <w:ind w:right="-108"/>
              <w:jc w:val="center"/>
              <w:rPr>
                <w:rFonts w:ascii="Times New Roman" w:hAnsi="Times New Roman"/>
                <w:sz w:val="16"/>
                <w:szCs w:val="16"/>
              </w:rPr>
            </w:pPr>
            <w:r w:rsidRPr="002E7EF8">
              <w:rPr>
                <w:rFonts w:ascii="Times New Roman" w:hAnsi="Times New Roman"/>
                <w:sz w:val="16"/>
                <w:szCs w:val="16"/>
              </w:rPr>
              <w:t>(город)</w:t>
            </w:r>
          </w:p>
        </w:tc>
        <w:tc>
          <w:tcPr>
            <w:tcW w:w="992" w:type="dxa"/>
            <w:tcBorders>
              <w:top w:val="single" w:sz="4" w:space="0" w:color="000000"/>
              <w:left w:val="single" w:sz="4" w:space="0" w:color="000000"/>
              <w:bottom w:val="single" w:sz="4" w:space="0" w:color="000000"/>
              <w:right w:val="single" w:sz="4" w:space="0" w:color="000000"/>
            </w:tcBorders>
          </w:tcPr>
          <w:p w14:paraId="74A4CB50"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Дата и виза</w:t>
            </w:r>
          </w:p>
          <w:p w14:paraId="7118BBAA"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врача</w:t>
            </w:r>
          </w:p>
        </w:tc>
      </w:tr>
      <w:tr w:rsidR="002E7EF8" w:rsidRPr="002E7EF8" w14:paraId="27D91E54" w14:textId="77777777" w:rsidTr="002E7EF8">
        <w:trPr>
          <w:trHeight w:val="67"/>
          <w:jc w:val="center"/>
        </w:trPr>
        <w:tc>
          <w:tcPr>
            <w:tcW w:w="488" w:type="dxa"/>
            <w:tcBorders>
              <w:top w:val="single" w:sz="4" w:space="0" w:color="000000"/>
              <w:left w:val="single" w:sz="4" w:space="0" w:color="000000"/>
              <w:bottom w:val="single" w:sz="4" w:space="0" w:color="000000"/>
              <w:right w:val="single" w:sz="4" w:space="0" w:color="000000"/>
            </w:tcBorders>
          </w:tcPr>
          <w:p w14:paraId="3DCA2316" w14:textId="77777777" w:rsidR="002D4A69" w:rsidRPr="002E7EF8" w:rsidRDefault="002D4A69" w:rsidP="00CF195B">
            <w:pPr>
              <w:rPr>
                <w:rFonts w:ascii="Times New Roman" w:hAnsi="Times New Roman"/>
                <w:sz w:val="16"/>
                <w:szCs w:val="16"/>
              </w:rPr>
            </w:pPr>
            <w:r w:rsidRPr="002E7EF8">
              <w:rPr>
                <w:rFonts w:ascii="Times New Roman" w:hAnsi="Times New Roman"/>
                <w:sz w:val="16"/>
                <w:szCs w:val="16"/>
              </w:rPr>
              <w:t>1</w:t>
            </w:r>
          </w:p>
        </w:tc>
        <w:tc>
          <w:tcPr>
            <w:tcW w:w="1112" w:type="dxa"/>
            <w:tcBorders>
              <w:top w:val="single" w:sz="4" w:space="0" w:color="000000"/>
              <w:left w:val="single" w:sz="4" w:space="0" w:color="000000"/>
              <w:bottom w:val="single" w:sz="4" w:space="0" w:color="000000"/>
              <w:right w:val="single" w:sz="4" w:space="0" w:color="000000"/>
            </w:tcBorders>
          </w:tcPr>
          <w:p w14:paraId="0EB0D112"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ИВАНОВ Петр Сергеевич</w:t>
            </w:r>
          </w:p>
        </w:tc>
        <w:tc>
          <w:tcPr>
            <w:tcW w:w="993" w:type="dxa"/>
            <w:tcBorders>
              <w:top w:val="single" w:sz="4" w:space="0" w:color="000000"/>
              <w:left w:val="single" w:sz="4" w:space="0" w:color="000000"/>
              <w:bottom w:val="single" w:sz="4" w:space="0" w:color="000000"/>
              <w:right w:val="single" w:sz="4" w:space="0" w:color="000000"/>
            </w:tcBorders>
          </w:tcPr>
          <w:p w14:paraId="30515D5B"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12.10.2000</w:t>
            </w:r>
          </w:p>
        </w:tc>
        <w:tc>
          <w:tcPr>
            <w:tcW w:w="567" w:type="dxa"/>
            <w:tcBorders>
              <w:top w:val="single" w:sz="4" w:space="0" w:color="000000"/>
              <w:left w:val="single" w:sz="4" w:space="0" w:color="000000"/>
              <w:bottom w:val="single" w:sz="4" w:space="0" w:color="000000"/>
              <w:right w:val="single" w:sz="4" w:space="0" w:color="000000"/>
            </w:tcBorders>
          </w:tcPr>
          <w:p w14:paraId="3C774047"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1юн.</w:t>
            </w:r>
          </w:p>
        </w:tc>
        <w:tc>
          <w:tcPr>
            <w:tcW w:w="992" w:type="dxa"/>
            <w:tcBorders>
              <w:top w:val="single" w:sz="4" w:space="0" w:color="000000"/>
              <w:left w:val="single" w:sz="4" w:space="0" w:color="000000"/>
              <w:bottom w:val="single" w:sz="4" w:space="0" w:color="000000"/>
              <w:right w:val="single" w:sz="4" w:space="0" w:color="000000"/>
            </w:tcBorders>
          </w:tcPr>
          <w:p w14:paraId="45E9C3ED"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ВС</w:t>
            </w:r>
          </w:p>
        </w:tc>
        <w:tc>
          <w:tcPr>
            <w:tcW w:w="1417" w:type="dxa"/>
            <w:tcBorders>
              <w:top w:val="single" w:sz="4" w:space="0" w:color="000000"/>
              <w:left w:val="single" w:sz="4" w:space="0" w:color="000000"/>
              <w:bottom w:val="single" w:sz="4" w:space="0" w:color="000000"/>
              <w:right w:val="single" w:sz="4" w:space="0" w:color="000000"/>
            </w:tcBorders>
          </w:tcPr>
          <w:p w14:paraId="340E36A9"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СШОР</w:t>
            </w:r>
          </w:p>
        </w:tc>
        <w:tc>
          <w:tcPr>
            <w:tcW w:w="993" w:type="dxa"/>
            <w:tcBorders>
              <w:top w:val="single" w:sz="4" w:space="0" w:color="000000"/>
              <w:left w:val="single" w:sz="4" w:space="0" w:color="000000"/>
              <w:bottom w:val="single" w:sz="4" w:space="0" w:color="000000"/>
              <w:right w:val="single" w:sz="4" w:space="0" w:color="000000"/>
            </w:tcBorders>
          </w:tcPr>
          <w:p w14:paraId="2053C9E3" w14:textId="77777777" w:rsidR="002D4A69" w:rsidRPr="002E7EF8" w:rsidRDefault="005E53CF" w:rsidP="00CF195B">
            <w:pPr>
              <w:jc w:val="center"/>
              <w:rPr>
                <w:rFonts w:ascii="Times New Roman" w:hAnsi="Times New Roman"/>
                <w:sz w:val="16"/>
                <w:szCs w:val="16"/>
              </w:rPr>
            </w:pPr>
            <w:r>
              <w:rPr>
                <w:rFonts w:ascii="Times New Roman" w:hAnsi="Times New Roman"/>
                <w:sz w:val="16"/>
                <w:szCs w:val="16"/>
              </w:rPr>
              <w:t xml:space="preserve">65 </w:t>
            </w:r>
            <w:r w:rsidR="002D4A69" w:rsidRPr="002E7EF8">
              <w:rPr>
                <w:rFonts w:ascii="Times New Roman" w:hAnsi="Times New Roman"/>
                <w:sz w:val="16"/>
                <w:szCs w:val="16"/>
              </w:rPr>
              <w:t>кг</w:t>
            </w:r>
          </w:p>
        </w:tc>
        <w:tc>
          <w:tcPr>
            <w:tcW w:w="1417" w:type="dxa"/>
            <w:tcBorders>
              <w:top w:val="single" w:sz="4" w:space="0" w:color="000000"/>
              <w:left w:val="single" w:sz="4" w:space="0" w:color="000000"/>
              <w:bottom w:val="single" w:sz="4" w:space="0" w:color="000000"/>
              <w:right w:val="single" w:sz="4" w:space="0" w:color="000000"/>
            </w:tcBorders>
          </w:tcPr>
          <w:p w14:paraId="4974D0CC"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Петров В.Н.</w:t>
            </w:r>
          </w:p>
        </w:tc>
        <w:tc>
          <w:tcPr>
            <w:tcW w:w="1276" w:type="dxa"/>
            <w:tcBorders>
              <w:top w:val="single" w:sz="4" w:space="0" w:color="000000"/>
              <w:left w:val="single" w:sz="4" w:space="0" w:color="000000"/>
              <w:bottom w:val="single" w:sz="4" w:space="0" w:color="000000"/>
              <w:right w:val="single" w:sz="4" w:space="0" w:color="000000"/>
            </w:tcBorders>
          </w:tcPr>
          <w:p w14:paraId="217AF8F4" w14:textId="77777777" w:rsidR="002D4A69" w:rsidRPr="002E7EF8" w:rsidRDefault="002E7EF8" w:rsidP="00CF195B">
            <w:pPr>
              <w:jc w:val="center"/>
              <w:rPr>
                <w:rFonts w:ascii="Times New Roman" w:hAnsi="Times New Roman"/>
                <w:sz w:val="16"/>
                <w:szCs w:val="16"/>
              </w:rPr>
            </w:pPr>
            <w:r w:rsidRPr="002E7EF8">
              <w:rPr>
                <w:rFonts w:ascii="Times New Roman" w:hAnsi="Times New Roman"/>
                <w:sz w:val="16"/>
                <w:szCs w:val="16"/>
              </w:rPr>
              <w:t>Петров В.Н.</w:t>
            </w:r>
          </w:p>
        </w:tc>
        <w:tc>
          <w:tcPr>
            <w:tcW w:w="1134" w:type="dxa"/>
            <w:tcBorders>
              <w:top w:val="single" w:sz="4" w:space="0" w:color="000000"/>
              <w:left w:val="single" w:sz="4" w:space="0" w:color="000000"/>
              <w:bottom w:val="single" w:sz="4" w:space="0" w:color="000000"/>
              <w:right w:val="single" w:sz="4" w:space="0" w:color="000000"/>
            </w:tcBorders>
          </w:tcPr>
          <w:p w14:paraId="05AD7020"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г. Серпухов</w:t>
            </w:r>
          </w:p>
        </w:tc>
        <w:tc>
          <w:tcPr>
            <w:tcW w:w="992" w:type="dxa"/>
            <w:tcBorders>
              <w:top w:val="single" w:sz="4" w:space="0" w:color="000000"/>
              <w:left w:val="single" w:sz="4" w:space="0" w:color="000000"/>
              <w:bottom w:val="single" w:sz="4" w:space="0" w:color="000000"/>
              <w:right w:val="single" w:sz="4" w:space="0" w:color="000000"/>
            </w:tcBorders>
          </w:tcPr>
          <w:p w14:paraId="69B33A0A"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Допущен</w:t>
            </w:r>
          </w:p>
          <w:p w14:paraId="1BC6773D" w14:textId="77777777" w:rsidR="002D4A69" w:rsidRPr="002E7EF8" w:rsidRDefault="002D4A69" w:rsidP="00CF195B">
            <w:pPr>
              <w:jc w:val="center"/>
              <w:rPr>
                <w:rFonts w:ascii="Times New Roman" w:hAnsi="Times New Roman"/>
                <w:sz w:val="16"/>
                <w:szCs w:val="16"/>
              </w:rPr>
            </w:pPr>
            <w:r w:rsidRPr="002E7EF8">
              <w:rPr>
                <w:rFonts w:ascii="Times New Roman" w:hAnsi="Times New Roman"/>
                <w:sz w:val="16"/>
                <w:szCs w:val="16"/>
              </w:rPr>
              <w:t>01.01.2022</w:t>
            </w:r>
          </w:p>
        </w:tc>
      </w:tr>
      <w:tr w:rsidR="002E7EF8" w:rsidRPr="002E7EF8" w14:paraId="19A8EE5A" w14:textId="77777777" w:rsidTr="002E7EF8">
        <w:trPr>
          <w:trHeight w:val="67"/>
          <w:jc w:val="center"/>
        </w:trPr>
        <w:tc>
          <w:tcPr>
            <w:tcW w:w="488" w:type="dxa"/>
            <w:tcBorders>
              <w:top w:val="single" w:sz="4" w:space="0" w:color="000000"/>
              <w:left w:val="single" w:sz="4" w:space="0" w:color="000000"/>
              <w:bottom w:val="single" w:sz="4" w:space="0" w:color="000000"/>
              <w:right w:val="single" w:sz="4" w:space="0" w:color="000000"/>
            </w:tcBorders>
          </w:tcPr>
          <w:p w14:paraId="4F6D34B6" w14:textId="77777777" w:rsidR="002D4A69" w:rsidRPr="002E7EF8" w:rsidRDefault="002D4A69" w:rsidP="00CF195B">
            <w:pPr>
              <w:rPr>
                <w:rFonts w:ascii="Times New Roman" w:hAnsi="Times New Roman"/>
                <w:sz w:val="16"/>
                <w:szCs w:val="16"/>
              </w:rPr>
            </w:pPr>
          </w:p>
        </w:tc>
        <w:tc>
          <w:tcPr>
            <w:tcW w:w="1112" w:type="dxa"/>
            <w:tcBorders>
              <w:top w:val="single" w:sz="4" w:space="0" w:color="000000"/>
              <w:left w:val="single" w:sz="4" w:space="0" w:color="000000"/>
              <w:bottom w:val="single" w:sz="4" w:space="0" w:color="000000"/>
              <w:right w:val="single" w:sz="4" w:space="0" w:color="000000"/>
            </w:tcBorders>
          </w:tcPr>
          <w:p w14:paraId="2B8C0CCD" w14:textId="77777777" w:rsidR="002D4A69" w:rsidRPr="002E7EF8" w:rsidRDefault="002D4A69" w:rsidP="00CF195B">
            <w:pPr>
              <w:rPr>
                <w:rFonts w:ascii="Times New Roman" w:hAnsi="Times New Roman"/>
                <w:sz w:val="16"/>
                <w:szCs w:val="16"/>
              </w:rPr>
            </w:pPr>
          </w:p>
        </w:tc>
        <w:tc>
          <w:tcPr>
            <w:tcW w:w="993" w:type="dxa"/>
            <w:tcBorders>
              <w:top w:val="single" w:sz="4" w:space="0" w:color="000000"/>
              <w:left w:val="single" w:sz="4" w:space="0" w:color="000000"/>
              <w:bottom w:val="single" w:sz="4" w:space="0" w:color="000000"/>
              <w:right w:val="single" w:sz="4" w:space="0" w:color="000000"/>
            </w:tcBorders>
          </w:tcPr>
          <w:p w14:paraId="36D3D06B" w14:textId="77777777" w:rsidR="002D4A69" w:rsidRPr="002E7EF8" w:rsidRDefault="002D4A69" w:rsidP="00CF195B">
            <w:pPr>
              <w:rPr>
                <w:rFonts w:ascii="Times New Roman" w:hAnsi="Times New Roman"/>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76EF5855" w14:textId="77777777" w:rsidR="002D4A69" w:rsidRPr="002E7EF8" w:rsidRDefault="002D4A69" w:rsidP="00CF195B">
            <w:pPr>
              <w:rPr>
                <w:rFonts w:ascii="Times New Roman" w:hAnsi="Times New Roman"/>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571CAF50" w14:textId="77777777" w:rsidR="002D4A69" w:rsidRPr="002E7EF8" w:rsidRDefault="002D4A69" w:rsidP="00CF195B">
            <w:pPr>
              <w:rPr>
                <w:rFonts w:ascii="Times New Roman" w:hAnsi="Times New Roman"/>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027E626A" w14:textId="77777777" w:rsidR="002D4A69" w:rsidRPr="002E7EF8" w:rsidRDefault="002D4A69" w:rsidP="00CF195B">
            <w:pPr>
              <w:rPr>
                <w:rFonts w:ascii="Times New Roman" w:hAnsi="Times New Roman"/>
                <w:sz w:val="16"/>
                <w:szCs w:val="16"/>
              </w:rPr>
            </w:pPr>
          </w:p>
        </w:tc>
        <w:tc>
          <w:tcPr>
            <w:tcW w:w="993" w:type="dxa"/>
            <w:tcBorders>
              <w:top w:val="single" w:sz="4" w:space="0" w:color="000000"/>
              <w:left w:val="single" w:sz="4" w:space="0" w:color="000000"/>
              <w:bottom w:val="single" w:sz="4" w:space="0" w:color="000000"/>
              <w:right w:val="single" w:sz="4" w:space="0" w:color="000000"/>
            </w:tcBorders>
          </w:tcPr>
          <w:p w14:paraId="45922186" w14:textId="77777777" w:rsidR="002D4A69" w:rsidRPr="002E7EF8" w:rsidRDefault="002D4A69" w:rsidP="00CF195B">
            <w:pPr>
              <w:rPr>
                <w:rFonts w:ascii="Times New Roman" w:hAnsi="Times New Roman"/>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121CE12F" w14:textId="77777777" w:rsidR="002D4A69" w:rsidRPr="002E7EF8" w:rsidRDefault="002D4A69" w:rsidP="00CF195B">
            <w:pPr>
              <w:rPr>
                <w:rFonts w:ascii="Times New Roman" w:hAnsi="Times New Roman"/>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78F787D6" w14:textId="77777777" w:rsidR="002D4A69" w:rsidRPr="002E7EF8" w:rsidRDefault="002D4A69" w:rsidP="00CF195B">
            <w:pPr>
              <w:rPr>
                <w:rFonts w:ascii="Times New Roman" w:hAnsi="Times New Roman"/>
                <w:sz w:val="16"/>
                <w:szCs w:val="16"/>
              </w:rPr>
            </w:pPr>
          </w:p>
        </w:tc>
        <w:tc>
          <w:tcPr>
            <w:tcW w:w="1134" w:type="dxa"/>
            <w:tcBorders>
              <w:top w:val="single" w:sz="4" w:space="0" w:color="000000"/>
              <w:left w:val="single" w:sz="4" w:space="0" w:color="000000"/>
              <w:bottom w:val="single" w:sz="4" w:space="0" w:color="000000"/>
              <w:right w:val="single" w:sz="4" w:space="0" w:color="000000"/>
            </w:tcBorders>
          </w:tcPr>
          <w:p w14:paraId="4B230CAF" w14:textId="77777777" w:rsidR="002D4A69" w:rsidRPr="002E7EF8" w:rsidRDefault="002D4A69" w:rsidP="00CF195B">
            <w:pPr>
              <w:rPr>
                <w:rFonts w:ascii="Times New Roman" w:hAnsi="Times New Roman"/>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1AAA7DCD" w14:textId="77777777" w:rsidR="002D4A69" w:rsidRPr="002E7EF8" w:rsidRDefault="002D4A69" w:rsidP="00CF195B">
            <w:pPr>
              <w:rPr>
                <w:rFonts w:ascii="Times New Roman" w:hAnsi="Times New Roman"/>
                <w:sz w:val="16"/>
                <w:szCs w:val="16"/>
              </w:rPr>
            </w:pPr>
          </w:p>
        </w:tc>
      </w:tr>
    </w:tbl>
    <w:p w14:paraId="00CCB41D" w14:textId="77777777" w:rsidR="002D4A69" w:rsidRPr="00507E0F" w:rsidRDefault="002D4A69" w:rsidP="002D4A69">
      <w:pPr>
        <w:jc w:val="both"/>
        <w:rPr>
          <w:rFonts w:ascii="Times New Roman" w:hAnsi="Times New Roman"/>
          <w:sz w:val="24"/>
        </w:rPr>
      </w:pPr>
      <w:r w:rsidRPr="00507E0F">
        <w:rPr>
          <w:rFonts w:ascii="Times New Roman" w:hAnsi="Times New Roman"/>
          <w:sz w:val="24"/>
        </w:rPr>
        <w:t>Все боксеры в количестве ____человек прошли медицинский осмотр, обследование МРТ (магнитно – резонансная томография) головного мозга, в надлежащем объеме и соответствуют указанным весовым категориям.</w:t>
      </w:r>
    </w:p>
    <w:p w14:paraId="48265F9A" w14:textId="77777777" w:rsidR="002D4A69" w:rsidRPr="00507E0F" w:rsidRDefault="002D4A69" w:rsidP="002D4A69">
      <w:pPr>
        <w:rPr>
          <w:rFonts w:ascii="Times New Roman" w:hAnsi="Times New Roman"/>
          <w:sz w:val="24"/>
        </w:rPr>
      </w:pPr>
    </w:p>
    <w:p w14:paraId="032E7117" w14:textId="77777777" w:rsidR="002D4A69" w:rsidRPr="00507E0F" w:rsidRDefault="002D4A69" w:rsidP="002D4A69">
      <w:pPr>
        <w:rPr>
          <w:rFonts w:ascii="Times New Roman" w:hAnsi="Times New Roman"/>
          <w:sz w:val="24"/>
        </w:rPr>
      </w:pPr>
      <w:r w:rsidRPr="00507E0F">
        <w:rPr>
          <w:rFonts w:ascii="Times New Roman" w:hAnsi="Times New Roman"/>
          <w:sz w:val="24"/>
        </w:rPr>
        <w:t>Врач ____________________________ /____________ /</w:t>
      </w:r>
    </w:p>
    <w:p w14:paraId="27B52BA4" w14:textId="77777777" w:rsidR="002D4A69" w:rsidRPr="00507E0F" w:rsidRDefault="002D4A69" w:rsidP="002D4A69">
      <w:pPr>
        <w:rPr>
          <w:rFonts w:ascii="Times New Roman" w:hAnsi="Times New Roman"/>
          <w:sz w:val="24"/>
        </w:rPr>
      </w:pPr>
      <w:r w:rsidRPr="00507E0F">
        <w:rPr>
          <w:rFonts w:ascii="Times New Roman" w:hAnsi="Times New Roman"/>
          <w:sz w:val="24"/>
        </w:rPr>
        <w:t xml:space="preserve">                    Подпись                                  Фамилия И.О.</w:t>
      </w:r>
    </w:p>
    <w:p w14:paraId="6C57F377" w14:textId="77777777" w:rsidR="002D4A69" w:rsidRPr="00507E0F" w:rsidRDefault="002D4A69" w:rsidP="002D4A69">
      <w:pPr>
        <w:rPr>
          <w:rFonts w:ascii="Times New Roman" w:hAnsi="Times New Roman"/>
          <w:sz w:val="24"/>
        </w:rPr>
      </w:pPr>
    </w:p>
    <w:p w14:paraId="0524189E" w14:textId="77777777" w:rsidR="002D4A69" w:rsidRPr="00507E0F" w:rsidRDefault="002D4A69" w:rsidP="002D4A69">
      <w:pPr>
        <w:rPr>
          <w:rFonts w:ascii="Times New Roman" w:hAnsi="Times New Roman"/>
          <w:sz w:val="24"/>
        </w:rPr>
      </w:pPr>
      <w:r w:rsidRPr="00507E0F">
        <w:rPr>
          <w:rFonts w:ascii="Times New Roman" w:hAnsi="Times New Roman"/>
          <w:sz w:val="24"/>
        </w:rPr>
        <w:t xml:space="preserve">Главный врач ВФД </w:t>
      </w:r>
      <w:r w:rsidRPr="00507E0F">
        <w:rPr>
          <w:rFonts w:ascii="Times New Roman" w:hAnsi="Times New Roman"/>
          <w:sz w:val="24"/>
          <w:u w:val="single"/>
        </w:rPr>
        <w:tab/>
      </w:r>
      <w:r w:rsidRPr="00507E0F">
        <w:rPr>
          <w:rFonts w:ascii="Times New Roman" w:hAnsi="Times New Roman"/>
          <w:sz w:val="24"/>
          <w:u w:val="single"/>
        </w:rPr>
        <w:tab/>
      </w:r>
      <w:r w:rsidRPr="00507E0F">
        <w:rPr>
          <w:rFonts w:ascii="Times New Roman" w:hAnsi="Times New Roman"/>
          <w:sz w:val="24"/>
          <w:u w:val="single"/>
        </w:rPr>
        <w:tab/>
      </w:r>
      <w:r w:rsidRPr="00507E0F">
        <w:rPr>
          <w:rFonts w:ascii="Times New Roman" w:hAnsi="Times New Roman"/>
          <w:sz w:val="24"/>
          <w:u w:val="single"/>
        </w:rPr>
        <w:tab/>
      </w:r>
      <w:r w:rsidRPr="00507E0F">
        <w:rPr>
          <w:rFonts w:ascii="Times New Roman" w:hAnsi="Times New Roman"/>
          <w:sz w:val="24"/>
        </w:rPr>
        <w:t xml:space="preserve"> /__________________/</w:t>
      </w:r>
    </w:p>
    <w:p w14:paraId="54D10697" w14:textId="77777777" w:rsidR="002D4A69" w:rsidRPr="00507E0F" w:rsidRDefault="002D4A69" w:rsidP="002D4A69">
      <w:pPr>
        <w:rPr>
          <w:rFonts w:ascii="Times New Roman" w:hAnsi="Times New Roman"/>
          <w:sz w:val="24"/>
        </w:rPr>
      </w:pPr>
      <w:r w:rsidRPr="00507E0F">
        <w:rPr>
          <w:rFonts w:ascii="Times New Roman" w:hAnsi="Times New Roman"/>
          <w:sz w:val="24"/>
        </w:rPr>
        <w:tab/>
        <w:t xml:space="preserve">                              Подпись                                 Фамилия И.О.</w:t>
      </w:r>
    </w:p>
    <w:p w14:paraId="71F6BA9A" w14:textId="77777777" w:rsidR="002D4A69" w:rsidRPr="00507E0F" w:rsidRDefault="002D4A69" w:rsidP="002D4A69">
      <w:pPr>
        <w:rPr>
          <w:rFonts w:ascii="Times New Roman" w:hAnsi="Times New Roman"/>
          <w:sz w:val="24"/>
        </w:rPr>
      </w:pPr>
      <w:r w:rsidRPr="00507E0F">
        <w:rPr>
          <w:rFonts w:ascii="Times New Roman" w:hAnsi="Times New Roman"/>
          <w:sz w:val="24"/>
        </w:rPr>
        <w:t>«___» _____________ 20</w:t>
      </w:r>
      <w:r>
        <w:rPr>
          <w:rFonts w:ascii="Times New Roman" w:hAnsi="Times New Roman"/>
          <w:sz w:val="24"/>
        </w:rPr>
        <w:t>___</w:t>
      </w:r>
      <w:r w:rsidRPr="00507E0F">
        <w:rPr>
          <w:rFonts w:ascii="Times New Roman" w:hAnsi="Times New Roman"/>
          <w:sz w:val="24"/>
        </w:rPr>
        <w:t xml:space="preserve"> г.</w:t>
      </w:r>
    </w:p>
    <w:p w14:paraId="2161876E" w14:textId="77777777" w:rsidR="002D4A69" w:rsidRPr="00507E0F" w:rsidRDefault="002D4A69" w:rsidP="002D4A69">
      <w:pPr>
        <w:rPr>
          <w:rFonts w:ascii="Times New Roman" w:hAnsi="Times New Roman"/>
          <w:sz w:val="24"/>
        </w:rPr>
      </w:pPr>
      <w:r w:rsidRPr="00507E0F">
        <w:rPr>
          <w:rFonts w:ascii="Times New Roman" w:hAnsi="Times New Roman"/>
          <w:sz w:val="24"/>
        </w:rPr>
        <w:t>М.П.</w:t>
      </w:r>
    </w:p>
    <w:p w14:paraId="35954693" w14:textId="77777777" w:rsidR="002D4A69" w:rsidRPr="00507E0F" w:rsidRDefault="002D4A69" w:rsidP="002D4A69">
      <w:pPr>
        <w:rPr>
          <w:rFonts w:ascii="Times New Roman" w:hAnsi="Times New Roman"/>
          <w:sz w:val="24"/>
        </w:rPr>
      </w:pPr>
    </w:p>
    <w:p w14:paraId="3AC15769" w14:textId="77777777" w:rsidR="002D4A69" w:rsidRPr="00507E0F" w:rsidRDefault="002D4A69" w:rsidP="002D4A69">
      <w:pPr>
        <w:rPr>
          <w:rFonts w:ascii="Times New Roman" w:hAnsi="Times New Roman"/>
          <w:sz w:val="24"/>
        </w:rPr>
      </w:pPr>
      <w:r w:rsidRPr="00507E0F">
        <w:rPr>
          <w:rFonts w:ascii="Times New Roman" w:hAnsi="Times New Roman"/>
          <w:sz w:val="24"/>
        </w:rPr>
        <w:t>Старший тренер _____________ /______________/</w:t>
      </w:r>
    </w:p>
    <w:p w14:paraId="2643211A" w14:textId="77777777" w:rsidR="002D4A69" w:rsidRPr="00507E0F" w:rsidRDefault="002D4A69" w:rsidP="002D4A69">
      <w:pPr>
        <w:rPr>
          <w:rFonts w:ascii="Times New Roman" w:hAnsi="Times New Roman"/>
          <w:sz w:val="24"/>
        </w:rPr>
      </w:pPr>
      <w:r w:rsidRPr="00507E0F">
        <w:rPr>
          <w:rFonts w:ascii="Times New Roman" w:hAnsi="Times New Roman"/>
          <w:sz w:val="24"/>
        </w:rPr>
        <w:t xml:space="preserve">                                    Подпись          Фамилия И.О.</w:t>
      </w:r>
    </w:p>
    <w:p w14:paraId="7859A0A2" w14:textId="77777777" w:rsidR="002D4A69" w:rsidRPr="00D37E10" w:rsidRDefault="002D4A69" w:rsidP="002D4A69">
      <w:pPr>
        <w:rPr>
          <w:rFonts w:ascii="Times New Roman" w:hAnsi="Times New Roman"/>
          <w:sz w:val="24"/>
        </w:rPr>
      </w:pPr>
      <w:r w:rsidRPr="00D37E10">
        <w:rPr>
          <w:rFonts w:ascii="Times New Roman" w:hAnsi="Times New Roman"/>
          <w:sz w:val="24"/>
        </w:rPr>
        <w:t>Руководитель органа исполнительной власти</w:t>
      </w:r>
    </w:p>
    <w:p w14:paraId="21745DEA" w14:textId="77777777" w:rsidR="002D4A69" w:rsidRPr="00D37E10" w:rsidRDefault="002D4A69" w:rsidP="002D4A69">
      <w:pPr>
        <w:rPr>
          <w:rFonts w:ascii="Times New Roman" w:hAnsi="Times New Roman"/>
          <w:sz w:val="24"/>
        </w:rPr>
      </w:pPr>
      <w:r w:rsidRPr="00D37E10">
        <w:rPr>
          <w:rFonts w:ascii="Times New Roman" w:hAnsi="Times New Roman"/>
          <w:sz w:val="24"/>
        </w:rPr>
        <w:t xml:space="preserve">в области физической </w:t>
      </w:r>
    </w:p>
    <w:p w14:paraId="0843A59D" w14:textId="3AA78054" w:rsidR="002D4A69" w:rsidRPr="00507E0F" w:rsidRDefault="00D37E10" w:rsidP="002D4A69">
      <w:pPr>
        <w:rPr>
          <w:rFonts w:ascii="Times New Roman" w:hAnsi="Times New Roman"/>
          <w:sz w:val="24"/>
        </w:rPr>
      </w:pPr>
      <w:r w:rsidRPr="00D37E10">
        <w:rPr>
          <w:rFonts w:ascii="Times New Roman" w:hAnsi="Times New Roman"/>
          <w:sz w:val="24"/>
        </w:rPr>
        <w:t>культурой и спорта</w:t>
      </w:r>
      <w:r w:rsidR="002D4A69" w:rsidRPr="00507E0F">
        <w:rPr>
          <w:rFonts w:ascii="Times New Roman" w:hAnsi="Times New Roman"/>
          <w:sz w:val="24"/>
        </w:rPr>
        <w:t xml:space="preserve"> ____________________ /______________/</w:t>
      </w:r>
    </w:p>
    <w:p w14:paraId="26353614" w14:textId="77777777" w:rsidR="002D4A69" w:rsidRPr="00507E0F" w:rsidRDefault="002D4A69" w:rsidP="002D4A69">
      <w:pPr>
        <w:rPr>
          <w:rFonts w:ascii="Times New Roman" w:hAnsi="Times New Roman"/>
          <w:sz w:val="24"/>
        </w:rPr>
      </w:pPr>
      <w:r w:rsidRPr="00507E0F">
        <w:rPr>
          <w:rFonts w:ascii="Times New Roman" w:hAnsi="Times New Roman"/>
          <w:sz w:val="24"/>
        </w:rPr>
        <w:t xml:space="preserve">                                                      Подпись          Фамилия И.О.</w:t>
      </w:r>
    </w:p>
    <w:p w14:paraId="62686006" w14:textId="77777777" w:rsidR="002D4A69" w:rsidRPr="00507E0F" w:rsidRDefault="002D4A69" w:rsidP="002D4A69">
      <w:pPr>
        <w:rPr>
          <w:rFonts w:ascii="Times New Roman" w:hAnsi="Times New Roman"/>
          <w:sz w:val="24"/>
        </w:rPr>
      </w:pPr>
    </w:p>
    <w:p w14:paraId="5938C050" w14:textId="77777777" w:rsidR="002D4A69" w:rsidRPr="00507E0F" w:rsidRDefault="002D4A69" w:rsidP="002D4A69">
      <w:pPr>
        <w:rPr>
          <w:rFonts w:ascii="Times New Roman" w:hAnsi="Times New Roman"/>
          <w:sz w:val="24"/>
        </w:rPr>
      </w:pPr>
      <w:r w:rsidRPr="00507E0F">
        <w:rPr>
          <w:rFonts w:ascii="Times New Roman" w:hAnsi="Times New Roman"/>
          <w:sz w:val="24"/>
        </w:rPr>
        <w:t>«____» _________________ 20</w:t>
      </w:r>
      <w:r>
        <w:rPr>
          <w:rFonts w:ascii="Times New Roman" w:hAnsi="Times New Roman"/>
          <w:sz w:val="24"/>
        </w:rPr>
        <w:t>___</w:t>
      </w:r>
      <w:r w:rsidRPr="00507E0F">
        <w:rPr>
          <w:rFonts w:ascii="Times New Roman" w:hAnsi="Times New Roman"/>
          <w:sz w:val="24"/>
        </w:rPr>
        <w:t>г.</w:t>
      </w:r>
    </w:p>
    <w:p w14:paraId="713699BF" w14:textId="77777777" w:rsidR="002D4A69" w:rsidRDefault="002D4A69" w:rsidP="002D4A69">
      <w:pPr>
        <w:rPr>
          <w:rFonts w:ascii="Times New Roman" w:hAnsi="Times New Roman"/>
          <w:sz w:val="24"/>
        </w:rPr>
      </w:pPr>
      <w:r w:rsidRPr="00507E0F">
        <w:rPr>
          <w:rFonts w:ascii="Times New Roman" w:hAnsi="Times New Roman"/>
          <w:sz w:val="24"/>
        </w:rPr>
        <w:t>М.П.</w:t>
      </w:r>
    </w:p>
    <w:p w14:paraId="56B528AD" w14:textId="77777777" w:rsidR="002D4A69" w:rsidRDefault="002D4A69" w:rsidP="002D4A69">
      <w:pPr>
        <w:rPr>
          <w:rFonts w:ascii="Times New Roman" w:hAnsi="Times New Roman"/>
          <w:sz w:val="24"/>
        </w:rPr>
      </w:pPr>
    </w:p>
    <w:p w14:paraId="7EE64B16" w14:textId="77777777" w:rsidR="002D4A69" w:rsidRPr="00424A69" w:rsidRDefault="002D4A69" w:rsidP="002D4A69">
      <w:pPr>
        <w:outlineLvl w:val="0"/>
        <w:rPr>
          <w:rFonts w:ascii="Times New Roman" w:hAnsi="Times New Roman" w:cs="Times New Roman"/>
          <w:b/>
          <w:sz w:val="22"/>
          <w:szCs w:val="22"/>
        </w:rPr>
      </w:pPr>
      <w:r w:rsidRPr="00424A69">
        <w:rPr>
          <w:rFonts w:ascii="Times New Roman" w:hAnsi="Times New Roman" w:cs="Times New Roman"/>
          <w:b/>
          <w:sz w:val="22"/>
          <w:szCs w:val="22"/>
        </w:rPr>
        <w:t>Требования к оформлению заявки:</w:t>
      </w:r>
    </w:p>
    <w:p w14:paraId="63DB8DD1" w14:textId="77777777" w:rsidR="002D4A69" w:rsidRPr="00424A69" w:rsidRDefault="002D4A69" w:rsidP="002D4A69">
      <w:pPr>
        <w:pStyle w:val="ab"/>
        <w:numPr>
          <w:ilvl w:val="0"/>
          <w:numId w:val="33"/>
        </w:numPr>
        <w:suppressAutoHyphens w:val="0"/>
        <w:spacing w:after="0"/>
        <w:jc w:val="both"/>
        <w:rPr>
          <w:rFonts w:ascii="Times New Roman" w:hAnsi="Times New Roman"/>
          <w:sz w:val="22"/>
          <w:szCs w:val="22"/>
        </w:rPr>
      </w:pPr>
      <w:r w:rsidRPr="00424A69">
        <w:rPr>
          <w:rFonts w:ascii="Times New Roman" w:hAnsi="Times New Roman"/>
          <w:sz w:val="22"/>
          <w:szCs w:val="22"/>
        </w:rPr>
        <w:t>Против каждой фамилии допущенного боксера должна стоять виза врача, допустившего его к соревнованиям, заверенная печатью врачебно-физкультурного диспансера.</w:t>
      </w:r>
    </w:p>
    <w:p w14:paraId="78DC6A75" w14:textId="77777777" w:rsidR="002D4A69" w:rsidRPr="00424A69" w:rsidRDefault="002D4A69" w:rsidP="002D4A69">
      <w:pPr>
        <w:pStyle w:val="ab"/>
        <w:numPr>
          <w:ilvl w:val="0"/>
          <w:numId w:val="33"/>
        </w:numPr>
        <w:suppressAutoHyphens w:val="0"/>
        <w:spacing w:after="0"/>
        <w:jc w:val="both"/>
        <w:rPr>
          <w:rFonts w:ascii="Times New Roman" w:hAnsi="Times New Roman"/>
          <w:sz w:val="22"/>
          <w:szCs w:val="22"/>
        </w:rPr>
      </w:pPr>
      <w:r w:rsidRPr="00424A69">
        <w:rPr>
          <w:rFonts w:ascii="Times New Roman" w:hAnsi="Times New Roman"/>
          <w:sz w:val="22"/>
          <w:szCs w:val="22"/>
        </w:rPr>
        <w:t>Старший тренер, готовивший команду, заверяет заявку своей подписью.</w:t>
      </w:r>
    </w:p>
    <w:p w14:paraId="3AECFB0C" w14:textId="77777777" w:rsidR="002D4A69" w:rsidRPr="00424A69" w:rsidRDefault="002D4A69" w:rsidP="002D4A69">
      <w:pPr>
        <w:pStyle w:val="ab"/>
        <w:numPr>
          <w:ilvl w:val="0"/>
          <w:numId w:val="33"/>
        </w:numPr>
        <w:suppressAutoHyphens w:val="0"/>
        <w:spacing w:after="0"/>
        <w:jc w:val="both"/>
        <w:rPr>
          <w:rFonts w:ascii="Times New Roman" w:hAnsi="Times New Roman"/>
          <w:sz w:val="22"/>
          <w:szCs w:val="22"/>
        </w:rPr>
      </w:pPr>
      <w:r w:rsidRPr="00424A69">
        <w:rPr>
          <w:rFonts w:ascii="Times New Roman" w:hAnsi="Times New Roman"/>
          <w:sz w:val="22"/>
          <w:szCs w:val="22"/>
        </w:rPr>
        <w:t>Врач, проводивший медосмотр команды, заверяет заявку личной печатью и подписью с обязательным указанием количества боксеров, прошедших медицинский осмотр.</w:t>
      </w:r>
    </w:p>
    <w:p w14:paraId="3067CE9B" w14:textId="77777777" w:rsidR="002D4A69" w:rsidRPr="00424A69" w:rsidRDefault="002D4A69" w:rsidP="002D4A69">
      <w:pPr>
        <w:pStyle w:val="ab"/>
        <w:numPr>
          <w:ilvl w:val="0"/>
          <w:numId w:val="33"/>
        </w:numPr>
        <w:suppressAutoHyphens w:val="0"/>
        <w:spacing w:after="0"/>
        <w:jc w:val="both"/>
        <w:rPr>
          <w:rFonts w:ascii="Times New Roman" w:hAnsi="Times New Roman"/>
          <w:sz w:val="22"/>
          <w:szCs w:val="22"/>
        </w:rPr>
      </w:pPr>
      <w:r w:rsidRPr="00424A69">
        <w:rPr>
          <w:rFonts w:ascii="Times New Roman" w:hAnsi="Times New Roman"/>
          <w:sz w:val="22"/>
          <w:szCs w:val="22"/>
        </w:rPr>
        <w:t xml:space="preserve">Главный врач врачебно-физкультурного диспансера заверяет заявку печатью врачебно-физкультурного диспансера и личной подписью.  </w:t>
      </w:r>
    </w:p>
    <w:p w14:paraId="196DE295" w14:textId="77777777" w:rsidR="002D4A69" w:rsidRPr="00424A69" w:rsidRDefault="002D4A69" w:rsidP="002D4A69">
      <w:pPr>
        <w:pStyle w:val="ab"/>
        <w:numPr>
          <w:ilvl w:val="0"/>
          <w:numId w:val="33"/>
        </w:numPr>
        <w:suppressAutoHyphens w:val="0"/>
        <w:spacing w:after="0"/>
        <w:jc w:val="both"/>
        <w:rPr>
          <w:rFonts w:ascii="Times New Roman" w:hAnsi="Times New Roman"/>
          <w:sz w:val="22"/>
          <w:szCs w:val="22"/>
        </w:rPr>
      </w:pPr>
      <w:r w:rsidRPr="00424A69">
        <w:rPr>
          <w:rFonts w:ascii="Times New Roman" w:hAnsi="Times New Roman"/>
          <w:sz w:val="22"/>
          <w:szCs w:val="22"/>
        </w:rPr>
        <w:t>Руководитель организации, выставляющей команду, заверяет заявку печатью организации и своей подписью.</w:t>
      </w:r>
    </w:p>
    <w:p w14:paraId="279A328A" w14:textId="77777777" w:rsidR="002D4A69" w:rsidRPr="00E743EC" w:rsidRDefault="002D4A69" w:rsidP="002D4A69">
      <w:pPr>
        <w:pStyle w:val="ab"/>
        <w:spacing w:after="0"/>
        <w:rPr>
          <w:rFonts w:ascii="Times New Roman" w:hAnsi="Times New Roman"/>
          <w:sz w:val="22"/>
          <w:szCs w:val="22"/>
        </w:rPr>
      </w:pPr>
      <w:r w:rsidRPr="00424A69">
        <w:rPr>
          <w:rFonts w:ascii="Times New Roman" w:hAnsi="Times New Roman"/>
          <w:sz w:val="22"/>
          <w:szCs w:val="22"/>
        </w:rPr>
        <w:t>При невыполнении любого из указанных требований, либо их нарушении, боксер или вся команда может быть не допущена к соревнованиям</w:t>
      </w:r>
    </w:p>
    <w:p w14:paraId="6191ABC0" w14:textId="77777777" w:rsidR="002D4A69" w:rsidRDefault="002D4A69" w:rsidP="00913CC9">
      <w:pPr>
        <w:pStyle w:val="ab"/>
        <w:spacing w:after="0"/>
        <w:rPr>
          <w:rFonts w:ascii="Times New Roman" w:hAnsi="Times New Roman"/>
          <w:sz w:val="22"/>
          <w:szCs w:val="22"/>
        </w:rPr>
      </w:pPr>
    </w:p>
    <w:p w14:paraId="2C76D9DD" w14:textId="77777777" w:rsidR="0018699A" w:rsidRDefault="0018699A" w:rsidP="00913CC9">
      <w:pPr>
        <w:pStyle w:val="ab"/>
        <w:spacing w:after="0"/>
        <w:rPr>
          <w:rFonts w:ascii="Times New Roman" w:hAnsi="Times New Roman"/>
          <w:sz w:val="22"/>
          <w:szCs w:val="22"/>
        </w:rPr>
      </w:pPr>
    </w:p>
    <w:p w14:paraId="6690C973" w14:textId="77777777" w:rsidR="0018699A" w:rsidRDefault="0018699A" w:rsidP="00913CC9">
      <w:pPr>
        <w:pStyle w:val="ab"/>
        <w:spacing w:after="0"/>
        <w:rPr>
          <w:rFonts w:ascii="Times New Roman" w:hAnsi="Times New Roman"/>
          <w:sz w:val="22"/>
          <w:szCs w:val="22"/>
        </w:rPr>
      </w:pPr>
    </w:p>
    <w:p w14:paraId="5B8D3CA2" w14:textId="77777777" w:rsidR="0018699A" w:rsidRDefault="0018699A" w:rsidP="00913CC9">
      <w:pPr>
        <w:pStyle w:val="ab"/>
        <w:spacing w:after="0"/>
        <w:rPr>
          <w:rFonts w:ascii="Times New Roman" w:hAnsi="Times New Roman"/>
          <w:sz w:val="22"/>
          <w:szCs w:val="22"/>
        </w:rPr>
      </w:pPr>
    </w:p>
    <w:p w14:paraId="545BF65B" w14:textId="77777777" w:rsidR="0018699A" w:rsidRDefault="0018699A" w:rsidP="00913CC9">
      <w:pPr>
        <w:pStyle w:val="ab"/>
        <w:spacing w:after="0"/>
        <w:rPr>
          <w:rFonts w:ascii="Times New Roman" w:hAnsi="Times New Roman"/>
          <w:sz w:val="22"/>
          <w:szCs w:val="22"/>
        </w:rPr>
      </w:pPr>
    </w:p>
    <w:p w14:paraId="6706E34A" w14:textId="77777777" w:rsidR="0018699A" w:rsidRDefault="0018699A" w:rsidP="00913CC9">
      <w:pPr>
        <w:pStyle w:val="ab"/>
        <w:spacing w:after="0"/>
        <w:rPr>
          <w:rFonts w:ascii="Times New Roman" w:hAnsi="Times New Roman"/>
          <w:sz w:val="22"/>
          <w:szCs w:val="22"/>
        </w:rPr>
      </w:pPr>
    </w:p>
    <w:p w14:paraId="0E4A6CBF" w14:textId="77777777" w:rsidR="0018699A" w:rsidRDefault="0018699A" w:rsidP="00913CC9">
      <w:pPr>
        <w:pStyle w:val="ab"/>
        <w:spacing w:after="0"/>
        <w:rPr>
          <w:rFonts w:ascii="Times New Roman" w:hAnsi="Times New Roman"/>
          <w:sz w:val="22"/>
          <w:szCs w:val="22"/>
        </w:rPr>
      </w:pPr>
    </w:p>
    <w:p w14:paraId="583A8D36" w14:textId="77777777" w:rsidR="00913CC9" w:rsidRDefault="00913CC9" w:rsidP="00913CC9">
      <w:pPr>
        <w:pStyle w:val="ab"/>
        <w:spacing w:after="0"/>
        <w:rPr>
          <w:rFonts w:ascii="Times New Roman" w:hAnsi="Times New Roman"/>
          <w:sz w:val="22"/>
          <w:szCs w:val="22"/>
        </w:rPr>
      </w:pPr>
    </w:p>
    <w:p w14:paraId="594848CD" w14:textId="77777777" w:rsidR="00913CC9" w:rsidRPr="00981A65" w:rsidRDefault="00913CC9" w:rsidP="00913CC9">
      <w:pPr>
        <w:pStyle w:val="aff0"/>
        <w:numPr>
          <w:ilvl w:val="0"/>
          <w:numId w:val="34"/>
        </w:numPr>
        <w:spacing w:line="264" w:lineRule="auto"/>
        <w:outlineLvl w:val="0"/>
        <w:rPr>
          <w:rFonts w:ascii="Times New Roman" w:hAnsi="Times New Roman"/>
          <w:b/>
          <w:sz w:val="28"/>
        </w:rPr>
      </w:pPr>
      <w:r w:rsidRPr="00981A65">
        <w:rPr>
          <w:rFonts w:ascii="Times New Roman" w:hAnsi="Times New Roman"/>
          <w:b/>
          <w:sz w:val="28"/>
        </w:rPr>
        <w:lastRenderedPageBreak/>
        <w:t>Регламент соревнований (примерный).</w:t>
      </w:r>
    </w:p>
    <w:p w14:paraId="451DC7CC" w14:textId="77777777" w:rsidR="00913CC9" w:rsidRDefault="00913CC9" w:rsidP="00913CC9">
      <w:pPr>
        <w:pStyle w:val="2"/>
        <w:jc w:val="center"/>
        <w:rPr>
          <w:rFonts w:ascii="Times New Roman" w:hAnsi="Times New Roman"/>
          <w:i w:val="0"/>
          <w:sz w:val="24"/>
        </w:rPr>
      </w:pPr>
      <w:r>
        <w:rPr>
          <w:rFonts w:ascii="Times New Roman" w:hAnsi="Times New Roman"/>
          <w:i w:val="0"/>
          <w:sz w:val="24"/>
        </w:rPr>
        <w:t>РЕГЛАМЕНТ СОРЕВНОВАНИЙ</w:t>
      </w: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0"/>
        <w:gridCol w:w="720"/>
        <w:gridCol w:w="900"/>
        <w:gridCol w:w="720"/>
        <w:gridCol w:w="540"/>
        <w:gridCol w:w="540"/>
        <w:gridCol w:w="517"/>
        <w:gridCol w:w="517"/>
        <w:gridCol w:w="517"/>
        <w:gridCol w:w="429"/>
        <w:gridCol w:w="517"/>
        <w:gridCol w:w="517"/>
        <w:gridCol w:w="471"/>
        <w:gridCol w:w="655"/>
        <w:gridCol w:w="737"/>
      </w:tblGrid>
      <w:tr w:rsidR="00913CC9" w14:paraId="583D9363" w14:textId="77777777" w:rsidTr="00C144B4">
        <w:trPr>
          <w:trHeight w:val="280"/>
        </w:trPr>
        <w:tc>
          <w:tcPr>
            <w:tcW w:w="1440" w:type="dxa"/>
            <w:vMerge w:val="restart"/>
            <w:tcBorders>
              <w:top w:val="single" w:sz="12" w:space="0" w:color="000000"/>
              <w:left w:val="single" w:sz="12" w:space="0" w:color="000000"/>
              <w:bottom w:val="single" w:sz="12" w:space="0" w:color="000000"/>
              <w:right w:val="single" w:sz="12" w:space="0" w:color="000000"/>
            </w:tcBorders>
          </w:tcPr>
          <w:p w14:paraId="2286C975" w14:textId="77777777" w:rsidR="00913CC9" w:rsidRDefault="00913CC9" w:rsidP="00C144B4">
            <w:pPr>
              <w:jc w:val="center"/>
              <w:rPr>
                <w:rFonts w:ascii="Times New Roman" w:hAnsi="Times New Roman"/>
                <w:b/>
                <w:sz w:val="18"/>
              </w:rPr>
            </w:pPr>
          </w:p>
          <w:p w14:paraId="27EB5A02" w14:textId="77777777" w:rsidR="00913CC9" w:rsidRDefault="00913CC9" w:rsidP="00C144B4">
            <w:pPr>
              <w:jc w:val="center"/>
              <w:rPr>
                <w:rFonts w:ascii="Times New Roman" w:hAnsi="Times New Roman"/>
                <w:b/>
                <w:sz w:val="18"/>
              </w:rPr>
            </w:pPr>
            <w:r>
              <w:rPr>
                <w:rFonts w:ascii="Times New Roman" w:hAnsi="Times New Roman"/>
                <w:b/>
                <w:sz w:val="18"/>
              </w:rPr>
              <w:t>СТАДИЯ</w:t>
            </w:r>
          </w:p>
        </w:tc>
        <w:tc>
          <w:tcPr>
            <w:tcW w:w="720" w:type="dxa"/>
            <w:vMerge w:val="restart"/>
            <w:tcBorders>
              <w:top w:val="single" w:sz="12" w:space="0" w:color="000000"/>
              <w:left w:val="single" w:sz="4" w:space="0" w:color="000000"/>
              <w:bottom w:val="single" w:sz="12" w:space="0" w:color="000000"/>
              <w:right w:val="single" w:sz="12" w:space="0" w:color="000000"/>
            </w:tcBorders>
          </w:tcPr>
          <w:p w14:paraId="0AE8C3AA" w14:textId="77777777" w:rsidR="00913CC9" w:rsidRDefault="00913CC9" w:rsidP="00C144B4">
            <w:pPr>
              <w:jc w:val="center"/>
              <w:rPr>
                <w:rFonts w:ascii="Times New Roman" w:hAnsi="Times New Roman"/>
                <w:b/>
                <w:sz w:val="18"/>
              </w:rPr>
            </w:pPr>
          </w:p>
          <w:p w14:paraId="1EA7086F" w14:textId="77777777" w:rsidR="00913CC9" w:rsidRDefault="00913CC9" w:rsidP="00C144B4">
            <w:pPr>
              <w:ind w:left="-108" w:right="-108"/>
              <w:jc w:val="center"/>
              <w:rPr>
                <w:rFonts w:ascii="Times New Roman" w:hAnsi="Times New Roman"/>
                <w:b/>
                <w:sz w:val="18"/>
              </w:rPr>
            </w:pPr>
            <w:r>
              <w:rPr>
                <w:rFonts w:ascii="Times New Roman" w:hAnsi="Times New Roman"/>
                <w:b/>
                <w:sz w:val="18"/>
              </w:rPr>
              <w:t>ДАТА</w:t>
            </w:r>
          </w:p>
        </w:tc>
        <w:tc>
          <w:tcPr>
            <w:tcW w:w="900" w:type="dxa"/>
            <w:vMerge w:val="restart"/>
            <w:tcBorders>
              <w:top w:val="single" w:sz="12" w:space="0" w:color="000000"/>
              <w:left w:val="single" w:sz="12" w:space="0" w:color="000000"/>
              <w:bottom w:val="single" w:sz="12" w:space="0" w:color="000000"/>
              <w:right w:val="single" w:sz="4" w:space="0" w:color="000000"/>
            </w:tcBorders>
            <w:vAlign w:val="center"/>
          </w:tcPr>
          <w:p w14:paraId="08FB3C3B" w14:textId="77777777" w:rsidR="00913CC9" w:rsidRDefault="00913CC9" w:rsidP="00C144B4">
            <w:pPr>
              <w:ind w:right="-108"/>
              <w:jc w:val="center"/>
              <w:rPr>
                <w:rFonts w:ascii="Times New Roman" w:hAnsi="Times New Roman"/>
                <w:b/>
                <w:sz w:val="18"/>
              </w:rPr>
            </w:pPr>
            <w:r>
              <w:rPr>
                <w:rFonts w:ascii="Times New Roman" w:hAnsi="Times New Roman"/>
                <w:b/>
                <w:sz w:val="18"/>
              </w:rPr>
              <w:t>ПРО-ГРАМ-МА</w:t>
            </w:r>
          </w:p>
        </w:tc>
        <w:tc>
          <w:tcPr>
            <w:tcW w:w="720" w:type="dxa"/>
            <w:vMerge w:val="restart"/>
            <w:tcBorders>
              <w:top w:val="single" w:sz="12" w:space="0" w:color="000000"/>
              <w:left w:val="single" w:sz="4" w:space="0" w:color="000000"/>
              <w:bottom w:val="single" w:sz="12" w:space="0" w:color="000000"/>
              <w:right w:val="single" w:sz="12" w:space="0" w:color="000000"/>
            </w:tcBorders>
            <w:vAlign w:val="center"/>
          </w:tcPr>
          <w:p w14:paraId="294255DD" w14:textId="77777777" w:rsidR="00913CC9" w:rsidRDefault="00913CC9" w:rsidP="00C144B4">
            <w:pPr>
              <w:jc w:val="center"/>
              <w:rPr>
                <w:rFonts w:ascii="Times New Roman" w:hAnsi="Times New Roman"/>
                <w:b/>
                <w:sz w:val="18"/>
              </w:rPr>
            </w:pPr>
            <w:r>
              <w:rPr>
                <w:rFonts w:ascii="Times New Roman" w:hAnsi="Times New Roman"/>
                <w:b/>
                <w:sz w:val="18"/>
              </w:rPr>
              <w:t>НА-ЧА-ЛО</w:t>
            </w:r>
          </w:p>
        </w:tc>
        <w:tc>
          <w:tcPr>
            <w:tcW w:w="5220" w:type="dxa"/>
            <w:gridSpan w:val="10"/>
            <w:tcBorders>
              <w:top w:val="single" w:sz="12" w:space="0" w:color="000000"/>
              <w:left w:val="single" w:sz="12" w:space="0" w:color="000000"/>
              <w:bottom w:val="nil"/>
              <w:right w:val="single" w:sz="4" w:space="0" w:color="000000"/>
            </w:tcBorders>
          </w:tcPr>
          <w:p w14:paraId="70E4BC20" w14:textId="77777777" w:rsidR="00913CC9" w:rsidRDefault="00913CC9" w:rsidP="00C144B4">
            <w:pPr>
              <w:jc w:val="center"/>
              <w:rPr>
                <w:rFonts w:ascii="Times New Roman" w:hAnsi="Times New Roman"/>
                <w:b/>
                <w:sz w:val="18"/>
              </w:rPr>
            </w:pPr>
            <w:r>
              <w:rPr>
                <w:rFonts w:ascii="Times New Roman" w:hAnsi="Times New Roman"/>
                <w:b/>
                <w:sz w:val="18"/>
              </w:rPr>
              <w:t>ВЕСОВЫЕ КАТЕГОРИИ (КГ)</w:t>
            </w:r>
          </w:p>
        </w:tc>
        <w:tc>
          <w:tcPr>
            <w:tcW w:w="737" w:type="dxa"/>
            <w:vMerge w:val="restart"/>
            <w:tcBorders>
              <w:top w:val="single" w:sz="12" w:space="0" w:color="000000"/>
              <w:left w:val="single" w:sz="4" w:space="0" w:color="000000"/>
              <w:bottom w:val="single" w:sz="12" w:space="0" w:color="000000"/>
              <w:right w:val="single" w:sz="12" w:space="0" w:color="000000"/>
            </w:tcBorders>
            <w:vAlign w:val="center"/>
          </w:tcPr>
          <w:p w14:paraId="12120459" w14:textId="77777777" w:rsidR="00913CC9" w:rsidRDefault="00913CC9" w:rsidP="00C144B4">
            <w:pPr>
              <w:jc w:val="center"/>
              <w:rPr>
                <w:rFonts w:ascii="Times New Roman" w:hAnsi="Times New Roman"/>
                <w:b/>
                <w:sz w:val="18"/>
              </w:rPr>
            </w:pPr>
            <w:r>
              <w:rPr>
                <w:rFonts w:ascii="Times New Roman" w:hAnsi="Times New Roman"/>
                <w:b/>
                <w:sz w:val="18"/>
              </w:rPr>
              <w:t>ВСЕ-ГО</w:t>
            </w:r>
          </w:p>
        </w:tc>
      </w:tr>
      <w:tr w:rsidR="00913CC9" w14:paraId="7C9EB277" w14:textId="77777777" w:rsidTr="00C144B4">
        <w:trPr>
          <w:trHeight w:val="280"/>
        </w:trPr>
        <w:tc>
          <w:tcPr>
            <w:tcW w:w="1440" w:type="dxa"/>
            <w:vMerge/>
            <w:tcBorders>
              <w:top w:val="single" w:sz="12" w:space="0" w:color="000000"/>
              <w:left w:val="single" w:sz="12" w:space="0" w:color="000000"/>
              <w:bottom w:val="single" w:sz="12" w:space="0" w:color="000000"/>
              <w:right w:val="single" w:sz="12" w:space="0" w:color="000000"/>
            </w:tcBorders>
          </w:tcPr>
          <w:p w14:paraId="4D4C1AA0" w14:textId="77777777" w:rsidR="00913CC9" w:rsidRDefault="00913CC9" w:rsidP="00C144B4"/>
        </w:tc>
        <w:tc>
          <w:tcPr>
            <w:tcW w:w="720" w:type="dxa"/>
            <w:vMerge/>
            <w:tcBorders>
              <w:top w:val="single" w:sz="12" w:space="0" w:color="000000"/>
              <w:left w:val="single" w:sz="4" w:space="0" w:color="000000"/>
              <w:bottom w:val="single" w:sz="12" w:space="0" w:color="000000"/>
              <w:right w:val="single" w:sz="12" w:space="0" w:color="000000"/>
            </w:tcBorders>
          </w:tcPr>
          <w:p w14:paraId="7BA647E9" w14:textId="77777777" w:rsidR="00913CC9" w:rsidRDefault="00913CC9" w:rsidP="00C144B4"/>
        </w:tc>
        <w:tc>
          <w:tcPr>
            <w:tcW w:w="900" w:type="dxa"/>
            <w:vMerge/>
            <w:tcBorders>
              <w:top w:val="single" w:sz="12" w:space="0" w:color="000000"/>
              <w:left w:val="single" w:sz="12" w:space="0" w:color="000000"/>
              <w:bottom w:val="single" w:sz="12" w:space="0" w:color="000000"/>
              <w:right w:val="single" w:sz="4" w:space="0" w:color="000000"/>
            </w:tcBorders>
            <w:vAlign w:val="center"/>
          </w:tcPr>
          <w:p w14:paraId="3521A30A" w14:textId="77777777" w:rsidR="00913CC9" w:rsidRDefault="00913CC9" w:rsidP="00C144B4"/>
        </w:tc>
        <w:tc>
          <w:tcPr>
            <w:tcW w:w="720" w:type="dxa"/>
            <w:vMerge/>
            <w:tcBorders>
              <w:top w:val="single" w:sz="12" w:space="0" w:color="000000"/>
              <w:left w:val="single" w:sz="4" w:space="0" w:color="000000"/>
              <w:bottom w:val="single" w:sz="12" w:space="0" w:color="000000"/>
              <w:right w:val="single" w:sz="12" w:space="0" w:color="000000"/>
            </w:tcBorders>
            <w:vAlign w:val="center"/>
          </w:tcPr>
          <w:p w14:paraId="667897F6" w14:textId="77777777" w:rsidR="00913CC9" w:rsidRDefault="00913CC9" w:rsidP="00C144B4"/>
        </w:tc>
        <w:tc>
          <w:tcPr>
            <w:tcW w:w="540" w:type="dxa"/>
            <w:tcBorders>
              <w:top w:val="single" w:sz="4" w:space="0" w:color="000000"/>
              <w:left w:val="single" w:sz="12" w:space="0" w:color="000000"/>
              <w:bottom w:val="single" w:sz="12" w:space="0" w:color="000000"/>
              <w:right w:val="single" w:sz="4" w:space="0" w:color="000000"/>
            </w:tcBorders>
            <w:vAlign w:val="center"/>
          </w:tcPr>
          <w:p w14:paraId="3B6AB6B2" w14:textId="77777777" w:rsidR="00913CC9" w:rsidRDefault="00913CC9" w:rsidP="00C144B4">
            <w:pPr>
              <w:rPr>
                <w:rFonts w:ascii="Times New Roman" w:hAnsi="Times New Roman"/>
                <w:sz w:val="18"/>
              </w:rPr>
            </w:pPr>
            <w:r>
              <w:rPr>
                <w:rFonts w:ascii="Times New Roman" w:hAnsi="Times New Roman"/>
                <w:sz w:val="18"/>
              </w:rPr>
              <w:t>49</w:t>
            </w:r>
          </w:p>
        </w:tc>
        <w:tc>
          <w:tcPr>
            <w:tcW w:w="540" w:type="dxa"/>
            <w:tcBorders>
              <w:top w:val="single" w:sz="4" w:space="0" w:color="000000"/>
              <w:left w:val="single" w:sz="4" w:space="0" w:color="000000"/>
              <w:bottom w:val="single" w:sz="12" w:space="0" w:color="000000"/>
              <w:right w:val="single" w:sz="12" w:space="0" w:color="000000"/>
            </w:tcBorders>
            <w:vAlign w:val="center"/>
          </w:tcPr>
          <w:p w14:paraId="07EFADF3" w14:textId="77777777" w:rsidR="00913CC9" w:rsidRDefault="00913CC9" w:rsidP="00C144B4">
            <w:pPr>
              <w:rPr>
                <w:rFonts w:ascii="Times New Roman" w:hAnsi="Times New Roman"/>
                <w:sz w:val="18"/>
              </w:rPr>
            </w:pPr>
            <w:r>
              <w:rPr>
                <w:rFonts w:ascii="Times New Roman" w:hAnsi="Times New Roman"/>
                <w:sz w:val="18"/>
              </w:rPr>
              <w:t>52</w:t>
            </w:r>
          </w:p>
        </w:tc>
        <w:tc>
          <w:tcPr>
            <w:tcW w:w="517" w:type="dxa"/>
            <w:tcBorders>
              <w:top w:val="single" w:sz="4" w:space="0" w:color="000000"/>
              <w:left w:val="nil"/>
              <w:bottom w:val="single" w:sz="12" w:space="0" w:color="000000"/>
              <w:right w:val="single" w:sz="4" w:space="0" w:color="000000"/>
            </w:tcBorders>
            <w:vAlign w:val="center"/>
          </w:tcPr>
          <w:p w14:paraId="10F0EA3E" w14:textId="77777777" w:rsidR="00913CC9" w:rsidRDefault="00913CC9" w:rsidP="00C144B4">
            <w:pPr>
              <w:rPr>
                <w:rFonts w:ascii="Times New Roman" w:hAnsi="Times New Roman"/>
                <w:sz w:val="18"/>
              </w:rPr>
            </w:pPr>
            <w:r>
              <w:rPr>
                <w:rFonts w:ascii="Times New Roman" w:hAnsi="Times New Roman"/>
                <w:sz w:val="18"/>
              </w:rPr>
              <w:t>56</w:t>
            </w:r>
          </w:p>
        </w:tc>
        <w:tc>
          <w:tcPr>
            <w:tcW w:w="517" w:type="dxa"/>
            <w:tcBorders>
              <w:top w:val="single" w:sz="4" w:space="0" w:color="000000"/>
              <w:left w:val="single" w:sz="4" w:space="0" w:color="000000"/>
              <w:bottom w:val="single" w:sz="12" w:space="0" w:color="000000"/>
              <w:right w:val="single" w:sz="12" w:space="0" w:color="000000"/>
            </w:tcBorders>
            <w:vAlign w:val="center"/>
          </w:tcPr>
          <w:p w14:paraId="05571163" w14:textId="77777777" w:rsidR="00913CC9" w:rsidRDefault="00913CC9" w:rsidP="00C144B4">
            <w:pPr>
              <w:rPr>
                <w:rFonts w:ascii="Times New Roman" w:hAnsi="Times New Roman"/>
                <w:sz w:val="18"/>
              </w:rPr>
            </w:pPr>
            <w:r>
              <w:rPr>
                <w:rFonts w:ascii="Times New Roman" w:hAnsi="Times New Roman"/>
                <w:sz w:val="18"/>
              </w:rPr>
              <w:t>60</w:t>
            </w:r>
          </w:p>
        </w:tc>
        <w:tc>
          <w:tcPr>
            <w:tcW w:w="517" w:type="dxa"/>
            <w:tcBorders>
              <w:top w:val="single" w:sz="4" w:space="0" w:color="000000"/>
              <w:left w:val="nil"/>
              <w:bottom w:val="single" w:sz="12" w:space="0" w:color="000000"/>
              <w:right w:val="single" w:sz="4" w:space="0" w:color="000000"/>
            </w:tcBorders>
            <w:vAlign w:val="center"/>
          </w:tcPr>
          <w:p w14:paraId="7842B3AA" w14:textId="77777777" w:rsidR="00913CC9" w:rsidRDefault="00913CC9" w:rsidP="00C144B4">
            <w:pPr>
              <w:rPr>
                <w:rFonts w:ascii="Times New Roman" w:hAnsi="Times New Roman"/>
                <w:sz w:val="18"/>
              </w:rPr>
            </w:pPr>
            <w:r>
              <w:rPr>
                <w:rFonts w:ascii="Times New Roman" w:hAnsi="Times New Roman"/>
                <w:sz w:val="18"/>
              </w:rPr>
              <w:t>64</w:t>
            </w:r>
          </w:p>
        </w:tc>
        <w:tc>
          <w:tcPr>
            <w:tcW w:w="429" w:type="dxa"/>
            <w:tcBorders>
              <w:top w:val="single" w:sz="4" w:space="0" w:color="000000"/>
              <w:left w:val="single" w:sz="4" w:space="0" w:color="000000"/>
              <w:bottom w:val="nil"/>
              <w:right w:val="single" w:sz="4" w:space="0" w:color="000000"/>
            </w:tcBorders>
            <w:vAlign w:val="center"/>
          </w:tcPr>
          <w:p w14:paraId="31F38382" w14:textId="77777777" w:rsidR="00913CC9" w:rsidRDefault="00913CC9" w:rsidP="00C144B4">
            <w:pPr>
              <w:rPr>
                <w:rFonts w:ascii="Times New Roman" w:hAnsi="Times New Roman"/>
                <w:sz w:val="18"/>
              </w:rPr>
            </w:pPr>
            <w:r>
              <w:rPr>
                <w:rFonts w:ascii="Times New Roman" w:hAnsi="Times New Roman"/>
                <w:sz w:val="18"/>
              </w:rPr>
              <w:t>69</w:t>
            </w:r>
          </w:p>
        </w:tc>
        <w:tc>
          <w:tcPr>
            <w:tcW w:w="517" w:type="dxa"/>
            <w:tcBorders>
              <w:top w:val="single" w:sz="4" w:space="0" w:color="000000"/>
              <w:left w:val="nil"/>
              <w:bottom w:val="single" w:sz="12" w:space="0" w:color="000000"/>
              <w:right w:val="nil"/>
            </w:tcBorders>
            <w:vAlign w:val="center"/>
          </w:tcPr>
          <w:p w14:paraId="6608EAB7" w14:textId="77777777" w:rsidR="00913CC9" w:rsidRDefault="00913CC9" w:rsidP="00C144B4">
            <w:pPr>
              <w:rPr>
                <w:rFonts w:ascii="Times New Roman" w:hAnsi="Times New Roman"/>
                <w:sz w:val="18"/>
              </w:rPr>
            </w:pPr>
            <w:r>
              <w:rPr>
                <w:rFonts w:ascii="Times New Roman" w:hAnsi="Times New Roman"/>
                <w:sz w:val="18"/>
              </w:rPr>
              <w:t>75</w:t>
            </w:r>
          </w:p>
        </w:tc>
        <w:tc>
          <w:tcPr>
            <w:tcW w:w="517" w:type="dxa"/>
            <w:tcBorders>
              <w:top w:val="single" w:sz="4" w:space="0" w:color="000000"/>
              <w:left w:val="single" w:sz="12" w:space="0" w:color="000000"/>
              <w:bottom w:val="single" w:sz="12" w:space="0" w:color="000000"/>
              <w:right w:val="single" w:sz="4" w:space="0" w:color="000000"/>
            </w:tcBorders>
            <w:vAlign w:val="center"/>
          </w:tcPr>
          <w:p w14:paraId="7F215C2C" w14:textId="77777777" w:rsidR="00913CC9" w:rsidRDefault="00913CC9" w:rsidP="00C144B4">
            <w:pPr>
              <w:rPr>
                <w:rFonts w:ascii="Times New Roman" w:hAnsi="Times New Roman"/>
                <w:sz w:val="18"/>
              </w:rPr>
            </w:pPr>
            <w:r>
              <w:rPr>
                <w:rFonts w:ascii="Times New Roman" w:hAnsi="Times New Roman"/>
                <w:sz w:val="18"/>
              </w:rPr>
              <w:t>81</w:t>
            </w:r>
          </w:p>
        </w:tc>
        <w:tc>
          <w:tcPr>
            <w:tcW w:w="471" w:type="dxa"/>
            <w:tcBorders>
              <w:top w:val="single" w:sz="4" w:space="0" w:color="000000"/>
              <w:left w:val="single" w:sz="4" w:space="0" w:color="000000"/>
              <w:bottom w:val="single" w:sz="12" w:space="0" w:color="000000"/>
              <w:right w:val="single" w:sz="12" w:space="0" w:color="000000"/>
            </w:tcBorders>
            <w:vAlign w:val="center"/>
          </w:tcPr>
          <w:p w14:paraId="3DDA0131" w14:textId="77777777" w:rsidR="00913CC9" w:rsidRDefault="00913CC9" w:rsidP="00C144B4">
            <w:pPr>
              <w:rPr>
                <w:rFonts w:ascii="Times New Roman" w:hAnsi="Times New Roman"/>
                <w:sz w:val="18"/>
              </w:rPr>
            </w:pPr>
            <w:r>
              <w:rPr>
                <w:rFonts w:ascii="Times New Roman" w:hAnsi="Times New Roman"/>
                <w:sz w:val="18"/>
              </w:rPr>
              <w:t>91</w:t>
            </w:r>
          </w:p>
        </w:tc>
        <w:tc>
          <w:tcPr>
            <w:tcW w:w="655" w:type="dxa"/>
            <w:tcBorders>
              <w:top w:val="single" w:sz="4" w:space="0" w:color="000000"/>
              <w:left w:val="nil"/>
              <w:bottom w:val="single" w:sz="12" w:space="0" w:color="000000"/>
              <w:right w:val="single" w:sz="4" w:space="0" w:color="000000"/>
            </w:tcBorders>
            <w:vAlign w:val="center"/>
          </w:tcPr>
          <w:p w14:paraId="6F6C7C5B" w14:textId="77777777" w:rsidR="00913CC9" w:rsidRDefault="00913CC9" w:rsidP="00C144B4">
            <w:pPr>
              <w:rPr>
                <w:rFonts w:ascii="Times New Roman" w:hAnsi="Times New Roman"/>
                <w:sz w:val="18"/>
              </w:rPr>
            </w:pPr>
            <w:r>
              <w:rPr>
                <w:rFonts w:ascii="Times New Roman" w:hAnsi="Times New Roman"/>
                <w:sz w:val="18"/>
              </w:rPr>
              <w:t>+ 91</w:t>
            </w:r>
          </w:p>
        </w:tc>
        <w:tc>
          <w:tcPr>
            <w:tcW w:w="737" w:type="dxa"/>
            <w:vMerge/>
            <w:tcBorders>
              <w:top w:val="single" w:sz="12" w:space="0" w:color="000000"/>
              <w:left w:val="single" w:sz="4" w:space="0" w:color="000000"/>
              <w:bottom w:val="single" w:sz="12" w:space="0" w:color="000000"/>
              <w:right w:val="single" w:sz="12" w:space="0" w:color="000000"/>
            </w:tcBorders>
            <w:vAlign w:val="center"/>
          </w:tcPr>
          <w:p w14:paraId="2FEB9ACF" w14:textId="77777777" w:rsidR="00913CC9" w:rsidRDefault="00913CC9" w:rsidP="00C144B4"/>
        </w:tc>
      </w:tr>
      <w:tr w:rsidR="00913CC9" w14:paraId="7906924F" w14:textId="77777777" w:rsidTr="00C144B4">
        <w:trPr>
          <w:trHeight w:hRule="exact" w:val="267"/>
        </w:trPr>
        <w:tc>
          <w:tcPr>
            <w:tcW w:w="1440" w:type="dxa"/>
            <w:vMerge w:val="restart"/>
            <w:tcBorders>
              <w:top w:val="nil"/>
              <w:left w:val="single" w:sz="12" w:space="0" w:color="000000"/>
              <w:bottom w:val="single" w:sz="4" w:space="0" w:color="000000"/>
              <w:right w:val="single" w:sz="12" w:space="0" w:color="000000"/>
            </w:tcBorders>
            <w:vAlign w:val="center"/>
          </w:tcPr>
          <w:p w14:paraId="6F317311" w14:textId="77777777" w:rsidR="00913CC9" w:rsidRDefault="00913CC9" w:rsidP="00C144B4">
            <w:pPr>
              <w:jc w:val="center"/>
              <w:rPr>
                <w:rFonts w:ascii="Times New Roman" w:hAnsi="Times New Roman"/>
                <w:b/>
                <w:sz w:val="18"/>
              </w:rPr>
            </w:pPr>
            <w:r>
              <w:rPr>
                <w:rFonts w:ascii="Times New Roman" w:hAnsi="Times New Roman"/>
                <w:b/>
                <w:sz w:val="18"/>
              </w:rPr>
              <w:t>Предвари-тельные бои</w:t>
            </w:r>
          </w:p>
        </w:tc>
        <w:tc>
          <w:tcPr>
            <w:tcW w:w="720" w:type="dxa"/>
            <w:vMerge w:val="restart"/>
            <w:tcBorders>
              <w:top w:val="nil"/>
              <w:left w:val="nil"/>
              <w:bottom w:val="single" w:sz="4" w:space="0" w:color="000000"/>
              <w:right w:val="single" w:sz="12" w:space="0" w:color="000000"/>
            </w:tcBorders>
            <w:vAlign w:val="center"/>
          </w:tcPr>
          <w:p w14:paraId="57184C7C" w14:textId="77777777" w:rsidR="00913CC9" w:rsidRDefault="00913CC9" w:rsidP="00C144B4">
            <w:pPr>
              <w:jc w:val="center"/>
              <w:rPr>
                <w:rFonts w:ascii="Times New Roman" w:hAnsi="Times New Roman"/>
                <w:sz w:val="18"/>
              </w:rPr>
            </w:pPr>
            <w:r>
              <w:rPr>
                <w:rFonts w:ascii="Times New Roman" w:hAnsi="Times New Roman"/>
                <w:sz w:val="18"/>
              </w:rPr>
              <w:t>день 1</w:t>
            </w:r>
          </w:p>
        </w:tc>
        <w:tc>
          <w:tcPr>
            <w:tcW w:w="900" w:type="dxa"/>
            <w:tcBorders>
              <w:top w:val="single" w:sz="4" w:space="0" w:color="000000"/>
              <w:left w:val="nil"/>
              <w:bottom w:val="single" w:sz="4" w:space="0" w:color="000000"/>
              <w:right w:val="nil"/>
            </w:tcBorders>
            <w:vAlign w:val="center"/>
          </w:tcPr>
          <w:p w14:paraId="5A3B0DE2" w14:textId="77777777" w:rsidR="00913CC9" w:rsidRDefault="00913CC9" w:rsidP="00C144B4">
            <w:pPr>
              <w:jc w:val="center"/>
              <w:rPr>
                <w:rFonts w:ascii="Times New Roman" w:hAnsi="Times New Roman"/>
                <w:sz w:val="18"/>
              </w:rPr>
            </w:pPr>
            <w:r>
              <w:rPr>
                <w:rFonts w:ascii="Times New Roman" w:hAnsi="Times New Roman"/>
                <w:sz w:val="18"/>
              </w:rPr>
              <w:t>1</w:t>
            </w:r>
          </w:p>
        </w:tc>
        <w:tc>
          <w:tcPr>
            <w:tcW w:w="720" w:type="dxa"/>
            <w:tcBorders>
              <w:top w:val="nil"/>
              <w:left w:val="single" w:sz="4" w:space="0" w:color="000000"/>
              <w:bottom w:val="single" w:sz="4" w:space="0" w:color="000000"/>
              <w:right w:val="nil"/>
            </w:tcBorders>
            <w:vAlign w:val="center"/>
          </w:tcPr>
          <w:p w14:paraId="269072F7" w14:textId="77777777" w:rsidR="00913CC9" w:rsidRDefault="00913CC9" w:rsidP="00C144B4">
            <w:pPr>
              <w:jc w:val="center"/>
              <w:rPr>
                <w:rFonts w:ascii="Times New Roman" w:hAnsi="Times New Roman"/>
                <w:sz w:val="18"/>
              </w:rPr>
            </w:pPr>
            <w:r>
              <w:rPr>
                <w:rFonts w:ascii="Times New Roman" w:hAnsi="Times New Roman"/>
                <w:sz w:val="18"/>
              </w:rPr>
              <w:t>12.00</w:t>
            </w:r>
          </w:p>
        </w:tc>
        <w:tc>
          <w:tcPr>
            <w:tcW w:w="540" w:type="dxa"/>
            <w:tcBorders>
              <w:top w:val="nil"/>
              <w:left w:val="single" w:sz="12" w:space="0" w:color="000000"/>
              <w:bottom w:val="single" w:sz="4" w:space="0" w:color="000000"/>
              <w:right w:val="single" w:sz="4" w:space="0" w:color="000000"/>
            </w:tcBorders>
            <w:vAlign w:val="center"/>
          </w:tcPr>
          <w:p w14:paraId="0E973BBC" w14:textId="77777777" w:rsidR="00913CC9" w:rsidRDefault="00913CC9" w:rsidP="00C144B4">
            <w:pPr>
              <w:jc w:val="center"/>
              <w:rPr>
                <w:rFonts w:ascii="Times New Roman" w:hAnsi="Times New Roman"/>
                <w:sz w:val="18"/>
              </w:rPr>
            </w:pPr>
          </w:p>
        </w:tc>
        <w:tc>
          <w:tcPr>
            <w:tcW w:w="540" w:type="dxa"/>
            <w:tcBorders>
              <w:top w:val="nil"/>
              <w:left w:val="nil"/>
              <w:bottom w:val="single" w:sz="4" w:space="0" w:color="000000"/>
              <w:right w:val="single" w:sz="12" w:space="0" w:color="000000"/>
            </w:tcBorders>
            <w:vAlign w:val="center"/>
          </w:tcPr>
          <w:p w14:paraId="5ADB5225" w14:textId="77777777" w:rsidR="00913CC9" w:rsidRDefault="00913CC9" w:rsidP="00C144B4">
            <w:pPr>
              <w:jc w:val="center"/>
              <w:rPr>
                <w:rFonts w:ascii="Times New Roman" w:hAnsi="Times New Roman"/>
                <w:sz w:val="18"/>
              </w:rPr>
            </w:pPr>
            <w:r>
              <w:rPr>
                <w:rFonts w:ascii="Times New Roman" w:hAnsi="Times New Roman"/>
                <w:sz w:val="18"/>
              </w:rPr>
              <w:t>1</w:t>
            </w:r>
          </w:p>
        </w:tc>
        <w:tc>
          <w:tcPr>
            <w:tcW w:w="517" w:type="dxa"/>
            <w:tcBorders>
              <w:top w:val="nil"/>
              <w:left w:val="nil"/>
              <w:bottom w:val="single" w:sz="4" w:space="0" w:color="000000"/>
              <w:right w:val="single" w:sz="4" w:space="0" w:color="000000"/>
            </w:tcBorders>
            <w:vAlign w:val="center"/>
          </w:tcPr>
          <w:p w14:paraId="2AEB2DC9" w14:textId="77777777" w:rsidR="00913CC9" w:rsidRDefault="00913CC9" w:rsidP="00C144B4">
            <w:pPr>
              <w:jc w:val="center"/>
              <w:rPr>
                <w:rFonts w:ascii="Times New Roman" w:hAnsi="Times New Roman"/>
                <w:sz w:val="18"/>
              </w:rPr>
            </w:pPr>
            <w:r>
              <w:rPr>
                <w:rFonts w:ascii="Times New Roman" w:hAnsi="Times New Roman"/>
                <w:sz w:val="18"/>
              </w:rPr>
              <w:t>3</w:t>
            </w:r>
          </w:p>
        </w:tc>
        <w:tc>
          <w:tcPr>
            <w:tcW w:w="517" w:type="dxa"/>
            <w:tcBorders>
              <w:top w:val="nil"/>
              <w:left w:val="nil"/>
              <w:bottom w:val="single" w:sz="4" w:space="0" w:color="000000"/>
              <w:right w:val="single" w:sz="12" w:space="0" w:color="000000"/>
            </w:tcBorders>
            <w:vAlign w:val="center"/>
          </w:tcPr>
          <w:p w14:paraId="1B48316B" w14:textId="77777777" w:rsidR="00913CC9" w:rsidRDefault="00913CC9" w:rsidP="00C144B4">
            <w:pPr>
              <w:jc w:val="center"/>
              <w:rPr>
                <w:rFonts w:ascii="Times New Roman" w:hAnsi="Times New Roman"/>
                <w:sz w:val="18"/>
              </w:rPr>
            </w:pPr>
            <w:r>
              <w:rPr>
                <w:rFonts w:ascii="Times New Roman" w:hAnsi="Times New Roman"/>
                <w:sz w:val="18"/>
              </w:rPr>
              <w:t>13</w:t>
            </w:r>
          </w:p>
        </w:tc>
        <w:tc>
          <w:tcPr>
            <w:tcW w:w="517" w:type="dxa"/>
            <w:tcBorders>
              <w:top w:val="nil"/>
              <w:left w:val="nil"/>
              <w:bottom w:val="single" w:sz="4" w:space="0" w:color="000000"/>
              <w:right w:val="single" w:sz="4" w:space="0" w:color="000000"/>
            </w:tcBorders>
            <w:vAlign w:val="center"/>
          </w:tcPr>
          <w:p w14:paraId="3B9C8E98" w14:textId="77777777" w:rsidR="00913CC9" w:rsidRDefault="00913CC9" w:rsidP="00C144B4">
            <w:pPr>
              <w:jc w:val="center"/>
              <w:rPr>
                <w:rFonts w:ascii="Times New Roman" w:hAnsi="Times New Roman"/>
                <w:sz w:val="18"/>
              </w:rPr>
            </w:pPr>
            <w:r>
              <w:rPr>
                <w:rFonts w:ascii="Times New Roman" w:hAnsi="Times New Roman"/>
                <w:sz w:val="18"/>
              </w:rPr>
              <w:t>7</w:t>
            </w:r>
          </w:p>
        </w:tc>
        <w:tc>
          <w:tcPr>
            <w:tcW w:w="429" w:type="dxa"/>
            <w:tcBorders>
              <w:top w:val="single" w:sz="12" w:space="0" w:color="000000"/>
              <w:left w:val="nil"/>
              <w:bottom w:val="single" w:sz="4" w:space="0" w:color="000000"/>
              <w:right w:val="single" w:sz="4" w:space="0" w:color="000000"/>
            </w:tcBorders>
            <w:vAlign w:val="center"/>
          </w:tcPr>
          <w:p w14:paraId="001723F5" w14:textId="77777777" w:rsidR="00913CC9" w:rsidRDefault="00913CC9" w:rsidP="00C144B4">
            <w:pPr>
              <w:jc w:val="center"/>
              <w:rPr>
                <w:rFonts w:ascii="Times New Roman" w:hAnsi="Times New Roman"/>
                <w:sz w:val="18"/>
              </w:rPr>
            </w:pPr>
          </w:p>
        </w:tc>
        <w:tc>
          <w:tcPr>
            <w:tcW w:w="517" w:type="dxa"/>
            <w:tcBorders>
              <w:top w:val="nil"/>
              <w:left w:val="nil"/>
              <w:bottom w:val="single" w:sz="4" w:space="0" w:color="000000"/>
              <w:right w:val="single" w:sz="12" w:space="0" w:color="000000"/>
            </w:tcBorders>
            <w:vAlign w:val="center"/>
          </w:tcPr>
          <w:p w14:paraId="12CB0D1A" w14:textId="77777777" w:rsidR="00913CC9" w:rsidRDefault="00913CC9" w:rsidP="00C144B4">
            <w:pPr>
              <w:jc w:val="center"/>
              <w:rPr>
                <w:rFonts w:ascii="Times New Roman" w:hAnsi="Times New Roman"/>
                <w:sz w:val="18"/>
              </w:rPr>
            </w:pPr>
          </w:p>
        </w:tc>
        <w:tc>
          <w:tcPr>
            <w:tcW w:w="517" w:type="dxa"/>
            <w:tcBorders>
              <w:top w:val="nil"/>
              <w:left w:val="nil"/>
              <w:bottom w:val="single" w:sz="4" w:space="0" w:color="000000"/>
              <w:right w:val="single" w:sz="4" w:space="0" w:color="000000"/>
            </w:tcBorders>
            <w:vAlign w:val="center"/>
          </w:tcPr>
          <w:p w14:paraId="12C26089" w14:textId="77777777" w:rsidR="00913CC9" w:rsidRDefault="00913CC9" w:rsidP="00C144B4">
            <w:pPr>
              <w:jc w:val="center"/>
              <w:rPr>
                <w:rFonts w:ascii="Times New Roman" w:hAnsi="Times New Roman"/>
                <w:sz w:val="18"/>
              </w:rPr>
            </w:pPr>
          </w:p>
        </w:tc>
        <w:tc>
          <w:tcPr>
            <w:tcW w:w="471" w:type="dxa"/>
            <w:tcBorders>
              <w:top w:val="nil"/>
              <w:left w:val="single" w:sz="4" w:space="0" w:color="000000"/>
              <w:bottom w:val="single" w:sz="4" w:space="0" w:color="000000"/>
              <w:right w:val="single" w:sz="12" w:space="0" w:color="000000"/>
            </w:tcBorders>
            <w:vAlign w:val="center"/>
          </w:tcPr>
          <w:p w14:paraId="45FE30D8" w14:textId="77777777" w:rsidR="00913CC9" w:rsidRDefault="00913CC9" w:rsidP="00C144B4">
            <w:pPr>
              <w:jc w:val="center"/>
              <w:rPr>
                <w:rFonts w:ascii="Times New Roman" w:hAnsi="Times New Roman"/>
                <w:sz w:val="18"/>
              </w:rPr>
            </w:pPr>
          </w:p>
        </w:tc>
        <w:tc>
          <w:tcPr>
            <w:tcW w:w="655" w:type="dxa"/>
            <w:tcBorders>
              <w:top w:val="nil"/>
              <w:left w:val="nil"/>
              <w:bottom w:val="single" w:sz="4" w:space="0" w:color="000000"/>
              <w:right w:val="single" w:sz="4" w:space="0" w:color="000000"/>
            </w:tcBorders>
            <w:vAlign w:val="center"/>
          </w:tcPr>
          <w:p w14:paraId="43A4A448" w14:textId="77777777" w:rsidR="00913CC9" w:rsidRDefault="00913CC9" w:rsidP="00C144B4">
            <w:pPr>
              <w:jc w:val="center"/>
              <w:rPr>
                <w:rFonts w:ascii="Times New Roman" w:hAnsi="Times New Roman"/>
                <w:sz w:val="18"/>
              </w:rPr>
            </w:pPr>
          </w:p>
        </w:tc>
        <w:tc>
          <w:tcPr>
            <w:tcW w:w="737" w:type="dxa"/>
            <w:tcBorders>
              <w:top w:val="nil"/>
              <w:left w:val="single" w:sz="4" w:space="0" w:color="000000"/>
              <w:bottom w:val="single" w:sz="4" w:space="0" w:color="000000"/>
              <w:right w:val="single" w:sz="12" w:space="0" w:color="000000"/>
            </w:tcBorders>
            <w:vAlign w:val="center"/>
          </w:tcPr>
          <w:p w14:paraId="1E3F2F4E" w14:textId="77777777" w:rsidR="00913CC9" w:rsidRDefault="00913CC9" w:rsidP="00C144B4">
            <w:pPr>
              <w:jc w:val="center"/>
              <w:rPr>
                <w:rFonts w:ascii="Times New Roman" w:hAnsi="Times New Roman"/>
                <w:b/>
                <w:sz w:val="18"/>
              </w:rPr>
            </w:pPr>
            <w:r>
              <w:rPr>
                <w:rFonts w:ascii="Times New Roman" w:hAnsi="Times New Roman"/>
                <w:b/>
                <w:sz w:val="18"/>
              </w:rPr>
              <w:t>24</w:t>
            </w:r>
          </w:p>
        </w:tc>
      </w:tr>
      <w:tr w:rsidR="00913CC9" w14:paraId="164A65E2" w14:textId="77777777" w:rsidTr="00C144B4">
        <w:trPr>
          <w:trHeight w:hRule="exact" w:val="327"/>
        </w:trPr>
        <w:tc>
          <w:tcPr>
            <w:tcW w:w="1440" w:type="dxa"/>
            <w:vMerge/>
            <w:tcBorders>
              <w:top w:val="nil"/>
              <w:left w:val="single" w:sz="12" w:space="0" w:color="000000"/>
              <w:bottom w:val="single" w:sz="4" w:space="0" w:color="000000"/>
              <w:right w:val="single" w:sz="12" w:space="0" w:color="000000"/>
            </w:tcBorders>
            <w:vAlign w:val="center"/>
          </w:tcPr>
          <w:p w14:paraId="0C27CBC6" w14:textId="77777777" w:rsidR="00913CC9" w:rsidRDefault="00913CC9" w:rsidP="00C144B4"/>
        </w:tc>
        <w:tc>
          <w:tcPr>
            <w:tcW w:w="720" w:type="dxa"/>
            <w:vMerge/>
            <w:tcBorders>
              <w:top w:val="nil"/>
              <w:left w:val="nil"/>
              <w:bottom w:val="single" w:sz="4" w:space="0" w:color="000000"/>
              <w:right w:val="single" w:sz="12" w:space="0" w:color="000000"/>
            </w:tcBorders>
            <w:vAlign w:val="center"/>
          </w:tcPr>
          <w:p w14:paraId="6DC13422" w14:textId="77777777" w:rsidR="00913CC9" w:rsidRDefault="00913CC9" w:rsidP="00C144B4"/>
        </w:tc>
        <w:tc>
          <w:tcPr>
            <w:tcW w:w="900" w:type="dxa"/>
            <w:tcBorders>
              <w:top w:val="single" w:sz="4" w:space="0" w:color="000000"/>
              <w:left w:val="nil"/>
              <w:bottom w:val="single" w:sz="4" w:space="0" w:color="000000"/>
              <w:right w:val="nil"/>
            </w:tcBorders>
            <w:vAlign w:val="center"/>
          </w:tcPr>
          <w:p w14:paraId="27F9E7F3" w14:textId="77777777" w:rsidR="00913CC9" w:rsidRDefault="00913CC9" w:rsidP="00C144B4">
            <w:pPr>
              <w:jc w:val="center"/>
              <w:rPr>
                <w:rFonts w:ascii="Times New Roman" w:hAnsi="Times New Roman"/>
                <w:sz w:val="18"/>
              </w:rPr>
            </w:pPr>
            <w:r>
              <w:rPr>
                <w:rFonts w:ascii="Times New Roman" w:hAnsi="Times New Roman"/>
                <w:sz w:val="18"/>
              </w:rPr>
              <w:t>2</w:t>
            </w:r>
          </w:p>
        </w:tc>
        <w:tc>
          <w:tcPr>
            <w:tcW w:w="720" w:type="dxa"/>
            <w:tcBorders>
              <w:top w:val="single" w:sz="4" w:space="0" w:color="000000"/>
              <w:left w:val="single" w:sz="4" w:space="0" w:color="000000"/>
              <w:bottom w:val="single" w:sz="4" w:space="0" w:color="000000"/>
              <w:right w:val="single" w:sz="12" w:space="0" w:color="000000"/>
            </w:tcBorders>
            <w:vAlign w:val="center"/>
          </w:tcPr>
          <w:p w14:paraId="394428D3" w14:textId="77777777" w:rsidR="00913CC9" w:rsidRDefault="00913CC9" w:rsidP="00C144B4">
            <w:pPr>
              <w:jc w:val="center"/>
              <w:rPr>
                <w:rFonts w:ascii="Times New Roman" w:hAnsi="Times New Roman"/>
                <w:sz w:val="18"/>
              </w:rPr>
            </w:pPr>
            <w:r>
              <w:rPr>
                <w:rFonts w:ascii="Times New Roman" w:hAnsi="Times New Roman"/>
                <w:sz w:val="18"/>
              </w:rPr>
              <w:t>17.00</w:t>
            </w:r>
          </w:p>
        </w:tc>
        <w:tc>
          <w:tcPr>
            <w:tcW w:w="540" w:type="dxa"/>
            <w:tcBorders>
              <w:top w:val="single" w:sz="4" w:space="0" w:color="000000"/>
              <w:left w:val="nil"/>
              <w:bottom w:val="single" w:sz="4" w:space="0" w:color="000000"/>
              <w:right w:val="single" w:sz="4" w:space="0" w:color="000000"/>
            </w:tcBorders>
            <w:vAlign w:val="center"/>
          </w:tcPr>
          <w:p w14:paraId="06DEEE70" w14:textId="77777777" w:rsidR="00913CC9" w:rsidRDefault="00913CC9" w:rsidP="00C144B4">
            <w:pPr>
              <w:jc w:val="center"/>
              <w:rPr>
                <w:rFonts w:ascii="Times New Roman" w:hAnsi="Times New Roman"/>
                <w:sz w:val="18"/>
              </w:rPr>
            </w:pPr>
            <w:r>
              <w:rPr>
                <w:rFonts w:ascii="Times New Roman" w:hAnsi="Times New Roman"/>
                <w:sz w:val="18"/>
              </w:rPr>
              <w:t>7</w:t>
            </w:r>
          </w:p>
        </w:tc>
        <w:tc>
          <w:tcPr>
            <w:tcW w:w="540" w:type="dxa"/>
            <w:tcBorders>
              <w:top w:val="single" w:sz="4" w:space="0" w:color="000000"/>
              <w:left w:val="single" w:sz="4" w:space="0" w:color="000000"/>
              <w:bottom w:val="single" w:sz="4" w:space="0" w:color="000000"/>
              <w:right w:val="single" w:sz="12" w:space="0" w:color="000000"/>
            </w:tcBorders>
            <w:vAlign w:val="center"/>
          </w:tcPr>
          <w:p w14:paraId="316DF29D" w14:textId="77777777" w:rsidR="00913CC9" w:rsidRDefault="00913CC9" w:rsidP="00C144B4">
            <w:pPr>
              <w:jc w:val="center"/>
              <w:rPr>
                <w:rFonts w:ascii="Times New Roman" w:hAnsi="Times New Roman"/>
                <w:sz w:val="18"/>
              </w:rPr>
            </w:pPr>
          </w:p>
        </w:tc>
        <w:tc>
          <w:tcPr>
            <w:tcW w:w="517" w:type="dxa"/>
            <w:tcBorders>
              <w:top w:val="single" w:sz="4" w:space="0" w:color="000000"/>
              <w:left w:val="nil"/>
              <w:bottom w:val="single" w:sz="4" w:space="0" w:color="000000"/>
              <w:right w:val="single" w:sz="4" w:space="0" w:color="000000"/>
            </w:tcBorders>
            <w:vAlign w:val="center"/>
          </w:tcPr>
          <w:p w14:paraId="62014627" w14:textId="77777777" w:rsidR="00913CC9" w:rsidRDefault="00913CC9" w:rsidP="00C144B4">
            <w:pPr>
              <w:jc w:val="center"/>
              <w:rPr>
                <w:rFonts w:ascii="Times New Roman" w:hAnsi="Times New Roman"/>
                <w:sz w:val="18"/>
              </w:rPr>
            </w:pPr>
          </w:p>
        </w:tc>
        <w:tc>
          <w:tcPr>
            <w:tcW w:w="517" w:type="dxa"/>
            <w:tcBorders>
              <w:top w:val="single" w:sz="4" w:space="0" w:color="000000"/>
              <w:left w:val="single" w:sz="4" w:space="0" w:color="000000"/>
              <w:bottom w:val="single" w:sz="4" w:space="0" w:color="000000"/>
              <w:right w:val="single" w:sz="12" w:space="0" w:color="000000"/>
            </w:tcBorders>
            <w:vAlign w:val="center"/>
          </w:tcPr>
          <w:p w14:paraId="65ED2D31" w14:textId="77777777" w:rsidR="00913CC9" w:rsidRDefault="00913CC9" w:rsidP="00C144B4">
            <w:pPr>
              <w:jc w:val="center"/>
              <w:rPr>
                <w:rFonts w:ascii="Times New Roman" w:hAnsi="Times New Roman"/>
                <w:sz w:val="18"/>
              </w:rPr>
            </w:pPr>
          </w:p>
        </w:tc>
        <w:tc>
          <w:tcPr>
            <w:tcW w:w="517" w:type="dxa"/>
            <w:tcBorders>
              <w:top w:val="single" w:sz="4" w:space="0" w:color="000000"/>
              <w:left w:val="nil"/>
              <w:bottom w:val="single" w:sz="4" w:space="0" w:color="000000"/>
              <w:right w:val="single" w:sz="4" w:space="0" w:color="000000"/>
            </w:tcBorders>
            <w:vAlign w:val="center"/>
          </w:tcPr>
          <w:p w14:paraId="56EBA7A3" w14:textId="77777777" w:rsidR="00913CC9" w:rsidRDefault="00913CC9" w:rsidP="00C144B4">
            <w:pPr>
              <w:jc w:val="center"/>
              <w:rPr>
                <w:rFonts w:ascii="Times New Roman" w:hAnsi="Times New Roman"/>
                <w:sz w:val="18"/>
              </w:rPr>
            </w:pPr>
          </w:p>
        </w:tc>
        <w:tc>
          <w:tcPr>
            <w:tcW w:w="429" w:type="dxa"/>
            <w:tcBorders>
              <w:top w:val="single" w:sz="4" w:space="0" w:color="000000"/>
              <w:left w:val="single" w:sz="4" w:space="0" w:color="000000"/>
              <w:bottom w:val="single" w:sz="4" w:space="0" w:color="000000"/>
              <w:right w:val="single" w:sz="12" w:space="0" w:color="000000"/>
            </w:tcBorders>
            <w:vAlign w:val="center"/>
          </w:tcPr>
          <w:p w14:paraId="298AF534" w14:textId="77777777" w:rsidR="00913CC9" w:rsidRDefault="00913CC9" w:rsidP="00C144B4">
            <w:pPr>
              <w:jc w:val="center"/>
              <w:rPr>
                <w:rFonts w:ascii="Times New Roman" w:hAnsi="Times New Roman"/>
                <w:sz w:val="18"/>
              </w:rPr>
            </w:pPr>
            <w:r>
              <w:rPr>
                <w:rFonts w:ascii="Times New Roman" w:hAnsi="Times New Roman"/>
                <w:sz w:val="18"/>
              </w:rPr>
              <w:t>3</w:t>
            </w:r>
          </w:p>
        </w:tc>
        <w:tc>
          <w:tcPr>
            <w:tcW w:w="517" w:type="dxa"/>
            <w:tcBorders>
              <w:top w:val="single" w:sz="4" w:space="0" w:color="000000"/>
              <w:left w:val="nil"/>
              <w:bottom w:val="single" w:sz="4" w:space="0" w:color="000000"/>
              <w:right w:val="single" w:sz="12" w:space="0" w:color="000000"/>
            </w:tcBorders>
            <w:vAlign w:val="center"/>
          </w:tcPr>
          <w:p w14:paraId="52ED8F53" w14:textId="77777777" w:rsidR="00913CC9" w:rsidRDefault="00913CC9" w:rsidP="00C144B4">
            <w:pPr>
              <w:jc w:val="center"/>
              <w:rPr>
                <w:rFonts w:ascii="Times New Roman" w:hAnsi="Times New Roman"/>
                <w:sz w:val="18"/>
              </w:rPr>
            </w:pPr>
            <w:r>
              <w:rPr>
                <w:rFonts w:ascii="Times New Roman" w:hAnsi="Times New Roman"/>
                <w:sz w:val="18"/>
              </w:rPr>
              <w:t>2</w:t>
            </w:r>
          </w:p>
        </w:tc>
        <w:tc>
          <w:tcPr>
            <w:tcW w:w="517" w:type="dxa"/>
            <w:tcBorders>
              <w:top w:val="single" w:sz="4" w:space="0" w:color="000000"/>
              <w:left w:val="nil"/>
              <w:bottom w:val="single" w:sz="4" w:space="0" w:color="000000"/>
              <w:right w:val="single" w:sz="4" w:space="0" w:color="000000"/>
            </w:tcBorders>
            <w:vAlign w:val="center"/>
          </w:tcPr>
          <w:p w14:paraId="7EA04F45" w14:textId="77777777" w:rsidR="00913CC9" w:rsidRDefault="00913CC9" w:rsidP="00C144B4">
            <w:pPr>
              <w:jc w:val="center"/>
              <w:rPr>
                <w:rFonts w:ascii="Times New Roman" w:hAnsi="Times New Roman"/>
                <w:sz w:val="18"/>
              </w:rPr>
            </w:pPr>
          </w:p>
        </w:tc>
        <w:tc>
          <w:tcPr>
            <w:tcW w:w="471" w:type="dxa"/>
            <w:tcBorders>
              <w:top w:val="single" w:sz="4" w:space="0" w:color="000000"/>
              <w:left w:val="single" w:sz="4" w:space="0" w:color="000000"/>
              <w:bottom w:val="single" w:sz="4" w:space="0" w:color="000000"/>
              <w:right w:val="single" w:sz="12" w:space="0" w:color="000000"/>
            </w:tcBorders>
            <w:vAlign w:val="center"/>
          </w:tcPr>
          <w:p w14:paraId="670E0E63" w14:textId="77777777" w:rsidR="00913CC9" w:rsidRDefault="00913CC9" w:rsidP="00C144B4">
            <w:pPr>
              <w:jc w:val="center"/>
              <w:rPr>
                <w:rFonts w:ascii="Times New Roman" w:hAnsi="Times New Roman"/>
                <w:sz w:val="18"/>
              </w:rPr>
            </w:pPr>
            <w:r>
              <w:rPr>
                <w:rFonts w:ascii="Times New Roman" w:hAnsi="Times New Roman"/>
                <w:sz w:val="18"/>
              </w:rPr>
              <w:t>6</w:t>
            </w:r>
          </w:p>
        </w:tc>
        <w:tc>
          <w:tcPr>
            <w:tcW w:w="655" w:type="dxa"/>
            <w:tcBorders>
              <w:top w:val="single" w:sz="4" w:space="0" w:color="000000"/>
              <w:left w:val="nil"/>
              <w:bottom w:val="single" w:sz="4" w:space="0" w:color="000000"/>
              <w:right w:val="single" w:sz="4" w:space="0" w:color="000000"/>
            </w:tcBorders>
            <w:vAlign w:val="center"/>
          </w:tcPr>
          <w:p w14:paraId="214AE3C7" w14:textId="77777777" w:rsidR="00913CC9" w:rsidRDefault="00913CC9" w:rsidP="00C144B4">
            <w:pPr>
              <w:jc w:val="center"/>
              <w:rPr>
                <w:rFonts w:ascii="Times New Roman" w:hAnsi="Times New Roman"/>
                <w:sz w:val="18"/>
              </w:rPr>
            </w:pPr>
            <w:r>
              <w:rPr>
                <w:rFonts w:ascii="Times New Roman" w:hAnsi="Times New Roman"/>
                <w:sz w:val="18"/>
              </w:rPr>
              <w:t>4</w:t>
            </w:r>
          </w:p>
        </w:tc>
        <w:tc>
          <w:tcPr>
            <w:tcW w:w="737" w:type="dxa"/>
            <w:tcBorders>
              <w:top w:val="single" w:sz="4" w:space="0" w:color="000000"/>
              <w:left w:val="single" w:sz="4" w:space="0" w:color="000000"/>
              <w:bottom w:val="single" w:sz="4" w:space="0" w:color="000000"/>
              <w:right w:val="single" w:sz="12" w:space="0" w:color="000000"/>
            </w:tcBorders>
            <w:vAlign w:val="center"/>
          </w:tcPr>
          <w:p w14:paraId="51110DC7" w14:textId="77777777" w:rsidR="00913CC9" w:rsidRDefault="00913CC9" w:rsidP="00C144B4">
            <w:pPr>
              <w:jc w:val="center"/>
              <w:rPr>
                <w:rFonts w:ascii="Times New Roman" w:hAnsi="Times New Roman"/>
                <w:b/>
                <w:sz w:val="18"/>
              </w:rPr>
            </w:pPr>
            <w:r>
              <w:rPr>
                <w:rFonts w:ascii="Times New Roman" w:hAnsi="Times New Roman"/>
                <w:b/>
                <w:sz w:val="18"/>
              </w:rPr>
              <w:t>22</w:t>
            </w:r>
          </w:p>
        </w:tc>
      </w:tr>
      <w:tr w:rsidR="00913CC9" w14:paraId="44105DDE" w14:textId="77777777" w:rsidTr="00C144B4">
        <w:trPr>
          <w:trHeight w:hRule="exact" w:val="365"/>
        </w:trPr>
        <w:tc>
          <w:tcPr>
            <w:tcW w:w="1440" w:type="dxa"/>
            <w:vMerge/>
            <w:tcBorders>
              <w:top w:val="nil"/>
              <w:left w:val="single" w:sz="12" w:space="0" w:color="000000"/>
              <w:bottom w:val="single" w:sz="4" w:space="0" w:color="000000"/>
              <w:right w:val="single" w:sz="12" w:space="0" w:color="000000"/>
            </w:tcBorders>
            <w:vAlign w:val="center"/>
          </w:tcPr>
          <w:p w14:paraId="3F3359BB" w14:textId="77777777" w:rsidR="00913CC9" w:rsidRDefault="00913CC9" w:rsidP="00C144B4"/>
        </w:tc>
        <w:tc>
          <w:tcPr>
            <w:tcW w:w="720" w:type="dxa"/>
            <w:vMerge w:val="restart"/>
            <w:tcBorders>
              <w:top w:val="single" w:sz="4" w:space="0" w:color="000000"/>
              <w:left w:val="nil"/>
              <w:bottom w:val="single" w:sz="4" w:space="0" w:color="000000"/>
              <w:right w:val="single" w:sz="12" w:space="0" w:color="000000"/>
            </w:tcBorders>
            <w:vAlign w:val="center"/>
          </w:tcPr>
          <w:p w14:paraId="3006317A" w14:textId="77777777" w:rsidR="00913CC9" w:rsidRDefault="00913CC9" w:rsidP="00C144B4">
            <w:pPr>
              <w:jc w:val="center"/>
              <w:rPr>
                <w:rFonts w:ascii="Times New Roman" w:hAnsi="Times New Roman"/>
                <w:sz w:val="18"/>
              </w:rPr>
            </w:pPr>
            <w:r>
              <w:rPr>
                <w:rFonts w:ascii="Times New Roman" w:hAnsi="Times New Roman"/>
                <w:sz w:val="18"/>
              </w:rPr>
              <w:t>день 2</w:t>
            </w:r>
          </w:p>
        </w:tc>
        <w:tc>
          <w:tcPr>
            <w:tcW w:w="900" w:type="dxa"/>
            <w:tcBorders>
              <w:top w:val="single" w:sz="4" w:space="0" w:color="000000"/>
              <w:left w:val="nil"/>
              <w:bottom w:val="single" w:sz="4" w:space="0" w:color="000000"/>
              <w:right w:val="nil"/>
            </w:tcBorders>
            <w:vAlign w:val="center"/>
          </w:tcPr>
          <w:p w14:paraId="78A4E74A" w14:textId="77777777" w:rsidR="00913CC9" w:rsidRDefault="00913CC9" w:rsidP="00C144B4">
            <w:pPr>
              <w:jc w:val="center"/>
              <w:rPr>
                <w:rFonts w:ascii="Times New Roman" w:hAnsi="Times New Roman"/>
                <w:sz w:val="18"/>
              </w:rPr>
            </w:pPr>
            <w:r>
              <w:rPr>
                <w:rFonts w:ascii="Times New Roman" w:hAnsi="Times New Roman"/>
                <w:sz w:val="18"/>
              </w:rPr>
              <w:t>3</w:t>
            </w:r>
          </w:p>
        </w:tc>
        <w:tc>
          <w:tcPr>
            <w:tcW w:w="720" w:type="dxa"/>
            <w:tcBorders>
              <w:top w:val="single" w:sz="4" w:space="0" w:color="000000"/>
              <w:left w:val="single" w:sz="4" w:space="0" w:color="000000"/>
              <w:bottom w:val="single" w:sz="4" w:space="0" w:color="000000"/>
              <w:right w:val="single" w:sz="12" w:space="0" w:color="000000"/>
            </w:tcBorders>
            <w:vAlign w:val="center"/>
          </w:tcPr>
          <w:p w14:paraId="6949F725" w14:textId="77777777" w:rsidR="00913CC9" w:rsidRDefault="00913CC9" w:rsidP="00C144B4">
            <w:pPr>
              <w:jc w:val="center"/>
              <w:rPr>
                <w:rFonts w:ascii="Times New Roman" w:hAnsi="Times New Roman"/>
                <w:sz w:val="18"/>
              </w:rPr>
            </w:pPr>
            <w:r>
              <w:rPr>
                <w:rFonts w:ascii="Times New Roman" w:hAnsi="Times New Roman"/>
                <w:sz w:val="18"/>
              </w:rPr>
              <w:t>12.00</w:t>
            </w:r>
          </w:p>
        </w:tc>
        <w:tc>
          <w:tcPr>
            <w:tcW w:w="540" w:type="dxa"/>
            <w:tcBorders>
              <w:top w:val="single" w:sz="4" w:space="0" w:color="000000"/>
              <w:left w:val="nil"/>
              <w:bottom w:val="single" w:sz="4" w:space="0" w:color="000000"/>
              <w:right w:val="single" w:sz="4" w:space="0" w:color="000000"/>
            </w:tcBorders>
            <w:vAlign w:val="center"/>
          </w:tcPr>
          <w:p w14:paraId="559B2A9F" w14:textId="77777777" w:rsidR="00913CC9" w:rsidRDefault="00913CC9" w:rsidP="00C144B4">
            <w:pPr>
              <w:jc w:val="center"/>
              <w:rPr>
                <w:rFonts w:ascii="Times New Roman" w:hAnsi="Times New Roman"/>
                <w:sz w:val="18"/>
              </w:rPr>
            </w:pPr>
          </w:p>
        </w:tc>
        <w:tc>
          <w:tcPr>
            <w:tcW w:w="540" w:type="dxa"/>
            <w:tcBorders>
              <w:top w:val="single" w:sz="4" w:space="0" w:color="000000"/>
              <w:left w:val="single" w:sz="4" w:space="0" w:color="000000"/>
              <w:bottom w:val="single" w:sz="4" w:space="0" w:color="000000"/>
              <w:right w:val="single" w:sz="12" w:space="0" w:color="000000"/>
            </w:tcBorders>
            <w:vAlign w:val="center"/>
          </w:tcPr>
          <w:p w14:paraId="3CBEE9FB" w14:textId="77777777" w:rsidR="00913CC9" w:rsidRDefault="00913CC9" w:rsidP="00C144B4">
            <w:pPr>
              <w:jc w:val="center"/>
              <w:rPr>
                <w:rFonts w:ascii="Times New Roman" w:hAnsi="Times New Roman"/>
                <w:sz w:val="18"/>
              </w:rPr>
            </w:pPr>
            <w:r>
              <w:rPr>
                <w:rFonts w:ascii="Times New Roman" w:hAnsi="Times New Roman"/>
                <w:sz w:val="18"/>
              </w:rPr>
              <w:t>8</w:t>
            </w:r>
          </w:p>
        </w:tc>
        <w:tc>
          <w:tcPr>
            <w:tcW w:w="517" w:type="dxa"/>
            <w:tcBorders>
              <w:top w:val="single" w:sz="4" w:space="0" w:color="000000"/>
              <w:left w:val="nil"/>
              <w:bottom w:val="single" w:sz="4" w:space="0" w:color="000000"/>
              <w:right w:val="single" w:sz="4" w:space="0" w:color="000000"/>
            </w:tcBorders>
            <w:vAlign w:val="center"/>
          </w:tcPr>
          <w:p w14:paraId="03232252" w14:textId="77777777" w:rsidR="00913CC9" w:rsidRDefault="00913CC9" w:rsidP="00C144B4">
            <w:pPr>
              <w:jc w:val="center"/>
              <w:rPr>
                <w:rFonts w:ascii="Times New Roman" w:hAnsi="Times New Roman"/>
                <w:sz w:val="18"/>
              </w:rPr>
            </w:pPr>
            <w:r>
              <w:rPr>
                <w:rFonts w:ascii="Times New Roman" w:hAnsi="Times New Roman"/>
                <w:sz w:val="18"/>
              </w:rPr>
              <w:t>8</w:t>
            </w:r>
          </w:p>
        </w:tc>
        <w:tc>
          <w:tcPr>
            <w:tcW w:w="517" w:type="dxa"/>
            <w:tcBorders>
              <w:top w:val="single" w:sz="4" w:space="0" w:color="000000"/>
              <w:left w:val="single" w:sz="4" w:space="0" w:color="000000"/>
              <w:bottom w:val="single" w:sz="4" w:space="0" w:color="000000"/>
              <w:right w:val="single" w:sz="12" w:space="0" w:color="000000"/>
            </w:tcBorders>
            <w:vAlign w:val="center"/>
          </w:tcPr>
          <w:p w14:paraId="75E858FC" w14:textId="77777777" w:rsidR="00913CC9" w:rsidRDefault="00913CC9" w:rsidP="00C144B4">
            <w:pPr>
              <w:jc w:val="center"/>
              <w:rPr>
                <w:rFonts w:ascii="Times New Roman" w:hAnsi="Times New Roman"/>
                <w:sz w:val="18"/>
              </w:rPr>
            </w:pPr>
          </w:p>
        </w:tc>
        <w:tc>
          <w:tcPr>
            <w:tcW w:w="517" w:type="dxa"/>
            <w:tcBorders>
              <w:top w:val="single" w:sz="4" w:space="0" w:color="000000"/>
              <w:left w:val="nil"/>
              <w:bottom w:val="single" w:sz="4" w:space="0" w:color="000000"/>
              <w:right w:val="single" w:sz="4" w:space="0" w:color="000000"/>
            </w:tcBorders>
            <w:vAlign w:val="center"/>
          </w:tcPr>
          <w:p w14:paraId="6DAABA66" w14:textId="77777777" w:rsidR="00913CC9" w:rsidRDefault="00913CC9" w:rsidP="00C144B4">
            <w:pPr>
              <w:jc w:val="center"/>
              <w:rPr>
                <w:rFonts w:ascii="Times New Roman" w:hAnsi="Times New Roman"/>
                <w:sz w:val="18"/>
              </w:rPr>
            </w:pPr>
            <w:r>
              <w:rPr>
                <w:rFonts w:ascii="Times New Roman" w:hAnsi="Times New Roman"/>
                <w:sz w:val="18"/>
              </w:rPr>
              <w:t>8</w:t>
            </w:r>
          </w:p>
        </w:tc>
        <w:tc>
          <w:tcPr>
            <w:tcW w:w="429" w:type="dxa"/>
            <w:tcBorders>
              <w:top w:val="single" w:sz="4" w:space="0" w:color="000000"/>
              <w:left w:val="single" w:sz="4" w:space="0" w:color="000000"/>
              <w:bottom w:val="single" w:sz="4" w:space="0" w:color="000000"/>
              <w:right w:val="single" w:sz="12" w:space="0" w:color="000000"/>
            </w:tcBorders>
            <w:vAlign w:val="center"/>
          </w:tcPr>
          <w:p w14:paraId="49BDDFC1" w14:textId="77777777" w:rsidR="00913CC9" w:rsidRDefault="00913CC9" w:rsidP="00C144B4">
            <w:pPr>
              <w:jc w:val="center"/>
              <w:rPr>
                <w:rFonts w:ascii="Times New Roman" w:hAnsi="Times New Roman"/>
                <w:sz w:val="18"/>
              </w:rPr>
            </w:pPr>
          </w:p>
        </w:tc>
        <w:tc>
          <w:tcPr>
            <w:tcW w:w="517" w:type="dxa"/>
            <w:tcBorders>
              <w:top w:val="single" w:sz="4" w:space="0" w:color="000000"/>
              <w:left w:val="nil"/>
              <w:bottom w:val="single" w:sz="4" w:space="0" w:color="000000"/>
              <w:right w:val="single" w:sz="12" w:space="0" w:color="000000"/>
            </w:tcBorders>
            <w:vAlign w:val="center"/>
          </w:tcPr>
          <w:p w14:paraId="143DBCF7" w14:textId="77777777" w:rsidR="00913CC9" w:rsidRDefault="00913CC9" w:rsidP="00C144B4">
            <w:pPr>
              <w:jc w:val="center"/>
              <w:rPr>
                <w:rFonts w:ascii="Times New Roman" w:hAnsi="Times New Roman"/>
                <w:sz w:val="18"/>
              </w:rPr>
            </w:pPr>
          </w:p>
        </w:tc>
        <w:tc>
          <w:tcPr>
            <w:tcW w:w="517" w:type="dxa"/>
            <w:tcBorders>
              <w:top w:val="single" w:sz="4" w:space="0" w:color="000000"/>
              <w:left w:val="nil"/>
              <w:bottom w:val="single" w:sz="4" w:space="0" w:color="000000"/>
              <w:right w:val="single" w:sz="4" w:space="0" w:color="000000"/>
            </w:tcBorders>
            <w:vAlign w:val="center"/>
          </w:tcPr>
          <w:p w14:paraId="1F871F02" w14:textId="77777777" w:rsidR="00913CC9" w:rsidRDefault="00913CC9" w:rsidP="00C144B4">
            <w:pPr>
              <w:jc w:val="center"/>
              <w:rPr>
                <w:rFonts w:ascii="Times New Roman" w:hAnsi="Times New Roman"/>
                <w:sz w:val="18"/>
              </w:rPr>
            </w:pPr>
          </w:p>
        </w:tc>
        <w:tc>
          <w:tcPr>
            <w:tcW w:w="471" w:type="dxa"/>
            <w:tcBorders>
              <w:top w:val="single" w:sz="4" w:space="0" w:color="000000"/>
              <w:left w:val="single" w:sz="4" w:space="0" w:color="000000"/>
              <w:bottom w:val="single" w:sz="4" w:space="0" w:color="000000"/>
              <w:right w:val="single" w:sz="12" w:space="0" w:color="000000"/>
            </w:tcBorders>
            <w:vAlign w:val="center"/>
          </w:tcPr>
          <w:p w14:paraId="1DBD49F3" w14:textId="77777777" w:rsidR="00913CC9" w:rsidRDefault="00913CC9" w:rsidP="00C144B4">
            <w:pPr>
              <w:jc w:val="center"/>
              <w:rPr>
                <w:rFonts w:ascii="Times New Roman" w:hAnsi="Times New Roman"/>
                <w:sz w:val="18"/>
              </w:rPr>
            </w:pPr>
          </w:p>
        </w:tc>
        <w:tc>
          <w:tcPr>
            <w:tcW w:w="655" w:type="dxa"/>
            <w:tcBorders>
              <w:top w:val="single" w:sz="4" w:space="0" w:color="000000"/>
              <w:left w:val="nil"/>
              <w:bottom w:val="single" w:sz="4" w:space="0" w:color="000000"/>
              <w:right w:val="single" w:sz="4" w:space="0" w:color="000000"/>
            </w:tcBorders>
            <w:vAlign w:val="center"/>
          </w:tcPr>
          <w:p w14:paraId="01CAA7ED" w14:textId="77777777" w:rsidR="00913CC9" w:rsidRDefault="00913CC9" w:rsidP="00C144B4">
            <w:pPr>
              <w:jc w:val="center"/>
              <w:rPr>
                <w:rFonts w:ascii="Times New Roman" w:hAnsi="Times New Roman"/>
                <w:sz w:val="18"/>
              </w:rPr>
            </w:pPr>
          </w:p>
        </w:tc>
        <w:tc>
          <w:tcPr>
            <w:tcW w:w="737" w:type="dxa"/>
            <w:tcBorders>
              <w:top w:val="single" w:sz="4" w:space="0" w:color="000000"/>
              <w:left w:val="single" w:sz="4" w:space="0" w:color="000000"/>
              <w:bottom w:val="single" w:sz="4" w:space="0" w:color="000000"/>
              <w:right w:val="single" w:sz="12" w:space="0" w:color="000000"/>
            </w:tcBorders>
            <w:vAlign w:val="center"/>
          </w:tcPr>
          <w:p w14:paraId="5698EEDC" w14:textId="77777777" w:rsidR="00913CC9" w:rsidRDefault="00913CC9" w:rsidP="00C144B4">
            <w:pPr>
              <w:jc w:val="center"/>
              <w:rPr>
                <w:rFonts w:ascii="Times New Roman" w:hAnsi="Times New Roman"/>
                <w:b/>
                <w:sz w:val="18"/>
              </w:rPr>
            </w:pPr>
            <w:r>
              <w:rPr>
                <w:rFonts w:ascii="Times New Roman" w:hAnsi="Times New Roman"/>
                <w:b/>
                <w:sz w:val="18"/>
              </w:rPr>
              <w:t>24</w:t>
            </w:r>
          </w:p>
        </w:tc>
      </w:tr>
      <w:tr w:rsidR="00913CC9" w14:paraId="1048A4DC" w14:textId="77777777" w:rsidTr="00C144B4">
        <w:trPr>
          <w:trHeight w:hRule="exact" w:val="360"/>
        </w:trPr>
        <w:tc>
          <w:tcPr>
            <w:tcW w:w="1440" w:type="dxa"/>
            <w:vMerge/>
            <w:tcBorders>
              <w:top w:val="nil"/>
              <w:left w:val="single" w:sz="12" w:space="0" w:color="000000"/>
              <w:bottom w:val="single" w:sz="4" w:space="0" w:color="000000"/>
              <w:right w:val="single" w:sz="12" w:space="0" w:color="000000"/>
            </w:tcBorders>
            <w:vAlign w:val="center"/>
          </w:tcPr>
          <w:p w14:paraId="42EDE65D" w14:textId="77777777" w:rsidR="00913CC9" w:rsidRDefault="00913CC9" w:rsidP="00C144B4"/>
        </w:tc>
        <w:tc>
          <w:tcPr>
            <w:tcW w:w="720" w:type="dxa"/>
            <w:vMerge/>
            <w:tcBorders>
              <w:top w:val="single" w:sz="4" w:space="0" w:color="000000"/>
              <w:left w:val="nil"/>
              <w:bottom w:val="single" w:sz="4" w:space="0" w:color="000000"/>
              <w:right w:val="single" w:sz="12" w:space="0" w:color="000000"/>
            </w:tcBorders>
            <w:vAlign w:val="center"/>
          </w:tcPr>
          <w:p w14:paraId="3BAB5A06" w14:textId="77777777" w:rsidR="00913CC9" w:rsidRDefault="00913CC9" w:rsidP="00C144B4"/>
        </w:tc>
        <w:tc>
          <w:tcPr>
            <w:tcW w:w="900" w:type="dxa"/>
            <w:tcBorders>
              <w:top w:val="single" w:sz="4" w:space="0" w:color="000000"/>
              <w:left w:val="nil"/>
              <w:bottom w:val="single" w:sz="4" w:space="0" w:color="000000"/>
              <w:right w:val="nil"/>
            </w:tcBorders>
            <w:vAlign w:val="center"/>
          </w:tcPr>
          <w:p w14:paraId="37A962A9" w14:textId="77777777" w:rsidR="00913CC9" w:rsidRDefault="00913CC9" w:rsidP="00C144B4">
            <w:pPr>
              <w:jc w:val="center"/>
              <w:rPr>
                <w:rFonts w:ascii="Times New Roman" w:hAnsi="Times New Roman"/>
                <w:sz w:val="18"/>
              </w:rPr>
            </w:pPr>
            <w:r>
              <w:rPr>
                <w:rFonts w:ascii="Times New Roman" w:hAnsi="Times New Roman"/>
                <w:sz w:val="18"/>
              </w:rPr>
              <w:t>4</w:t>
            </w:r>
          </w:p>
        </w:tc>
        <w:tc>
          <w:tcPr>
            <w:tcW w:w="720" w:type="dxa"/>
            <w:tcBorders>
              <w:top w:val="single" w:sz="4" w:space="0" w:color="000000"/>
              <w:left w:val="single" w:sz="4" w:space="0" w:color="000000"/>
              <w:bottom w:val="single" w:sz="4" w:space="0" w:color="000000"/>
              <w:right w:val="single" w:sz="12" w:space="0" w:color="000000"/>
            </w:tcBorders>
            <w:vAlign w:val="center"/>
          </w:tcPr>
          <w:p w14:paraId="783AB5FF" w14:textId="77777777" w:rsidR="00913CC9" w:rsidRDefault="00913CC9" w:rsidP="00C144B4">
            <w:pPr>
              <w:jc w:val="center"/>
              <w:rPr>
                <w:rFonts w:ascii="Times New Roman" w:hAnsi="Times New Roman"/>
                <w:sz w:val="18"/>
              </w:rPr>
            </w:pPr>
            <w:r>
              <w:rPr>
                <w:rFonts w:ascii="Times New Roman" w:hAnsi="Times New Roman"/>
                <w:sz w:val="18"/>
              </w:rPr>
              <w:t>17.00</w:t>
            </w:r>
          </w:p>
        </w:tc>
        <w:tc>
          <w:tcPr>
            <w:tcW w:w="540" w:type="dxa"/>
            <w:tcBorders>
              <w:top w:val="single" w:sz="4" w:space="0" w:color="000000"/>
              <w:left w:val="nil"/>
              <w:bottom w:val="single" w:sz="4" w:space="0" w:color="000000"/>
              <w:right w:val="single" w:sz="4" w:space="0" w:color="000000"/>
            </w:tcBorders>
            <w:vAlign w:val="center"/>
          </w:tcPr>
          <w:p w14:paraId="7F64F836" w14:textId="77777777" w:rsidR="00913CC9" w:rsidRDefault="00913CC9" w:rsidP="00C144B4">
            <w:pPr>
              <w:jc w:val="center"/>
              <w:rPr>
                <w:rFonts w:ascii="Times New Roman" w:hAnsi="Times New Roman"/>
                <w:sz w:val="18"/>
              </w:rPr>
            </w:pPr>
          </w:p>
        </w:tc>
        <w:tc>
          <w:tcPr>
            <w:tcW w:w="540" w:type="dxa"/>
            <w:tcBorders>
              <w:top w:val="single" w:sz="4" w:space="0" w:color="000000"/>
              <w:left w:val="single" w:sz="4" w:space="0" w:color="000000"/>
              <w:bottom w:val="single" w:sz="4" w:space="0" w:color="000000"/>
              <w:right w:val="single" w:sz="12" w:space="0" w:color="000000"/>
            </w:tcBorders>
            <w:vAlign w:val="center"/>
          </w:tcPr>
          <w:p w14:paraId="5F932421" w14:textId="77777777" w:rsidR="00913CC9" w:rsidRDefault="00913CC9" w:rsidP="00C144B4">
            <w:pPr>
              <w:jc w:val="center"/>
              <w:rPr>
                <w:rFonts w:ascii="Times New Roman" w:hAnsi="Times New Roman"/>
                <w:sz w:val="18"/>
              </w:rPr>
            </w:pPr>
          </w:p>
        </w:tc>
        <w:tc>
          <w:tcPr>
            <w:tcW w:w="517" w:type="dxa"/>
            <w:tcBorders>
              <w:top w:val="single" w:sz="4" w:space="0" w:color="000000"/>
              <w:left w:val="nil"/>
              <w:bottom w:val="single" w:sz="4" w:space="0" w:color="000000"/>
              <w:right w:val="single" w:sz="4" w:space="0" w:color="000000"/>
            </w:tcBorders>
            <w:vAlign w:val="center"/>
          </w:tcPr>
          <w:p w14:paraId="2ADDF136" w14:textId="77777777" w:rsidR="00913CC9" w:rsidRDefault="00913CC9" w:rsidP="00C144B4">
            <w:pPr>
              <w:jc w:val="center"/>
              <w:rPr>
                <w:rFonts w:ascii="Times New Roman" w:hAnsi="Times New Roman"/>
                <w:sz w:val="18"/>
              </w:rPr>
            </w:pPr>
          </w:p>
        </w:tc>
        <w:tc>
          <w:tcPr>
            <w:tcW w:w="517" w:type="dxa"/>
            <w:tcBorders>
              <w:top w:val="single" w:sz="4" w:space="0" w:color="000000"/>
              <w:left w:val="single" w:sz="4" w:space="0" w:color="000000"/>
              <w:bottom w:val="single" w:sz="4" w:space="0" w:color="000000"/>
              <w:right w:val="single" w:sz="12" w:space="0" w:color="000000"/>
            </w:tcBorders>
            <w:vAlign w:val="center"/>
          </w:tcPr>
          <w:p w14:paraId="1F7B7BB0" w14:textId="77777777" w:rsidR="00913CC9" w:rsidRDefault="00913CC9" w:rsidP="00C144B4">
            <w:pPr>
              <w:jc w:val="center"/>
              <w:rPr>
                <w:rFonts w:ascii="Times New Roman" w:hAnsi="Times New Roman"/>
                <w:sz w:val="18"/>
              </w:rPr>
            </w:pPr>
            <w:r>
              <w:rPr>
                <w:rFonts w:ascii="Times New Roman" w:hAnsi="Times New Roman"/>
                <w:sz w:val="18"/>
              </w:rPr>
              <w:t>8</w:t>
            </w:r>
          </w:p>
        </w:tc>
        <w:tc>
          <w:tcPr>
            <w:tcW w:w="517" w:type="dxa"/>
            <w:tcBorders>
              <w:top w:val="single" w:sz="4" w:space="0" w:color="000000"/>
              <w:left w:val="nil"/>
              <w:bottom w:val="single" w:sz="4" w:space="0" w:color="000000"/>
              <w:right w:val="single" w:sz="4" w:space="0" w:color="000000"/>
            </w:tcBorders>
            <w:vAlign w:val="center"/>
          </w:tcPr>
          <w:p w14:paraId="5F44C4F6" w14:textId="77777777" w:rsidR="00913CC9" w:rsidRDefault="00913CC9" w:rsidP="00C144B4">
            <w:pPr>
              <w:jc w:val="center"/>
              <w:rPr>
                <w:rFonts w:ascii="Times New Roman" w:hAnsi="Times New Roman"/>
                <w:sz w:val="18"/>
              </w:rPr>
            </w:pPr>
          </w:p>
        </w:tc>
        <w:tc>
          <w:tcPr>
            <w:tcW w:w="429" w:type="dxa"/>
            <w:tcBorders>
              <w:top w:val="single" w:sz="4" w:space="0" w:color="000000"/>
              <w:left w:val="single" w:sz="4" w:space="0" w:color="000000"/>
              <w:bottom w:val="single" w:sz="4" w:space="0" w:color="000000"/>
              <w:right w:val="single" w:sz="12" w:space="0" w:color="000000"/>
            </w:tcBorders>
            <w:vAlign w:val="center"/>
          </w:tcPr>
          <w:p w14:paraId="6C44E9C8" w14:textId="77777777" w:rsidR="00913CC9" w:rsidRDefault="00913CC9" w:rsidP="00C144B4">
            <w:pPr>
              <w:jc w:val="center"/>
              <w:rPr>
                <w:rFonts w:ascii="Times New Roman" w:hAnsi="Times New Roman"/>
                <w:sz w:val="18"/>
              </w:rPr>
            </w:pPr>
          </w:p>
        </w:tc>
        <w:tc>
          <w:tcPr>
            <w:tcW w:w="517" w:type="dxa"/>
            <w:tcBorders>
              <w:top w:val="single" w:sz="4" w:space="0" w:color="000000"/>
              <w:left w:val="nil"/>
              <w:bottom w:val="single" w:sz="4" w:space="0" w:color="000000"/>
              <w:right w:val="single" w:sz="12" w:space="0" w:color="000000"/>
            </w:tcBorders>
            <w:vAlign w:val="center"/>
          </w:tcPr>
          <w:p w14:paraId="2AC98462" w14:textId="77777777" w:rsidR="00913CC9" w:rsidRDefault="00913CC9" w:rsidP="00C144B4">
            <w:pPr>
              <w:jc w:val="center"/>
              <w:rPr>
                <w:rFonts w:ascii="Times New Roman" w:hAnsi="Times New Roman"/>
                <w:sz w:val="18"/>
              </w:rPr>
            </w:pPr>
            <w:r>
              <w:rPr>
                <w:rFonts w:ascii="Times New Roman" w:hAnsi="Times New Roman"/>
                <w:sz w:val="18"/>
              </w:rPr>
              <w:t>8</w:t>
            </w:r>
          </w:p>
        </w:tc>
        <w:tc>
          <w:tcPr>
            <w:tcW w:w="517" w:type="dxa"/>
            <w:tcBorders>
              <w:top w:val="single" w:sz="4" w:space="0" w:color="000000"/>
              <w:left w:val="nil"/>
              <w:bottom w:val="single" w:sz="4" w:space="0" w:color="000000"/>
              <w:right w:val="single" w:sz="4" w:space="0" w:color="000000"/>
            </w:tcBorders>
            <w:vAlign w:val="center"/>
          </w:tcPr>
          <w:p w14:paraId="0FE87EA5" w14:textId="77777777" w:rsidR="00913CC9" w:rsidRDefault="00913CC9" w:rsidP="00C144B4">
            <w:pPr>
              <w:jc w:val="center"/>
              <w:rPr>
                <w:rFonts w:ascii="Times New Roman" w:hAnsi="Times New Roman"/>
                <w:sz w:val="18"/>
              </w:rPr>
            </w:pPr>
            <w:r>
              <w:rPr>
                <w:rFonts w:ascii="Times New Roman" w:hAnsi="Times New Roman"/>
                <w:sz w:val="18"/>
              </w:rPr>
              <w:t>8</w:t>
            </w:r>
          </w:p>
        </w:tc>
        <w:tc>
          <w:tcPr>
            <w:tcW w:w="471" w:type="dxa"/>
            <w:tcBorders>
              <w:top w:val="single" w:sz="4" w:space="0" w:color="000000"/>
              <w:left w:val="single" w:sz="4" w:space="0" w:color="000000"/>
              <w:bottom w:val="single" w:sz="4" w:space="0" w:color="000000"/>
              <w:right w:val="single" w:sz="12" w:space="0" w:color="000000"/>
            </w:tcBorders>
            <w:vAlign w:val="center"/>
          </w:tcPr>
          <w:p w14:paraId="654F27A7" w14:textId="77777777" w:rsidR="00913CC9" w:rsidRDefault="00913CC9" w:rsidP="00C144B4">
            <w:pPr>
              <w:jc w:val="center"/>
              <w:rPr>
                <w:rFonts w:ascii="Times New Roman" w:hAnsi="Times New Roman"/>
                <w:sz w:val="18"/>
              </w:rPr>
            </w:pPr>
          </w:p>
        </w:tc>
        <w:tc>
          <w:tcPr>
            <w:tcW w:w="655" w:type="dxa"/>
            <w:tcBorders>
              <w:top w:val="single" w:sz="4" w:space="0" w:color="000000"/>
              <w:left w:val="nil"/>
              <w:bottom w:val="single" w:sz="4" w:space="0" w:color="000000"/>
              <w:right w:val="single" w:sz="4" w:space="0" w:color="000000"/>
            </w:tcBorders>
            <w:vAlign w:val="center"/>
          </w:tcPr>
          <w:p w14:paraId="28B115D9" w14:textId="77777777" w:rsidR="00913CC9" w:rsidRDefault="00913CC9" w:rsidP="00C144B4">
            <w:pPr>
              <w:jc w:val="center"/>
              <w:rPr>
                <w:rFonts w:ascii="Times New Roman" w:hAnsi="Times New Roman"/>
                <w:sz w:val="18"/>
              </w:rPr>
            </w:pPr>
          </w:p>
        </w:tc>
        <w:tc>
          <w:tcPr>
            <w:tcW w:w="737" w:type="dxa"/>
            <w:tcBorders>
              <w:top w:val="single" w:sz="4" w:space="0" w:color="000000"/>
              <w:left w:val="single" w:sz="4" w:space="0" w:color="000000"/>
              <w:bottom w:val="single" w:sz="4" w:space="0" w:color="000000"/>
              <w:right w:val="single" w:sz="12" w:space="0" w:color="000000"/>
            </w:tcBorders>
            <w:vAlign w:val="center"/>
          </w:tcPr>
          <w:p w14:paraId="2C9FFA0E" w14:textId="77777777" w:rsidR="00913CC9" w:rsidRDefault="00913CC9" w:rsidP="00C144B4">
            <w:pPr>
              <w:jc w:val="center"/>
              <w:rPr>
                <w:rFonts w:ascii="Times New Roman" w:hAnsi="Times New Roman"/>
                <w:b/>
                <w:sz w:val="18"/>
              </w:rPr>
            </w:pPr>
            <w:r>
              <w:rPr>
                <w:rFonts w:ascii="Times New Roman" w:hAnsi="Times New Roman"/>
                <w:b/>
                <w:sz w:val="18"/>
              </w:rPr>
              <w:t>24</w:t>
            </w:r>
          </w:p>
        </w:tc>
      </w:tr>
      <w:tr w:rsidR="00913CC9" w14:paraId="6CD14863" w14:textId="77777777" w:rsidTr="00C144B4">
        <w:trPr>
          <w:trHeight w:val="337"/>
        </w:trPr>
        <w:tc>
          <w:tcPr>
            <w:tcW w:w="1440" w:type="dxa"/>
            <w:vMerge w:val="restart"/>
            <w:tcBorders>
              <w:top w:val="single" w:sz="4" w:space="0" w:color="000000"/>
              <w:left w:val="single" w:sz="12" w:space="0" w:color="000000"/>
              <w:bottom w:val="single" w:sz="4" w:space="0" w:color="000000"/>
              <w:right w:val="single" w:sz="12" w:space="0" w:color="000000"/>
            </w:tcBorders>
            <w:vAlign w:val="center"/>
          </w:tcPr>
          <w:p w14:paraId="4DE9411F" w14:textId="77777777" w:rsidR="00913CC9" w:rsidRDefault="00913CC9" w:rsidP="00C144B4">
            <w:pPr>
              <w:ind w:left="-108" w:right="-108"/>
              <w:jc w:val="center"/>
              <w:rPr>
                <w:rFonts w:ascii="Times New Roman" w:hAnsi="Times New Roman"/>
                <w:b/>
                <w:sz w:val="18"/>
              </w:rPr>
            </w:pPr>
            <w:r>
              <w:rPr>
                <w:rFonts w:ascii="Times New Roman" w:hAnsi="Times New Roman"/>
                <w:b/>
                <w:sz w:val="18"/>
              </w:rPr>
              <w:t>Четверть-</w:t>
            </w:r>
          </w:p>
          <w:p w14:paraId="08741AC1" w14:textId="77777777" w:rsidR="00913CC9" w:rsidRDefault="00913CC9" w:rsidP="00C144B4">
            <w:pPr>
              <w:ind w:left="-108" w:right="-108"/>
              <w:jc w:val="center"/>
              <w:rPr>
                <w:rFonts w:ascii="Times New Roman" w:hAnsi="Times New Roman"/>
                <w:b/>
                <w:sz w:val="18"/>
              </w:rPr>
            </w:pPr>
            <w:r>
              <w:rPr>
                <w:rFonts w:ascii="Times New Roman" w:hAnsi="Times New Roman"/>
                <w:b/>
                <w:sz w:val="18"/>
              </w:rPr>
              <w:t>финальные бои</w:t>
            </w:r>
          </w:p>
        </w:tc>
        <w:tc>
          <w:tcPr>
            <w:tcW w:w="720" w:type="dxa"/>
            <w:vMerge w:val="restart"/>
            <w:tcBorders>
              <w:top w:val="single" w:sz="4" w:space="0" w:color="000000"/>
              <w:left w:val="nil"/>
              <w:bottom w:val="single" w:sz="4" w:space="0" w:color="000000"/>
              <w:right w:val="single" w:sz="12" w:space="0" w:color="000000"/>
            </w:tcBorders>
            <w:vAlign w:val="center"/>
          </w:tcPr>
          <w:p w14:paraId="69332571" w14:textId="77777777" w:rsidR="00913CC9" w:rsidRDefault="00913CC9" w:rsidP="00C144B4">
            <w:pPr>
              <w:jc w:val="center"/>
              <w:rPr>
                <w:rFonts w:ascii="Times New Roman" w:hAnsi="Times New Roman"/>
                <w:sz w:val="18"/>
              </w:rPr>
            </w:pPr>
            <w:r>
              <w:rPr>
                <w:rFonts w:ascii="Times New Roman" w:hAnsi="Times New Roman"/>
                <w:sz w:val="18"/>
              </w:rPr>
              <w:t>день 3</w:t>
            </w:r>
          </w:p>
        </w:tc>
        <w:tc>
          <w:tcPr>
            <w:tcW w:w="900" w:type="dxa"/>
            <w:tcBorders>
              <w:top w:val="single" w:sz="4" w:space="0" w:color="000000"/>
              <w:left w:val="nil"/>
              <w:bottom w:val="single" w:sz="4" w:space="0" w:color="000000"/>
              <w:right w:val="nil"/>
            </w:tcBorders>
            <w:vAlign w:val="center"/>
          </w:tcPr>
          <w:p w14:paraId="6A305D41" w14:textId="77777777" w:rsidR="00913CC9" w:rsidRDefault="00913CC9" w:rsidP="00C144B4">
            <w:pPr>
              <w:jc w:val="center"/>
              <w:rPr>
                <w:rFonts w:ascii="Times New Roman" w:hAnsi="Times New Roman"/>
                <w:sz w:val="18"/>
              </w:rPr>
            </w:pPr>
            <w:r>
              <w:rPr>
                <w:rFonts w:ascii="Times New Roman" w:hAnsi="Times New Roman"/>
                <w:sz w:val="18"/>
              </w:rPr>
              <w:t>5</w:t>
            </w:r>
          </w:p>
        </w:tc>
        <w:tc>
          <w:tcPr>
            <w:tcW w:w="720" w:type="dxa"/>
            <w:tcBorders>
              <w:top w:val="single" w:sz="4" w:space="0" w:color="000000"/>
              <w:left w:val="single" w:sz="4" w:space="0" w:color="000000"/>
              <w:bottom w:val="single" w:sz="4" w:space="0" w:color="000000"/>
              <w:right w:val="single" w:sz="12" w:space="0" w:color="000000"/>
            </w:tcBorders>
            <w:vAlign w:val="center"/>
          </w:tcPr>
          <w:p w14:paraId="5C767475" w14:textId="77777777" w:rsidR="00913CC9" w:rsidRDefault="00913CC9" w:rsidP="00C144B4">
            <w:pPr>
              <w:jc w:val="center"/>
              <w:rPr>
                <w:rFonts w:ascii="Times New Roman" w:hAnsi="Times New Roman"/>
                <w:sz w:val="18"/>
              </w:rPr>
            </w:pPr>
            <w:r>
              <w:rPr>
                <w:rFonts w:ascii="Times New Roman" w:hAnsi="Times New Roman"/>
                <w:sz w:val="18"/>
              </w:rPr>
              <w:t>12.00</w:t>
            </w:r>
          </w:p>
        </w:tc>
        <w:tc>
          <w:tcPr>
            <w:tcW w:w="540" w:type="dxa"/>
            <w:tcBorders>
              <w:top w:val="single" w:sz="4" w:space="0" w:color="000000"/>
              <w:left w:val="nil"/>
              <w:bottom w:val="single" w:sz="4" w:space="0" w:color="000000"/>
              <w:right w:val="single" w:sz="4" w:space="0" w:color="000000"/>
            </w:tcBorders>
            <w:vAlign w:val="center"/>
          </w:tcPr>
          <w:p w14:paraId="475E9148" w14:textId="77777777" w:rsidR="00913CC9" w:rsidRDefault="00913CC9" w:rsidP="00C144B4">
            <w:pPr>
              <w:jc w:val="center"/>
              <w:rPr>
                <w:rFonts w:ascii="Times New Roman" w:hAnsi="Times New Roman"/>
                <w:sz w:val="18"/>
              </w:rPr>
            </w:pPr>
            <w:r>
              <w:rPr>
                <w:rFonts w:ascii="Times New Roman" w:hAnsi="Times New Roman"/>
                <w:sz w:val="18"/>
              </w:rPr>
              <w:t>4</w:t>
            </w:r>
          </w:p>
        </w:tc>
        <w:tc>
          <w:tcPr>
            <w:tcW w:w="540" w:type="dxa"/>
            <w:tcBorders>
              <w:top w:val="single" w:sz="4" w:space="0" w:color="000000"/>
              <w:left w:val="single" w:sz="4" w:space="0" w:color="000000"/>
              <w:bottom w:val="single" w:sz="4" w:space="0" w:color="000000"/>
              <w:right w:val="single" w:sz="12" w:space="0" w:color="000000"/>
            </w:tcBorders>
            <w:vAlign w:val="center"/>
          </w:tcPr>
          <w:p w14:paraId="11F85CC3" w14:textId="77777777" w:rsidR="00913CC9" w:rsidRDefault="00913CC9" w:rsidP="00C144B4">
            <w:pPr>
              <w:jc w:val="center"/>
              <w:rPr>
                <w:rFonts w:ascii="Times New Roman" w:hAnsi="Times New Roman"/>
                <w:sz w:val="18"/>
              </w:rPr>
            </w:pPr>
            <w:r>
              <w:rPr>
                <w:rFonts w:ascii="Times New Roman" w:hAnsi="Times New Roman"/>
                <w:sz w:val="18"/>
              </w:rPr>
              <w:t>4</w:t>
            </w:r>
          </w:p>
        </w:tc>
        <w:tc>
          <w:tcPr>
            <w:tcW w:w="517" w:type="dxa"/>
            <w:tcBorders>
              <w:top w:val="single" w:sz="4" w:space="0" w:color="000000"/>
              <w:left w:val="nil"/>
              <w:bottom w:val="single" w:sz="4" w:space="0" w:color="000000"/>
              <w:right w:val="single" w:sz="4" w:space="0" w:color="000000"/>
            </w:tcBorders>
            <w:vAlign w:val="center"/>
          </w:tcPr>
          <w:p w14:paraId="000B6402" w14:textId="77777777" w:rsidR="00913CC9" w:rsidRDefault="00913CC9" w:rsidP="00C144B4">
            <w:pPr>
              <w:jc w:val="center"/>
              <w:rPr>
                <w:rFonts w:ascii="Times New Roman" w:hAnsi="Times New Roman"/>
                <w:sz w:val="18"/>
              </w:rPr>
            </w:pPr>
          </w:p>
        </w:tc>
        <w:tc>
          <w:tcPr>
            <w:tcW w:w="517" w:type="dxa"/>
            <w:tcBorders>
              <w:top w:val="single" w:sz="4" w:space="0" w:color="000000"/>
              <w:left w:val="single" w:sz="4" w:space="0" w:color="000000"/>
              <w:bottom w:val="single" w:sz="4" w:space="0" w:color="000000"/>
              <w:right w:val="single" w:sz="12" w:space="0" w:color="000000"/>
            </w:tcBorders>
            <w:vAlign w:val="center"/>
          </w:tcPr>
          <w:p w14:paraId="500858EC" w14:textId="77777777" w:rsidR="00913CC9" w:rsidRDefault="00913CC9" w:rsidP="00C144B4">
            <w:pPr>
              <w:jc w:val="center"/>
              <w:rPr>
                <w:rFonts w:ascii="Times New Roman" w:hAnsi="Times New Roman"/>
                <w:sz w:val="18"/>
              </w:rPr>
            </w:pPr>
          </w:p>
        </w:tc>
        <w:tc>
          <w:tcPr>
            <w:tcW w:w="517" w:type="dxa"/>
            <w:tcBorders>
              <w:top w:val="single" w:sz="4" w:space="0" w:color="000000"/>
              <w:left w:val="nil"/>
              <w:bottom w:val="single" w:sz="4" w:space="0" w:color="000000"/>
              <w:right w:val="single" w:sz="4" w:space="0" w:color="000000"/>
            </w:tcBorders>
            <w:vAlign w:val="center"/>
          </w:tcPr>
          <w:p w14:paraId="6B48386A" w14:textId="77777777" w:rsidR="00913CC9" w:rsidRDefault="00913CC9" w:rsidP="00C144B4">
            <w:pPr>
              <w:jc w:val="center"/>
              <w:rPr>
                <w:rFonts w:ascii="Times New Roman" w:hAnsi="Times New Roman"/>
                <w:sz w:val="18"/>
              </w:rPr>
            </w:pPr>
            <w:r>
              <w:rPr>
                <w:rFonts w:ascii="Times New Roman" w:hAnsi="Times New Roman"/>
                <w:sz w:val="18"/>
              </w:rPr>
              <w:t>4</w:t>
            </w:r>
          </w:p>
        </w:tc>
        <w:tc>
          <w:tcPr>
            <w:tcW w:w="429" w:type="dxa"/>
            <w:tcBorders>
              <w:top w:val="single" w:sz="4" w:space="0" w:color="000000"/>
              <w:left w:val="single" w:sz="4" w:space="0" w:color="000000"/>
              <w:bottom w:val="single" w:sz="4" w:space="0" w:color="000000"/>
              <w:right w:val="single" w:sz="12" w:space="0" w:color="000000"/>
            </w:tcBorders>
            <w:vAlign w:val="center"/>
          </w:tcPr>
          <w:p w14:paraId="4CA92A73" w14:textId="77777777" w:rsidR="00913CC9" w:rsidRDefault="00913CC9" w:rsidP="00C144B4">
            <w:pPr>
              <w:jc w:val="center"/>
              <w:rPr>
                <w:rFonts w:ascii="Times New Roman" w:hAnsi="Times New Roman"/>
                <w:sz w:val="18"/>
              </w:rPr>
            </w:pPr>
            <w:r>
              <w:rPr>
                <w:rFonts w:ascii="Times New Roman" w:hAnsi="Times New Roman"/>
                <w:sz w:val="18"/>
              </w:rPr>
              <w:t>4</w:t>
            </w:r>
          </w:p>
        </w:tc>
        <w:tc>
          <w:tcPr>
            <w:tcW w:w="517" w:type="dxa"/>
            <w:tcBorders>
              <w:top w:val="single" w:sz="4" w:space="0" w:color="000000"/>
              <w:left w:val="nil"/>
              <w:bottom w:val="single" w:sz="4" w:space="0" w:color="000000"/>
              <w:right w:val="single" w:sz="12" w:space="0" w:color="000000"/>
            </w:tcBorders>
            <w:vAlign w:val="center"/>
          </w:tcPr>
          <w:p w14:paraId="10CE6601" w14:textId="77777777" w:rsidR="00913CC9" w:rsidRDefault="00913CC9" w:rsidP="00C144B4">
            <w:pPr>
              <w:jc w:val="center"/>
              <w:rPr>
                <w:rFonts w:ascii="Times New Roman" w:hAnsi="Times New Roman"/>
                <w:sz w:val="18"/>
              </w:rPr>
            </w:pPr>
          </w:p>
        </w:tc>
        <w:tc>
          <w:tcPr>
            <w:tcW w:w="517" w:type="dxa"/>
            <w:tcBorders>
              <w:top w:val="single" w:sz="4" w:space="0" w:color="000000"/>
              <w:left w:val="nil"/>
              <w:bottom w:val="single" w:sz="4" w:space="0" w:color="000000"/>
              <w:right w:val="single" w:sz="4" w:space="0" w:color="000000"/>
            </w:tcBorders>
            <w:vAlign w:val="center"/>
          </w:tcPr>
          <w:p w14:paraId="592C013D" w14:textId="77777777" w:rsidR="00913CC9" w:rsidRDefault="00913CC9" w:rsidP="00C144B4">
            <w:pPr>
              <w:jc w:val="center"/>
              <w:rPr>
                <w:rFonts w:ascii="Times New Roman" w:hAnsi="Times New Roman"/>
                <w:sz w:val="18"/>
              </w:rPr>
            </w:pPr>
          </w:p>
        </w:tc>
        <w:tc>
          <w:tcPr>
            <w:tcW w:w="471" w:type="dxa"/>
            <w:tcBorders>
              <w:top w:val="single" w:sz="4" w:space="0" w:color="000000"/>
              <w:left w:val="single" w:sz="4" w:space="0" w:color="000000"/>
              <w:bottom w:val="single" w:sz="4" w:space="0" w:color="000000"/>
              <w:right w:val="single" w:sz="12" w:space="0" w:color="000000"/>
            </w:tcBorders>
            <w:vAlign w:val="center"/>
          </w:tcPr>
          <w:p w14:paraId="083868F1" w14:textId="77777777" w:rsidR="00913CC9" w:rsidRDefault="00913CC9" w:rsidP="00C144B4">
            <w:pPr>
              <w:jc w:val="center"/>
              <w:rPr>
                <w:rFonts w:ascii="Times New Roman" w:hAnsi="Times New Roman"/>
                <w:sz w:val="18"/>
              </w:rPr>
            </w:pPr>
            <w:r>
              <w:rPr>
                <w:rFonts w:ascii="Times New Roman" w:hAnsi="Times New Roman"/>
                <w:sz w:val="18"/>
              </w:rPr>
              <w:t>4</w:t>
            </w:r>
          </w:p>
        </w:tc>
        <w:tc>
          <w:tcPr>
            <w:tcW w:w="655" w:type="dxa"/>
            <w:tcBorders>
              <w:top w:val="single" w:sz="4" w:space="0" w:color="000000"/>
              <w:left w:val="nil"/>
              <w:bottom w:val="single" w:sz="4" w:space="0" w:color="000000"/>
              <w:right w:val="single" w:sz="4" w:space="0" w:color="000000"/>
            </w:tcBorders>
            <w:vAlign w:val="center"/>
          </w:tcPr>
          <w:p w14:paraId="771E889D" w14:textId="77777777" w:rsidR="00913CC9" w:rsidRDefault="00913CC9" w:rsidP="00C144B4">
            <w:pPr>
              <w:jc w:val="center"/>
              <w:rPr>
                <w:rFonts w:ascii="Times New Roman" w:hAnsi="Times New Roman"/>
                <w:sz w:val="18"/>
              </w:rPr>
            </w:pPr>
          </w:p>
        </w:tc>
        <w:tc>
          <w:tcPr>
            <w:tcW w:w="737" w:type="dxa"/>
            <w:tcBorders>
              <w:top w:val="single" w:sz="4" w:space="0" w:color="000000"/>
              <w:left w:val="single" w:sz="4" w:space="0" w:color="000000"/>
              <w:bottom w:val="single" w:sz="4" w:space="0" w:color="000000"/>
              <w:right w:val="single" w:sz="12" w:space="0" w:color="000000"/>
            </w:tcBorders>
            <w:vAlign w:val="center"/>
          </w:tcPr>
          <w:p w14:paraId="696BEF89" w14:textId="77777777" w:rsidR="00913CC9" w:rsidRDefault="00913CC9" w:rsidP="00C144B4">
            <w:pPr>
              <w:jc w:val="center"/>
              <w:rPr>
                <w:rFonts w:ascii="Times New Roman" w:hAnsi="Times New Roman"/>
                <w:b/>
                <w:sz w:val="18"/>
              </w:rPr>
            </w:pPr>
            <w:r>
              <w:rPr>
                <w:rFonts w:ascii="Times New Roman" w:hAnsi="Times New Roman"/>
                <w:b/>
                <w:sz w:val="18"/>
              </w:rPr>
              <w:t>20</w:t>
            </w:r>
          </w:p>
        </w:tc>
      </w:tr>
      <w:tr w:rsidR="00913CC9" w14:paraId="3EC63A50" w14:textId="77777777" w:rsidTr="00C144B4">
        <w:trPr>
          <w:trHeight w:hRule="exact" w:val="379"/>
        </w:trPr>
        <w:tc>
          <w:tcPr>
            <w:tcW w:w="1440" w:type="dxa"/>
            <w:vMerge/>
            <w:tcBorders>
              <w:top w:val="single" w:sz="4" w:space="0" w:color="000000"/>
              <w:left w:val="single" w:sz="12" w:space="0" w:color="000000"/>
              <w:bottom w:val="single" w:sz="4" w:space="0" w:color="000000"/>
              <w:right w:val="single" w:sz="12" w:space="0" w:color="000000"/>
            </w:tcBorders>
            <w:vAlign w:val="center"/>
          </w:tcPr>
          <w:p w14:paraId="33D2F434" w14:textId="77777777" w:rsidR="00913CC9" w:rsidRDefault="00913CC9" w:rsidP="00C144B4"/>
        </w:tc>
        <w:tc>
          <w:tcPr>
            <w:tcW w:w="720" w:type="dxa"/>
            <w:vMerge/>
            <w:tcBorders>
              <w:top w:val="single" w:sz="4" w:space="0" w:color="000000"/>
              <w:left w:val="nil"/>
              <w:bottom w:val="single" w:sz="4" w:space="0" w:color="000000"/>
              <w:right w:val="single" w:sz="12" w:space="0" w:color="000000"/>
            </w:tcBorders>
            <w:vAlign w:val="center"/>
          </w:tcPr>
          <w:p w14:paraId="3EEF3AA5" w14:textId="77777777" w:rsidR="00913CC9" w:rsidRDefault="00913CC9" w:rsidP="00C144B4"/>
        </w:tc>
        <w:tc>
          <w:tcPr>
            <w:tcW w:w="900" w:type="dxa"/>
            <w:tcBorders>
              <w:top w:val="single" w:sz="4" w:space="0" w:color="000000"/>
              <w:left w:val="nil"/>
              <w:bottom w:val="single" w:sz="4" w:space="0" w:color="000000"/>
              <w:right w:val="nil"/>
            </w:tcBorders>
            <w:vAlign w:val="center"/>
          </w:tcPr>
          <w:p w14:paraId="7AA997EA" w14:textId="77777777" w:rsidR="00913CC9" w:rsidRDefault="00913CC9" w:rsidP="00C144B4">
            <w:pPr>
              <w:jc w:val="center"/>
              <w:rPr>
                <w:rFonts w:ascii="Times New Roman" w:hAnsi="Times New Roman"/>
                <w:sz w:val="18"/>
              </w:rPr>
            </w:pPr>
            <w:r>
              <w:rPr>
                <w:rFonts w:ascii="Times New Roman" w:hAnsi="Times New Roman"/>
                <w:sz w:val="18"/>
              </w:rPr>
              <w:t>6</w:t>
            </w:r>
          </w:p>
        </w:tc>
        <w:tc>
          <w:tcPr>
            <w:tcW w:w="720" w:type="dxa"/>
            <w:tcBorders>
              <w:top w:val="single" w:sz="4" w:space="0" w:color="000000"/>
              <w:left w:val="single" w:sz="4" w:space="0" w:color="000000"/>
              <w:bottom w:val="single" w:sz="4" w:space="0" w:color="000000"/>
              <w:right w:val="single" w:sz="12" w:space="0" w:color="000000"/>
            </w:tcBorders>
            <w:vAlign w:val="center"/>
          </w:tcPr>
          <w:p w14:paraId="5735F341" w14:textId="77777777" w:rsidR="00913CC9" w:rsidRDefault="00913CC9" w:rsidP="00C144B4">
            <w:pPr>
              <w:jc w:val="center"/>
              <w:rPr>
                <w:rFonts w:ascii="Times New Roman" w:hAnsi="Times New Roman"/>
                <w:sz w:val="18"/>
              </w:rPr>
            </w:pPr>
            <w:r>
              <w:rPr>
                <w:rFonts w:ascii="Times New Roman" w:hAnsi="Times New Roman"/>
                <w:sz w:val="18"/>
              </w:rPr>
              <w:t>17.00</w:t>
            </w:r>
          </w:p>
        </w:tc>
        <w:tc>
          <w:tcPr>
            <w:tcW w:w="540" w:type="dxa"/>
            <w:tcBorders>
              <w:top w:val="single" w:sz="4" w:space="0" w:color="000000"/>
              <w:left w:val="nil"/>
              <w:bottom w:val="single" w:sz="4" w:space="0" w:color="000000"/>
              <w:right w:val="single" w:sz="4" w:space="0" w:color="000000"/>
            </w:tcBorders>
            <w:vAlign w:val="center"/>
          </w:tcPr>
          <w:p w14:paraId="4BC1D935" w14:textId="77777777" w:rsidR="00913CC9" w:rsidRDefault="00913CC9" w:rsidP="00C144B4">
            <w:pPr>
              <w:jc w:val="center"/>
              <w:rPr>
                <w:rFonts w:ascii="Times New Roman" w:hAnsi="Times New Roman"/>
                <w:sz w:val="18"/>
              </w:rPr>
            </w:pPr>
          </w:p>
        </w:tc>
        <w:tc>
          <w:tcPr>
            <w:tcW w:w="540" w:type="dxa"/>
            <w:tcBorders>
              <w:top w:val="single" w:sz="4" w:space="0" w:color="000000"/>
              <w:left w:val="single" w:sz="4" w:space="0" w:color="000000"/>
              <w:bottom w:val="single" w:sz="4" w:space="0" w:color="000000"/>
              <w:right w:val="single" w:sz="12" w:space="0" w:color="000000"/>
            </w:tcBorders>
            <w:vAlign w:val="center"/>
          </w:tcPr>
          <w:p w14:paraId="66B6A2DD" w14:textId="77777777" w:rsidR="00913CC9" w:rsidRDefault="00913CC9" w:rsidP="00C144B4">
            <w:pPr>
              <w:jc w:val="center"/>
              <w:rPr>
                <w:rFonts w:ascii="Times New Roman" w:hAnsi="Times New Roman"/>
                <w:sz w:val="18"/>
              </w:rPr>
            </w:pPr>
          </w:p>
        </w:tc>
        <w:tc>
          <w:tcPr>
            <w:tcW w:w="517" w:type="dxa"/>
            <w:tcBorders>
              <w:top w:val="single" w:sz="4" w:space="0" w:color="000000"/>
              <w:left w:val="nil"/>
              <w:bottom w:val="single" w:sz="4" w:space="0" w:color="000000"/>
              <w:right w:val="single" w:sz="4" w:space="0" w:color="000000"/>
            </w:tcBorders>
            <w:vAlign w:val="center"/>
          </w:tcPr>
          <w:p w14:paraId="0792E59C" w14:textId="77777777" w:rsidR="00913CC9" w:rsidRDefault="00913CC9" w:rsidP="00C144B4">
            <w:pPr>
              <w:jc w:val="center"/>
              <w:rPr>
                <w:rFonts w:ascii="Times New Roman" w:hAnsi="Times New Roman"/>
                <w:sz w:val="18"/>
              </w:rPr>
            </w:pPr>
            <w:r>
              <w:rPr>
                <w:rFonts w:ascii="Times New Roman" w:hAnsi="Times New Roman"/>
                <w:sz w:val="18"/>
              </w:rPr>
              <w:t>4</w:t>
            </w:r>
          </w:p>
        </w:tc>
        <w:tc>
          <w:tcPr>
            <w:tcW w:w="517" w:type="dxa"/>
            <w:tcBorders>
              <w:top w:val="single" w:sz="4" w:space="0" w:color="000000"/>
              <w:left w:val="single" w:sz="4" w:space="0" w:color="000000"/>
              <w:bottom w:val="single" w:sz="4" w:space="0" w:color="000000"/>
              <w:right w:val="single" w:sz="12" w:space="0" w:color="000000"/>
            </w:tcBorders>
            <w:vAlign w:val="center"/>
          </w:tcPr>
          <w:p w14:paraId="297F45AC" w14:textId="77777777" w:rsidR="00913CC9" w:rsidRDefault="00913CC9" w:rsidP="00C144B4">
            <w:pPr>
              <w:jc w:val="center"/>
              <w:rPr>
                <w:rFonts w:ascii="Times New Roman" w:hAnsi="Times New Roman"/>
                <w:sz w:val="18"/>
              </w:rPr>
            </w:pPr>
            <w:r>
              <w:rPr>
                <w:rFonts w:ascii="Times New Roman" w:hAnsi="Times New Roman"/>
                <w:sz w:val="18"/>
              </w:rPr>
              <w:t>4</w:t>
            </w:r>
          </w:p>
        </w:tc>
        <w:tc>
          <w:tcPr>
            <w:tcW w:w="517" w:type="dxa"/>
            <w:tcBorders>
              <w:top w:val="single" w:sz="4" w:space="0" w:color="000000"/>
              <w:left w:val="nil"/>
              <w:bottom w:val="single" w:sz="4" w:space="0" w:color="000000"/>
              <w:right w:val="single" w:sz="4" w:space="0" w:color="000000"/>
            </w:tcBorders>
            <w:vAlign w:val="center"/>
          </w:tcPr>
          <w:p w14:paraId="12A0B393" w14:textId="77777777" w:rsidR="00913CC9" w:rsidRDefault="00913CC9" w:rsidP="00C144B4">
            <w:pPr>
              <w:jc w:val="center"/>
              <w:rPr>
                <w:rFonts w:ascii="Times New Roman" w:hAnsi="Times New Roman"/>
                <w:sz w:val="18"/>
              </w:rPr>
            </w:pPr>
          </w:p>
        </w:tc>
        <w:tc>
          <w:tcPr>
            <w:tcW w:w="429" w:type="dxa"/>
            <w:tcBorders>
              <w:top w:val="single" w:sz="4" w:space="0" w:color="000000"/>
              <w:left w:val="single" w:sz="4" w:space="0" w:color="000000"/>
              <w:bottom w:val="single" w:sz="4" w:space="0" w:color="000000"/>
              <w:right w:val="single" w:sz="12" w:space="0" w:color="000000"/>
            </w:tcBorders>
            <w:vAlign w:val="center"/>
          </w:tcPr>
          <w:p w14:paraId="3A15CAF2" w14:textId="77777777" w:rsidR="00913CC9" w:rsidRDefault="00913CC9" w:rsidP="00C144B4">
            <w:pPr>
              <w:jc w:val="center"/>
              <w:rPr>
                <w:rFonts w:ascii="Times New Roman" w:hAnsi="Times New Roman"/>
                <w:sz w:val="18"/>
              </w:rPr>
            </w:pPr>
          </w:p>
        </w:tc>
        <w:tc>
          <w:tcPr>
            <w:tcW w:w="517" w:type="dxa"/>
            <w:tcBorders>
              <w:top w:val="single" w:sz="4" w:space="0" w:color="000000"/>
              <w:left w:val="nil"/>
              <w:bottom w:val="single" w:sz="4" w:space="0" w:color="000000"/>
              <w:right w:val="single" w:sz="12" w:space="0" w:color="000000"/>
            </w:tcBorders>
            <w:vAlign w:val="center"/>
          </w:tcPr>
          <w:p w14:paraId="711776C2" w14:textId="77777777" w:rsidR="00913CC9" w:rsidRDefault="00913CC9" w:rsidP="00C144B4">
            <w:pPr>
              <w:jc w:val="center"/>
              <w:rPr>
                <w:rFonts w:ascii="Times New Roman" w:hAnsi="Times New Roman"/>
                <w:sz w:val="18"/>
              </w:rPr>
            </w:pPr>
            <w:r>
              <w:rPr>
                <w:rFonts w:ascii="Times New Roman" w:hAnsi="Times New Roman"/>
                <w:sz w:val="18"/>
              </w:rPr>
              <w:t>4</w:t>
            </w:r>
          </w:p>
        </w:tc>
        <w:tc>
          <w:tcPr>
            <w:tcW w:w="517" w:type="dxa"/>
            <w:tcBorders>
              <w:top w:val="single" w:sz="4" w:space="0" w:color="000000"/>
              <w:left w:val="nil"/>
              <w:bottom w:val="single" w:sz="4" w:space="0" w:color="000000"/>
              <w:right w:val="single" w:sz="4" w:space="0" w:color="000000"/>
            </w:tcBorders>
            <w:vAlign w:val="center"/>
          </w:tcPr>
          <w:p w14:paraId="2C33F04E" w14:textId="77777777" w:rsidR="00913CC9" w:rsidRDefault="00913CC9" w:rsidP="00C144B4">
            <w:pPr>
              <w:jc w:val="center"/>
              <w:rPr>
                <w:rFonts w:ascii="Times New Roman" w:hAnsi="Times New Roman"/>
                <w:sz w:val="18"/>
              </w:rPr>
            </w:pPr>
            <w:r>
              <w:rPr>
                <w:rFonts w:ascii="Times New Roman" w:hAnsi="Times New Roman"/>
                <w:sz w:val="18"/>
              </w:rPr>
              <w:t>4</w:t>
            </w:r>
          </w:p>
        </w:tc>
        <w:tc>
          <w:tcPr>
            <w:tcW w:w="471" w:type="dxa"/>
            <w:tcBorders>
              <w:top w:val="single" w:sz="4" w:space="0" w:color="000000"/>
              <w:left w:val="single" w:sz="4" w:space="0" w:color="000000"/>
              <w:bottom w:val="single" w:sz="4" w:space="0" w:color="000000"/>
              <w:right w:val="single" w:sz="12" w:space="0" w:color="000000"/>
            </w:tcBorders>
            <w:vAlign w:val="center"/>
          </w:tcPr>
          <w:p w14:paraId="5F96B5AD" w14:textId="77777777" w:rsidR="00913CC9" w:rsidRDefault="00913CC9" w:rsidP="00C144B4">
            <w:pPr>
              <w:jc w:val="center"/>
              <w:rPr>
                <w:rFonts w:ascii="Times New Roman" w:hAnsi="Times New Roman"/>
                <w:sz w:val="18"/>
              </w:rPr>
            </w:pPr>
          </w:p>
        </w:tc>
        <w:tc>
          <w:tcPr>
            <w:tcW w:w="655" w:type="dxa"/>
            <w:tcBorders>
              <w:top w:val="single" w:sz="4" w:space="0" w:color="000000"/>
              <w:left w:val="nil"/>
              <w:bottom w:val="single" w:sz="4" w:space="0" w:color="000000"/>
              <w:right w:val="single" w:sz="4" w:space="0" w:color="000000"/>
            </w:tcBorders>
            <w:vAlign w:val="center"/>
          </w:tcPr>
          <w:p w14:paraId="33C4A9C8" w14:textId="77777777" w:rsidR="00913CC9" w:rsidRDefault="00913CC9" w:rsidP="00C144B4">
            <w:pPr>
              <w:jc w:val="center"/>
              <w:rPr>
                <w:rFonts w:ascii="Times New Roman" w:hAnsi="Times New Roman"/>
                <w:sz w:val="18"/>
              </w:rPr>
            </w:pPr>
            <w:r>
              <w:rPr>
                <w:rFonts w:ascii="Times New Roman" w:hAnsi="Times New Roman"/>
                <w:sz w:val="18"/>
              </w:rPr>
              <w:t>4</w:t>
            </w:r>
          </w:p>
        </w:tc>
        <w:tc>
          <w:tcPr>
            <w:tcW w:w="737" w:type="dxa"/>
            <w:tcBorders>
              <w:top w:val="single" w:sz="4" w:space="0" w:color="000000"/>
              <w:left w:val="single" w:sz="4" w:space="0" w:color="000000"/>
              <w:bottom w:val="single" w:sz="4" w:space="0" w:color="000000"/>
              <w:right w:val="single" w:sz="12" w:space="0" w:color="000000"/>
            </w:tcBorders>
            <w:vAlign w:val="center"/>
          </w:tcPr>
          <w:p w14:paraId="1AB221C5" w14:textId="77777777" w:rsidR="00913CC9" w:rsidRDefault="00913CC9" w:rsidP="00C144B4">
            <w:pPr>
              <w:jc w:val="center"/>
              <w:rPr>
                <w:rFonts w:ascii="Times New Roman" w:hAnsi="Times New Roman"/>
                <w:b/>
                <w:sz w:val="18"/>
              </w:rPr>
            </w:pPr>
            <w:r>
              <w:rPr>
                <w:rFonts w:ascii="Times New Roman" w:hAnsi="Times New Roman"/>
                <w:b/>
                <w:sz w:val="18"/>
              </w:rPr>
              <w:t>20</w:t>
            </w:r>
          </w:p>
        </w:tc>
      </w:tr>
      <w:tr w:rsidR="00913CC9" w14:paraId="4C0FE5F0" w14:textId="77777777" w:rsidTr="00C144B4">
        <w:trPr>
          <w:trHeight w:val="340"/>
        </w:trPr>
        <w:tc>
          <w:tcPr>
            <w:tcW w:w="1440" w:type="dxa"/>
            <w:vMerge w:val="restart"/>
            <w:tcBorders>
              <w:top w:val="single" w:sz="4" w:space="0" w:color="000000"/>
              <w:left w:val="single" w:sz="12" w:space="0" w:color="000000"/>
              <w:bottom w:val="single" w:sz="4" w:space="0" w:color="000000"/>
              <w:right w:val="single" w:sz="12" w:space="0" w:color="000000"/>
            </w:tcBorders>
            <w:vAlign w:val="center"/>
          </w:tcPr>
          <w:p w14:paraId="55B7EE4C" w14:textId="77777777" w:rsidR="00913CC9" w:rsidRDefault="00913CC9" w:rsidP="00C144B4">
            <w:pPr>
              <w:jc w:val="center"/>
              <w:rPr>
                <w:rFonts w:ascii="Times New Roman" w:hAnsi="Times New Roman"/>
                <w:b/>
                <w:sz w:val="18"/>
              </w:rPr>
            </w:pPr>
            <w:r>
              <w:rPr>
                <w:rFonts w:ascii="Times New Roman" w:hAnsi="Times New Roman"/>
                <w:b/>
                <w:sz w:val="18"/>
              </w:rPr>
              <w:t>Полуфинал</w:t>
            </w:r>
          </w:p>
        </w:tc>
        <w:tc>
          <w:tcPr>
            <w:tcW w:w="720" w:type="dxa"/>
            <w:vMerge w:val="restart"/>
            <w:tcBorders>
              <w:top w:val="single" w:sz="4" w:space="0" w:color="000000"/>
              <w:left w:val="nil"/>
              <w:bottom w:val="single" w:sz="4" w:space="0" w:color="000000"/>
              <w:right w:val="single" w:sz="12" w:space="0" w:color="000000"/>
            </w:tcBorders>
            <w:vAlign w:val="center"/>
          </w:tcPr>
          <w:p w14:paraId="0C3DAE48" w14:textId="77777777" w:rsidR="00913CC9" w:rsidRDefault="00913CC9" w:rsidP="00C144B4">
            <w:pPr>
              <w:jc w:val="center"/>
              <w:rPr>
                <w:rFonts w:ascii="Times New Roman" w:hAnsi="Times New Roman"/>
                <w:sz w:val="18"/>
              </w:rPr>
            </w:pPr>
            <w:r>
              <w:rPr>
                <w:rFonts w:ascii="Times New Roman" w:hAnsi="Times New Roman"/>
                <w:sz w:val="18"/>
              </w:rPr>
              <w:t>день 5</w:t>
            </w:r>
          </w:p>
        </w:tc>
        <w:tc>
          <w:tcPr>
            <w:tcW w:w="900" w:type="dxa"/>
            <w:tcBorders>
              <w:top w:val="single" w:sz="4" w:space="0" w:color="000000"/>
              <w:left w:val="nil"/>
              <w:bottom w:val="single" w:sz="4" w:space="0" w:color="000000"/>
              <w:right w:val="nil"/>
            </w:tcBorders>
            <w:vAlign w:val="center"/>
          </w:tcPr>
          <w:p w14:paraId="3553BD60" w14:textId="77777777" w:rsidR="00913CC9" w:rsidRDefault="00913CC9" w:rsidP="00C144B4">
            <w:pPr>
              <w:jc w:val="center"/>
              <w:rPr>
                <w:rFonts w:ascii="Times New Roman" w:hAnsi="Times New Roman"/>
                <w:sz w:val="18"/>
              </w:rPr>
            </w:pPr>
            <w:r>
              <w:rPr>
                <w:rFonts w:ascii="Times New Roman" w:hAnsi="Times New Roman"/>
                <w:sz w:val="18"/>
              </w:rPr>
              <w:t>7</w:t>
            </w:r>
          </w:p>
        </w:tc>
        <w:tc>
          <w:tcPr>
            <w:tcW w:w="720" w:type="dxa"/>
            <w:tcBorders>
              <w:top w:val="single" w:sz="4" w:space="0" w:color="000000"/>
              <w:left w:val="single" w:sz="4" w:space="0" w:color="000000"/>
              <w:bottom w:val="single" w:sz="4" w:space="0" w:color="000000"/>
              <w:right w:val="single" w:sz="12" w:space="0" w:color="000000"/>
            </w:tcBorders>
            <w:vAlign w:val="center"/>
          </w:tcPr>
          <w:p w14:paraId="6894CEB5" w14:textId="77777777" w:rsidR="00913CC9" w:rsidRDefault="00913CC9" w:rsidP="00C144B4">
            <w:pPr>
              <w:jc w:val="center"/>
              <w:rPr>
                <w:rFonts w:ascii="Times New Roman" w:hAnsi="Times New Roman"/>
                <w:sz w:val="18"/>
              </w:rPr>
            </w:pPr>
            <w:r>
              <w:rPr>
                <w:rFonts w:ascii="Times New Roman" w:hAnsi="Times New Roman"/>
                <w:sz w:val="18"/>
              </w:rPr>
              <w:t>12.00</w:t>
            </w:r>
          </w:p>
        </w:tc>
        <w:tc>
          <w:tcPr>
            <w:tcW w:w="540" w:type="dxa"/>
            <w:tcBorders>
              <w:top w:val="single" w:sz="4" w:space="0" w:color="000000"/>
              <w:left w:val="nil"/>
              <w:bottom w:val="single" w:sz="4" w:space="0" w:color="000000"/>
              <w:right w:val="single" w:sz="4" w:space="0" w:color="000000"/>
            </w:tcBorders>
            <w:vAlign w:val="center"/>
          </w:tcPr>
          <w:p w14:paraId="2FCAF6DB" w14:textId="77777777" w:rsidR="00913CC9" w:rsidRDefault="00913CC9" w:rsidP="00C144B4">
            <w:pPr>
              <w:jc w:val="center"/>
              <w:rPr>
                <w:rFonts w:ascii="Times New Roman" w:hAnsi="Times New Roman"/>
                <w:sz w:val="18"/>
              </w:rPr>
            </w:pPr>
            <w:r>
              <w:rPr>
                <w:rFonts w:ascii="Times New Roman" w:hAnsi="Times New Roman"/>
                <w:sz w:val="18"/>
              </w:rPr>
              <w:t>2</w:t>
            </w:r>
          </w:p>
        </w:tc>
        <w:tc>
          <w:tcPr>
            <w:tcW w:w="540" w:type="dxa"/>
            <w:tcBorders>
              <w:top w:val="single" w:sz="4" w:space="0" w:color="000000"/>
              <w:left w:val="single" w:sz="4" w:space="0" w:color="000000"/>
              <w:bottom w:val="single" w:sz="4" w:space="0" w:color="000000"/>
              <w:right w:val="single" w:sz="12" w:space="0" w:color="000000"/>
            </w:tcBorders>
            <w:vAlign w:val="center"/>
          </w:tcPr>
          <w:p w14:paraId="186D0820" w14:textId="77777777" w:rsidR="00913CC9" w:rsidRDefault="00913CC9" w:rsidP="00C144B4">
            <w:pPr>
              <w:jc w:val="center"/>
              <w:rPr>
                <w:rFonts w:ascii="Times New Roman" w:hAnsi="Times New Roman"/>
                <w:sz w:val="18"/>
              </w:rPr>
            </w:pPr>
          </w:p>
        </w:tc>
        <w:tc>
          <w:tcPr>
            <w:tcW w:w="517" w:type="dxa"/>
            <w:tcBorders>
              <w:top w:val="single" w:sz="4" w:space="0" w:color="000000"/>
              <w:left w:val="nil"/>
              <w:bottom w:val="single" w:sz="4" w:space="0" w:color="000000"/>
              <w:right w:val="single" w:sz="4" w:space="0" w:color="000000"/>
            </w:tcBorders>
            <w:vAlign w:val="center"/>
          </w:tcPr>
          <w:p w14:paraId="29DD81ED" w14:textId="77777777" w:rsidR="00913CC9" w:rsidRDefault="00913CC9" w:rsidP="00C144B4">
            <w:pPr>
              <w:jc w:val="center"/>
              <w:rPr>
                <w:rFonts w:ascii="Times New Roman" w:hAnsi="Times New Roman"/>
                <w:sz w:val="18"/>
              </w:rPr>
            </w:pPr>
            <w:r>
              <w:rPr>
                <w:rFonts w:ascii="Times New Roman" w:hAnsi="Times New Roman"/>
                <w:sz w:val="18"/>
              </w:rPr>
              <w:t>2</w:t>
            </w:r>
          </w:p>
        </w:tc>
        <w:tc>
          <w:tcPr>
            <w:tcW w:w="517" w:type="dxa"/>
            <w:tcBorders>
              <w:top w:val="single" w:sz="4" w:space="0" w:color="000000"/>
              <w:left w:val="single" w:sz="4" w:space="0" w:color="000000"/>
              <w:bottom w:val="single" w:sz="4" w:space="0" w:color="000000"/>
              <w:right w:val="single" w:sz="12" w:space="0" w:color="000000"/>
            </w:tcBorders>
            <w:vAlign w:val="center"/>
          </w:tcPr>
          <w:p w14:paraId="31CE33D2" w14:textId="77777777" w:rsidR="00913CC9" w:rsidRDefault="00913CC9" w:rsidP="00C144B4">
            <w:pPr>
              <w:jc w:val="center"/>
              <w:rPr>
                <w:rFonts w:ascii="Times New Roman" w:hAnsi="Times New Roman"/>
                <w:sz w:val="18"/>
              </w:rPr>
            </w:pPr>
          </w:p>
        </w:tc>
        <w:tc>
          <w:tcPr>
            <w:tcW w:w="517" w:type="dxa"/>
            <w:tcBorders>
              <w:top w:val="single" w:sz="4" w:space="0" w:color="000000"/>
              <w:left w:val="nil"/>
              <w:bottom w:val="single" w:sz="4" w:space="0" w:color="000000"/>
              <w:right w:val="single" w:sz="4" w:space="0" w:color="000000"/>
            </w:tcBorders>
            <w:vAlign w:val="center"/>
          </w:tcPr>
          <w:p w14:paraId="4EA6C725" w14:textId="77777777" w:rsidR="00913CC9" w:rsidRDefault="00913CC9" w:rsidP="00C144B4">
            <w:pPr>
              <w:jc w:val="center"/>
              <w:rPr>
                <w:rFonts w:ascii="Times New Roman" w:hAnsi="Times New Roman"/>
                <w:sz w:val="18"/>
              </w:rPr>
            </w:pPr>
            <w:r>
              <w:rPr>
                <w:rFonts w:ascii="Times New Roman" w:hAnsi="Times New Roman"/>
                <w:sz w:val="18"/>
              </w:rPr>
              <w:t>2</w:t>
            </w:r>
          </w:p>
        </w:tc>
        <w:tc>
          <w:tcPr>
            <w:tcW w:w="429" w:type="dxa"/>
            <w:tcBorders>
              <w:top w:val="single" w:sz="4" w:space="0" w:color="000000"/>
              <w:left w:val="single" w:sz="4" w:space="0" w:color="000000"/>
              <w:bottom w:val="single" w:sz="4" w:space="0" w:color="000000"/>
              <w:right w:val="single" w:sz="12" w:space="0" w:color="000000"/>
            </w:tcBorders>
            <w:vAlign w:val="center"/>
          </w:tcPr>
          <w:p w14:paraId="6F32B7B2" w14:textId="77777777" w:rsidR="00913CC9" w:rsidRDefault="00913CC9" w:rsidP="00C144B4">
            <w:pPr>
              <w:jc w:val="center"/>
              <w:rPr>
                <w:rFonts w:ascii="Times New Roman" w:hAnsi="Times New Roman"/>
                <w:sz w:val="18"/>
              </w:rPr>
            </w:pPr>
          </w:p>
        </w:tc>
        <w:tc>
          <w:tcPr>
            <w:tcW w:w="517" w:type="dxa"/>
            <w:tcBorders>
              <w:top w:val="single" w:sz="4" w:space="0" w:color="000000"/>
              <w:left w:val="nil"/>
              <w:bottom w:val="single" w:sz="4" w:space="0" w:color="000000"/>
              <w:right w:val="single" w:sz="12" w:space="0" w:color="000000"/>
            </w:tcBorders>
            <w:vAlign w:val="center"/>
          </w:tcPr>
          <w:p w14:paraId="07BE1F07" w14:textId="77777777" w:rsidR="00913CC9" w:rsidRDefault="00913CC9" w:rsidP="00C144B4">
            <w:pPr>
              <w:jc w:val="center"/>
              <w:rPr>
                <w:rFonts w:ascii="Times New Roman" w:hAnsi="Times New Roman"/>
                <w:sz w:val="18"/>
              </w:rPr>
            </w:pPr>
            <w:r>
              <w:rPr>
                <w:rFonts w:ascii="Times New Roman" w:hAnsi="Times New Roman"/>
                <w:sz w:val="18"/>
              </w:rPr>
              <w:t>2</w:t>
            </w:r>
          </w:p>
        </w:tc>
        <w:tc>
          <w:tcPr>
            <w:tcW w:w="517" w:type="dxa"/>
            <w:tcBorders>
              <w:top w:val="single" w:sz="4" w:space="0" w:color="000000"/>
              <w:left w:val="nil"/>
              <w:bottom w:val="single" w:sz="4" w:space="0" w:color="000000"/>
              <w:right w:val="single" w:sz="4" w:space="0" w:color="000000"/>
            </w:tcBorders>
            <w:vAlign w:val="center"/>
          </w:tcPr>
          <w:p w14:paraId="23B910A8" w14:textId="77777777" w:rsidR="00913CC9" w:rsidRDefault="00913CC9" w:rsidP="00C144B4">
            <w:pPr>
              <w:jc w:val="center"/>
              <w:rPr>
                <w:rFonts w:ascii="Times New Roman" w:hAnsi="Times New Roman"/>
                <w:sz w:val="18"/>
              </w:rPr>
            </w:pPr>
          </w:p>
        </w:tc>
        <w:tc>
          <w:tcPr>
            <w:tcW w:w="471" w:type="dxa"/>
            <w:tcBorders>
              <w:top w:val="single" w:sz="4" w:space="0" w:color="000000"/>
              <w:left w:val="single" w:sz="4" w:space="0" w:color="000000"/>
              <w:bottom w:val="single" w:sz="4" w:space="0" w:color="000000"/>
              <w:right w:val="single" w:sz="12" w:space="0" w:color="000000"/>
            </w:tcBorders>
            <w:vAlign w:val="center"/>
          </w:tcPr>
          <w:p w14:paraId="0DC0D0F4" w14:textId="77777777" w:rsidR="00913CC9" w:rsidRDefault="00913CC9" w:rsidP="00C144B4">
            <w:pPr>
              <w:jc w:val="center"/>
              <w:rPr>
                <w:rFonts w:ascii="Times New Roman" w:hAnsi="Times New Roman"/>
                <w:sz w:val="18"/>
              </w:rPr>
            </w:pPr>
            <w:r>
              <w:rPr>
                <w:rFonts w:ascii="Times New Roman" w:hAnsi="Times New Roman"/>
                <w:sz w:val="18"/>
              </w:rPr>
              <w:t>2</w:t>
            </w:r>
          </w:p>
        </w:tc>
        <w:tc>
          <w:tcPr>
            <w:tcW w:w="655" w:type="dxa"/>
            <w:tcBorders>
              <w:top w:val="single" w:sz="4" w:space="0" w:color="000000"/>
              <w:left w:val="nil"/>
              <w:bottom w:val="single" w:sz="4" w:space="0" w:color="000000"/>
              <w:right w:val="single" w:sz="4" w:space="0" w:color="000000"/>
            </w:tcBorders>
            <w:vAlign w:val="center"/>
          </w:tcPr>
          <w:p w14:paraId="391CE4E7" w14:textId="77777777" w:rsidR="00913CC9" w:rsidRDefault="00913CC9" w:rsidP="00C144B4">
            <w:pPr>
              <w:jc w:val="center"/>
              <w:rPr>
                <w:rFonts w:ascii="Times New Roman" w:hAnsi="Times New Roman"/>
                <w:sz w:val="18"/>
              </w:rPr>
            </w:pPr>
          </w:p>
        </w:tc>
        <w:tc>
          <w:tcPr>
            <w:tcW w:w="737" w:type="dxa"/>
            <w:tcBorders>
              <w:top w:val="single" w:sz="4" w:space="0" w:color="000000"/>
              <w:left w:val="single" w:sz="4" w:space="0" w:color="000000"/>
              <w:bottom w:val="single" w:sz="4" w:space="0" w:color="000000"/>
              <w:right w:val="single" w:sz="12" w:space="0" w:color="000000"/>
            </w:tcBorders>
            <w:vAlign w:val="center"/>
          </w:tcPr>
          <w:p w14:paraId="2486379A" w14:textId="77777777" w:rsidR="00913CC9" w:rsidRDefault="00913CC9" w:rsidP="00C144B4">
            <w:pPr>
              <w:jc w:val="center"/>
              <w:rPr>
                <w:rFonts w:ascii="Times New Roman" w:hAnsi="Times New Roman"/>
                <w:b/>
                <w:sz w:val="18"/>
              </w:rPr>
            </w:pPr>
            <w:r>
              <w:rPr>
                <w:rFonts w:ascii="Times New Roman" w:hAnsi="Times New Roman"/>
                <w:b/>
                <w:sz w:val="18"/>
              </w:rPr>
              <w:t>10</w:t>
            </w:r>
          </w:p>
        </w:tc>
      </w:tr>
      <w:tr w:rsidR="00913CC9" w14:paraId="73228013" w14:textId="77777777" w:rsidTr="00C144B4">
        <w:trPr>
          <w:trHeight w:val="339"/>
        </w:trPr>
        <w:tc>
          <w:tcPr>
            <w:tcW w:w="1440" w:type="dxa"/>
            <w:vMerge/>
            <w:tcBorders>
              <w:top w:val="single" w:sz="4" w:space="0" w:color="000000"/>
              <w:left w:val="single" w:sz="12" w:space="0" w:color="000000"/>
              <w:bottom w:val="single" w:sz="4" w:space="0" w:color="000000"/>
              <w:right w:val="single" w:sz="12" w:space="0" w:color="000000"/>
            </w:tcBorders>
            <w:vAlign w:val="center"/>
          </w:tcPr>
          <w:p w14:paraId="18F4FD9C" w14:textId="77777777" w:rsidR="00913CC9" w:rsidRDefault="00913CC9" w:rsidP="00C144B4"/>
        </w:tc>
        <w:tc>
          <w:tcPr>
            <w:tcW w:w="720" w:type="dxa"/>
            <w:vMerge/>
            <w:tcBorders>
              <w:top w:val="single" w:sz="4" w:space="0" w:color="000000"/>
              <w:left w:val="nil"/>
              <w:bottom w:val="single" w:sz="4" w:space="0" w:color="000000"/>
              <w:right w:val="single" w:sz="12" w:space="0" w:color="000000"/>
            </w:tcBorders>
            <w:vAlign w:val="center"/>
          </w:tcPr>
          <w:p w14:paraId="09B1FFD9" w14:textId="77777777" w:rsidR="00913CC9" w:rsidRDefault="00913CC9" w:rsidP="00C144B4"/>
        </w:tc>
        <w:tc>
          <w:tcPr>
            <w:tcW w:w="900" w:type="dxa"/>
            <w:tcBorders>
              <w:top w:val="single" w:sz="4" w:space="0" w:color="000000"/>
              <w:left w:val="nil"/>
              <w:bottom w:val="single" w:sz="4" w:space="0" w:color="000000"/>
              <w:right w:val="nil"/>
            </w:tcBorders>
            <w:vAlign w:val="center"/>
          </w:tcPr>
          <w:p w14:paraId="0CB0E7D3" w14:textId="77777777" w:rsidR="00913CC9" w:rsidRDefault="00913CC9" w:rsidP="00C144B4">
            <w:pPr>
              <w:jc w:val="center"/>
              <w:rPr>
                <w:rFonts w:ascii="Times New Roman" w:hAnsi="Times New Roman"/>
                <w:sz w:val="18"/>
              </w:rPr>
            </w:pPr>
            <w:r>
              <w:rPr>
                <w:rFonts w:ascii="Times New Roman" w:hAnsi="Times New Roman"/>
                <w:sz w:val="18"/>
              </w:rPr>
              <w:t>8</w:t>
            </w:r>
          </w:p>
        </w:tc>
        <w:tc>
          <w:tcPr>
            <w:tcW w:w="720" w:type="dxa"/>
            <w:tcBorders>
              <w:top w:val="single" w:sz="4" w:space="0" w:color="000000"/>
              <w:left w:val="single" w:sz="4" w:space="0" w:color="000000"/>
              <w:bottom w:val="single" w:sz="4" w:space="0" w:color="000000"/>
              <w:right w:val="single" w:sz="12" w:space="0" w:color="000000"/>
            </w:tcBorders>
            <w:vAlign w:val="center"/>
          </w:tcPr>
          <w:p w14:paraId="79BA41C5" w14:textId="77777777" w:rsidR="00913CC9" w:rsidRDefault="00913CC9" w:rsidP="00C144B4">
            <w:pPr>
              <w:jc w:val="center"/>
              <w:rPr>
                <w:rFonts w:ascii="Times New Roman" w:hAnsi="Times New Roman"/>
                <w:sz w:val="18"/>
              </w:rPr>
            </w:pPr>
            <w:r>
              <w:rPr>
                <w:rFonts w:ascii="Times New Roman" w:hAnsi="Times New Roman"/>
                <w:sz w:val="18"/>
              </w:rPr>
              <w:t>17.00</w:t>
            </w:r>
          </w:p>
        </w:tc>
        <w:tc>
          <w:tcPr>
            <w:tcW w:w="540" w:type="dxa"/>
            <w:tcBorders>
              <w:top w:val="single" w:sz="4" w:space="0" w:color="000000"/>
              <w:left w:val="nil"/>
              <w:bottom w:val="single" w:sz="4" w:space="0" w:color="000000"/>
              <w:right w:val="single" w:sz="4" w:space="0" w:color="000000"/>
            </w:tcBorders>
            <w:vAlign w:val="center"/>
          </w:tcPr>
          <w:p w14:paraId="797A24A4" w14:textId="77777777" w:rsidR="00913CC9" w:rsidRDefault="00913CC9" w:rsidP="00C144B4">
            <w:pPr>
              <w:jc w:val="center"/>
              <w:rPr>
                <w:rFonts w:ascii="Times New Roman" w:hAnsi="Times New Roman"/>
                <w:sz w:val="18"/>
              </w:rPr>
            </w:pPr>
          </w:p>
        </w:tc>
        <w:tc>
          <w:tcPr>
            <w:tcW w:w="540" w:type="dxa"/>
            <w:tcBorders>
              <w:top w:val="single" w:sz="4" w:space="0" w:color="000000"/>
              <w:left w:val="single" w:sz="4" w:space="0" w:color="000000"/>
              <w:bottom w:val="single" w:sz="4" w:space="0" w:color="000000"/>
              <w:right w:val="single" w:sz="12" w:space="0" w:color="000000"/>
            </w:tcBorders>
            <w:vAlign w:val="center"/>
          </w:tcPr>
          <w:p w14:paraId="5DDC8E01" w14:textId="77777777" w:rsidR="00913CC9" w:rsidRDefault="00913CC9" w:rsidP="00C144B4">
            <w:pPr>
              <w:jc w:val="center"/>
              <w:rPr>
                <w:rFonts w:ascii="Times New Roman" w:hAnsi="Times New Roman"/>
                <w:sz w:val="18"/>
              </w:rPr>
            </w:pPr>
            <w:r>
              <w:rPr>
                <w:rFonts w:ascii="Times New Roman" w:hAnsi="Times New Roman"/>
                <w:sz w:val="18"/>
              </w:rPr>
              <w:t>2</w:t>
            </w:r>
          </w:p>
        </w:tc>
        <w:tc>
          <w:tcPr>
            <w:tcW w:w="517" w:type="dxa"/>
            <w:tcBorders>
              <w:top w:val="single" w:sz="4" w:space="0" w:color="000000"/>
              <w:left w:val="nil"/>
              <w:bottom w:val="single" w:sz="4" w:space="0" w:color="000000"/>
              <w:right w:val="single" w:sz="4" w:space="0" w:color="000000"/>
            </w:tcBorders>
            <w:vAlign w:val="center"/>
          </w:tcPr>
          <w:p w14:paraId="7140A1E3" w14:textId="77777777" w:rsidR="00913CC9" w:rsidRDefault="00913CC9" w:rsidP="00C144B4">
            <w:pPr>
              <w:jc w:val="center"/>
              <w:rPr>
                <w:rFonts w:ascii="Times New Roman" w:hAnsi="Times New Roman"/>
                <w:sz w:val="18"/>
              </w:rPr>
            </w:pPr>
          </w:p>
        </w:tc>
        <w:tc>
          <w:tcPr>
            <w:tcW w:w="517" w:type="dxa"/>
            <w:tcBorders>
              <w:top w:val="single" w:sz="4" w:space="0" w:color="000000"/>
              <w:left w:val="single" w:sz="4" w:space="0" w:color="000000"/>
              <w:bottom w:val="single" w:sz="4" w:space="0" w:color="000000"/>
              <w:right w:val="single" w:sz="12" w:space="0" w:color="000000"/>
            </w:tcBorders>
            <w:vAlign w:val="center"/>
          </w:tcPr>
          <w:p w14:paraId="578F8663" w14:textId="77777777" w:rsidR="00913CC9" w:rsidRDefault="00913CC9" w:rsidP="00C144B4">
            <w:pPr>
              <w:jc w:val="center"/>
              <w:rPr>
                <w:rFonts w:ascii="Times New Roman" w:hAnsi="Times New Roman"/>
                <w:sz w:val="18"/>
              </w:rPr>
            </w:pPr>
            <w:r>
              <w:rPr>
                <w:rFonts w:ascii="Times New Roman" w:hAnsi="Times New Roman"/>
                <w:sz w:val="18"/>
              </w:rPr>
              <w:t>2</w:t>
            </w:r>
          </w:p>
        </w:tc>
        <w:tc>
          <w:tcPr>
            <w:tcW w:w="517" w:type="dxa"/>
            <w:tcBorders>
              <w:top w:val="single" w:sz="4" w:space="0" w:color="000000"/>
              <w:left w:val="nil"/>
              <w:bottom w:val="single" w:sz="4" w:space="0" w:color="000000"/>
              <w:right w:val="single" w:sz="4" w:space="0" w:color="000000"/>
            </w:tcBorders>
            <w:vAlign w:val="center"/>
          </w:tcPr>
          <w:p w14:paraId="382366CC" w14:textId="77777777" w:rsidR="00913CC9" w:rsidRDefault="00913CC9" w:rsidP="00C144B4">
            <w:pPr>
              <w:jc w:val="center"/>
              <w:rPr>
                <w:rFonts w:ascii="Times New Roman" w:hAnsi="Times New Roman"/>
                <w:sz w:val="18"/>
              </w:rPr>
            </w:pPr>
          </w:p>
        </w:tc>
        <w:tc>
          <w:tcPr>
            <w:tcW w:w="429" w:type="dxa"/>
            <w:tcBorders>
              <w:top w:val="single" w:sz="4" w:space="0" w:color="000000"/>
              <w:left w:val="single" w:sz="4" w:space="0" w:color="000000"/>
              <w:bottom w:val="single" w:sz="4" w:space="0" w:color="000000"/>
              <w:right w:val="single" w:sz="12" w:space="0" w:color="000000"/>
            </w:tcBorders>
            <w:vAlign w:val="center"/>
          </w:tcPr>
          <w:p w14:paraId="412B69FD" w14:textId="77777777" w:rsidR="00913CC9" w:rsidRDefault="00913CC9" w:rsidP="00C144B4">
            <w:pPr>
              <w:jc w:val="center"/>
              <w:rPr>
                <w:rFonts w:ascii="Times New Roman" w:hAnsi="Times New Roman"/>
                <w:sz w:val="18"/>
              </w:rPr>
            </w:pPr>
            <w:r>
              <w:rPr>
                <w:rFonts w:ascii="Times New Roman" w:hAnsi="Times New Roman"/>
                <w:sz w:val="18"/>
              </w:rPr>
              <w:t>2</w:t>
            </w:r>
          </w:p>
        </w:tc>
        <w:tc>
          <w:tcPr>
            <w:tcW w:w="517" w:type="dxa"/>
            <w:tcBorders>
              <w:top w:val="single" w:sz="4" w:space="0" w:color="000000"/>
              <w:left w:val="nil"/>
              <w:bottom w:val="single" w:sz="4" w:space="0" w:color="000000"/>
              <w:right w:val="single" w:sz="12" w:space="0" w:color="000000"/>
            </w:tcBorders>
            <w:vAlign w:val="center"/>
          </w:tcPr>
          <w:p w14:paraId="398DEC7F" w14:textId="77777777" w:rsidR="00913CC9" w:rsidRDefault="00913CC9" w:rsidP="00C144B4">
            <w:pPr>
              <w:jc w:val="center"/>
              <w:rPr>
                <w:rFonts w:ascii="Times New Roman" w:hAnsi="Times New Roman"/>
                <w:sz w:val="18"/>
              </w:rPr>
            </w:pPr>
          </w:p>
        </w:tc>
        <w:tc>
          <w:tcPr>
            <w:tcW w:w="517" w:type="dxa"/>
            <w:tcBorders>
              <w:top w:val="single" w:sz="4" w:space="0" w:color="000000"/>
              <w:left w:val="nil"/>
              <w:bottom w:val="single" w:sz="4" w:space="0" w:color="000000"/>
              <w:right w:val="single" w:sz="4" w:space="0" w:color="000000"/>
            </w:tcBorders>
            <w:vAlign w:val="center"/>
          </w:tcPr>
          <w:p w14:paraId="14B698F5" w14:textId="77777777" w:rsidR="00913CC9" w:rsidRDefault="00913CC9" w:rsidP="00C144B4">
            <w:pPr>
              <w:jc w:val="center"/>
              <w:rPr>
                <w:rFonts w:ascii="Times New Roman" w:hAnsi="Times New Roman"/>
                <w:sz w:val="18"/>
              </w:rPr>
            </w:pPr>
            <w:r>
              <w:rPr>
                <w:rFonts w:ascii="Times New Roman" w:hAnsi="Times New Roman"/>
                <w:sz w:val="18"/>
              </w:rPr>
              <w:t>2</w:t>
            </w:r>
          </w:p>
        </w:tc>
        <w:tc>
          <w:tcPr>
            <w:tcW w:w="471" w:type="dxa"/>
            <w:tcBorders>
              <w:top w:val="single" w:sz="4" w:space="0" w:color="000000"/>
              <w:left w:val="single" w:sz="4" w:space="0" w:color="000000"/>
              <w:bottom w:val="single" w:sz="4" w:space="0" w:color="000000"/>
              <w:right w:val="single" w:sz="12" w:space="0" w:color="000000"/>
            </w:tcBorders>
            <w:vAlign w:val="center"/>
          </w:tcPr>
          <w:p w14:paraId="3C16BA28" w14:textId="77777777" w:rsidR="00913CC9" w:rsidRDefault="00913CC9" w:rsidP="00C144B4">
            <w:pPr>
              <w:jc w:val="center"/>
              <w:rPr>
                <w:rFonts w:ascii="Times New Roman" w:hAnsi="Times New Roman"/>
                <w:sz w:val="18"/>
              </w:rPr>
            </w:pPr>
          </w:p>
        </w:tc>
        <w:tc>
          <w:tcPr>
            <w:tcW w:w="655" w:type="dxa"/>
            <w:tcBorders>
              <w:top w:val="single" w:sz="4" w:space="0" w:color="000000"/>
              <w:left w:val="nil"/>
              <w:bottom w:val="single" w:sz="4" w:space="0" w:color="000000"/>
              <w:right w:val="single" w:sz="4" w:space="0" w:color="000000"/>
            </w:tcBorders>
            <w:vAlign w:val="center"/>
          </w:tcPr>
          <w:p w14:paraId="4EF0717D" w14:textId="77777777" w:rsidR="00913CC9" w:rsidRDefault="00913CC9" w:rsidP="00C144B4">
            <w:pPr>
              <w:jc w:val="center"/>
              <w:rPr>
                <w:rFonts w:ascii="Times New Roman" w:hAnsi="Times New Roman"/>
                <w:sz w:val="18"/>
              </w:rPr>
            </w:pPr>
            <w:r>
              <w:rPr>
                <w:rFonts w:ascii="Times New Roman" w:hAnsi="Times New Roman"/>
                <w:sz w:val="18"/>
              </w:rPr>
              <w:t>2</w:t>
            </w:r>
          </w:p>
        </w:tc>
        <w:tc>
          <w:tcPr>
            <w:tcW w:w="737" w:type="dxa"/>
            <w:tcBorders>
              <w:top w:val="single" w:sz="4" w:space="0" w:color="000000"/>
              <w:left w:val="single" w:sz="4" w:space="0" w:color="000000"/>
              <w:bottom w:val="single" w:sz="4" w:space="0" w:color="000000"/>
              <w:right w:val="single" w:sz="12" w:space="0" w:color="000000"/>
            </w:tcBorders>
            <w:vAlign w:val="center"/>
          </w:tcPr>
          <w:p w14:paraId="793EA3E5" w14:textId="77777777" w:rsidR="00913CC9" w:rsidRDefault="00913CC9" w:rsidP="00C144B4">
            <w:pPr>
              <w:jc w:val="center"/>
              <w:rPr>
                <w:rFonts w:ascii="Times New Roman" w:hAnsi="Times New Roman"/>
                <w:b/>
                <w:sz w:val="18"/>
              </w:rPr>
            </w:pPr>
            <w:r>
              <w:rPr>
                <w:rFonts w:ascii="Times New Roman" w:hAnsi="Times New Roman"/>
                <w:b/>
                <w:sz w:val="18"/>
              </w:rPr>
              <w:t>10</w:t>
            </w:r>
          </w:p>
        </w:tc>
      </w:tr>
      <w:tr w:rsidR="00913CC9" w14:paraId="58B24E46" w14:textId="77777777" w:rsidTr="00C144B4">
        <w:trPr>
          <w:trHeight w:hRule="exact" w:val="452"/>
        </w:trPr>
        <w:tc>
          <w:tcPr>
            <w:tcW w:w="1440" w:type="dxa"/>
            <w:tcBorders>
              <w:top w:val="single" w:sz="4" w:space="0" w:color="000000"/>
              <w:left w:val="single" w:sz="12" w:space="0" w:color="000000"/>
              <w:bottom w:val="single" w:sz="4" w:space="0" w:color="000000"/>
              <w:right w:val="single" w:sz="12" w:space="0" w:color="000000"/>
            </w:tcBorders>
            <w:vAlign w:val="center"/>
          </w:tcPr>
          <w:p w14:paraId="0D984AB9" w14:textId="77777777" w:rsidR="00913CC9" w:rsidRDefault="00913CC9" w:rsidP="00C144B4">
            <w:pPr>
              <w:jc w:val="center"/>
              <w:rPr>
                <w:rFonts w:ascii="Times New Roman" w:hAnsi="Times New Roman"/>
                <w:b/>
                <w:sz w:val="18"/>
              </w:rPr>
            </w:pPr>
            <w:r>
              <w:rPr>
                <w:rFonts w:ascii="Times New Roman" w:hAnsi="Times New Roman"/>
                <w:b/>
                <w:sz w:val="18"/>
              </w:rPr>
              <w:t>Финал</w:t>
            </w:r>
          </w:p>
        </w:tc>
        <w:tc>
          <w:tcPr>
            <w:tcW w:w="720" w:type="dxa"/>
            <w:tcBorders>
              <w:top w:val="single" w:sz="4" w:space="0" w:color="000000"/>
              <w:left w:val="nil"/>
              <w:bottom w:val="single" w:sz="4" w:space="0" w:color="000000"/>
              <w:right w:val="single" w:sz="12" w:space="0" w:color="000000"/>
            </w:tcBorders>
          </w:tcPr>
          <w:p w14:paraId="26774B63" w14:textId="77777777" w:rsidR="00913CC9" w:rsidRDefault="00913CC9" w:rsidP="00C144B4">
            <w:pPr>
              <w:jc w:val="center"/>
              <w:rPr>
                <w:rFonts w:ascii="Times New Roman" w:hAnsi="Times New Roman"/>
                <w:sz w:val="18"/>
              </w:rPr>
            </w:pPr>
            <w:r>
              <w:rPr>
                <w:rFonts w:ascii="Times New Roman" w:hAnsi="Times New Roman"/>
                <w:sz w:val="18"/>
              </w:rPr>
              <w:t>день 6</w:t>
            </w:r>
          </w:p>
        </w:tc>
        <w:tc>
          <w:tcPr>
            <w:tcW w:w="900" w:type="dxa"/>
            <w:tcBorders>
              <w:top w:val="single" w:sz="4" w:space="0" w:color="000000"/>
              <w:left w:val="nil"/>
              <w:bottom w:val="single" w:sz="4" w:space="0" w:color="000000"/>
              <w:right w:val="nil"/>
            </w:tcBorders>
          </w:tcPr>
          <w:p w14:paraId="4993E6F0" w14:textId="77777777" w:rsidR="00913CC9" w:rsidRDefault="00913CC9" w:rsidP="00C144B4">
            <w:pPr>
              <w:jc w:val="center"/>
              <w:rPr>
                <w:rFonts w:ascii="Times New Roman" w:hAnsi="Times New Roman"/>
                <w:sz w:val="18"/>
              </w:rPr>
            </w:pPr>
            <w:r>
              <w:rPr>
                <w:rFonts w:ascii="Times New Roman" w:hAnsi="Times New Roman"/>
                <w:sz w:val="18"/>
              </w:rPr>
              <w:t>9</w:t>
            </w:r>
          </w:p>
        </w:tc>
        <w:tc>
          <w:tcPr>
            <w:tcW w:w="720" w:type="dxa"/>
            <w:tcBorders>
              <w:top w:val="single" w:sz="4" w:space="0" w:color="000000"/>
              <w:left w:val="single" w:sz="4" w:space="0" w:color="000000"/>
              <w:bottom w:val="single" w:sz="4" w:space="0" w:color="000000"/>
              <w:right w:val="single" w:sz="12" w:space="0" w:color="000000"/>
            </w:tcBorders>
            <w:vAlign w:val="center"/>
          </w:tcPr>
          <w:p w14:paraId="4A0F5416" w14:textId="77777777" w:rsidR="00913CC9" w:rsidRDefault="00913CC9" w:rsidP="00C144B4">
            <w:pPr>
              <w:jc w:val="center"/>
              <w:rPr>
                <w:rFonts w:ascii="Times New Roman" w:hAnsi="Times New Roman"/>
                <w:sz w:val="18"/>
              </w:rPr>
            </w:pPr>
            <w:r>
              <w:rPr>
                <w:rFonts w:ascii="Times New Roman" w:hAnsi="Times New Roman"/>
                <w:sz w:val="18"/>
              </w:rPr>
              <w:t>13.00</w:t>
            </w:r>
          </w:p>
        </w:tc>
        <w:tc>
          <w:tcPr>
            <w:tcW w:w="540" w:type="dxa"/>
            <w:tcBorders>
              <w:top w:val="single" w:sz="4" w:space="0" w:color="000000"/>
              <w:left w:val="nil"/>
              <w:bottom w:val="single" w:sz="4" w:space="0" w:color="000000"/>
              <w:right w:val="single" w:sz="4" w:space="0" w:color="000000"/>
            </w:tcBorders>
            <w:vAlign w:val="center"/>
          </w:tcPr>
          <w:p w14:paraId="4919B419" w14:textId="77777777" w:rsidR="00913CC9" w:rsidRDefault="00913CC9" w:rsidP="00C144B4">
            <w:pPr>
              <w:jc w:val="center"/>
              <w:rPr>
                <w:rFonts w:ascii="Times New Roman" w:hAnsi="Times New Roman"/>
                <w:sz w:val="18"/>
              </w:rPr>
            </w:pPr>
            <w:r>
              <w:rPr>
                <w:rFonts w:ascii="Times New Roman" w:hAnsi="Times New Roman"/>
                <w:sz w:val="18"/>
              </w:rPr>
              <w:t>1</w:t>
            </w:r>
          </w:p>
        </w:tc>
        <w:tc>
          <w:tcPr>
            <w:tcW w:w="540" w:type="dxa"/>
            <w:tcBorders>
              <w:top w:val="single" w:sz="4" w:space="0" w:color="000000"/>
              <w:left w:val="single" w:sz="4" w:space="0" w:color="000000"/>
              <w:bottom w:val="single" w:sz="4" w:space="0" w:color="000000"/>
              <w:right w:val="single" w:sz="12" w:space="0" w:color="000000"/>
            </w:tcBorders>
            <w:vAlign w:val="center"/>
          </w:tcPr>
          <w:p w14:paraId="7A1EF054" w14:textId="77777777" w:rsidR="00913CC9" w:rsidRDefault="00913CC9" w:rsidP="00C144B4">
            <w:pPr>
              <w:jc w:val="center"/>
              <w:rPr>
                <w:rFonts w:ascii="Times New Roman" w:hAnsi="Times New Roman"/>
                <w:sz w:val="18"/>
              </w:rPr>
            </w:pPr>
            <w:r>
              <w:rPr>
                <w:rFonts w:ascii="Times New Roman" w:hAnsi="Times New Roman"/>
                <w:sz w:val="18"/>
              </w:rPr>
              <w:t>1</w:t>
            </w:r>
          </w:p>
        </w:tc>
        <w:tc>
          <w:tcPr>
            <w:tcW w:w="517" w:type="dxa"/>
            <w:tcBorders>
              <w:top w:val="single" w:sz="4" w:space="0" w:color="000000"/>
              <w:left w:val="nil"/>
              <w:bottom w:val="single" w:sz="4" w:space="0" w:color="000000"/>
              <w:right w:val="single" w:sz="4" w:space="0" w:color="000000"/>
            </w:tcBorders>
            <w:vAlign w:val="center"/>
          </w:tcPr>
          <w:p w14:paraId="0FF6D123" w14:textId="77777777" w:rsidR="00913CC9" w:rsidRDefault="00913CC9" w:rsidP="00C144B4">
            <w:pPr>
              <w:jc w:val="center"/>
              <w:rPr>
                <w:rFonts w:ascii="Times New Roman" w:hAnsi="Times New Roman"/>
                <w:sz w:val="18"/>
              </w:rPr>
            </w:pPr>
            <w:r>
              <w:rPr>
                <w:rFonts w:ascii="Times New Roman" w:hAnsi="Times New Roman"/>
                <w:sz w:val="18"/>
              </w:rPr>
              <w:t>1</w:t>
            </w:r>
          </w:p>
        </w:tc>
        <w:tc>
          <w:tcPr>
            <w:tcW w:w="517" w:type="dxa"/>
            <w:tcBorders>
              <w:top w:val="single" w:sz="4" w:space="0" w:color="000000"/>
              <w:left w:val="single" w:sz="4" w:space="0" w:color="000000"/>
              <w:bottom w:val="single" w:sz="4" w:space="0" w:color="000000"/>
              <w:right w:val="single" w:sz="12" w:space="0" w:color="000000"/>
            </w:tcBorders>
            <w:vAlign w:val="center"/>
          </w:tcPr>
          <w:p w14:paraId="0AC1E0B1" w14:textId="77777777" w:rsidR="00913CC9" w:rsidRDefault="00913CC9" w:rsidP="00C144B4">
            <w:pPr>
              <w:jc w:val="center"/>
              <w:rPr>
                <w:rFonts w:ascii="Times New Roman" w:hAnsi="Times New Roman"/>
                <w:sz w:val="18"/>
              </w:rPr>
            </w:pPr>
            <w:r>
              <w:rPr>
                <w:rFonts w:ascii="Times New Roman" w:hAnsi="Times New Roman"/>
                <w:sz w:val="18"/>
              </w:rPr>
              <w:t>1</w:t>
            </w:r>
          </w:p>
        </w:tc>
        <w:tc>
          <w:tcPr>
            <w:tcW w:w="517" w:type="dxa"/>
            <w:tcBorders>
              <w:top w:val="single" w:sz="4" w:space="0" w:color="000000"/>
              <w:left w:val="nil"/>
              <w:bottom w:val="single" w:sz="4" w:space="0" w:color="000000"/>
              <w:right w:val="single" w:sz="4" w:space="0" w:color="000000"/>
            </w:tcBorders>
            <w:vAlign w:val="center"/>
          </w:tcPr>
          <w:p w14:paraId="4AD5A9E3" w14:textId="77777777" w:rsidR="00913CC9" w:rsidRDefault="00913CC9" w:rsidP="00C144B4">
            <w:pPr>
              <w:jc w:val="center"/>
              <w:rPr>
                <w:rFonts w:ascii="Times New Roman" w:hAnsi="Times New Roman"/>
                <w:sz w:val="18"/>
              </w:rPr>
            </w:pPr>
            <w:r>
              <w:rPr>
                <w:rFonts w:ascii="Times New Roman" w:hAnsi="Times New Roman"/>
                <w:sz w:val="18"/>
              </w:rPr>
              <w:t>1</w:t>
            </w:r>
          </w:p>
        </w:tc>
        <w:tc>
          <w:tcPr>
            <w:tcW w:w="429" w:type="dxa"/>
            <w:tcBorders>
              <w:top w:val="single" w:sz="4" w:space="0" w:color="000000"/>
              <w:left w:val="single" w:sz="4" w:space="0" w:color="000000"/>
              <w:bottom w:val="single" w:sz="4" w:space="0" w:color="000000"/>
              <w:right w:val="single" w:sz="12" w:space="0" w:color="000000"/>
            </w:tcBorders>
            <w:vAlign w:val="center"/>
          </w:tcPr>
          <w:p w14:paraId="01E33D2A" w14:textId="77777777" w:rsidR="00913CC9" w:rsidRDefault="00913CC9" w:rsidP="00C144B4">
            <w:pPr>
              <w:jc w:val="center"/>
              <w:rPr>
                <w:rFonts w:ascii="Times New Roman" w:hAnsi="Times New Roman"/>
                <w:sz w:val="18"/>
              </w:rPr>
            </w:pPr>
            <w:r>
              <w:rPr>
                <w:rFonts w:ascii="Times New Roman" w:hAnsi="Times New Roman"/>
                <w:sz w:val="18"/>
              </w:rPr>
              <w:t>1</w:t>
            </w:r>
          </w:p>
        </w:tc>
        <w:tc>
          <w:tcPr>
            <w:tcW w:w="517" w:type="dxa"/>
            <w:tcBorders>
              <w:top w:val="single" w:sz="4" w:space="0" w:color="000000"/>
              <w:left w:val="nil"/>
              <w:bottom w:val="single" w:sz="4" w:space="0" w:color="000000"/>
              <w:right w:val="single" w:sz="12" w:space="0" w:color="000000"/>
            </w:tcBorders>
            <w:vAlign w:val="center"/>
          </w:tcPr>
          <w:p w14:paraId="05AE239E" w14:textId="77777777" w:rsidR="00913CC9" w:rsidRDefault="00913CC9" w:rsidP="00C144B4">
            <w:pPr>
              <w:jc w:val="center"/>
              <w:rPr>
                <w:rFonts w:ascii="Times New Roman" w:hAnsi="Times New Roman"/>
                <w:sz w:val="18"/>
              </w:rPr>
            </w:pPr>
            <w:r>
              <w:rPr>
                <w:rFonts w:ascii="Times New Roman" w:hAnsi="Times New Roman"/>
                <w:sz w:val="18"/>
              </w:rPr>
              <w:t>1</w:t>
            </w:r>
          </w:p>
        </w:tc>
        <w:tc>
          <w:tcPr>
            <w:tcW w:w="517" w:type="dxa"/>
            <w:tcBorders>
              <w:top w:val="single" w:sz="4" w:space="0" w:color="000000"/>
              <w:left w:val="nil"/>
              <w:bottom w:val="single" w:sz="4" w:space="0" w:color="000000"/>
              <w:right w:val="single" w:sz="4" w:space="0" w:color="000000"/>
            </w:tcBorders>
            <w:vAlign w:val="center"/>
          </w:tcPr>
          <w:p w14:paraId="04991017" w14:textId="77777777" w:rsidR="00913CC9" w:rsidRDefault="00913CC9" w:rsidP="00C144B4">
            <w:pPr>
              <w:jc w:val="center"/>
              <w:rPr>
                <w:rFonts w:ascii="Times New Roman" w:hAnsi="Times New Roman"/>
                <w:sz w:val="18"/>
              </w:rPr>
            </w:pPr>
            <w:r>
              <w:rPr>
                <w:rFonts w:ascii="Times New Roman" w:hAnsi="Times New Roman"/>
                <w:sz w:val="18"/>
              </w:rPr>
              <w:t>1</w:t>
            </w:r>
          </w:p>
        </w:tc>
        <w:tc>
          <w:tcPr>
            <w:tcW w:w="471" w:type="dxa"/>
            <w:tcBorders>
              <w:top w:val="single" w:sz="4" w:space="0" w:color="000000"/>
              <w:left w:val="single" w:sz="4" w:space="0" w:color="000000"/>
              <w:bottom w:val="single" w:sz="4" w:space="0" w:color="000000"/>
              <w:right w:val="single" w:sz="12" w:space="0" w:color="000000"/>
            </w:tcBorders>
            <w:vAlign w:val="center"/>
          </w:tcPr>
          <w:p w14:paraId="7F0AE27D" w14:textId="77777777" w:rsidR="00913CC9" w:rsidRDefault="00913CC9" w:rsidP="00C144B4">
            <w:pPr>
              <w:jc w:val="center"/>
              <w:rPr>
                <w:rFonts w:ascii="Times New Roman" w:hAnsi="Times New Roman"/>
                <w:sz w:val="18"/>
              </w:rPr>
            </w:pPr>
            <w:r>
              <w:rPr>
                <w:rFonts w:ascii="Times New Roman" w:hAnsi="Times New Roman"/>
                <w:sz w:val="18"/>
              </w:rPr>
              <w:t>1</w:t>
            </w:r>
          </w:p>
        </w:tc>
        <w:tc>
          <w:tcPr>
            <w:tcW w:w="655" w:type="dxa"/>
            <w:tcBorders>
              <w:top w:val="single" w:sz="4" w:space="0" w:color="000000"/>
              <w:left w:val="nil"/>
              <w:bottom w:val="single" w:sz="4" w:space="0" w:color="000000"/>
              <w:right w:val="single" w:sz="4" w:space="0" w:color="000000"/>
            </w:tcBorders>
            <w:vAlign w:val="center"/>
          </w:tcPr>
          <w:p w14:paraId="5F9FC36E" w14:textId="77777777" w:rsidR="00913CC9" w:rsidRDefault="00913CC9" w:rsidP="00C144B4">
            <w:pPr>
              <w:jc w:val="center"/>
              <w:rPr>
                <w:rFonts w:ascii="Times New Roman" w:hAnsi="Times New Roman"/>
                <w:sz w:val="18"/>
              </w:rPr>
            </w:pPr>
            <w:r>
              <w:rPr>
                <w:rFonts w:ascii="Times New Roman" w:hAnsi="Times New Roman"/>
                <w:sz w:val="18"/>
              </w:rPr>
              <w:t>1</w:t>
            </w:r>
          </w:p>
        </w:tc>
        <w:tc>
          <w:tcPr>
            <w:tcW w:w="737" w:type="dxa"/>
            <w:tcBorders>
              <w:top w:val="single" w:sz="4" w:space="0" w:color="000000"/>
              <w:left w:val="single" w:sz="4" w:space="0" w:color="000000"/>
              <w:bottom w:val="single" w:sz="4" w:space="0" w:color="000000"/>
              <w:right w:val="single" w:sz="12" w:space="0" w:color="000000"/>
            </w:tcBorders>
            <w:vAlign w:val="center"/>
          </w:tcPr>
          <w:p w14:paraId="0F194D2C" w14:textId="77777777" w:rsidR="00913CC9" w:rsidRDefault="00913CC9" w:rsidP="00C144B4">
            <w:pPr>
              <w:jc w:val="center"/>
              <w:rPr>
                <w:rFonts w:ascii="Times New Roman" w:hAnsi="Times New Roman"/>
                <w:b/>
                <w:sz w:val="18"/>
              </w:rPr>
            </w:pPr>
            <w:r>
              <w:rPr>
                <w:rFonts w:ascii="Times New Roman" w:hAnsi="Times New Roman"/>
                <w:b/>
                <w:sz w:val="18"/>
              </w:rPr>
              <w:t>10</w:t>
            </w:r>
          </w:p>
        </w:tc>
      </w:tr>
      <w:tr w:rsidR="00913CC9" w14:paraId="5AAFF7D9" w14:textId="77777777" w:rsidTr="00C144B4">
        <w:trPr>
          <w:trHeight w:hRule="exact" w:val="350"/>
        </w:trPr>
        <w:tc>
          <w:tcPr>
            <w:tcW w:w="3780" w:type="dxa"/>
            <w:gridSpan w:val="4"/>
            <w:tcBorders>
              <w:top w:val="single" w:sz="4" w:space="0" w:color="000000"/>
              <w:left w:val="single" w:sz="12" w:space="0" w:color="000000"/>
              <w:bottom w:val="single" w:sz="4" w:space="0" w:color="000000"/>
              <w:right w:val="single" w:sz="12" w:space="0" w:color="000000"/>
            </w:tcBorders>
          </w:tcPr>
          <w:p w14:paraId="4B71C399" w14:textId="77777777" w:rsidR="00913CC9" w:rsidRDefault="00913CC9" w:rsidP="00C144B4">
            <w:pPr>
              <w:rPr>
                <w:rFonts w:ascii="Times New Roman" w:hAnsi="Times New Roman"/>
                <w:b/>
                <w:sz w:val="18"/>
              </w:rPr>
            </w:pPr>
            <w:r>
              <w:rPr>
                <w:rFonts w:ascii="Times New Roman" w:hAnsi="Times New Roman"/>
                <w:b/>
                <w:sz w:val="18"/>
              </w:rPr>
              <w:t>Количество человек в весовой категории</w:t>
            </w:r>
          </w:p>
        </w:tc>
        <w:tc>
          <w:tcPr>
            <w:tcW w:w="540" w:type="dxa"/>
            <w:tcBorders>
              <w:top w:val="single" w:sz="4" w:space="0" w:color="000000"/>
              <w:left w:val="nil"/>
              <w:bottom w:val="single" w:sz="4" w:space="0" w:color="000000"/>
              <w:right w:val="single" w:sz="4" w:space="0" w:color="000000"/>
            </w:tcBorders>
            <w:vAlign w:val="center"/>
          </w:tcPr>
          <w:p w14:paraId="66699B32" w14:textId="77777777" w:rsidR="00913CC9" w:rsidRDefault="00913CC9" w:rsidP="00C144B4">
            <w:pPr>
              <w:jc w:val="center"/>
              <w:rPr>
                <w:rFonts w:ascii="Times New Roman" w:hAnsi="Times New Roman"/>
                <w:b/>
                <w:sz w:val="18"/>
              </w:rPr>
            </w:pPr>
            <w:r>
              <w:rPr>
                <w:rFonts w:ascii="Times New Roman" w:hAnsi="Times New Roman"/>
                <w:b/>
                <w:sz w:val="18"/>
              </w:rPr>
              <w:t>15</w:t>
            </w:r>
          </w:p>
        </w:tc>
        <w:tc>
          <w:tcPr>
            <w:tcW w:w="540" w:type="dxa"/>
            <w:tcBorders>
              <w:top w:val="single" w:sz="4" w:space="0" w:color="000000"/>
              <w:left w:val="single" w:sz="4" w:space="0" w:color="000000"/>
              <w:bottom w:val="single" w:sz="4" w:space="0" w:color="000000"/>
              <w:right w:val="single" w:sz="12" w:space="0" w:color="000000"/>
            </w:tcBorders>
            <w:vAlign w:val="center"/>
          </w:tcPr>
          <w:p w14:paraId="7C73CC77" w14:textId="77777777" w:rsidR="00913CC9" w:rsidRDefault="00913CC9" w:rsidP="00C144B4">
            <w:pPr>
              <w:jc w:val="center"/>
              <w:rPr>
                <w:rFonts w:ascii="Times New Roman" w:hAnsi="Times New Roman"/>
                <w:b/>
                <w:sz w:val="18"/>
              </w:rPr>
            </w:pPr>
            <w:r>
              <w:rPr>
                <w:rFonts w:ascii="Times New Roman" w:hAnsi="Times New Roman"/>
                <w:b/>
                <w:sz w:val="18"/>
              </w:rPr>
              <w:t>17</w:t>
            </w:r>
          </w:p>
        </w:tc>
        <w:tc>
          <w:tcPr>
            <w:tcW w:w="517" w:type="dxa"/>
            <w:tcBorders>
              <w:top w:val="single" w:sz="4" w:space="0" w:color="000000"/>
              <w:left w:val="nil"/>
              <w:bottom w:val="single" w:sz="4" w:space="0" w:color="000000"/>
              <w:right w:val="single" w:sz="4" w:space="0" w:color="000000"/>
            </w:tcBorders>
            <w:vAlign w:val="center"/>
          </w:tcPr>
          <w:p w14:paraId="0177E260" w14:textId="77777777" w:rsidR="00913CC9" w:rsidRDefault="00913CC9" w:rsidP="00C144B4">
            <w:pPr>
              <w:jc w:val="center"/>
              <w:rPr>
                <w:rFonts w:ascii="Times New Roman" w:hAnsi="Times New Roman"/>
                <w:b/>
                <w:sz w:val="18"/>
              </w:rPr>
            </w:pPr>
            <w:r>
              <w:rPr>
                <w:rFonts w:ascii="Times New Roman" w:hAnsi="Times New Roman"/>
                <w:b/>
                <w:sz w:val="18"/>
              </w:rPr>
              <w:t>19</w:t>
            </w:r>
          </w:p>
        </w:tc>
        <w:tc>
          <w:tcPr>
            <w:tcW w:w="517" w:type="dxa"/>
            <w:tcBorders>
              <w:top w:val="single" w:sz="4" w:space="0" w:color="000000"/>
              <w:left w:val="single" w:sz="4" w:space="0" w:color="000000"/>
              <w:bottom w:val="single" w:sz="4" w:space="0" w:color="000000"/>
              <w:right w:val="single" w:sz="12" w:space="0" w:color="000000"/>
            </w:tcBorders>
            <w:vAlign w:val="center"/>
          </w:tcPr>
          <w:p w14:paraId="6F343B23" w14:textId="77777777" w:rsidR="00913CC9" w:rsidRDefault="00913CC9" w:rsidP="00C144B4">
            <w:pPr>
              <w:jc w:val="center"/>
              <w:rPr>
                <w:rFonts w:ascii="Times New Roman" w:hAnsi="Times New Roman"/>
                <w:b/>
                <w:sz w:val="18"/>
              </w:rPr>
            </w:pPr>
            <w:r>
              <w:rPr>
                <w:rFonts w:ascii="Times New Roman" w:hAnsi="Times New Roman"/>
                <w:b/>
                <w:sz w:val="18"/>
              </w:rPr>
              <w:t>29</w:t>
            </w:r>
          </w:p>
        </w:tc>
        <w:tc>
          <w:tcPr>
            <w:tcW w:w="517" w:type="dxa"/>
            <w:tcBorders>
              <w:top w:val="single" w:sz="4" w:space="0" w:color="000000"/>
              <w:left w:val="nil"/>
              <w:bottom w:val="single" w:sz="4" w:space="0" w:color="000000"/>
              <w:right w:val="single" w:sz="4" w:space="0" w:color="000000"/>
            </w:tcBorders>
            <w:vAlign w:val="center"/>
          </w:tcPr>
          <w:p w14:paraId="41CDABBF" w14:textId="77777777" w:rsidR="00913CC9" w:rsidRDefault="00913CC9" w:rsidP="00C144B4">
            <w:pPr>
              <w:jc w:val="center"/>
              <w:rPr>
                <w:rFonts w:ascii="Times New Roman" w:hAnsi="Times New Roman"/>
                <w:b/>
                <w:sz w:val="18"/>
              </w:rPr>
            </w:pPr>
            <w:r>
              <w:rPr>
                <w:rFonts w:ascii="Times New Roman" w:hAnsi="Times New Roman"/>
                <w:b/>
                <w:sz w:val="18"/>
              </w:rPr>
              <w:t>23</w:t>
            </w:r>
          </w:p>
        </w:tc>
        <w:tc>
          <w:tcPr>
            <w:tcW w:w="429" w:type="dxa"/>
            <w:tcBorders>
              <w:top w:val="single" w:sz="4" w:space="0" w:color="000000"/>
              <w:left w:val="single" w:sz="4" w:space="0" w:color="000000"/>
              <w:bottom w:val="single" w:sz="4" w:space="0" w:color="000000"/>
              <w:right w:val="single" w:sz="12" w:space="0" w:color="000000"/>
            </w:tcBorders>
            <w:vAlign w:val="center"/>
          </w:tcPr>
          <w:p w14:paraId="0A429156" w14:textId="77777777" w:rsidR="00913CC9" w:rsidRDefault="00913CC9" w:rsidP="00C144B4">
            <w:pPr>
              <w:jc w:val="center"/>
              <w:rPr>
                <w:rFonts w:ascii="Times New Roman" w:hAnsi="Times New Roman"/>
                <w:b/>
                <w:sz w:val="18"/>
              </w:rPr>
            </w:pPr>
            <w:r>
              <w:rPr>
                <w:rFonts w:ascii="Times New Roman" w:hAnsi="Times New Roman"/>
                <w:b/>
                <w:sz w:val="18"/>
              </w:rPr>
              <w:t>11</w:t>
            </w:r>
          </w:p>
        </w:tc>
        <w:tc>
          <w:tcPr>
            <w:tcW w:w="517" w:type="dxa"/>
            <w:tcBorders>
              <w:top w:val="single" w:sz="4" w:space="0" w:color="000000"/>
              <w:left w:val="nil"/>
              <w:bottom w:val="nil"/>
              <w:right w:val="single" w:sz="12" w:space="0" w:color="000000"/>
            </w:tcBorders>
            <w:vAlign w:val="center"/>
          </w:tcPr>
          <w:p w14:paraId="36CE46A4" w14:textId="77777777" w:rsidR="00913CC9" w:rsidRDefault="00913CC9" w:rsidP="00C144B4">
            <w:pPr>
              <w:jc w:val="center"/>
              <w:rPr>
                <w:rFonts w:ascii="Times New Roman" w:hAnsi="Times New Roman"/>
                <w:b/>
                <w:sz w:val="18"/>
              </w:rPr>
            </w:pPr>
            <w:r>
              <w:rPr>
                <w:rFonts w:ascii="Times New Roman" w:hAnsi="Times New Roman"/>
                <w:b/>
                <w:sz w:val="18"/>
              </w:rPr>
              <w:t>18</w:t>
            </w:r>
          </w:p>
        </w:tc>
        <w:tc>
          <w:tcPr>
            <w:tcW w:w="517" w:type="dxa"/>
            <w:tcBorders>
              <w:top w:val="single" w:sz="4" w:space="0" w:color="000000"/>
              <w:left w:val="nil"/>
              <w:bottom w:val="nil"/>
              <w:right w:val="single" w:sz="4" w:space="0" w:color="000000"/>
            </w:tcBorders>
            <w:vAlign w:val="center"/>
          </w:tcPr>
          <w:p w14:paraId="2278D679" w14:textId="77777777" w:rsidR="00913CC9" w:rsidRDefault="00913CC9" w:rsidP="00C144B4">
            <w:pPr>
              <w:jc w:val="center"/>
              <w:rPr>
                <w:rFonts w:ascii="Times New Roman" w:hAnsi="Times New Roman"/>
                <w:b/>
                <w:sz w:val="18"/>
              </w:rPr>
            </w:pPr>
            <w:r>
              <w:rPr>
                <w:rFonts w:ascii="Times New Roman" w:hAnsi="Times New Roman"/>
                <w:b/>
                <w:sz w:val="18"/>
              </w:rPr>
              <w:t>16</w:t>
            </w:r>
          </w:p>
        </w:tc>
        <w:tc>
          <w:tcPr>
            <w:tcW w:w="471" w:type="dxa"/>
            <w:tcBorders>
              <w:top w:val="single" w:sz="4" w:space="0" w:color="000000"/>
              <w:left w:val="single" w:sz="4" w:space="0" w:color="000000"/>
              <w:bottom w:val="nil"/>
              <w:right w:val="single" w:sz="12" w:space="0" w:color="000000"/>
            </w:tcBorders>
            <w:vAlign w:val="center"/>
          </w:tcPr>
          <w:p w14:paraId="10C8B215" w14:textId="77777777" w:rsidR="00913CC9" w:rsidRDefault="00913CC9" w:rsidP="00C144B4">
            <w:pPr>
              <w:jc w:val="center"/>
              <w:rPr>
                <w:rFonts w:ascii="Times New Roman" w:hAnsi="Times New Roman"/>
                <w:b/>
                <w:sz w:val="18"/>
              </w:rPr>
            </w:pPr>
            <w:r>
              <w:rPr>
                <w:rFonts w:ascii="Times New Roman" w:hAnsi="Times New Roman"/>
                <w:b/>
                <w:sz w:val="18"/>
              </w:rPr>
              <w:t>14</w:t>
            </w:r>
          </w:p>
        </w:tc>
        <w:tc>
          <w:tcPr>
            <w:tcW w:w="655" w:type="dxa"/>
            <w:tcBorders>
              <w:top w:val="single" w:sz="4" w:space="0" w:color="000000"/>
              <w:left w:val="nil"/>
              <w:bottom w:val="single" w:sz="4" w:space="0" w:color="000000"/>
              <w:right w:val="single" w:sz="4" w:space="0" w:color="000000"/>
            </w:tcBorders>
            <w:vAlign w:val="center"/>
          </w:tcPr>
          <w:p w14:paraId="7E648619" w14:textId="77777777" w:rsidR="00913CC9" w:rsidRDefault="00913CC9" w:rsidP="00C144B4">
            <w:pPr>
              <w:jc w:val="center"/>
              <w:rPr>
                <w:rFonts w:ascii="Times New Roman" w:hAnsi="Times New Roman"/>
                <w:b/>
                <w:sz w:val="18"/>
              </w:rPr>
            </w:pPr>
            <w:r>
              <w:rPr>
                <w:rFonts w:ascii="Times New Roman" w:hAnsi="Times New Roman"/>
                <w:b/>
                <w:sz w:val="18"/>
              </w:rPr>
              <w:t>12</w:t>
            </w:r>
          </w:p>
        </w:tc>
        <w:tc>
          <w:tcPr>
            <w:tcW w:w="737" w:type="dxa"/>
            <w:tcBorders>
              <w:top w:val="single" w:sz="4" w:space="0" w:color="000000"/>
              <w:left w:val="single" w:sz="4" w:space="0" w:color="000000"/>
              <w:bottom w:val="single" w:sz="4" w:space="0" w:color="000000"/>
              <w:right w:val="single" w:sz="12" w:space="0" w:color="000000"/>
            </w:tcBorders>
            <w:vAlign w:val="center"/>
          </w:tcPr>
          <w:p w14:paraId="71796F4E" w14:textId="77777777" w:rsidR="00913CC9" w:rsidRDefault="00913CC9" w:rsidP="00C144B4">
            <w:pPr>
              <w:jc w:val="center"/>
              <w:rPr>
                <w:rFonts w:ascii="Times New Roman" w:hAnsi="Times New Roman"/>
                <w:b/>
                <w:sz w:val="18"/>
              </w:rPr>
            </w:pPr>
            <w:r>
              <w:rPr>
                <w:rFonts w:ascii="Times New Roman" w:hAnsi="Times New Roman"/>
                <w:b/>
                <w:sz w:val="18"/>
              </w:rPr>
              <w:t>174</w:t>
            </w:r>
          </w:p>
        </w:tc>
      </w:tr>
      <w:tr w:rsidR="00913CC9" w14:paraId="2137312D" w14:textId="77777777" w:rsidTr="00C144B4">
        <w:trPr>
          <w:trHeight w:hRule="exact" w:val="359"/>
        </w:trPr>
        <w:tc>
          <w:tcPr>
            <w:tcW w:w="3780" w:type="dxa"/>
            <w:gridSpan w:val="4"/>
            <w:tcBorders>
              <w:top w:val="single" w:sz="4" w:space="0" w:color="000000"/>
              <w:left w:val="single" w:sz="12" w:space="0" w:color="000000"/>
              <w:bottom w:val="single" w:sz="12" w:space="0" w:color="000000"/>
              <w:right w:val="single" w:sz="12" w:space="0" w:color="000000"/>
            </w:tcBorders>
            <w:vAlign w:val="center"/>
          </w:tcPr>
          <w:p w14:paraId="2BC42B0E" w14:textId="77777777" w:rsidR="00913CC9" w:rsidRDefault="00913CC9" w:rsidP="00C144B4">
            <w:pPr>
              <w:rPr>
                <w:rFonts w:ascii="Times New Roman" w:hAnsi="Times New Roman"/>
                <w:b/>
                <w:sz w:val="18"/>
              </w:rPr>
            </w:pPr>
            <w:r>
              <w:rPr>
                <w:rFonts w:ascii="Times New Roman" w:hAnsi="Times New Roman"/>
                <w:b/>
                <w:sz w:val="18"/>
              </w:rPr>
              <w:t>Количество боев в весовой категории</w:t>
            </w:r>
          </w:p>
        </w:tc>
        <w:tc>
          <w:tcPr>
            <w:tcW w:w="540" w:type="dxa"/>
            <w:tcBorders>
              <w:top w:val="single" w:sz="4" w:space="0" w:color="000000"/>
              <w:left w:val="nil"/>
              <w:bottom w:val="single" w:sz="12" w:space="0" w:color="000000"/>
              <w:right w:val="single" w:sz="4" w:space="0" w:color="000000"/>
            </w:tcBorders>
            <w:vAlign w:val="center"/>
          </w:tcPr>
          <w:p w14:paraId="1FB48F28" w14:textId="77777777" w:rsidR="00913CC9" w:rsidRDefault="00913CC9" w:rsidP="00C144B4">
            <w:pPr>
              <w:jc w:val="center"/>
              <w:rPr>
                <w:rFonts w:ascii="Times New Roman" w:hAnsi="Times New Roman"/>
                <w:b/>
                <w:sz w:val="18"/>
              </w:rPr>
            </w:pPr>
            <w:r>
              <w:rPr>
                <w:rFonts w:ascii="Times New Roman" w:hAnsi="Times New Roman"/>
                <w:b/>
                <w:sz w:val="18"/>
              </w:rPr>
              <w:t>14</w:t>
            </w:r>
          </w:p>
        </w:tc>
        <w:tc>
          <w:tcPr>
            <w:tcW w:w="540" w:type="dxa"/>
            <w:tcBorders>
              <w:top w:val="single" w:sz="4" w:space="0" w:color="000000"/>
              <w:left w:val="single" w:sz="4" w:space="0" w:color="000000"/>
              <w:bottom w:val="single" w:sz="12" w:space="0" w:color="000000"/>
              <w:right w:val="single" w:sz="12" w:space="0" w:color="000000"/>
            </w:tcBorders>
            <w:vAlign w:val="center"/>
          </w:tcPr>
          <w:p w14:paraId="6CE4A78D" w14:textId="77777777" w:rsidR="00913CC9" w:rsidRDefault="00913CC9" w:rsidP="00C144B4">
            <w:pPr>
              <w:jc w:val="center"/>
              <w:rPr>
                <w:rFonts w:ascii="Times New Roman" w:hAnsi="Times New Roman"/>
                <w:b/>
                <w:sz w:val="18"/>
              </w:rPr>
            </w:pPr>
            <w:r>
              <w:rPr>
                <w:rFonts w:ascii="Times New Roman" w:hAnsi="Times New Roman"/>
                <w:b/>
                <w:sz w:val="18"/>
              </w:rPr>
              <w:t>16</w:t>
            </w:r>
          </w:p>
        </w:tc>
        <w:tc>
          <w:tcPr>
            <w:tcW w:w="517" w:type="dxa"/>
            <w:tcBorders>
              <w:top w:val="single" w:sz="4" w:space="0" w:color="000000"/>
              <w:left w:val="nil"/>
              <w:bottom w:val="single" w:sz="12" w:space="0" w:color="000000"/>
              <w:right w:val="single" w:sz="4" w:space="0" w:color="000000"/>
            </w:tcBorders>
            <w:vAlign w:val="center"/>
          </w:tcPr>
          <w:p w14:paraId="1AFCCB01" w14:textId="77777777" w:rsidR="00913CC9" w:rsidRDefault="00913CC9" w:rsidP="00C144B4">
            <w:pPr>
              <w:jc w:val="center"/>
              <w:rPr>
                <w:rFonts w:ascii="Times New Roman" w:hAnsi="Times New Roman"/>
                <w:b/>
                <w:sz w:val="18"/>
              </w:rPr>
            </w:pPr>
            <w:r>
              <w:rPr>
                <w:rFonts w:ascii="Times New Roman" w:hAnsi="Times New Roman"/>
                <w:b/>
                <w:sz w:val="18"/>
              </w:rPr>
              <w:t>18</w:t>
            </w:r>
          </w:p>
        </w:tc>
        <w:tc>
          <w:tcPr>
            <w:tcW w:w="517" w:type="dxa"/>
            <w:tcBorders>
              <w:top w:val="single" w:sz="4" w:space="0" w:color="000000"/>
              <w:left w:val="single" w:sz="4" w:space="0" w:color="000000"/>
              <w:bottom w:val="single" w:sz="12" w:space="0" w:color="000000"/>
              <w:right w:val="single" w:sz="12" w:space="0" w:color="000000"/>
            </w:tcBorders>
            <w:vAlign w:val="center"/>
          </w:tcPr>
          <w:p w14:paraId="6F04A5B9" w14:textId="77777777" w:rsidR="00913CC9" w:rsidRDefault="00913CC9" w:rsidP="00C144B4">
            <w:pPr>
              <w:jc w:val="center"/>
              <w:rPr>
                <w:rFonts w:ascii="Times New Roman" w:hAnsi="Times New Roman"/>
                <w:b/>
                <w:sz w:val="18"/>
              </w:rPr>
            </w:pPr>
            <w:r>
              <w:rPr>
                <w:rFonts w:ascii="Times New Roman" w:hAnsi="Times New Roman"/>
                <w:b/>
                <w:sz w:val="18"/>
              </w:rPr>
              <w:t>28</w:t>
            </w:r>
          </w:p>
        </w:tc>
        <w:tc>
          <w:tcPr>
            <w:tcW w:w="517" w:type="dxa"/>
            <w:tcBorders>
              <w:top w:val="single" w:sz="4" w:space="0" w:color="000000"/>
              <w:left w:val="nil"/>
              <w:bottom w:val="single" w:sz="12" w:space="0" w:color="000000"/>
              <w:right w:val="single" w:sz="4" w:space="0" w:color="000000"/>
            </w:tcBorders>
            <w:vAlign w:val="center"/>
          </w:tcPr>
          <w:p w14:paraId="2056AB89" w14:textId="77777777" w:rsidR="00913CC9" w:rsidRDefault="00913CC9" w:rsidP="00C144B4">
            <w:pPr>
              <w:jc w:val="center"/>
              <w:rPr>
                <w:rFonts w:ascii="Times New Roman" w:hAnsi="Times New Roman"/>
                <w:b/>
                <w:sz w:val="18"/>
              </w:rPr>
            </w:pPr>
            <w:r>
              <w:rPr>
                <w:rFonts w:ascii="Times New Roman" w:hAnsi="Times New Roman"/>
                <w:b/>
                <w:sz w:val="18"/>
              </w:rPr>
              <w:t>22</w:t>
            </w:r>
          </w:p>
        </w:tc>
        <w:tc>
          <w:tcPr>
            <w:tcW w:w="429" w:type="dxa"/>
            <w:tcBorders>
              <w:top w:val="single" w:sz="4" w:space="0" w:color="000000"/>
              <w:left w:val="single" w:sz="4" w:space="0" w:color="000000"/>
              <w:bottom w:val="single" w:sz="12" w:space="0" w:color="000000"/>
              <w:right w:val="single" w:sz="12" w:space="0" w:color="000000"/>
            </w:tcBorders>
            <w:vAlign w:val="center"/>
          </w:tcPr>
          <w:p w14:paraId="37FF6E07" w14:textId="77777777" w:rsidR="00913CC9" w:rsidRDefault="00913CC9" w:rsidP="00C144B4">
            <w:pPr>
              <w:jc w:val="center"/>
              <w:rPr>
                <w:rFonts w:ascii="Times New Roman" w:hAnsi="Times New Roman"/>
                <w:b/>
                <w:sz w:val="18"/>
              </w:rPr>
            </w:pPr>
            <w:r>
              <w:rPr>
                <w:rFonts w:ascii="Times New Roman" w:hAnsi="Times New Roman"/>
                <w:b/>
                <w:sz w:val="18"/>
              </w:rPr>
              <w:t>10</w:t>
            </w:r>
          </w:p>
        </w:tc>
        <w:tc>
          <w:tcPr>
            <w:tcW w:w="517" w:type="dxa"/>
            <w:tcBorders>
              <w:top w:val="single" w:sz="4" w:space="0" w:color="000000"/>
              <w:left w:val="nil"/>
              <w:bottom w:val="single" w:sz="12" w:space="0" w:color="000000"/>
              <w:right w:val="single" w:sz="12" w:space="0" w:color="000000"/>
            </w:tcBorders>
            <w:vAlign w:val="center"/>
          </w:tcPr>
          <w:p w14:paraId="5D2CD26A" w14:textId="77777777" w:rsidR="00913CC9" w:rsidRDefault="00913CC9" w:rsidP="00C144B4">
            <w:pPr>
              <w:jc w:val="center"/>
              <w:rPr>
                <w:rFonts w:ascii="Times New Roman" w:hAnsi="Times New Roman"/>
                <w:b/>
                <w:sz w:val="18"/>
              </w:rPr>
            </w:pPr>
            <w:r>
              <w:rPr>
                <w:rFonts w:ascii="Times New Roman" w:hAnsi="Times New Roman"/>
                <w:b/>
                <w:sz w:val="18"/>
              </w:rPr>
              <w:t>17</w:t>
            </w:r>
          </w:p>
        </w:tc>
        <w:tc>
          <w:tcPr>
            <w:tcW w:w="517" w:type="dxa"/>
            <w:tcBorders>
              <w:top w:val="single" w:sz="4" w:space="0" w:color="000000"/>
              <w:left w:val="nil"/>
              <w:bottom w:val="single" w:sz="12" w:space="0" w:color="000000"/>
              <w:right w:val="single" w:sz="4" w:space="0" w:color="000000"/>
            </w:tcBorders>
            <w:vAlign w:val="center"/>
          </w:tcPr>
          <w:p w14:paraId="1B911E7A" w14:textId="77777777" w:rsidR="00913CC9" w:rsidRDefault="00913CC9" w:rsidP="00C144B4">
            <w:pPr>
              <w:jc w:val="center"/>
              <w:rPr>
                <w:rFonts w:ascii="Times New Roman" w:hAnsi="Times New Roman"/>
                <w:b/>
                <w:sz w:val="18"/>
              </w:rPr>
            </w:pPr>
            <w:r>
              <w:rPr>
                <w:rFonts w:ascii="Times New Roman" w:hAnsi="Times New Roman"/>
                <w:b/>
                <w:sz w:val="18"/>
              </w:rPr>
              <w:t>15</w:t>
            </w:r>
          </w:p>
        </w:tc>
        <w:tc>
          <w:tcPr>
            <w:tcW w:w="471" w:type="dxa"/>
            <w:tcBorders>
              <w:top w:val="single" w:sz="4" w:space="0" w:color="000000"/>
              <w:left w:val="single" w:sz="4" w:space="0" w:color="000000"/>
              <w:bottom w:val="single" w:sz="12" w:space="0" w:color="000000"/>
              <w:right w:val="single" w:sz="12" w:space="0" w:color="000000"/>
            </w:tcBorders>
            <w:vAlign w:val="center"/>
          </w:tcPr>
          <w:p w14:paraId="294AEC5D" w14:textId="77777777" w:rsidR="00913CC9" w:rsidRDefault="00913CC9" w:rsidP="00C144B4">
            <w:pPr>
              <w:jc w:val="center"/>
              <w:rPr>
                <w:rFonts w:ascii="Times New Roman" w:hAnsi="Times New Roman"/>
                <w:b/>
                <w:sz w:val="18"/>
              </w:rPr>
            </w:pPr>
            <w:r>
              <w:rPr>
                <w:rFonts w:ascii="Times New Roman" w:hAnsi="Times New Roman"/>
                <w:b/>
                <w:sz w:val="18"/>
              </w:rPr>
              <w:t>13</w:t>
            </w:r>
          </w:p>
        </w:tc>
        <w:tc>
          <w:tcPr>
            <w:tcW w:w="655" w:type="dxa"/>
            <w:tcBorders>
              <w:top w:val="single" w:sz="4" w:space="0" w:color="000000"/>
              <w:left w:val="nil"/>
              <w:bottom w:val="single" w:sz="12" w:space="0" w:color="000000"/>
              <w:right w:val="single" w:sz="4" w:space="0" w:color="000000"/>
            </w:tcBorders>
            <w:vAlign w:val="center"/>
          </w:tcPr>
          <w:p w14:paraId="3A5A6E8C" w14:textId="77777777" w:rsidR="00913CC9" w:rsidRDefault="00913CC9" w:rsidP="00C144B4">
            <w:pPr>
              <w:jc w:val="center"/>
              <w:rPr>
                <w:rFonts w:ascii="Times New Roman" w:hAnsi="Times New Roman"/>
                <w:b/>
                <w:sz w:val="18"/>
              </w:rPr>
            </w:pPr>
            <w:r>
              <w:rPr>
                <w:rFonts w:ascii="Times New Roman" w:hAnsi="Times New Roman"/>
                <w:b/>
                <w:sz w:val="18"/>
              </w:rPr>
              <w:t>11</w:t>
            </w:r>
          </w:p>
        </w:tc>
        <w:tc>
          <w:tcPr>
            <w:tcW w:w="737" w:type="dxa"/>
            <w:tcBorders>
              <w:top w:val="single" w:sz="4" w:space="0" w:color="000000"/>
              <w:left w:val="single" w:sz="4" w:space="0" w:color="000000"/>
              <w:bottom w:val="single" w:sz="12" w:space="0" w:color="000000"/>
              <w:right w:val="single" w:sz="12" w:space="0" w:color="000000"/>
            </w:tcBorders>
            <w:vAlign w:val="center"/>
          </w:tcPr>
          <w:p w14:paraId="3A4FC4A1" w14:textId="77777777" w:rsidR="00913CC9" w:rsidRDefault="00913CC9" w:rsidP="00C144B4">
            <w:pPr>
              <w:jc w:val="center"/>
              <w:rPr>
                <w:rFonts w:ascii="Times New Roman" w:hAnsi="Times New Roman"/>
                <w:b/>
                <w:sz w:val="18"/>
              </w:rPr>
            </w:pPr>
            <w:r>
              <w:rPr>
                <w:rFonts w:ascii="Times New Roman" w:hAnsi="Times New Roman"/>
                <w:b/>
                <w:sz w:val="18"/>
              </w:rPr>
              <w:t>164</w:t>
            </w:r>
          </w:p>
        </w:tc>
      </w:tr>
    </w:tbl>
    <w:p w14:paraId="5D665946" w14:textId="77777777" w:rsidR="00913CC9" w:rsidRDefault="00913CC9" w:rsidP="00913CC9">
      <w:pPr>
        <w:jc w:val="right"/>
        <w:rPr>
          <w:rFonts w:ascii="Times New Roman" w:hAnsi="Times New Roman"/>
          <w:sz w:val="28"/>
        </w:rPr>
      </w:pPr>
      <w:r>
        <w:rPr>
          <w:rFonts w:ascii="Times New Roman" w:hAnsi="Times New Roman"/>
          <w:sz w:val="28"/>
        </w:rPr>
        <w:t>Главная судейская коллегия</w:t>
      </w:r>
    </w:p>
    <w:p w14:paraId="3A7BA8AC" w14:textId="77777777" w:rsidR="00913CC9" w:rsidRDefault="00913CC9" w:rsidP="00913CC9">
      <w:pPr>
        <w:pStyle w:val="ab"/>
        <w:rPr>
          <w:rFonts w:ascii="Times New Roman" w:hAnsi="Times New Roman"/>
          <w:b/>
          <w:color w:val="FF0000"/>
          <w:sz w:val="28"/>
        </w:rPr>
      </w:pPr>
    </w:p>
    <w:p w14:paraId="3502AAF2" w14:textId="77777777" w:rsidR="00913CC9" w:rsidRDefault="00913CC9" w:rsidP="00913CC9">
      <w:pPr>
        <w:pStyle w:val="ab"/>
        <w:rPr>
          <w:rFonts w:ascii="Times New Roman" w:hAnsi="Times New Roman"/>
          <w:b/>
          <w:sz w:val="28"/>
        </w:rPr>
      </w:pPr>
      <w:r>
        <w:rPr>
          <w:rFonts w:ascii="Times New Roman" w:hAnsi="Times New Roman"/>
          <w:sz w:val="28"/>
        </w:rPr>
        <w:t>Примечание: При составлении регламента соревнований следует обратить особое внимание на Правило 1.3.4. (</w:t>
      </w:r>
      <w:r>
        <w:rPr>
          <w:rFonts w:ascii="Times New Roman" w:hAnsi="Times New Roman"/>
          <w:b/>
          <w:sz w:val="28"/>
        </w:rPr>
        <w:t>Условия проведения соревнований).</w:t>
      </w:r>
    </w:p>
    <w:p w14:paraId="4264E54C" w14:textId="77777777" w:rsidR="004B6BC9" w:rsidRDefault="004B6BC9">
      <w:pPr>
        <w:widowControl/>
        <w:autoSpaceDE/>
        <w:autoSpaceDN/>
        <w:adjustRightInd/>
        <w:spacing w:after="160" w:line="259" w:lineRule="auto"/>
        <w:rPr>
          <w:rFonts w:ascii="Times New Roman" w:hAnsi="Times New Roman" w:cs="Times New Roman"/>
          <w:sz w:val="28"/>
          <w:szCs w:val="28"/>
          <w:lang w:eastAsia="ar-SA"/>
        </w:rPr>
      </w:pPr>
      <w:r>
        <w:rPr>
          <w:rFonts w:ascii="Times New Roman" w:hAnsi="Times New Roman"/>
          <w:sz w:val="28"/>
          <w:szCs w:val="28"/>
        </w:rPr>
        <w:br w:type="page"/>
      </w:r>
    </w:p>
    <w:p w14:paraId="33BD7737" w14:textId="2F967442" w:rsidR="00913CC9" w:rsidRDefault="00913CC9" w:rsidP="00913CC9">
      <w:pPr>
        <w:pStyle w:val="ab"/>
        <w:numPr>
          <w:ilvl w:val="0"/>
          <w:numId w:val="34"/>
        </w:numPr>
        <w:tabs>
          <w:tab w:val="left" w:pos="993"/>
          <w:tab w:val="left" w:pos="1134"/>
        </w:tabs>
        <w:suppressAutoHyphens w:val="0"/>
        <w:ind w:left="0" w:firstLine="709"/>
        <w:outlineLvl w:val="0"/>
        <w:rPr>
          <w:rFonts w:ascii="Times New Roman" w:hAnsi="Times New Roman"/>
          <w:b/>
          <w:sz w:val="28"/>
        </w:rPr>
      </w:pPr>
      <w:r w:rsidRPr="00981A65">
        <w:rPr>
          <w:rFonts w:ascii="Times New Roman" w:hAnsi="Times New Roman"/>
          <w:b/>
          <w:sz w:val="28"/>
        </w:rPr>
        <w:lastRenderedPageBreak/>
        <w:t>Примерный график соревнований</w:t>
      </w:r>
    </w:p>
    <w:p w14:paraId="21630BF2" w14:textId="77777777" w:rsidR="004E3D64" w:rsidRPr="004E3D64" w:rsidRDefault="004E3D64" w:rsidP="004E3D64">
      <w:pPr>
        <w:pStyle w:val="aff0"/>
        <w:ind w:left="0"/>
        <w:jc w:val="center"/>
        <w:rPr>
          <w:rFonts w:ascii="Times New Roman" w:hAnsi="Times New Roman"/>
          <w:b/>
        </w:rPr>
      </w:pPr>
      <w:r>
        <w:rPr>
          <w:noProof/>
          <w:lang w:eastAsia="ru-RU"/>
        </w:rPr>
        <w:drawing>
          <wp:inline distT="0" distB="0" distL="0" distR="0" wp14:anchorId="4DB6D1E0" wp14:editId="799E634D">
            <wp:extent cx="657225" cy="676275"/>
            <wp:effectExtent l="0" t="0" r="0" b="0"/>
            <wp:docPr id="4" name="Picture 4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3" cstate="print"/>
                    <a:srcRect/>
                    <a:stretch/>
                  </pic:blipFill>
                  <pic:spPr>
                    <a:xfrm>
                      <a:off x="0" y="0"/>
                      <a:ext cx="657225" cy="676275"/>
                    </a:xfrm>
                    <a:prstGeom prst="rect">
                      <a:avLst/>
                    </a:prstGeom>
                  </pic:spPr>
                </pic:pic>
              </a:graphicData>
            </a:graphic>
          </wp:inline>
        </w:drawing>
      </w:r>
    </w:p>
    <w:p w14:paraId="6FCE0586" w14:textId="77777777" w:rsidR="004E3D64" w:rsidRPr="004E3D64" w:rsidRDefault="004E3D64" w:rsidP="004E3D64">
      <w:pPr>
        <w:pStyle w:val="aff0"/>
        <w:ind w:left="0"/>
        <w:jc w:val="center"/>
        <w:rPr>
          <w:rFonts w:ascii="Times New Roman" w:hAnsi="Times New Roman"/>
          <w:b/>
        </w:rPr>
      </w:pPr>
      <w:r w:rsidRPr="004E3D64">
        <w:rPr>
          <w:rFonts w:ascii="Times New Roman" w:hAnsi="Times New Roman"/>
          <w:b/>
        </w:rPr>
        <w:t>ФЕДЕРАЦИЯ БОКСА РОССИИ</w:t>
      </w:r>
    </w:p>
    <w:p w14:paraId="5D16915F" w14:textId="77777777" w:rsidR="00913CC9" w:rsidRDefault="00913CC9" w:rsidP="00913CC9">
      <w:pPr>
        <w:jc w:val="center"/>
        <w:rPr>
          <w:rFonts w:ascii="Times New Roman" w:hAnsi="Times New Roman"/>
          <w:b/>
          <w:i/>
          <w:sz w:val="28"/>
        </w:rPr>
      </w:pPr>
      <w:r>
        <w:rPr>
          <w:rFonts w:ascii="Times New Roman" w:hAnsi="Times New Roman"/>
          <w:b/>
          <w:i/>
          <w:sz w:val="28"/>
        </w:rPr>
        <w:t xml:space="preserve">ЧЕМПИОНАТ ПРИВОЛЖСКОГО ФЕДЕРАЛЬНОГО ОКРУГА </w:t>
      </w:r>
    </w:p>
    <w:p w14:paraId="45D3E392" w14:textId="77777777" w:rsidR="00913CC9" w:rsidRDefault="00913CC9" w:rsidP="00913CC9">
      <w:pPr>
        <w:jc w:val="center"/>
        <w:rPr>
          <w:rFonts w:ascii="Times New Roman" w:hAnsi="Times New Roman"/>
          <w:b/>
          <w:i/>
          <w:sz w:val="28"/>
        </w:rPr>
      </w:pPr>
      <w:r>
        <w:rPr>
          <w:rFonts w:ascii="Times New Roman" w:hAnsi="Times New Roman"/>
          <w:b/>
          <w:i/>
          <w:sz w:val="28"/>
        </w:rPr>
        <w:t xml:space="preserve">ПО БОКСУ </w:t>
      </w:r>
    </w:p>
    <w:p w14:paraId="6CCE2DC1" w14:textId="5979AEB1" w:rsidR="00913CC9" w:rsidRDefault="00913CC9" w:rsidP="00913CC9">
      <w:pPr>
        <w:ind w:right="-208"/>
        <w:rPr>
          <w:rFonts w:ascii="Times New Roman" w:hAnsi="Times New Roman"/>
          <w:sz w:val="28"/>
        </w:rPr>
      </w:pPr>
      <w:r>
        <w:rPr>
          <w:rFonts w:ascii="Times New Roman" w:hAnsi="Times New Roman"/>
          <w:sz w:val="28"/>
        </w:rPr>
        <w:t xml:space="preserve">г. Тольятти                                               </w:t>
      </w:r>
      <w:r w:rsidR="004E3D64">
        <w:rPr>
          <w:rFonts w:ascii="Times New Roman" w:hAnsi="Times New Roman"/>
          <w:sz w:val="28"/>
        </w:rPr>
        <w:t xml:space="preserve">                      </w:t>
      </w:r>
      <w:r>
        <w:rPr>
          <w:rFonts w:ascii="Times New Roman" w:hAnsi="Times New Roman"/>
          <w:sz w:val="28"/>
        </w:rPr>
        <w:t xml:space="preserve"> 04-08 июля 20</w:t>
      </w:r>
      <w:r w:rsidR="004E3D64">
        <w:rPr>
          <w:rFonts w:ascii="Times New Roman" w:hAnsi="Times New Roman"/>
          <w:sz w:val="28"/>
        </w:rPr>
        <w:t>23</w:t>
      </w:r>
      <w:r>
        <w:rPr>
          <w:rFonts w:ascii="Times New Roman" w:hAnsi="Times New Roman"/>
          <w:sz w:val="28"/>
        </w:rPr>
        <w:t xml:space="preserve"> года</w:t>
      </w:r>
    </w:p>
    <w:p w14:paraId="3CBE3D86" w14:textId="77777777" w:rsidR="00913CC9" w:rsidRDefault="00913CC9" w:rsidP="00913CC9">
      <w:pPr>
        <w:ind w:right="-208"/>
        <w:rPr>
          <w:rFonts w:ascii="Times New Roman" w:hAnsi="Times New Roman"/>
          <w:sz w:val="28"/>
        </w:rPr>
      </w:pPr>
      <w:r>
        <w:rPr>
          <w:rFonts w:ascii="Times New Roman" w:hAnsi="Times New Roman"/>
          <w:sz w:val="28"/>
        </w:rPr>
        <w:t xml:space="preserve">Самарская область                                                </w:t>
      </w:r>
      <w:r w:rsidR="003212C2">
        <w:rPr>
          <w:rFonts w:ascii="Times New Roman" w:hAnsi="Times New Roman"/>
          <w:sz w:val="28"/>
        </w:rPr>
        <w:t xml:space="preserve">                    </w:t>
      </w:r>
      <w:r>
        <w:rPr>
          <w:rFonts w:ascii="Times New Roman" w:hAnsi="Times New Roman"/>
          <w:sz w:val="28"/>
        </w:rPr>
        <w:t>с/к «Акробат»</w:t>
      </w:r>
    </w:p>
    <w:tbl>
      <w:tblPr>
        <w:tblW w:w="9639" w:type="dxa"/>
        <w:tblInd w:w="-284" w:type="dxa"/>
        <w:tblLayout w:type="fixed"/>
        <w:tblLook w:val="04A0" w:firstRow="1" w:lastRow="0" w:firstColumn="1" w:lastColumn="0" w:noHBand="0" w:noVBand="1"/>
      </w:tblPr>
      <w:tblGrid>
        <w:gridCol w:w="347"/>
        <w:gridCol w:w="430"/>
        <w:gridCol w:w="2343"/>
        <w:gridCol w:w="581"/>
        <w:gridCol w:w="515"/>
        <w:gridCol w:w="1097"/>
        <w:gridCol w:w="273"/>
        <w:gridCol w:w="1209"/>
        <w:gridCol w:w="436"/>
        <w:gridCol w:w="1266"/>
        <w:gridCol w:w="1142"/>
      </w:tblGrid>
      <w:tr w:rsidR="00913CC9" w14:paraId="1F8D547B" w14:textId="77777777" w:rsidTr="00C144B4">
        <w:tc>
          <w:tcPr>
            <w:tcW w:w="347" w:type="dxa"/>
          </w:tcPr>
          <w:p w14:paraId="694B139F" w14:textId="77777777" w:rsidR="00913CC9" w:rsidRDefault="00913CC9" w:rsidP="00C144B4"/>
        </w:tc>
        <w:tc>
          <w:tcPr>
            <w:tcW w:w="3354" w:type="dxa"/>
            <w:gridSpan w:val="3"/>
            <w:tcBorders>
              <w:right w:val="double" w:sz="4" w:space="0" w:color="000000"/>
            </w:tcBorders>
          </w:tcPr>
          <w:p w14:paraId="003CA1B8" w14:textId="77777777" w:rsidR="00913CC9" w:rsidRDefault="00913CC9" w:rsidP="00C144B4">
            <w:pPr>
              <w:jc w:val="right"/>
              <w:rPr>
                <w:rFonts w:ascii="Times New Roman" w:hAnsi="Times New Roman"/>
                <w:b/>
              </w:rPr>
            </w:pPr>
          </w:p>
        </w:tc>
        <w:tc>
          <w:tcPr>
            <w:tcW w:w="3094" w:type="dxa"/>
            <w:gridSpan w:val="4"/>
            <w:tcBorders>
              <w:top w:val="double" w:sz="4" w:space="0" w:color="000000"/>
              <w:left w:val="double" w:sz="4" w:space="0" w:color="000000"/>
              <w:bottom w:val="double" w:sz="4" w:space="0" w:color="000000"/>
              <w:right w:val="double" w:sz="4" w:space="0" w:color="000000"/>
            </w:tcBorders>
            <w:shd w:val="clear" w:color="auto" w:fill="auto"/>
          </w:tcPr>
          <w:p w14:paraId="3114B2FD" w14:textId="77777777" w:rsidR="00913CC9" w:rsidRDefault="00913CC9" w:rsidP="00C144B4">
            <w:pPr>
              <w:jc w:val="center"/>
              <w:rPr>
                <w:rFonts w:ascii="Times New Roman" w:hAnsi="Times New Roman"/>
                <w:b/>
              </w:rPr>
            </w:pPr>
            <w:r>
              <w:rPr>
                <w:rFonts w:ascii="Times New Roman" w:hAnsi="Times New Roman"/>
                <w:b/>
              </w:rPr>
              <w:t>ВЕСОВАЯ КАТЕГОРИЯ 75 кг.</w:t>
            </w:r>
          </w:p>
        </w:tc>
        <w:tc>
          <w:tcPr>
            <w:tcW w:w="2844" w:type="dxa"/>
            <w:gridSpan w:val="3"/>
            <w:tcBorders>
              <w:left w:val="double" w:sz="4" w:space="0" w:color="000000"/>
            </w:tcBorders>
          </w:tcPr>
          <w:p w14:paraId="02234EA9" w14:textId="77777777" w:rsidR="00913CC9" w:rsidRDefault="00913CC9" w:rsidP="00C144B4">
            <w:pPr>
              <w:jc w:val="right"/>
              <w:rPr>
                <w:rFonts w:ascii="Times New Roman" w:hAnsi="Times New Roman"/>
                <w:b/>
              </w:rPr>
            </w:pPr>
          </w:p>
        </w:tc>
      </w:tr>
      <w:tr w:rsidR="00913CC9" w14:paraId="765AA58A" w14:textId="77777777" w:rsidTr="00C144B4">
        <w:tc>
          <w:tcPr>
            <w:tcW w:w="347" w:type="dxa"/>
          </w:tcPr>
          <w:p w14:paraId="0BEEB72D" w14:textId="77777777" w:rsidR="00913CC9" w:rsidRDefault="00913CC9" w:rsidP="00C144B4"/>
        </w:tc>
        <w:tc>
          <w:tcPr>
            <w:tcW w:w="9292" w:type="dxa"/>
            <w:gridSpan w:val="10"/>
          </w:tcPr>
          <w:p w14:paraId="5FF5DE36" w14:textId="77777777" w:rsidR="00913CC9" w:rsidRDefault="00913CC9" w:rsidP="00C144B4">
            <w:pPr>
              <w:jc w:val="center"/>
              <w:rPr>
                <w:rFonts w:ascii="Times New Roman" w:hAnsi="Times New Roman"/>
                <w:b/>
                <w:sz w:val="16"/>
              </w:rPr>
            </w:pPr>
          </w:p>
        </w:tc>
      </w:tr>
      <w:tr w:rsidR="00913CC9" w14:paraId="79DDFF4E" w14:textId="77777777" w:rsidTr="00C144B4">
        <w:tc>
          <w:tcPr>
            <w:tcW w:w="347" w:type="dxa"/>
          </w:tcPr>
          <w:p w14:paraId="0E8D9CDE" w14:textId="77777777" w:rsidR="00913CC9" w:rsidRDefault="00913CC9" w:rsidP="00C144B4"/>
        </w:tc>
        <w:tc>
          <w:tcPr>
            <w:tcW w:w="430" w:type="dxa"/>
          </w:tcPr>
          <w:p w14:paraId="69C79C54" w14:textId="77777777" w:rsidR="00913CC9" w:rsidRDefault="00913CC9" w:rsidP="00C144B4">
            <w:pPr>
              <w:jc w:val="center"/>
              <w:rPr>
                <w:rFonts w:ascii="Times New Roman" w:hAnsi="Times New Roman"/>
                <w:b/>
              </w:rPr>
            </w:pPr>
            <w:r>
              <w:rPr>
                <w:rFonts w:ascii="Times New Roman" w:hAnsi="Times New Roman"/>
                <w:b/>
              </w:rPr>
              <w:t>7</w:t>
            </w:r>
          </w:p>
        </w:tc>
        <w:tc>
          <w:tcPr>
            <w:tcW w:w="3439" w:type="dxa"/>
            <w:gridSpan w:val="3"/>
          </w:tcPr>
          <w:p w14:paraId="29C53EC0" w14:textId="77777777" w:rsidR="00913CC9" w:rsidRDefault="00913CC9" w:rsidP="00C144B4">
            <w:pPr>
              <w:rPr>
                <w:rFonts w:ascii="Times New Roman" w:hAnsi="Times New Roman"/>
                <w:b/>
              </w:rPr>
            </w:pPr>
            <w:r>
              <w:rPr>
                <w:rFonts w:ascii="Times New Roman" w:hAnsi="Times New Roman"/>
                <w:b/>
              </w:rPr>
              <w:t>Фоменко Сергей</w:t>
            </w:r>
          </w:p>
        </w:tc>
        <w:tc>
          <w:tcPr>
            <w:tcW w:w="1370" w:type="dxa"/>
            <w:gridSpan w:val="2"/>
          </w:tcPr>
          <w:p w14:paraId="0F050560" w14:textId="77777777" w:rsidR="00913CC9" w:rsidRDefault="00913CC9" w:rsidP="00C144B4">
            <w:pPr>
              <w:jc w:val="right"/>
              <w:rPr>
                <w:rFonts w:ascii="Times New Roman" w:hAnsi="Times New Roman"/>
                <w:b/>
              </w:rPr>
            </w:pPr>
            <w:r>
              <w:rPr>
                <w:rFonts w:ascii="Times New Roman" w:hAnsi="Times New Roman"/>
                <w:b/>
              </w:rPr>
              <w:t>1988</w:t>
            </w:r>
          </w:p>
        </w:tc>
        <w:tc>
          <w:tcPr>
            <w:tcW w:w="1645" w:type="dxa"/>
            <w:gridSpan w:val="2"/>
            <w:shd w:val="clear" w:color="auto" w:fill="auto"/>
          </w:tcPr>
          <w:p w14:paraId="4EABDB23" w14:textId="77777777" w:rsidR="00913CC9" w:rsidRDefault="00913CC9" w:rsidP="00C144B4">
            <w:pPr>
              <w:jc w:val="center"/>
              <w:rPr>
                <w:rFonts w:ascii="Times New Roman" w:hAnsi="Times New Roman"/>
                <w:b/>
              </w:rPr>
            </w:pPr>
          </w:p>
        </w:tc>
        <w:tc>
          <w:tcPr>
            <w:tcW w:w="1266" w:type="dxa"/>
            <w:shd w:val="clear" w:color="auto" w:fill="auto"/>
          </w:tcPr>
          <w:p w14:paraId="3202AE73" w14:textId="77777777" w:rsidR="00913CC9" w:rsidRDefault="00913CC9" w:rsidP="00C144B4">
            <w:pPr>
              <w:jc w:val="center"/>
              <w:rPr>
                <w:rFonts w:ascii="Times New Roman" w:hAnsi="Times New Roman"/>
                <w:b/>
              </w:rPr>
            </w:pPr>
          </w:p>
        </w:tc>
        <w:tc>
          <w:tcPr>
            <w:tcW w:w="1142" w:type="dxa"/>
            <w:shd w:val="clear" w:color="auto" w:fill="auto"/>
          </w:tcPr>
          <w:p w14:paraId="2BEB385D" w14:textId="77777777" w:rsidR="00913CC9" w:rsidRDefault="00913CC9" w:rsidP="00C144B4">
            <w:pPr>
              <w:jc w:val="center"/>
              <w:rPr>
                <w:rFonts w:ascii="Times New Roman" w:hAnsi="Times New Roman"/>
                <w:b/>
              </w:rPr>
            </w:pPr>
          </w:p>
        </w:tc>
      </w:tr>
      <w:tr w:rsidR="00913CC9" w14:paraId="06CB7963" w14:textId="77777777" w:rsidTr="00C144B4">
        <w:tc>
          <w:tcPr>
            <w:tcW w:w="347" w:type="dxa"/>
          </w:tcPr>
          <w:p w14:paraId="54984407" w14:textId="77777777" w:rsidR="00913CC9" w:rsidRDefault="00913CC9" w:rsidP="00C144B4"/>
        </w:tc>
        <w:tc>
          <w:tcPr>
            <w:tcW w:w="430" w:type="dxa"/>
          </w:tcPr>
          <w:p w14:paraId="7076A193" w14:textId="77777777" w:rsidR="00913CC9" w:rsidRDefault="00913CC9" w:rsidP="00C144B4">
            <w:pPr>
              <w:jc w:val="center"/>
              <w:rPr>
                <w:rFonts w:ascii="Times New Roman" w:hAnsi="Times New Roman"/>
              </w:rPr>
            </w:pPr>
          </w:p>
        </w:tc>
        <w:tc>
          <w:tcPr>
            <w:tcW w:w="3439" w:type="dxa"/>
            <w:gridSpan w:val="3"/>
          </w:tcPr>
          <w:p w14:paraId="122166DC" w14:textId="77777777" w:rsidR="00913CC9" w:rsidRDefault="00913CC9" w:rsidP="00C144B4">
            <w:pPr>
              <w:rPr>
                <w:rFonts w:ascii="Times New Roman" w:hAnsi="Times New Roman"/>
              </w:rPr>
            </w:pPr>
            <w:r>
              <w:rPr>
                <w:rFonts w:ascii="Times New Roman" w:hAnsi="Times New Roman"/>
              </w:rPr>
              <w:t>Удмуртская, Ижевск, ССШОР</w:t>
            </w:r>
          </w:p>
        </w:tc>
        <w:tc>
          <w:tcPr>
            <w:tcW w:w="1370" w:type="dxa"/>
            <w:gridSpan w:val="2"/>
            <w:tcBorders>
              <w:right w:val="single" w:sz="4" w:space="0" w:color="000000"/>
            </w:tcBorders>
          </w:tcPr>
          <w:p w14:paraId="2673D379" w14:textId="77777777" w:rsidR="00913CC9" w:rsidRDefault="00913CC9" w:rsidP="00C144B4">
            <w:pPr>
              <w:rPr>
                <w:rFonts w:ascii="Times New Roman" w:hAnsi="Times New Roman"/>
              </w:rPr>
            </w:pPr>
            <w:r>
              <w:rPr>
                <w:rFonts w:ascii="Times New Roman" w:hAnsi="Times New Roman"/>
              </w:rPr>
              <w:t>ДН          КМС</w:t>
            </w:r>
          </w:p>
        </w:tc>
        <w:tc>
          <w:tcPr>
            <w:tcW w:w="1645" w:type="dxa"/>
            <w:gridSpan w:val="2"/>
            <w:tcBorders>
              <w:left w:val="single" w:sz="4" w:space="0" w:color="000000"/>
              <w:bottom w:val="single" w:sz="4" w:space="0" w:color="000000"/>
            </w:tcBorders>
            <w:shd w:val="clear" w:color="auto" w:fill="auto"/>
          </w:tcPr>
          <w:p w14:paraId="4484A2B9" w14:textId="77777777" w:rsidR="00913CC9" w:rsidRDefault="00913CC9" w:rsidP="00C144B4">
            <w:pPr>
              <w:jc w:val="center"/>
              <w:rPr>
                <w:rFonts w:ascii="Times New Roman" w:hAnsi="Times New Roman"/>
              </w:rPr>
            </w:pPr>
            <w:r>
              <w:rPr>
                <w:rFonts w:ascii="Times New Roman" w:hAnsi="Times New Roman"/>
                <w:b/>
              </w:rPr>
              <w:t>Раханаев</w:t>
            </w:r>
          </w:p>
        </w:tc>
        <w:tc>
          <w:tcPr>
            <w:tcW w:w="1266" w:type="dxa"/>
            <w:shd w:val="clear" w:color="auto" w:fill="auto"/>
          </w:tcPr>
          <w:p w14:paraId="2F635DE9" w14:textId="77777777" w:rsidR="00913CC9" w:rsidRDefault="00913CC9" w:rsidP="00C144B4">
            <w:pPr>
              <w:jc w:val="center"/>
              <w:rPr>
                <w:rFonts w:ascii="Times New Roman" w:hAnsi="Times New Roman"/>
              </w:rPr>
            </w:pPr>
          </w:p>
        </w:tc>
        <w:tc>
          <w:tcPr>
            <w:tcW w:w="1142" w:type="dxa"/>
            <w:shd w:val="clear" w:color="auto" w:fill="auto"/>
          </w:tcPr>
          <w:p w14:paraId="12169128" w14:textId="77777777" w:rsidR="00913CC9" w:rsidRDefault="00913CC9" w:rsidP="00C144B4">
            <w:pPr>
              <w:jc w:val="center"/>
              <w:rPr>
                <w:rFonts w:ascii="Times New Roman" w:hAnsi="Times New Roman"/>
              </w:rPr>
            </w:pPr>
          </w:p>
        </w:tc>
      </w:tr>
      <w:tr w:rsidR="00913CC9" w14:paraId="11892D85" w14:textId="77777777" w:rsidTr="00C144B4">
        <w:tc>
          <w:tcPr>
            <w:tcW w:w="347" w:type="dxa"/>
          </w:tcPr>
          <w:p w14:paraId="46FC73E0" w14:textId="77777777" w:rsidR="00913CC9" w:rsidRDefault="00913CC9" w:rsidP="00C144B4"/>
        </w:tc>
        <w:tc>
          <w:tcPr>
            <w:tcW w:w="430" w:type="dxa"/>
          </w:tcPr>
          <w:p w14:paraId="5DF638F5" w14:textId="77777777" w:rsidR="00913CC9" w:rsidRDefault="00913CC9" w:rsidP="00C144B4">
            <w:pPr>
              <w:jc w:val="center"/>
              <w:rPr>
                <w:rFonts w:ascii="Times New Roman" w:hAnsi="Times New Roman"/>
                <w:b/>
              </w:rPr>
            </w:pPr>
            <w:r>
              <w:rPr>
                <w:rFonts w:ascii="Times New Roman" w:hAnsi="Times New Roman"/>
                <w:b/>
              </w:rPr>
              <w:t>8</w:t>
            </w:r>
          </w:p>
        </w:tc>
        <w:tc>
          <w:tcPr>
            <w:tcW w:w="3439" w:type="dxa"/>
            <w:gridSpan w:val="3"/>
          </w:tcPr>
          <w:p w14:paraId="49F3EE03" w14:textId="77777777" w:rsidR="00913CC9" w:rsidRDefault="00913CC9" w:rsidP="00C144B4">
            <w:pPr>
              <w:rPr>
                <w:rFonts w:ascii="Times New Roman" w:hAnsi="Times New Roman"/>
                <w:b/>
              </w:rPr>
            </w:pPr>
            <w:r>
              <w:rPr>
                <w:rFonts w:ascii="Times New Roman" w:hAnsi="Times New Roman"/>
                <w:b/>
              </w:rPr>
              <w:t>Раханаев Давид</w:t>
            </w:r>
          </w:p>
        </w:tc>
        <w:tc>
          <w:tcPr>
            <w:tcW w:w="1370" w:type="dxa"/>
            <w:gridSpan w:val="2"/>
            <w:tcBorders>
              <w:right w:val="single" w:sz="4" w:space="0" w:color="000000"/>
            </w:tcBorders>
          </w:tcPr>
          <w:p w14:paraId="2DFECF38" w14:textId="77777777" w:rsidR="00913CC9" w:rsidRDefault="00913CC9" w:rsidP="00C144B4">
            <w:pPr>
              <w:jc w:val="right"/>
              <w:rPr>
                <w:rFonts w:ascii="Times New Roman" w:hAnsi="Times New Roman"/>
                <w:b/>
              </w:rPr>
            </w:pPr>
            <w:r>
              <w:rPr>
                <w:rFonts w:ascii="Times New Roman" w:hAnsi="Times New Roman"/>
                <w:b/>
              </w:rPr>
              <w:t>1990</w:t>
            </w:r>
          </w:p>
        </w:tc>
        <w:tc>
          <w:tcPr>
            <w:tcW w:w="1645" w:type="dxa"/>
            <w:gridSpan w:val="2"/>
            <w:tcBorders>
              <w:top w:val="single" w:sz="4" w:space="0" w:color="000000"/>
              <w:left w:val="single" w:sz="4" w:space="0" w:color="000000"/>
              <w:right w:val="single" w:sz="4" w:space="0" w:color="000000"/>
            </w:tcBorders>
            <w:shd w:val="clear" w:color="auto" w:fill="auto"/>
          </w:tcPr>
          <w:p w14:paraId="236060ED" w14:textId="77777777" w:rsidR="00913CC9" w:rsidRDefault="00913CC9" w:rsidP="00C144B4">
            <w:pPr>
              <w:jc w:val="center"/>
              <w:rPr>
                <w:rFonts w:ascii="Times New Roman" w:hAnsi="Times New Roman"/>
                <w:b/>
              </w:rPr>
            </w:pPr>
            <w:r>
              <w:rPr>
                <w:rFonts w:ascii="Times New Roman" w:hAnsi="Times New Roman"/>
                <w:b/>
              </w:rPr>
              <w:t>5-0</w:t>
            </w:r>
          </w:p>
        </w:tc>
        <w:tc>
          <w:tcPr>
            <w:tcW w:w="1266" w:type="dxa"/>
            <w:tcBorders>
              <w:left w:val="single" w:sz="4" w:space="0" w:color="000000"/>
            </w:tcBorders>
            <w:shd w:val="clear" w:color="auto" w:fill="auto"/>
          </w:tcPr>
          <w:p w14:paraId="437325CF" w14:textId="77777777" w:rsidR="00913CC9" w:rsidRDefault="00913CC9" w:rsidP="00C144B4">
            <w:pPr>
              <w:jc w:val="center"/>
              <w:rPr>
                <w:rFonts w:ascii="Times New Roman" w:hAnsi="Times New Roman"/>
                <w:b/>
              </w:rPr>
            </w:pPr>
          </w:p>
        </w:tc>
        <w:tc>
          <w:tcPr>
            <w:tcW w:w="1142" w:type="dxa"/>
            <w:shd w:val="clear" w:color="auto" w:fill="auto"/>
          </w:tcPr>
          <w:p w14:paraId="337E5B81" w14:textId="77777777" w:rsidR="00913CC9" w:rsidRDefault="00913CC9" w:rsidP="00C144B4">
            <w:pPr>
              <w:jc w:val="center"/>
              <w:rPr>
                <w:rFonts w:ascii="Times New Roman" w:hAnsi="Times New Roman"/>
                <w:b/>
              </w:rPr>
            </w:pPr>
          </w:p>
        </w:tc>
      </w:tr>
      <w:tr w:rsidR="00913CC9" w14:paraId="760F0697" w14:textId="77777777" w:rsidTr="00C144B4">
        <w:tc>
          <w:tcPr>
            <w:tcW w:w="347" w:type="dxa"/>
          </w:tcPr>
          <w:p w14:paraId="56A40FFF" w14:textId="77777777" w:rsidR="00913CC9" w:rsidRDefault="00913CC9" w:rsidP="00C144B4"/>
        </w:tc>
        <w:tc>
          <w:tcPr>
            <w:tcW w:w="430" w:type="dxa"/>
          </w:tcPr>
          <w:p w14:paraId="6F068AD1" w14:textId="77777777" w:rsidR="00913CC9" w:rsidRDefault="00913CC9" w:rsidP="00C144B4">
            <w:pPr>
              <w:jc w:val="center"/>
              <w:rPr>
                <w:rFonts w:ascii="Times New Roman" w:hAnsi="Times New Roman"/>
              </w:rPr>
            </w:pPr>
          </w:p>
        </w:tc>
        <w:tc>
          <w:tcPr>
            <w:tcW w:w="3439" w:type="dxa"/>
            <w:gridSpan w:val="3"/>
          </w:tcPr>
          <w:p w14:paraId="69086451" w14:textId="77777777" w:rsidR="00913CC9" w:rsidRDefault="00913CC9" w:rsidP="00C144B4">
            <w:pPr>
              <w:rPr>
                <w:rFonts w:ascii="Times New Roman" w:hAnsi="Times New Roman"/>
              </w:rPr>
            </w:pPr>
            <w:r>
              <w:rPr>
                <w:rFonts w:ascii="Times New Roman" w:hAnsi="Times New Roman"/>
              </w:rPr>
              <w:t>Самарская, Безенчук, СШОР</w:t>
            </w:r>
          </w:p>
        </w:tc>
        <w:tc>
          <w:tcPr>
            <w:tcW w:w="1370" w:type="dxa"/>
            <w:gridSpan w:val="2"/>
          </w:tcPr>
          <w:p w14:paraId="01FD62F4" w14:textId="77777777" w:rsidR="00913CC9" w:rsidRDefault="00913CC9" w:rsidP="00C144B4">
            <w:pPr>
              <w:rPr>
                <w:rFonts w:ascii="Times New Roman" w:hAnsi="Times New Roman"/>
              </w:rPr>
            </w:pPr>
            <w:r>
              <w:rPr>
                <w:rFonts w:ascii="Times New Roman" w:hAnsi="Times New Roman"/>
              </w:rPr>
              <w:t>ПФ          КМС</w:t>
            </w:r>
          </w:p>
        </w:tc>
        <w:tc>
          <w:tcPr>
            <w:tcW w:w="1645" w:type="dxa"/>
            <w:gridSpan w:val="2"/>
            <w:tcBorders>
              <w:right w:val="single" w:sz="4" w:space="0" w:color="000000"/>
            </w:tcBorders>
            <w:shd w:val="clear" w:color="auto" w:fill="auto"/>
          </w:tcPr>
          <w:p w14:paraId="70C9D0DA" w14:textId="77777777" w:rsidR="00913CC9" w:rsidRDefault="00913CC9" w:rsidP="00C144B4">
            <w:pPr>
              <w:jc w:val="center"/>
              <w:rPr>
                <w:rFonts w:ascii="Times New Roman" w:hAnsi="Times New Roman"/>
              </w:rPr>
            </w:pPr>
          </w:p>
        </w:tc>
        <w:tc>
          <w:tcPr>
            <w:tcW w:w="1266" w:type="dxa"/>
            <w:tcBorders>
              <w:left w:val="single" w:sz="4" w:space="0" w:color="000000"/>
            </w:tcBorders>
            <w:shd w:val="clear" w:color="auto" w:fill="auto"/>
          </w:tcPr>
          <w:p w14:paraId="095E2D78" w14:textId="77777777" w:rsidR="00913CC9" w:rsidRDefault="00913CC9" w:rsidP="00C144B4">
            <w:pPr>
              <w:jc w:val="center"/>
              <w:rPr>
                <w:rFonts w:ascii="Times New Roman" w:hAnsi="Times New Roman"/>
              </w:rPr>
            </w:pPr>
          </w:p>
        </w:tc>
        <w:tc>
          <w:tcPr>
            <w:tcW w:w="1142" w:type="dxa"/>
            <w:shd w:val="clear" w:color="auto" w:fill="auto"/>
          </w:tcPr>
          <w:p w14:paraId="7D02F8C8" w14:textId="77777777" w:rsidR="00913CC9" w:rsidRDefault="00913CC9" w:rsidP="00C144B4">
            <w:pPr>
              <w:jc w:val="center"/>
              <w:rPr>
                <w:rFonts w:ascii="Times New Roman" w:hAnsi="Times New Roman"/>
              </w:rPr>
            </w:pPr>
          </w:p>
        </w:tc>
      </w:tr>
      <w:tr w:rsidR="00913CC9" w14:paraId="6BB71E7B" w14:textId="77777777" w:rsidTr="00C144B4">
        <w:tc>
          <w:tcPr>
            <w:tcW w:w="347" w:type="dxa"/>
          </w:tcPr>
          <w:p w14:paraId="397CCB76" w14:textId="77777777" w:rsidR="00913CC9" w:rsidRDefault="00913CC9" w:rsidP="00C144B4"/>
        </w:tc>
        <w:tc>
          <w:tcPr>
            <w:tcW w:w="430" w:type="dxa"/>
          </w:tcPr>
          <w:p w14:paraId="03964A68" w14:textId="77777777" w:rsidR="00913CC9" w:rsidRDefault="00913CC9" w:rsidP="00C144B4">
            <w:pPr>
              <w:jc w:val="center"/>
              <w:rPr>
                <w:rFonts w:ascii="Times New Roman" w:hAnsi="Times New Roman"/>
                <w:b/>
              </w:rPr>
            </w:pPr>
          </w:p>
        </w:tc>
        <w:tc>
          <w:tcPr>
            <w:tcW w:w="3439" w:type="dxa"/>
            <w:gridSpan w:val="3"/>
          </w:tcPr>
          <w:p w14:paraId="37B137C5" w14:textId="77777777" w:rsidR="00913CC9" w:rsidRDefault="00913CC9" w:rsidP="00C144B4">
            <w:pPr>
              <w:rPr>
                <w:rFonts w:ascii="Times New Roman" w:hAnsi="Times New Roman"/>
                <w:b/>
              </w:rPr>
            </w:pPr>
          </w:p>
        </w:tc>
        <w:tc>
          <w:tcPr>
            <w:tcW w:w="1370" w:type="dxa"/>
            <w:gridSpan w:val="2"/>
          </w:tcPr>
          <w:p w14:paraId="24B55F0E" w14:textId="77777777" w:rsidR="00913CC9" w:rsidRDefault="00913CC9" w:rsidP="00C144B4">
            <w:pPr>
              <w:jc w:val="right"/>
              <w:rPr>
                <w:rFonts w:ascii="Times New Roman" w:hAnsi="Times New Roman"/>
              </w:rPr>
            </w:pPr>
          </w:p>
        </w:tc>
        <w:tc>
          <w:tcPr>
            <w:tcW w:w="1645" w:type="dxa"/>
            <w:gridSpan w:val="2"/>
            <w:tcBorders>
              <w:right w:val="single" w:sz="4" w:space="0" w:color="000000"/>
            </w:tcBorders>
            <w:shd w:val="clear" w:color="auto" w:fill="auto"/>
          </w:tcPr>
          <w:p w14:paraId="5D0C516F" w14:textId="77777777" w:rsidR="00913CC9" w:rsidRDefault="00913CC9" w:rsidP="00C144B4">
            <w:pPr>
              <w:jc w:val="center"/>
              <w:rPr>
                <w:rFonts w:ascii="Times New Roman" w:hAnsi="Times New Roman"/>
                <w:b/>
              </w:rPr>
            </w:pPr>
          </w:p>
        </w:tc>
        <w:tc>
          <w:tcPr>
            <w:tcW w:w="1266" w:type="dxa"/>
            <w:tcBorders>
              <w:left w:val="single" w:sz="4" w:space="0" w:color="000000"/>
              <w:bottom w:val="single" w:sz="4" w:space="0" w:color="000000"/>
            </w:tcBorders>
            <w:shd w:val="clear" w:color="auto" w:fill="auto"/>
          </w:tcPr>
          <w:p w14:paraId="3C9CF5C0" w14:textId="77777777" w:rsidR="00913CC9" w:rsidRDefault="00913CC9" w:rsidP="00C144B4">
            <w:pPr>
              <w:jc w:val="center"/>
              <w:rPr>
                <w:rFonts w:ascii="Times New Roman" w:hAnsi="Times New Roman"/>
              </w:rPr>
            </w:pPr>
            <w:r>
              <w:rPr>
                <w:rFonts w:ascii="Times New Roman" w:hAnsi="Times New Roman"/>
                <w:b/>
              </w:rPr>
              <w:t>Федюрин</w:t>
            </w:r>
          </w:p>
        </w:tc>
        <w:tc>
          <w:tcPr>
            <w:tcW w:w="1142" w:type="dxa"/>
            <w:shd w:val="clear" w:color="auto" w:fill="auto"/>
          </w:tcPr>
          <w:p w14:paraId="6C8CAC33" w14:textId="77777777" w:rsidR="00913CC9" w:rsidRDefault="00913CC9" w:rsidP="00C144B4">
            <w:pPr>
              <w:jc w:val="center"/>
              <w:rPr>
                <w:rFonts w:ascii="Times New Roman" w:hAnsi="Times New Roman"/>
                <w:b/>
              </w:rPr>
            </w:pPr>
          </w:p>
        </w:tc>
      </w:tr>
      <w:tr w:rsidR="00913CC9" w14:paraId="697EE414" w14:textId="77777777" w:rsidTr="00C144B4">
        <w:tc>
          <w:tcPr>
            <w:tcW w:w="347" w:type="dxa"/>
          </w:tcPr>
          <w:p w14:paraId="6B193B8F" w14:textId="77777777" w:rsidR="00913CC9" w:rsidRDefault="00913CC9" w:rsidP="00C144B4"/>
        </w:tc>
        <w:tc>
          <w:tcPr>
            <w:tcW w:w="430" w:type="dxa"/>
          </w:tcPr>
          <w:p w14:paraId="420EC5ED" w14:textId="77777777" w:rsidR="00913CC9" w:rsidRDefault="00913CC9" w:rsidP="00C144B4">
            <w:pPr>
              <w:jc w:val="center"/>
              <w:rPr>
                <w:rFonts w:ascii="Times New Roman" w:hAnsi="Times New Roman"/>
                <w:b/>
              </w:rPr>
            </w:pPr>
          </w:p>
        </w:tc>
        <w:tc>
          <w:tcPr>
            <w:tcW w:w="3439" w:type="dxa"/>
            <w:gridSpan w:val="3"/>
          </w:tcPr>
          <w:p w14:paraId="4BCBDB01" w14:textId="77777777" w:rsidR="00913CC9" w:rsidRDefault="00913CC9" w:rsidP="00C144B4">
            <w:pPr>
              <w:rPr>
                <w:rFonts w:ascii="Times New Roman" w:hAnsi="Times New Roman"/>
                <w:b/>
              </w:rPr>
            </w:pPr>
          </w:p>
        </w:tc>
        <w:tc>
          <w:tcPr>
            <w:tcW w:w="1370" w:type="dxa"/>
            <w:gridSpan w:val="2"/>
          </w:tcPr>
          <w:p w14:paraId="669DA142" w14:textId="77777777" w:rsidR="00913CC9" w:rsidRDefault="00913CC9" w:rsidP="00C144B4">
            <w:pPr>
              <w:jc w:val="right"/>
              <w:rPr>
                <w:rFonts w:ascii="Times New Roman" w:hAnsi="Times New Roman"/>
              </w:rPr>
            </w:pPr>
          </w:p>
        </w:tc>
        <w:tc>
          <w:tcPr>
            <w:tcW w:w="1645" w:type="dxa"/>
            <w:gridSpan w:val="2"/>
            <w:tcBorders>
              <w:right w:val="single" w:sz="4" w:space="0" w:color="000000"/>
            </w:tcBorders>
            <w:shd w:val="clear" w:color="auto" w:fill="auto"/>
          </w:tcPr>
          <w:p w14:paraId="48405065" w14:textId="77777777" w:rsidR="00913CC9" w:rsidRDefault="00913CC9" w:rsidP="00C144B4">
            <w:pPr>
              <w:jc w:val="center"/>
              <w:rPr>
                <w:rFonts w:ascii="Times New Roman" w:hAnsi="Times New Roman"/>
                <w:b/>
              </w:rPr>
            </w:pPr>
          </w:p>
        </w:tc>
        <w:tc>
          <w:tcPr>
            <w:tcW w:w="1266" w:type="dxa"/>
            <w:tcBorders>
              <w:top w:val="single" w:sz="4" w:space="0" w:color="000000"/>
              <w:left w:val="single" w:sz="4" w:space="0" w:color="000000"/>
              <w:right w:val="single" w:sz="4" w:space="0" w:color="000000"/>
            </w:tcBorders>
            <w:shd w:val="clear" w:color="auto" w:fill="auto"/>
          </w:tcPr>
          <w:p w14:paraId="6659105A" w14:textId="77777777" w:rsidR="00913CC9" w:rsidRDefault="00913CC9" w:rsidP="00C144B4">
            <w:pPr>
              <w:jc w:val="center"/>
              <w:rPr>
                <w:rFonts w:ascii="Times New Roman" w:hAnsi="Times New Roman"/>
                <w:b/>
              </w:rPr>
            </w:pPr>
            <w:r>
              <w:rPr>
                <w:rFonts w:ascii="Times New Roman" w:hAnsi="Times New Roman"/>
                <w:b/>
              </w:rPr>
              <w:t>5-0</w:t>
            </w:r>
          </w:p>
        </w:tc>
        <w:tc>
          <w:tcPr>
            <w:tcW w:w="1142" w:type="dxa"/>
            <w:tcBorders>
              <w:left w:val="single" w:sz="4" w:space="0" w:color="000000"/>
            </w:tcBorders>
            <w:shd w:val="clear" w:color="auto" w:fill="auto"/>
          </w:tcPr>
          <w:p w14:paraId="01D5287D" w14:textId="77777777" w:rsidR="00913CC9" w:rsidRDefault="00913CC9" w:rsidP="00C144B4">
            <w:pPr>
              <w:jc w:val="center"/>
              <w:rPr>
                <w:rFonts w:ascii="Times New Roman" w:hAnsi="Times New Roman"/>
                <w:b/>
              </w:rPr>
            </w:pPr>
          </w:p>
        </w:tc>
      </w:tr>
      <w:tr w:rsidR="00913CC9" w14:paraId="7338018D" w14:textId="77777777" w:rsidTr="00C144B4">
        <w:tc>
          <w:tcPr>
            <w:tcW w:w="347" w:type="dxa"/>
          </w:tcPr>
          <w:p w14:paraId="4400B49A" w14:textId="77777777" w:rsidR="00913CC9" w:rsidRDefault="00913CC9" w:rsidP="00C144B4"/>
        </w:tc>
        <w:tc>
          <w:tcPr>
            <w:tcW w:w="430" w:type="dxa"/>
          </w:tcPr>
          <w:p w14:paraId="6A1D408C" w14:textId="77777777" w:rsidR="00913CC9" w:rsidRDefault="00913CC9" w:rsidP="00C144B4">
            <w:pPr>
              <w:jc w:val="center"/>
              <w:rPr>
                <w:rFonts w:ascii="Times New Roman" w:hAnsi="Times New Roman"/>
                <w:b/>
              </w:rPr>
            </w:pPr>
            <w:r>
              <w:rPr>
                <w:rFonts w:ascii="Times New Roman" w:hAnsi="Times New Roman"/>
                <w:b/>
              </w:rPr>
              <w:t>9</w:t>
            </w:r>
          </w:p>
        </w:tc>
        <w:tc>
          <w:tcPr>
            <w:tcW w:w="3439" w:type="dxa"/>
            <w:gridSpan w:val="3"/>
          </w:tcPr>
          <w:p w14:paraId="7F423B6F" w14:textId="77777777" w:rsidR="00913CC9" w:rsidRDefault="00913CC9" w:rsidP="00C144B4">
            <w:pPr>
              <w:rPr>
                <w:rFonts w:ascii="Times New Roman" w:hAnsi="Times New Roman"/>
                <w:b/>
              </w:rPr>
            </w:pPr>
            <w:r>
              <w:rPr>
                <w:rFonts w:ascii="Times New Roman" w:hAnsi="Times New Roman"/>
                <w:b/>
              </w:rPr>
              <w:t>Бызов Илья</w:t>
            </w:r>
          </w:p>
        </w:tc>
        <w:tc>
          <w:tcPr>
            <w:tcW w:w="1370" w:type="dxa"/>
            <w:gridSpan w:val="2"/>
          </w:tcPr>
          <w:p w14:paraId="2AEF05D7" w14:textId="77777777" w:rsidR="00913CC9" w:rsidRDefault="00913CC9" w:rsidP="00C144B4">
            <w:pPr>
              <w:jc w:val="right"/>
              <w:rPr>
                <w:rFonts w:ascii="Times New Roman" w:hAnsi="Times New Roman"/>
                <w:b/>
              </w:rPr>
            </w:pPr>
            <w:r>
              <w:rPr>
                <w:rFonts w:ascii="Times New Roman" w:hAnsi="Times New Roman"/>
                <w:b/>
              </w:rPr>
              <w:t>1998</w:t>
            </w:r>
          </w:p>
        </w:tc>
        <w:tc>
          <w:tcPr>
            <w:tcW w:w="1645" w:type="dxa"/>
            <w:gridSpan w:val="2"/>
            <w:tcBorders>
              <w:right w:val="single" w:sz="4" w:space="0" w:color="000000"/>
            </w:tcBorders>
            <w:shd w:val="clear" w:color="auto" w:fill="auto"/>
          </w:tcPr>
          <w:p w14:paraId="2EBFCDF7" w14:textId="77777777" w:rsidR="00913CC9" w:rsidRDefault="00913CC9" w:rsidP="00C144B4">
            <w:pPr>
              <w:jc w:val="center"/>
              <w:rPr>
                <w:rFonts w:ascii="Times New Roman" w:hAnsi="Times New Roman"/>
                <w:b/>
              </w:rPr>
            </w:pPr>
          </w:p>
        </w:tc>
        <w:tc>
          <w:tcPr>
            <w:tcW w:w="1266" w:type="dxa"/>
            <w:tcBorders>
              <w:left w:val="single" w:sz="4" w:space="0" w:color="000000"/>
              <w:right w:val="single" w:sz="4" w:space="0" w:color="000000"/>
            </w:tcBorders>
            <w:shd w:val="clear" w:color="auto" w:fill="auto"/>
          </w:tcPr>
          <w:p w14:paraId="0F4D53CD" w14:textId="77777777" w:rsidR="00913CC9" w:rsidRDefault="00913CC9" w:rsidP="00C144B4">
            <w:pPr>
              <w:jc w:val="center"/>
              <w:rPr>
                <w:rFonts w:ascii="Times New Roman" w:hAnsi="Times New Roman"/>
                <w:b/>
              </w:rPr>
            </w:pPr>
          </w:p>
        </w:tc>
        <w:tc>
          <w:tcPr>
            <w:tcW w:w="1142" w:type="dxa"/>
            <w:tcBorders>
              <w:left w:val="single" w:sz="4" w:space="0" w:color="000000"/>
            </w:tcBorders>
            <w:shd w:val="clear" w:color="auto" w:fill="auto"/>
          </w:tcPr>
          <w:p w14:paraId="2494957F" w14:textId="77777777" w:rsidR="00913CC9" w:rsidRDefault="00913CC9" w:rsidP="00C144B4">
            <w:pPr>
              <w:jc w:val="center"/>
              <w:rPr>
                <w:rFonts w:ascii="Times New Roman" w:hAnsi="Times New Roman"/>
                <w:b/>
              </w:rPr>
            </w:pPr>
          </w:p>
        </w:tc>
      </w:tr>
      <w:tr w:rsidR="00913CC9" w14:paraId="21E145A6" w14:textId="77777777" w:rsidTr="00C144B4">
        <w:tc>
          <w:tcPr>
            <w:tcW w:w="347" w:type="dxa"/>
          </w:tcPr>
          <w:p w14:paraId="46A064F3" w14:textId="77777777" w:rsidR="00913CC9" w:rsidRDefault="00913CC9" w:rsidP="00C144B4"/>
        </w:tc>
        <w:tc>
          <w:tcPr>
            <w:tcW w:w="430" w:type="dxa"/>
          </w:tcPr>
          <w:p w14:paraId="124D9951" w14:textId="77777777" w:rsidR="00913CC9" w:rsidRDefault="00913CC9" w:rsidP="00C144B4">
            <w:pPr>
              <w:jc w:val="center"/>
              <w:rPr>
                <w:rFonts w:ascii="Times New Roman" w:hAnsi="Times New Roman"/>
              </w:rPr>
            </w:pPr>
          </w:p>
        </w:tc>
        <w:tc>
          <w:tcPr>
            <w:tcW w:w="3439" w:type="dxa"/>
            <w:gridSpan w:val="3"/>
          </w:tcPr>
          <w:p w14:paraId="45FF8680" w14:textId="77777777" w:rsidR="00913CC9" w:rsidRDefault="00913CC9" w:rsidP="00C144B4">
            <w:pPr>
              <w:rPr>
                <w:rFonts w:ascii="Times New Roman" w:hAnsi="Times New Roman"/>
              </w:rPr>
            </w:pPr>
            <w:r>
              <w:rPr>
                <w:rFonts w:ascii="Times New Roman" w:hAnsi="Times New Roman"/>
              </w:rPr>
              <w:t>Пензенская, Заречный, СДЮСШОР</w:t>
            </w:r>
          </w:p>
        </w:tc>
        <w:tc>
          <w:tcPr>
            <w:tcW w:w="1370" w:type="dxa"/>
            <w:gridSpan w:val="2"/>
            <w:tcBorders>
              <w:right w:val="single" w:sz="4" w:space="0" w:color="000000"/>
            </w:tcBorders>
          </w:tcPr>
          <w:p w14:paraId="76D7C0AD" w14:textId="77777777" w:rsidR="00913CC9" w:rsidRDefault="00913CC9" w:rsidP="00C144B4">
            <w:pPr>
              <w:rPr>
                <w:rFonts w:ascii="Times New Roman" w:hAnsi="Times New Roman"/>
              </w:rPr>
            </w:pPr>
            <w:r>
              <w:rPr>
                <w:rFonts w:ascii="Times New Roman" w:hAnsi="Times New Roman"/>
              </w:rPr>
              <w:t>ЮР           КМС</w:t>
            </w:r>
          </w:p>
        </w:tc>
        <w:tc>
          <w:tcPr>
            <w:tcW w:w="1645" w:type="dxa"/>
            <w:gridSpan w:val="2"/>
            <w:tcBorders>
              <w:left w:val="single" w:sz="4" w:space="0" w:color="000000"/>
              <w:bottom w:val="single" w:sz="4" w:space="0" w:color="000000"/>
              <w:right w:val="single" w:sz="4" w:space="0" w:color="000000"/>
            </w:tcBorders>
            <w:shd w:val="clear" w:color="auto" w:fill="auto"/>
          </w:tcPr>
          <w:p w14:paraId="4E07A76E" w14:textId="77777777" w:rsidR="00913CC9" w:rsidRDefault="00913CC9" w:rsidP="00C144B4">
            <w:pPr>
              <w:jc w:val="center"/>
              <w:rPr>
                <w:rFonts w:ascii="Times New Roman" w:hAnsi="Times New Roman"/>
              </w:rPr>
            </w:pPr>
            <w:r>
              <w:rPr>
                <w:rFonts w:ascii="Times New Roman" w:hAnsi="Times New Roman"/>
                <w:b/>
              </w:rPr>
              <w:t>Федюрин</w:t>
            </w:r>
          </w:p>
        </w:tc>
        <w:tc>
          <w:tcPr>
            <w:tcW w:w="1266" w:type="dxa"/>
            <w:tcBorders>
              <w:left w:val="single" w:sz="4" w:space="0" w:color="000000"/>
              <w:right w:val="single" w:sz="4" w:space="0" w:color="000000"/>
            </w:tcBorders>
            <w:shd w:val="clear" w:color="auto" w:fill="auto"/>
          </w:tcPr>
          <w:p w14:paraId="16AF0719" w14:textId="77777777" w:rsidR="00913CC9" w:rsidRDefault="00913CC9" w:rsidP="00C144B4">
            <w:pPr>
              <w:jc w:val="center"/>
              <w:rPr>
                <w:rFonts w:ascii="Times New Roman" w:hAnsi="Times New Roman"/>
              </w:rPr>
            </w:pPr>
          </w:p>
        </w:tc>
        <w:tc>
          <w:tcPr>
            <w:tcW w:w="1142" w:type="dxa"/>
            <w:tcBorders>
              <w:left w:val="single" w:sz="4" w:space="0" w:color="000000"/>
            </w:tcBorders>
            <w:shd w:val="clear" w:color="auto" w:fill="auto"/>
          </w:tcPr>
          <w:p w14:paraId="53AFFF48" w14:textId="77777777" w:rsidR="00913CC9" w:rsidRDefault="00913CC9" w:rsidP="00C144B4">
            <w:pPr>
              <w:jc w:val="center"/>
              <w:rPr>
                <w:rFonts w:ascii="Times New Roman" w:hAnsi="Times New Roman"/>
              </w:rPr>
            </w:pPr>
          </w:p>
        </w:tc>
      </w:tr>
      <w:tr w:rsidR="00913CC9" w14:paraId="3700192C" w14:textId="77777777" w:rsidTr="00C144B4">
        <w:tc>
          <w:tcPr>
            <w:tcW w:w="347" w:type="dxa"/>
          </w:tcPr>
          <w:p w14:paraId="5A39B8A3" w14:textId="77777777" w:rsidR="00913CC9" w:rsidRDefault="00913CC9" w:rsidP="00C144B4"/>
        </w:tc>
        <w:tc>
          <w:tcPr>
            <w:tcW w:w="430" w:type="dxa"/>
          </w:tcPr>
          <w:p w14:paraId="736D1C0E" w14:textId="77777777" w:rsidR="00913CC9" w:rsidRDefault="00913CC9" w:rsidP="00C144B4">
            <w:pPr>
              <w:jc w:val="center"/>
              <w:rPr>
                <w:rFonts w:ascii="Times New Roman" w:hAnsi="Times New Roman"/>
                <w:b/>
              </w:rPr>
            </w:pPr>
            <w:r>
              <w:rPr>
                <w:rFonts w:ascii="Times New Roman" w:hAnsi="Times New Roman"/>
                <w:b/>
              </w:rPr>
              <w:t>10</w:t>
            </w:r>
          </w:p>
        </w:tc>
        <w:tc>
          <w:tcPr>
            <w:tcW w:w="3439" w:type="dxa"/>
            <w:gridSpan w:val="3"/>
          </w:tcPr>
          <w:p w14:paraId="3BDA32EE" w14:textId="77777777" w:rsidR="00913CC9" w:rsidRDefault="00913CC9" w:rsidP="00C144B4">
            <w:pPr>
              <w:rPr>
                <w:rFonts w:ascii="Times New Roman" w:hAnsi="Times New Roman"/>
                <w:b/>
              </w:rPr>
            </w:pPr>
            <w:r>
              <w:rPr>
                <w:rFonts w:ascii="Times New Roman" w:hAnsi="Times New Roman"/>
                <w:b/>
              </w:rPr>
              <w:t>Федюрин Владислав</w:t>
            </w:r>
          </w:p>
        </w:tc>
        <w:tc>
          <w:tcPr>
            <w:tcW w:w="1370" w:type="dxa"/>
            <w:gridSpan w:val="2"/>
            <w:tcBorders>
              <w:right w:val="single" w:sz="4" w:space="0" w:color="000000"/>
            </w:tcBorders>
          </w:tcPr>
          <w:p w14:paraId="3CE0B964" w14:textId="77777777" w:rsidR="00913CC9" w:rsidRDefault="00913CC9" w:rsidP="00C144B4">
            <w:pPr>
              <w:jc w:val="right"/>
              <w:rPr>
                <w:rFonts w:ascii="Times New Roman" w:hAnsi="Times New Roman"/>
                <w:b/>
              </w:rPr>
            </w:pPr>
            <w:r>
              <w:rPr>
                <w:rFonts w:ascii="Times New Roman" w:hAnsi="Times New Roman"/>
                <w:b/>
              </w:rPr>
              <w:t>1993</w:t>
            </w:r>
          </w:p>
        </w:tc>
        <w:tc>
          <w:tcPr>
            <w:tcW w:w="1645" w:type="dxa"/>
            <w:gridSpan w:val="2"/>
            <w:tcBorders>
              <w:top w:val="single" w:sz="4" w:space="0" w:color="000000"/>
              <w:left w:val="single" w:sz="4" w:space="0" w:color="000000"/>
            </w:tcBorders>
            <w:shd w:val="clear" w:color="auto" w:fill="auto"/>
          </w:tcPr>
          <w:p w14:paraId="1434FE82" w14:textId="77777777" w:rsidR="00913CC9" w:rsidRDefault="00913CC9" w:rsidP="00C144B4">
            <w:pPr>
              <w:jc w:val="center"/>
              <w:rPr>
                <w:rFonts w:ascii="Times New Roman" w:hAnsi="Times New Roman"/>
                <w:b/>
              </w:rPr>
            </w:pPr>
            <w:r>
              <w:rPr>
                <w:rFonts w:ascii="Times New Roman" w:hAnsi="Times New Roman"/>
                <w:b/>
              </w:rPr>
              <w:t>5-0</w:t>
            </w:r>
          </w:p>
        </w:tc>
        <w:tc>
          <w:tcPr>
            <w:tcW w:w="1266" w:type="dxa"/>
            <w:tcBorders>
              <w:right w:val="single" w:sz="4" w:space="0" w:color="000000"/>
            </w:tcBorders>
            <w:shd w:val="clear" w:color="auto" w:fill="auto"/>
          </w:tcPr>
          <w:p w14:paraId="50147826" w14:textId="77777777" w:rsidR="00913CC9" w:rsidRDefault="00913CC9" w:rsidP="00C144B4">
            <w:pPr>
              <w:jc w:val="center"/>
              <w:rPr>
                <w:rFonts w:ascii="Times New Roman" w:hAnsi="Times New Roman"/>
                <w:b/>
              </w:rPr>
            </w:pPr>
          </w:p>
        </w:tc>
        <w:tc>
          <w:tcPr>
            <w:tcW w:w="1142" w:type="dxa"/>
            <w:tcBorders>
              <w:left w:val="single" w:sz="4" w:space="0" w:color="000000"/>
            </w:tcBorders>
            <w:shd w:val="clear" w:color="auto" w:fill="auto"/>
          </w:tcPr>
          <w:p w14:paraId="3C52291D" w14:textId="77777777" w:rsidR="00913CC9" w:rsidRDefault="00913CC9" w:rsidP="00C144B4">
            <w:pPr>
              <w:jc w:val="center"/>
              <w:rPr>
                <w:rFonts w:ascii="Times New Roman" w:hAnsi="Times New Roman"/>
                <w:b/>
              </w:rPr>
            </w:pPr>
          </w:p>
        </w:tc>
      </w:tr>
      <w:tr w:rsidR="00913CC9" w14:paraId="21E802F3" w14:textId="77777777" w:rsidTr="00C144B4">
        <w:tc>
          <w:tcPr>
            <w:tcW w:w="347" w:type="dxa"/>
          </w:tcPr>
          <w:p w14:paraId="19D28C72" w14:textId="77777777" w:rsidR="00913CC9" w:rsidRDefault="00913CC9" w:rsidP="00C144B4"/>
        </w:tc>
        <w:tc>
          <w:tcPr>
            <w:tcW w:w="430" w:type="dxa"/>
          </w:tcPr>
          <w:p w14:paraId="3D62B4A0" w14:textId="77777777" w:rsidR="00913CC9" w:rsidRDefault="00913CC9" w:rsidP="00C144B4">
            <w:pPr>
              <w:jc w:val="center"/>
              <w:rPr>
                <w:rFonts w:ascii="Times New Roman" w:hAnsi="Times New Roman"/>
              </w:rPr>
            </w:pPr>
          </w:p>
        </w:tc>
        <w:tc>
          <w:tcPr>
            <w:tcW w:w="3439" w:type="dxa"/>
            <w:gridSpan w:val="3"/>
          </w:tcPr>
          <w:p w14:paraId="0EB83558" w14:textId="77777777" w:rsidR="00913CC9" w:rsidRDefault="00913CC9" w:rsidP="00C144B4">
            <w:pPr>
              <w:rPr>
                <w:rFonts w:ascii="Times New Roman" w:hAnsi="Times New Roman"/>
              </w:rPr>
            </w:pPr>
            <w:r>
              <w:rPr>
                <w:rFonts w:ascii="Times New Roman" w:hAnsi="Times New Roman"/>
              </w:rPr>
              <w:t xml:space="preserve">Ульяновская, Димитровград, </w:t>
            </w:r>
            <w:r>
              <w:rPr>
                <w:rFonts w:ascii="Times New Roman" w:hAnsi="Times New Roman"/>
                <w:sz w:val="16"/>
              </w:rPr>
              <w:t>СДЮСШОР</w:t>
            </w:r>
          </w:p>
        </w:tc>
        <w:tc>
          <w:tcPr>
            <w:tcW w:w="1370" w:type="dxa"/>
            <w:gridSpan w:val="2"/>
          </w:tcPr>
          <w:p w14:paraId="4BE334EE" w14:textId="77777777" w:rsidR="00913CC9" w:rsidRDefault="00913CC9" w:rsidP="00C144B4">
            <w:pPr>
              <w:jc w:val="right"/>
              <w:rPr>
                <w:rFonts w:ascii="Times New Roman" w:hAnsi="Times New Roman"/>
              </w:rPr>
            </w:pPr>
            <w:r>
              <w:rPr>
                <w:rFonts w:ascii="Times New Roman" w:hAnsi="Times New Roman"/>
              </w:rPr>
              <w:t>ВС              МС</w:t>
            </w:r>
          </w:p>
        </w:tc>
        <w:tc>
          <w:tcPr>
            <w:tcW w:w="1645" w:type="dxa"/>
            <w:gridSpan w:val="2"/>
            <w:shd w:val="clear" w:color="auto" w:fill="auto"/>
          </w:tcPr>
          <w:p w14:paraId="66725EA2" w14:textId="77777777" w:rsidR="00913CC9" w:rsidRDefault="00913CC9" w:rsidP="00C144B4">
            <w:pPr>
              <w:jc w:val="center"/>
              <w:rPr>
                <w:rFonts w:ascii="Times New Roman" w:hAnsi="Times New Roman"/>
              </w:rPr>
            </w:pPr>
          </w:p>
        </w:tc>
        <w:tc>
          <w:tcPr>
            <w:tcW w:w="1266" w:type="dxa"/>
            <w:tcBorders>
              <w:right w:val="single" w:sz="4" w:space="0" w:color="000000"/>
            </w:tcBorders>
            <w:shd w:val="clear" w:color="auto" w:fill="auto"/>
          </w:tcPr>
          <w:p w14:paraId="4CA55454" w14:textId="77777777" w:rsidR="00913CC9" w:rsidRDefault="00913CC9" w:rsidP="00C144B4">
            <w:pPr>
              <w:jc w:val="center"/>
              <w:rPr>
                <w:rFonts w:ascii="Times New Roman" w:hAnsi="Times New Roman"/>
              </w:rPr>
            </w:pPr>
          </w:p>
        </w:tc>
        <w:tc>
          <w:tcPr>
            <w:tcW w:w="1142" w:type="dxa"/>
            <w:tcBorders>
              <w:left w:val="single" w:sz="4" w:space="0" w:color="000000"/>
            </w:tcBorders>
            <w:shd w:val="clear" w:color="auto" w:fill="auto"/>
          </w:tcPr>
          <w:p w14:paraId="7DA0EE6F" w14:textId="77777777" w:rsidR="00913CC9" w:rsidRDefault="00913CC9" w:rsidP="00C144B4">
            <w:pPr>
              <w:jc w:val="center"/>
              <w:rPr>
                <w:rFonts w:ascii="Times New Roman" w:hAnsi="Times New Roman"/>
              </w:rPr>
            </w:pPr>
          </w:p>
        </w:tc>
      </w:tr>
      <w:tr w:rsidR="00913CC9" w14:paraId="58304079" w14:textId="77777777" w:rsidTr="00C144B4">
        <w:tc>
          <w:tcPr>
            <w:tcW w:w="347" w:type="dxa"/>
          </w:tcPr>
          <w:p w14:paraId="5CC5EA09" w14:textId="77777777" w:rsidR="00913CC9" w:rsidRDefault="00913CC9" w:rsidP="00C144B4"/>
        </w:tc>
        <w:tc>
          <w:tcPr>
            <w:tcW w:w="430" w:type="dxa"/>
          </w:tcPr>
          <w:p w14:paraId="2FB0393B" w14:textId="77777777" w:rsidR="00913CC9" w:rsidRDefault="00913CC9" w:rsidP="00C144B4">
            <w:pPr>
              <w:jc w:val="center"/>
              <w:rPr>
                <w:rFonts w:ascii="Times New Roman" w:hAnsi="Times New Roman"/>
                <w:b/>
              </w:rPr>
            </w:pPr>
          </w:p>
        </w:tc>
        <w:tc>
          <w:tcPr>
            <w:tcW w:w="3439" w:type="dxa"/>
            <w:gridSpan w:val="3"/>
          </w:tcPr>
          <w:p w14:paraId="16905DBC" w14:textId="77777777" w:rsidR="00913CC9" w:rsidRDefault="00913CC9" w:rsidP="00C144B4">
            <w:pPr>
              <w:rPr>
                <w:rFonts w:ascii="Times New Roman" w:hAnsi="Times New Roman"/>
                <w:b/>
              </w:rPr>
            </w:pPr>
          </w:p>
        </w:tc>
        <w:tc>
          <w:tcPr>
            <w:tcW w:w="1370" w:type="dxa"/>
            <w:gridSpan w:val="2"/>
          </w:tcPr>
          <w:p w14:paraId="3B68ABD8" w14:textId="77777777" w:rsidR="00913CC9" w:rsidRDefault="00913CC9" w:rsidP="00C144B4">
            <w:pPr>
              <w:jc w:val="right"/>
              <w:rPr>
                <w:rFonts w:ascii="Times New Roman" w:hAnsi="Times New Roman"/>
              </w:rPr>
            </w:pPr>
          </w:p>
        </w:tc>
        <w:tc>
          <w:tcPr>
            <w:tcW w:w="1645" w:type="dxa"/>
            <w:gridSpan w:val="2"/>
            <w:shd w:val="clear" w:color="auto" w:fill="auto"/>
          </w:tcPr>
          <w:p w14:paraId="3995604D" w14:textId="77777777" w:rsidR="00913CC9" w:rsidRDefault="00913CC9" w:rsidP="00C144B4">
            <w:pPr>
              <w:jc w:val="center"/>
              <w:rPr>
                <w:rFonts w:ascii="Times New Roman" w:hAnsi="Times New Roman"/>
                <w:b/>
              </w:rPr>
            </w:pPr>
          </w:p>
        </w:tc>
        <w:tc>
          <w:tcPr>
            <w:tcW w:w="1266" w:type="dxa"/>
            <w:tcBorders>
              <w:right w:val="single" w:sz="4" w:space="0" w:color="000000"/>
            </w:tcBorders>
            <w:shd w:val="clear" w:color="auto" w:fill="auto"/>
          </w:tcPr>
          <w:p w14:paraId="329C33DA" w14:textId="77777777" w:rsidR="00913CC9" w:rsidRDefault="00913CC9" w:rsidP="00C144B4">
            <w:pPr>
              <w:jc w:val="center"/>
              <w:rPr>
                <w:rFonts w:ascii="Times New Roman" w:hAnsi="Times New Roman"/>
                <w:b/>
              </w:rPr>
            </w:pPr>
          </w:p>
        </w:tc>
        <w:tc>
          <w:tcPr>
            <w:tcW w:w="1142" w:type="dxa"/>
            <w:tcBorders>
              <w:left w:val="single" w:sz="4" w:space="0" w:color="000000"/>
              <w:bottom w:val="single" w:sz="4" w:space="0" w:color="000000"/>
            </w:tcBorders>
            <w:shd w:val="clear" w:color="auto" w:fill="auto"/>
          </w:tcPr>
          <w:p w14:paraId="2D7E0FC8" w14:textId="77777777" w:rsidR="00913CC9" w:rsidRDefault="00913CC9" w:rsidP="00C144B4">
            <w:pPr>
              <w:jc w:val="center"/>
              <w:rPr>
                <w:rFonts w:ascii="Times New Roman" w:hAnsi="Times New Roman"/>
              </w:rPr>
            </w:pPr>
            <w:r>
              <w:rPr>
                <w:rFonts w:ascii="Times New Roman" w:hAnsi="Times New Roman"/>
                <w:b/>
              </w:rPr>
              <w:t>Казиев</w:t>
            </w:r>
          </w:p>
        </w:tc>
      </w:tr>
      <w:tr w:rsidR="00913CC9" w14:paraId="48E63C95" w14:textId="77777777" w:rsidTr="00C144B4">
        <w:tc>
          <w:tcPr>
            <w:tcW w:w="347" w:type="dxa"/>
          </w:tcPr>
          <w:p w14:paraId="4E265379" w14:textId="77777777" w:rsidR="00913CC9" w:rsidRDefault="00913CC9" w:rsidP="00C144B4"/>
        </w:tc>
        <w:tc>
          <w:tcPr>
            <w:tcW w:w="430" w:type="dxa"/>
          </w:tcPr>
          <w:p w14:paraId="2F5D29EA" w14:textId="77777777" w:rsidR="00913CC9" w:rsidRDefault="00913CC9" w:rsidP="00C144B4">
            <w:pPr>
              <w:jc w:val="center"/>
              <w:rPr>
                <w:rFonts w:ascii="Times New Roman" w:hAnsi="Times New Roman"/>
                <w:b/>
              </w:rPr>
            </w:pPr>
          </w:p>
        </w:tc>
        <w:tc>
          <w:tcPr>
            <w:tcW w:w="3439" w:type="dxa"/>
            <w:gridSpan w:val="3"/>
          </w:tcPr>
          <w:p w14:paraId="241DD17F" w14:textId="77777777" w:rsidR="00913CC9" w:rsidRDefault="00913CC9" w:rsidP="00C144B4">
            <w:pPr>
              <w:rPr>
                <w:rFonts w:ascii="Times New Roman" w:hAnsi="Times New Roman"/>
                <w:b/>
              </w:rPr>
            </w:pPr>
          </w:p>
        </w:tc>
        <w:tc>
          <w:tcPr>
            <w:tcW w:w="1370" w:type="dxa"/>
            <w:gridSpan w:val="2"/>
          </w:tcPr>
          <w:p w14:paraId="26FAC6A9" w14:textId="77777777" w:rsidR="00913CC9" w:rsidRDefault="00913CC9" w:rsidP="00C144B4">
            <w:pPr>
              <w:jc w:val="right"/>
              <w:rPr>
                <w:rFonts w:ascii="Times New Roman" w:hAnsi="Times New Roman"/>
              </w:rPr>
            </w:pPr>
          </w:p>
        </w:tc>
        <w:tc>
          <w:tcPr>
            <w:tcW w:w="1645" w:type="dxa"/>
            <w:gridSpan w:val="2"/>
            <w:shd w:val="clear" w:color="auto" w:fill="auto"/>
          </w:tcPr>
          <w:p w14:paraId="7DA40CD8" w14:textId="77777777" w:rsidR="00913CC9" w:rsidRDefault="00913CC9" w:rsidP="00C144B4">
            <w:pPr>
              <w:jc w:val="center"/>
              <w:rPr>
                <w:rFonts w:ascii="Times New Roman" w:hAnsi="Times New Roman"/>
                <w:b/>
              </w:rPr>
            </w:pPr>
          </w:p>
        </w:tc>
        <w:tc>
          <w:tcPr>
            <w:tcW w:w="1266" w:type="dxa"/>
            <w:tcBorders>
              <w:right w:val="single" w:sz="4" w:space="0" w:color="000000"/>
            </w:tcBorders>
            <w:shd w:val="clear" w:color="auto" w:fill="auto"/>
          </w:tcPr>
          <w:p w14:paraId="198DB74D" w14:textId="77777777" w:rsidR="00913CC9" w:rsidRDefault="00913CC9" w:rsidP="00C144B4">
            <w:pPr>
              <w:jc w:val="center"/>
              <w:rPr>
                <w:rFonts w:ascii="Times New Roman" w:hAnsi="Times New Roman"/>
                <w:b/>
              </w:rPr>
            </w:pPr>
          </w:p>
        </w:tc>
        <w:tc>
          <w:tcPr>
            <w:tcW w:w="1142" w:type="dxa"/>
            <w:tcBorders>
              <w:top w:val="single" w:sz="4" w:space="0" w:color="000000"/>
              <w:left w:val="single" w:sz="4" w:space="0" w:color="000000"/>
            </w:tcBorders>
            <w:shd w:val="clear" w:color="auto" w:fill="auto"/>
          </w:tcPr>
          <w:p w14:paraId="6CBDD020" w14:textId="77777777" w:rsidR="00913CC9" w:rsidRDefault="00913CC9" w:rsidP="00C144B4">
            <w:pPr>
              <w:jc w:val="center"/>
              <w:rPr>
                <w:rFonts w:ascii="Times New Roman" w:hAnsi="Times New Roman"/>
                <w:b/>
              </w:rPr>
            </w:pPr>
            <w:r>
              <w:rPr>
                <w:rFonts w:ascii="Times New Roman" w:hAnsi="Times New Roman"/>
                <w:b/>
              </w:rPr>
              <w:t>4-1</w:t>
            </w:r>
          </w:p>
        </w:tc>
      </w:tr>
      <w:tr w:rsidR="00913CC9" w14:paraId="23E66CE8" w14:textId="77777777" w:rsidTr="00C144B4">
        <w:tc>
          <w:tcPr>
            <w:tcW w:w="347" w:type="dxa"/>
          </w:tcPr>
          <w:p w14:paraId="43AEFBC4" w14:textId="77777777" w:rsidR="00913CC9" w:rsidRDefault="00913CC9" w:rsidP="00C144B4"/>
        </w:tc>
        <w:tc>
          <w:tcPr>
            <w:tcW w:w="430" w:type="dxa"/>
          </w:tcPr>
          <w:p w14:paraId="2AFD6DAA" w14:textId="77777777" w:rsidR="00913CC9" w:rsidRDefault="00913CC9" w:rsidP="00C144B4">
            <w:pPr>
              <w:jc w:val="center"/>
              <w:rPr>
                <w:rFonts w:ascii="Times New Roman" w:hAnsi="Times New Roman"/>
                <w:b/>
              </w:rPr>
            </w:pPr>
            <w:r>
              <w:rPr>
                <w:rFonts w:ascii="Times New Roman" w:hAnsi="Times New Roman"/>
                <w:b/>
              </w:rPr>
              <w:t>11</w:t>
            </w:r>
          </w:p>
        </w:tc>
        <w:tc>
          <w:tcPr>
            <w:tcW w:w="3439" w:type="dxa"/>
            <w:gridSpan w:val="3"/>
          </w:tcPr>
          <w:p w14:paraId="5764D5F8" w14:textId="77777777" w:rsidR="00913CC9" w:rsidRDefault="00913CC9" w:rsidP="00C144B4">
            <w:pPr>
              <w:rPr>
                <w:rFonts w:ascii="Times New Roman" w:hAnsi="Times New Roman"/>
                <w:b/>
              </w:rPr>
            </w:pPr>
            <w:r>
              <w:rPr>
                <w:rFonts w:ascii="Times New Roman" w:hAnsi="Times New Roman"/>
                <w:b/>
              </w:rPr>
              <w:t>Головетдинов Руслан</w:t>
            </w:r>
          </w:p>
        </w:tc>
        <w:tc>
          <w:tcPr>
            <w:tcW w:w="1370" w:type="dxa"/>
            <w:gridSpan w:val="2"/>
          </w:tcPr>
          <w:p w14:paraId="5271624F" w14:textId="77777777" w:rsidR="00913CC9" w:rsidRDefault="00913CC9" w:rsidP="00C144B4">
            <w:pPr>
              <w:jc w:val="right"/>
              <w:rPr>
                <w:rFonts w:ascii="Times New Roman" w:hAnsi="Times New Roman"/>
                <w:b/>
              </w:rPr>
            </w:pPr>
            <w:r>
              <w:rPr>
                <w:rFonts w:ascii="Times New Roman" w:hAnsi="Times New Roman"/>
                <w:b/>
              </w:rPr>
              <w:t>1995</w:t>
            </w:r>
          </w:p>
        </w:tc>
        <w:tc>
          <w:tcPr>
            <w:tcW w:w="1645" w:type="dxa"/>
            <w:gridSpan w:val="2"/>
            <w:shd w:val="clear" w:color="auto" w:fill="auto"/>
          </w:tcPr>
          <w:p w14:paraId="62D55B05" w14:textId="77777777" w:rsidR="00913CC9" w:rsidRDefault="00913CC9" w:rsidP="00C144B4">
            <w:pPr>
              <w:jc w:val="center"/>
              <w:rPr>
                <w:rFonts w:ascii="Times New Roman" w:hAnsi="Times New Roman"/>
                <w:b/>
              </w:rPr>
            </w:pPr>
          </w:p>
        </w:tc>
        <w:tc>
          <w:tcPr>
            <w:tcW w:w="1266" w:type="dxa"/>
            <w:tcBorders>
              <w:right w:val="single" w:sz="4" w:space="0" w:color="000000"/>
            </w:tcBorders>
            <w:shd w:val="clear" w:color="auto" w:fill="auto"/>
          </w:tcPr>
          <w:p w14:paraId="2E11C55B" w14:textId="77777777" w:rsidR="00913CC9" w:rsidRDefault="00913CC9" w:rsidP="00C144B4">
            <w:pPr>
              <w:jc w:val="center"/>
              <w:rPr>
                <w:rFonts w:ascii="Times New Roman" w:hAnsi="Times New Roman"/>
                <w:b/>
              </w:rPr>
            </w:pPr>
          </w:p>
        </w:tc>
        <w:tc>
          <w:tcPr>
            <w:tcW w:w="1142" w:type="dxa"/>
            <w:tcBorders>
              <w:left w:val="single" w:sz="4" w:space="0" w:color="000000"/>
            </w:tcBorders>
            <w:shd w:val="clear" w:color="auto" w:fill="auto"/>
          </w:tcPr>
          <w:p w14:paraId="7ACCF52B" w14:textId="77777777" w:rsidR="00913CC9" w:rsidRDefault="00913CC9" w:rsidP="00C144B4">
            <w:pPr>
              <w:jc w:val="center"/>
              <w:rPr>
                <w:rFonts w:ascii="Times New Roman" w:hAnsi="Times New Roman"/>
                <w:b/>
              </w:rPr>
            </w:pPr>
          </w:p>
        </w:tc>
      </w:tr>
      <w:tr w:rsidR="00913CC9" w14:paraId="6D2BF076" w14:textId="77777777" w:rsidTr="00C144B4">
        <w:tc>
          <w:tcPr>
            <w:tcW w:w="347" w:type="dxa"/>
          </w:tcPr>
          <w:p w14:paraId="59ECC48A" w14:textId="77777777" w:rsidR="00913CC9" w:rsidRDefault="00913CC9" w:rsidP="00C144B4"/>
        </w:tc>
        <w:tc>
          <w:tcPr>
            <w:tcW w:w="430" w:type="dxa"/>
          </w:tcPr>
          <w:p w14:paraId="6B3CCE2D" w14:textId="77777777" w:rsidR="00913CC9" w:rsidRDefault="00913CC9" w:rsidP="00C144B4">
            <w:pPr>
              <w:jc w:val="center"/>
              <w:rPr>
                <w:rFonts w:ascii="Times New Roman" w:hAnsi="Times New Roman"/>
              </w:rPr>
            </w:pPr>
          </w:p>
        </w:tc>
        <w:tc>
          <w:tcPr>
            <w:tcW w:w="3439" w:type="dxa"/>
            <w:gridSpan w:val="3"/>
          </w:tcPr>
          <w:p w14:paraId="16BE91B5" w14:textId="77777777" w:rsidR="00913CC9" w:rsidRDefault="00913CC9" w:rsidP="00C144B4">
            <w:pPr>
              <w:rPr>
                <w:rFonts w:ascii="Times New Roman" w:hAnsi="Times New Roman"/>
              </w:rPr>
            </w:pPr>
            <w:r>
              <w:rPr>
                <w:rFonts w:ascii="Times New Roman" w:hAnsi="Times New Roman"/>
              </w:rPr>
              <w:t>Пермский, Пермь, СДЮСШОР</w:t>
            </w:r>
          </w:p>
        </w:tc>
        <w:tc>
          <w:tcPr>
            <w:tcW w:w="1370" w:type="dxa"/>
            <w:gridSpan w:val="2"/>
            <w:tcBorders>
              <w:right w:val="single" w:sz="4" w:space="0" w:color="000000"/>
            </w:tcBorders>
          </w:tcPr>
          <w:p w14:paraId="27E87BE3" w14:textId="77777777" w:rsidR="00913CC9" w:rsidRDefault="00913CC9" w:rsidP="00C144B4">
            <w:pPr>
              <w:rPr>
                <w:rFonts w:ascii="Times New Roman" w:hAnsi="Times New Roman"/>
              </w:rPr>
            </w:pPr>
            <w:r>
              <w:rPr>
                <w:rFonts w:ascii="Times New Roman" w:hAnsi="Times New Roman"/>
              </w:rPr>
              <w:t>ДН             МС</w:t>
            </w:r>
          </w:p>
        </w:tc>
        <w:tc>
          <w:tcPr>
            <w:tcW w:w="1645" w:type="dxa"/>
            <w:gridSpan w:val="2"/>
            <w:tcBorders>
              <w:left w:val="single" w:sz="4" w:space="0" w:color="000000"/>
            </w:tcBorders>
            <w:shd w:val="clear" w:color="auto" w:fill="auto"/>
          </w:tcPr>
          <w:p w14:paraId="1CE5709C" w14:textId="77777777" w:rsidR="00913CC9" w:rsidRDefault="00913CC9" w:rsidP="00C144B4">
            <w:pPr>
              <w:jc w:val="center"/>
              <w:rPr>
                <w:rFonts w:ascii="Times New Roman" w:hAnsi="Times New Roman"/>
              </w:rPr>
            </w:pPr>
          </w:p>
        </w:tc>
        <w:tc>
          <w:tcPr>
            <w:tcW w:w="1266" w:type="dxa"/>
            <w:tcBorders>
              <w:right w:val="single" w:sz="4" w:space="0" w:color="000000"/>
            </w:tcBorders>
            <w:shd w:val="clear" w:color="auto" w:fill="auto"/>
          </w:tcPr>
          <w:p w14:paraId="291DCC8B" w14:textId="77777777" w:rsidR="00913CC9" w:rsidRDefault="00913CC9" w:rsidP="00C144B4">
            <w:pPr>
              <w:jc w:val="center"/>
              <w:rPr>
                <w:rFonts w:ascii="Times New Roman" w:hAnsi="Times New Roman"/>
              </w:rPr>
            </w:pPr>
          </w:p>
        </w:tc>
        <w:tc>
          <w:tcPr>
            <w:tcW w:w="1142" w:type="dxa"/>
            <w:tcBorders>
              <w:left w:val="single" w:sz="4" w:space="0" w:color="000000"/>
            </w:tcBorders>
            <w:shd w:val="clear" w:color="auto" w:fill="auto"/>
          </w:tcPr>
          <w:p w14:paraId="773CA8FD" w14:textId="77777777" w:rsidR="00913CC9" w:rsidRDefault="00913CC9" w:rsidP="00C144B4">
            <w:pPr>
              <w:jc w:val="center"/>
              <w:rPr>
                <w:rFonts w:ascii="Times New Roman" w:hAnsi="Times New Roman"/>
              </w:rPr>
            </w:pPr>
          </w:p>
        </w:tc>
      </w:tr>
      <w:tr w:rsidR="00913CC9" w14:paraId="08370E10" w14:textId="77777777" w:rsidTr="00C144B4">
        <w:tc>
          <w:tcPr>
            <w:tcW w:w="347" w:type="dxa"/>
          </w:tcPr>
          <w:p w14:paraId="49B4D720" w14:textId="77777777" w:rsidR="00913CC9" w:rsidRDefault="00913CC9" w:rsidP="00C144B4">
            <w:pPr>
              <w:jc w:val="center"/>
              <w:rPr>
                <w:rFonts w:ascii="Times New Roman" w:hAnsi="Times New Roman"/>
                <w:b/>
              </w:rPr>
            </w:pPr>
          </w:p>
        </w:tc>
        <w:tc>
          <w:tcPr>
            <w:tcW w:w="2773" w:type="dxa"/>
            <w:gridSpan w:val="2"/>
          </w:tcPr>
          <w:p w14:paraId="39ADD4FF" w14:textId="77777777" w:rsidR="00913CC9" w:rsidRDefault="00913CC9" w:rsidP="00C144B4">
            <w:pPr>
              <w:rPr>
                <w:rFonts w:ascii="Times New Roman" w:hAnsi="Times New Roman"/>
                <w:b/>
              </w:rPr>
            </w:pPr>
          </w:p>
        </w:tc>
        <w:tc>
          <w:tcPr>
            <w:tcW w:w="1096" w:type="dxa"/>
            <w:gridSpan w:val="2"/>
          </w:tcPr>
          <w:p w14:paraId="5CD10377" w14:textId="77777777" w:rsidR="00913CC9" w:rsidRDefault="00913CC9" w:rsidP="00C144B4">
            <w:pPr>
              <w:jc w:val="right"/>
              <w:rPr>
                <w:rFonts w:ascii="Times New Roman" w:hAnsi="Times New Roman"/>
                <w:b/>
              </w:rPr>
            </w:pPr>
          </w:p>
        </w:tc>
        <w:tc>
          <w:tcPr>
            <w:tcW w:w="1370" w:type="dxa"/>
            <w:gridSpan w:val="2"/>
            <w:tcBorders>
              <w:right w:val="single" w:sz="4" w:space="0" w:color="000000"/>
            </w:tcBorders>
          </w:tcPr>
          <w:p w14:paraId="597EDB59" w14:textId="77777777" w:rsidR="00913CC9" w:rsidRDefault="00913CC9" w:rsidP="00C144B4">
            <w:pPr>
              <w:jc w:val="center"/>
              <w:rPr>
                <w:rFonts w:ascii="Times New Roman" w:hAnsi="Times New Roman"/>
                <w:b/>
              </w:rPr>
            </w:pPr>
          </w:p>
        </w:tc>
        <w:tc>
          <w:tcPr>
            <w:tcW w:w="1645" w:type="dxa"/>
            <w:gridSpan w:val="2"/>
            <w:tcBorders>
              <w:left w:val="single" w:sz="4" w:space="0" w:color="000000"/>
              <w:bottom w:val="single" w:sz="4" w:space="0" w:color="000000"/>
            </w:tcBorders>
            <w:shd w:val="clear" w:color="auto" w:fill="auto"/>
          </w:tcPr>
          <w:p w14:paraId="72B1CD7B" w14:textId="77777777" w:rsidR="00913CC9" w:rsidRDefault="00913CC9" w:rsidP="00C144B4">
            <w:pPr>
              <w:jc w:val="center"/>
              <w:rPr>
                <w:rFonts w:ascii="Times New Roman" w:hAnsi="Times New Roman"/>
                <w:b/>
              </w:rPr>
            </w:pPr>
            <w:r>
              <w:rPr>
                <w:rFonts w:ascii="Times New Roman" w:hAnsi="Times New Roman"/>
                <w:b/>
              </w:rPr>
              <w:t>Головетдинов</w:t>
            </w:r>
          </w:p>
        </w:tc>
        <w:tc>
          <w:tcPr>
            <w:tcW w:w="1266" w:type="dxa"/>
            <w:tcBorders>
              <w:right w:val="single" w:sz="4" w:space="0" w:color="000000"/>
            </w:tcBorders>
            <w:shd w:val="clear" w:color="auto" w:fill="auto"/>
          </w:tcPr>
          <w:p w14:paraId="2A24D3F5" w14:textId="77777777" w:rsidR="00913CC9" w:rsidRDefault="00913CC9" w:rsidP="00C144B4">
            <w:pPr>
              <w:jc w:val="center"/>
              <w:rPr>
                <w:rFonts w:ascii="Times New Roman" w:hAnsi="Times New Roman"/>
                <w:b/>
              </w:rPr>
            </w:pPr>
          </w:p>
        </w:tc>
        <w:tc>
          <w:tcPr>
            <w:tcW w:w="1142" w:type="dxa"/>
            <w:tcBorders>
              <w:left w:val="single" w:sz="4" w:space="0" w:color="000000"/>
            </w:tcBorders>
            <w:shd w:val="clear" w:color="auto" w:fill="auto"/>
          </w:tcPr>
          <w:p w14:paraId="61E4239C" w14:textId="77777777" w:rsidR="00913CC9" w:rsidRDefault="00913CC9" w:rsidP="00C144B4">
            <w:pPr>
              <w:jc w:val="center"/>
              <w:rPr>
                <w:rFonts w:ascii="Times New Roman" w:hAnsi="Times New Roman"/>
                <w:b/>
              </w:rPr>
            </w:pPr>
          </w:p>
        </w:tc>
      </w:tr>
      <w:tr w:rsidR="00913CC9" w14:paraId="0A31F087" w14:textId="77777777" w:rsidTr="00C144B4">
        <w:tc>
          <w:tcPr>
            <w:tcW w:w="347" w:type="dxa"/>
          </w:tcPr>
          <w:p w14:paraId="43232EFD" w14:textId="77777777" w:rsidR="00913CC9" w:rsidRDefault="00913CC9" w:rsidP="00C144B4">
            <w:pPr>
              <w:jc w:val="center"/>
              <w:rPr>
                <w:rFonts w:ascii="Times New Roman" w:hAnsi="Times New Roman"/>
                <w:b/>
              </w:rPr>
            </w:pPr>
            <w:r>
              <w:rPr>
                <w:rFonts w:ascii="Times New Roman" w:hAnsi="Times New Roman"/>
                <w:b/>
              </w:rPr>
              <w:t>1</w:t>
            </w:r>
          </w:p>
        </w:tc>
        <w:tc>
          <w:tcPr>
            <w:tcW w:w="2773" w:type="dxa"/>
            <w:gridSpan w:val="2"/>
          </w:tcPr>
          <w:p w14:paraId="37CE7C13" w14:textId="77777777" w:rsidR="00913CC9" w:rsidRDefault="00913CC9" w:rsidP="00C144B4">
            <w:pPr>
              <w:rPr>
                <w:rFonts w:ascii="Times New Roman" w:hAnsi="Times New Roman"/>
                <w:b/>
              </w:rPr>
            </w:pPr>
            <w:r>
              <w:rPr>
                <w:rFonts w:ascii="Times New Roman" w:hAnsi="Times New Roman"/>
                <w:b/>
              </w:rPr>
              <w:t>Хчоян Гегам</w:t>
            </w:r>
          </w:p>
        </w:tc>
        <w:tc>
          <w:tcPr>
            <w:tcW w:w="1096" w:type="dxa"/>
            <w:gridSpan w:val="2"/>
          </w:tcPr>
          <w:p w14:paraId="077AA86B" w14:textId="77777777" w:rsidR="00913CC9" w:rsidRDefault="00913CC9" w:rsidP="00C144B4">
            <w:pPr>
              <w:jc w:val="right"/>
              <w:rPr>
                <w:rFonts w:ascii="Times New Roman" w:hAnsi="Times New Roman"/>
                <w:b/>
              </w:rPr>
            </w:pPr>
            <w:r>
              <w:rPr>
                <w:rFonts w:ascii="Times New Roman" w:hAnsi="Times New Roman"/>
                <w:b/>
              </w:rPr>
              <w:t>1996</w:t>
            </w:r>
          </w:p>
        </w:tc>
        <w:tc>
          <w:tcPr>
            <w:tcW w:w="1370" w:type="dxa"/>
            <w:gridSpan w:val="2"/>
            <w:tcBorders>
              <w:right w:val="single" w:sz="4" w:space="0" w:color="000000"/>
            </w:tcBorders>
          </w:tcPr>
          <w:p w14:paraId="079BB73D" w14:textId="77777777" w:rsidR="00913CC9" w:rsidRDefault="00913CC9" w:rsidP="00C144B4">
            <w:pPr>
              <w:jc w:val="center"/>
              <w:rPr>
                <w:rFonts w:ascii="Times New Roman" w:hAnsi="Times New Roman"/>
                <w:b/>
              </w:rPr>
            </w:pPr>
          </w:p>
        </w:tc>
        <w:tc>
          <w:tcPr>
            <w:tcW w:w="1645" w:type="dxa"/>
            <w:gridSpan w:val="2"/>
            <w:tcBorders>
              <w:top w:val="single" w:sz="4" w:space="0" w:color="000000"/>
              <w:left w:val="single" w:sz="4" w:space="0" w:color="000000"/>
              <w:right w:val="single" w:sz="4" w:space="0" w:color="000000"/>
            </w:tcBorders>
            <w:shd w:val="clear" w:color="auto" w:fill="auto"/>
          </w:tcPr>
          <w:p w14:paraId="7BD152A2" w14:textId="77777777" w:rsidR="00913CC9" w:rsidRDefault="00913CC9" w:rsidP="00C144B4">
            <w:pPr>
              <w:jc w:val="center"/>
              <w:rPr>
                <w:rFonts w:ascii="Times New Roman" w:hAnsi="Times New Roman"/>
                <w:b/>
              </w:rPr>
            </w:pPr>
            <w:r>
              <w:rPr>
                <w:rFonts w:ascii="Times New Roman" w:hAnsi="Times New Roman"/>
                <w:b/>
              </w:rPr>
              <w:t>5-0</w:t>
            </w:r>
          </w:p>
        </w:tc>
        <w:tc>
          <w:tcPr>
            <w:tcW w:w="1266" w:type="dxa"/>
            <w:tcBorders>
              <w:left w:val="single" w:sz="4" w:space="0" w:color="000000"/>
              <w:right w:val="single" w:sz="4" w:space="0" w:color="000000"/>
            </w:tcBorders>
            <w:shd w:val="clear" w:color="auto" w:fill="auto"/>
          </w:tcPr>
          <w:p w14:paraId="285C08E3" w14:textId="77777777" w:rsidR="00913CC9" w:rsidRDefault="00913CC9" w:rsidP="00C144B4">
            <w:pPr>
              <w:jc w:val="center"/>
              <w:rPr>
                <w:rFonts w:ascii="Times New Roman" w:hAnsi="Times New Roman"/>
                <w:b/>
              </w:rPr>
            </w:pPr>
          </w:p>
        </w:tc>
        <w:tc>
          <w:tcPr>
            <w:tcW w:w="1142" w:type="dxa"/>
            <w:tcBorders>
              <w:left w:val="single" w:sz="4" w:space="0" w:color="000000"/>
            </w:tcBorders>
            <w:shd w:val="clear" w:color="auto" w:fill="auto"/>
          </w:tcPr>
          <w:p w14:paraId="6DCDC600" w14:textId="77777777" w:rsidR="00913CC9" w:rsidRDefault="00913CC9" w:rsidP="00C144B4">
            <w:pPr>
              <w:jc w:val="center"/>
              <w:rPr>
                <w:rFonts w:ascii="Times New Roman" w:hAnsi="Times New Roman"/>
                <w:b/>
              </w:rPr>
            </w:pPr>
          </w:p>
        </w:tc>
      </w:tr>
      <w:tr w:rsidR="00913CC9" w14:paraId="1DE0A0B5" w14:textId="77777777" w:rsidTr="00C144B4">
        <w:tc>
          <w:tcPr>
            <w:tcW w:w="347" w:type="dxa"/>
          </w:tcPr>
          <w:p w14:paraId="38E52EB4" w14:textId="77777777" w:rsidR="00913CC9" w:rsidRDefault="00913CC9" w:rsidP="00C144B4">
            <w:pPr>
              <w:jc w:val="center"/>
              <w:rPr>
                <w:rFonts w:ascii="Times New Roman" w:hAnsi="Times New Roman"/>
                <w:b/>
              </w:rPr>
            </w:pPr>
          </w:p>
        </w:tc>
        <w:tc>
          <w:tcPr>
            <w:tcW w:w="2773" w:type="dxa"/>
            <w:gridSpan w:val="2"/>
          </w:tcPr>
          <w:p w14:paraId="4B3D8A0E" w14:textId="77777777" w:rsidR="00913CC9" w:rsidRDefault="00913CC9" w:rsidP="00C144B4">
            <w:pPr>
              <w:rPr>
                <w:rFonts w:ascii="Times New Roman" w:hAnsi="Times New Roman"/>
              </w:rPr>
            </w:pPr>
            <w:r>
              <w:rPr>
                <w:rFonts w:ascii="Times New Roman" w:hAnsi="Times New Roman"/>
              </w:rPr>
              <w:t>Самарская, Самара, СШОР</w:t>
            </w:r>
          </w:p>
        </w:tc>
        <w:tc>
          <w:tcPr>
            <w:tcW w:w="1096" w:type="dxa"/>
            <w:gridSpan w:val="2"/>
            <w:tcBorders>
              <w:right w:val="single" w:sz="4" w:space="0" w:color="000000"/>
            </w:tcBorders>
          </w:tcPr>
          <w:p w14:paraId="12E60CB0" w14:textId="77777777" w:rsidR="00913CC9" w:rsidRDefault="00913CC9" w:rsidP="00C144B4">
            <w:pPr>
              <w:jc w:val="right"/>
              <w:rPr>
                <w:rFonts w:ascii="Times New Roman" w:hAnsi="Times New Roman"/>
              </w:rPr>
            </w:pPr>
            <w:r>
              <w:rPr>
                <w:rFonts w:ascii="Times New Roman" w:hAnsi="Times New Roman"/>
              </w:rPr>
              <w:t>ПФ       КМС</w:t>
            </w:r>
          </w:p>
        </w:tc>
        <w:tc>
          <w:tcPr>
            <w:tcW w:w="1370" w:type="dxa"/>
            <w:gridSpan w:val="2"/>
            <w:tcBorders>
              <w:left w:val="single" w:sz="4" w:space="0" w:color="000000"/>
              <w:bottom w:val="single" w:sz="4" w:space="0" w:color="000000"/>
              <w:right w:val="single" w:sz="4" w:space="0" w:color="000000"/>
            </w:tcBorders>
          </w:tcPr>
          <w:p w14:paraId="1E8167FF" w14:textId="77777777" w:rsidR="00913CC9" w:rsidRDefault="00913CC9" w:rsidP="00C144B4">
            <w:pPr>
              <w:jc w:val="center"/>
              <w:rPr>
                <w:rFonts w:ascii="Times New Roman" w:hAnsi="Times New Roman"/>
              </w:rPr>
            </w:pPr>
            <w:r>
              <w:rPr>
                <w:rFonts w:ascii="Times New Roman" w:hAnsi="Times New Roman"/>
                <w:b/>
              </w:rPr>
              <w:t>Хчоян</w:t>
            </w:r>
          </w:p>
        </w:tc>
        <w:tc>
          <w:tcPr>
            <w:tcW w:w="1645" w:type="dxa"/>
            <w:gridSpan w:val="2"/>
            <w:tcBorders>
              <w:left w:val="single" w:sz="4" w:space="0" w:color="000000"/>
              <w:right w:val="single" w:sz="4" w:space="0" w:color="000000"/>
            </w:tcBorders>
            <w:shd w:val="clear" w:color="auto" w:fill="auto"/>
          </w:tcPr>
          <w:p w14:paraId="657F73FB" w14:textId="77777777" w:rsidR="00913CC9" w:rsidRDefault="00913CC9" w:rsidP="00C144B4">
            <w:pPr>
              <w:jc w:val="center"/>
              <w:rPr>
                <w:rFonts w:ascii="Times New Roman" w:hAnsi="Times New Roman"/>
              </w:rPr>
            </w:pPr>
          </w:p>
        </w:tc>
        <w:tc>
          <w:tcPr>
            <w:tcW w:w="1266" w:type="dxa"/>
            <w:tcBorders>
              <w:left w:val="single" w:sz="4" w:space="0" w:color="000000"/>
              <w:right w:val="single" w:sz="4" w:space="0" w:color="000000"/>
            </w:tcBorders>
            <w:shd w:val="clear" w:color="auto" w:fill="auto"/>
          </w:tcPr>
          <w:p w14:paraId="659155EC" w14:textId="77777777" w:rsidR="00913CC9" w:rsidRDefault="00913CC9" w:rsidP="00C144B4">
            <w:pPr>
              <w:jc w:val="center"/>
              <w:rPr>
                <w:rFonts w:ascii="Times New Roman" w:hAnsi="Times New Roman"/>
              </w:rPr>
            </w:pPr>
          </w:p>
        </w:tc>
        <w:tc>
          <w:tcPr>
            <w:tcW w:w="1142" w:type="dxa"/>
            <w:tcBorders>
              <w:left w:val="single" w:sz="4" w:space="0" w:color="000000"/>
            </w:tcBorders>
            <w:shd w:val="clear" w:color="auto" w:fill="auto"/>
          </w:tcPr>
          <w:p w14:paraId="139A349A" w14:textId="77777777" w:rsidR="00913CC9" w:rsidRDefault="00913CC9" w:rsidP="00C144B4">
            <w:pPr>
              <w:jc w:val="center"/>
              <w:rPr>
                <w:rFonts w:ascii="Times New Roman" w:hAnsi="Times New Roman"/>
              </w:rPr>
            </w:pPr>
          </w:p>
        </w:tc>
      </w:tr>
      <w:tr w:rsidR="00913CC9" w14:paraId="47E7D725" w14:textId="77777777" w:rsidTr="00C144B4">
        <w:tc>
          <w:tcPr>
            <w:tcW w:w="347" w:type="dxa"/>
          </w:tcPr>
          <w:p w14:paraId="4D821266" w14:textId="77777777" w:rsidR="00913CC9" w:rsidRDefault="00913CC9" w:rsidP="00C144B4">
            <w:pPr>
              <w:jc w:val="center"/>
              <w:rPr>
                <w:rFonts w:ascii="Times New Roman" w:hAnsi="Times New Roman"/>
                <w:b/>
              </w:rPr>
            </w:pPr>
            <w:r>
              <w:rPr>
                <w:rFonts w:ascii="Times New Roman" w:hAnsi="Times New Roman"/>
                <w:b/>
              </w:rPr>
              <w:t>2</w:t>
            </w:r>
          </w:p>
        </w:tc>
        <w:tc>
          <w:tcPr>
            <w:tcW w:w="2773" w:type="dxa"/>
            <w:gridSpan w:val="2"/>
          </w:tcPr>
          <w:p w14:paraId="1208BA4F" w14:textId="77777777" w:rsidR="00913CC9" w:rsidRDefault="00913CC9" w:rsidP="00C144B4">
            <w:pPr>
              <w:rPr>
                <w:rFonts w:ascii="Times New Roman" w:hAnsi="Times New Roman"/>
                <w:b/>
              </w:rPr>
            </w:pPr>
            <w:r>
              <w:rPr>
                <w:rFonts w:ascii="Times New Roman" w:hAnsi="Times New Roman"/>
                <w:b/>
              </w:rPr>
              <w:t>Еровиков Иван</w:t>
            </w:r>
          </w:p>
        </w:tc>
        <w:tc>
          <w:tcPr>
            <w:tcW w:w="1096" w:type="dxa"/>
            <w:gridSpan w:val="2"/>
            <w:tcBorders>
              <w:right w:val="single" w:sz="4" w:space="0" w:color="000000"/>
            </w:tcBorders>
          </w:tcPr>
          <w:p w14:paraId="73E027B6" w14:textId="77777777" w:rsidR="00913CC9" w:rsidRDefault="00913CC9" w:rsidP="00C144B4">
            <w:pPr>
              <w:jc w:val="right"/>
              <w:rPr>
                <w:rFonts w:ascii="Times New Roman" w:hAnsi="Times New Roman"/>
                <w:b/>
              </w:rPr>
            </w:pPr>
            <w:r>
              <w:rPr>
                <w:rFonts w:ascii="Times New Roman" w:hAnsi="Times New Roman"/>
                <w:b/>
              </w:rPr>
              <w:t>1997</w:t>
            </w:r>
          </w:p>
        </w:tc>
        <w:tc>
          <w:tcPr>
            <w:tcW w:w="1370" w:type="dxa"/>
            <w:gridSpan w:val="2"/>
            <w:tcBorders>
              <w:top w:val="single" w:sz="4" w:space="0" w:color="000000"/>
              <w:left w:val="single" w:sz="4" w:space="0" w:color="000000"/>
            </w:tcBorders>
          </w:tcPr>
          <w:p w14:paraId="7960681A" w14:textId="77777777" w:rsidR="00913CC9" w:rsidRDefault="00913CC9" w:rsidP="00C144B4">
            <w:pPr>
              <w:jc w:val="center"/>
              <w:rPr>
                <w:rFonts w:ascii="Times New Roman" w:hAnsi="Times New Roman"/>
                <w:b/>
              </w:rPr>
            </w:pPr>
            <w:r>
              <w:rPr>
                <w:rFonts w:ascii="Times New Roman" w:hAnsi="Times New Roman"/>
                <w:b/>
              </w:rPr>
              <w:t>5-0</w:t>
            </w:r>
          </w:p>
        </w:tc>
        <w:tc>
          <w:tcPr>
            <w:tcW w:w="1645" w:type="dxa"/>
            <w:gridSpan w:val="2"/>
            <w:tcBorders>
              <w:right w:val="single" w:sz="4" w:space="0" w:color="000000"/>
            </w:tcBorders>
            <w:shd w:val="clear" w:color="auto" w:fill="auto"/>
          </w:tcPr>
          <w:p w14:paraId="0286985F" w14:textId="77777777" w:rsidR="00913CC9" w:rsidRDefault="00913CC9" w:rsidP="00C144B4">
            <w:pPr>
              <w:jc w:val="center"/>
              <w:rPr>
                <w:rFonts w:ascii="Times New Roman" w:hAnsi="Times New Roman"/>
                <w:b/>
              </w:rPr>
            </w:pPr>
          </w:p>
        </w:tc>
        <w:tc>
          <w:tcPr>
            <w:tcW w:w="1266" w:type="dxa"/>
            <w:tcBorders>
              <w:left w:val="single" w:sz="4" w:space="0" w:color="000000"/>
              <w:right w:val="single" w:sz="4" w:space="0" w:color="000000"/>
            </w:tcBorders>
            <w:shd w:val="clear" w:color="auto" w:fill="auto"/>
          </w:tcPr>
          <w:p w14:paraId="00902FC9" w14:textId="77777777" w:rsidR="00913CC9" w:rsidRDefault="00913CC9" w:rsidP="00C144B4">
            <w:pPr>
              <w:jc w:val="center"/>
              <w:rPr>
                <w:rFonts w:ascii="Times New Roman" w:hAnsi="Times New Roman"/>
                <w:b/>
              </w:rPr>
            </w:pPr>
          </w:p>
        </w:tc>
        <w:tc>
          <w:tcPr>
            <w:tcW w:w="1142" w:type="dxa"/>
            <w:tcBorders>
              <w:left w:val="single" w:sz="4" w:space="0" w:color="000000"/>
            </w:tcBorders>
            <w:shd w:val="clear" w:color="auto" w:fill="auto"/>
          </w:tcPr>
          <w:p w14:paraId="3685D923" w14:textId="77777777" w:rsidR="00913CC9" w:rsidRDefault="00913CC9" w:rsidP="00C144B4">
            <w:pPr>
              <w:jc w:val="center"/>
              <w:rPr>
                <w:rFonts w:ascii="Times New Roman" w:hAnsi="Times New Roman"/>
                <w:b/>
              </w:rPr>
            </w:pPr>
          </w:p>
        </w:tc>
      </w:tr>
      <w:tr w:rsidR="00913CC9" w14:paraId="473D7D28" w14:textId="77777777" w:rsidTr="00C144B4">
        <w:tc>
          <w:tcPr>
            <w:tcW w:w="347" w:type="dxa"/>
          </w:tcPr>
          <w:p w14:paraId="24357F75" w14:textId="77777777" w:rsidR="00913CC9" w:rsidRDefault="00913CC9" w:rsidP="00C144B4">
            <w:pPr>
              <w:jc w:val="center"/>
              <w:rPr>
                <w:rFonts w:ascii="Times New Roman" w:hAnsi="Times New Roman"/>
                <w:b/>
              </w:rPr>
            </w:pPr>
          </w:p>
        </w:tc>
        <w:tc>
          <w:tcPr>
            <w:tcW w:w="2773" w:type="dxa"/>
            <w:gridSpan w:val="2"/>
          </w:tcPr>
          <w:p w14:paraId="33677D40" w14:textId="77777777" w:rsidR="00913CC9" w:rsidRDefault="00913CC9" w:rsidP="00C144B4">
            <w:pPr>
              <w:rPr>
                <w:rFonts w:ascii="Times New Roman" w:hAnsi="Times New Roman"/>
              </w:rPr>
            </w:pPr>
            <w:r>
              <w:rPr>
                <w:rFonts w:ascii="Times New Roman" w:hAnsi="Times New Roman"/>
              </w:rPr>
              <w:t>Башкортостан, Уфа, СШОР</w:t>
            </w:r>
          </w:p>
        </w:tc>
        <w:tc>
          <w:tcPr>
            <w:tcW w:w="1096" w:type="dxa"/>
            <w:gridSpan w:val="2"/>
          </w:tcPr>
          <w:p w14:paraId="243CE09C" w14:textId="77777777" w:rsidR="00913CC9" w:rsidRDefault="00913CC9" w:rsidP="00C144B4">
            <w:pPr>
              <w:rPr>
                <w:rFonts w:ascii="Times New Roman" w:hAnsi="Times New Roman"/>
              </w:rPr>
            </w:pPr>
            <w:r>
              <w:rPr>
                <w:rFonts w:ascii="Times New Roman" w:hAnsi="Times New Roman"/>
              </w:rPr>
              <w:t>ДН      КМС</w:t>
            </w:r>
          </w:p>
        </w:tc>
        <w:tc>
          <w:tcPr>
            <w:tcW w:w="1370" w:type="dxa"/>
            <w:gridSpan w:val="2"/>
          </w:tcPr>
          <w:p w14:paraId="4E818AC7" w14:textId="77777777" w:rsidR="00913CC9" w:rsidRDefault="00913CC9" w:rsidP="00C144B4">
            <w:pPr>
              <w:jc w:val="center"/>
              <w:rPr>
                <w:rFonts w:ascii="Times New Roman" w:hAnsi="Times New Roman"/>
              </w:rPr>
            </w:pPr>
          </w:p>
        </w:tc>
        <w:tc>
          <w:tcPr>
            <w:tcW w:w="1645" w:type="dxa"/>
            <w:gridSpan w:val="2"/>
            <w:tcBorders>
              <w:right w:val="single" w:sz="4" w:space="0" w:color="000000"/>
            </w:tcBorders>
            <w:shd w:val="clear" w:color="auto" w:fill="auto"/>
          </w:tcPr>
          <w:p w14:paraId="5AB5C06B" w14:textId="77777777" w:rsidR="00913CC9" w:rsidRDefault="00913CC9" w:rsidP="00C144B4">
            <w:pPr>
              <w:jc w:val="center"/>
              <w:rPr>
                <w:rFonts w:ascii="Times New Roman" w:hAnsi="Times New Roman"/>
              </w:rPr>
            </w:pPr>
          </w:p>
        </w:tc>
        <w:tc>
          <w:tcPr>
            <w:tcW w:w="1266" w:type="dxa"/>
            <w:tcBorders>
              <w:left w:val="single" w:sz="4" w:space="0" w:color="000000"/>
              <w:right w:val="single" w:sz="4" w:space="0" w:color="000000"/>
            </w:tcBorders>
            <w:shd w:val="clear" w:color="auto" w:fill="auto"/>
          </w:tcPr>
          <w:p w14:paraId="09A3B7B2" w14:textId="77777777" w:rsidR="00913CC9" w:rsidRDefault="00913CC9" w:rsidP="00C144B4">
            <w:pPr>
              <w:jc w:val="center"/>
              <w:rPr>
                <w:rFonts w:ascii="Times New Roman" w:hAnsi="Times New Roman"/>
              </w:rPr>
            </w:pPr>
          </w:p>
        </w:tc>
        <w:tc>
          <w:tcPr>
            <w:tcW w:w="1142" w:type="dxa"/>
            <w:tcBorders>
              <w:left w:val="single" w:sz="4" w:space="0" w:color="000000"/>
            </w:tcBorders>
            <w:shd w:val="clear" w:color="auto" w:fill="auto"/>
          </w:tcPr>
          <w:p w14:paraId="68CACD93" w14:textId="77777777" w:rsidR="00913CC9" w:rsidRDefault="00913CC9" w:rsidP="00C144B4">
            <w:pPr>
              <w:jc w:val="center"/>
              <w:rPr>
                <w:rFonts w:ascii="Times New Roman" w:hAnsi="Times New Roman"/>
              </w:rPr>
            </w:pPr>
          </w:p>
        </w:tc>
      </w:tr>
      <w:tr w:rsidR="00913CC9" w14:paraId="3DB97368" w14:textId="77777777" w:rsidTr="00C144B4">
        <w:tc>
          <w:tcPr>
            <w:tcW w:w="347" w:type="dxa"/>
          </w:tcPr>
          <w:p w14:paraId="1CF751EF" w14:textId="77777777" w:rsidR="00913CC9" w:rsidRDefault="00913CC9" w:rsidP="00C144B4">
            <w:pPr>
              <w:jc w:val="center"/>
              <w:rPr>
                <w:rFonts w:ascii="Times New Roman" w:hAnsi="Times New Roman"/>
                <w:b/>
              </w:rPr>
            </w:pPr>
          </w:p>
        </w:tc>
        <w:tc>
          <w:tcPr>
            <w:tcW w:w="2773" w:type="dxa"/>
            <w:gridSpan w:val="2"/>
          </w:tcPr>
          <w:p w14:paraId="570EEE9A" w14:textId="77777777" w:rsidR="00913CC9" w:rsidRDefault="00913CC9" w:rsidP="00C144B4">
            <w:pPr>
              <w:jc w:val="center"/>
              <w:rPr>
                <w:rFonts w:ascii="Times New Roman" w:hAnsi="Times New Roman"/>
                <w:b/>
              </w:rPr>
            </w:pPr>
          </w:p>
        </w:tc>
        <w:tc>
          <w:tcPr>
            <w:tcW w:w="1096" w:type="dxa"/>
            <w:gridSpan w:val="2"/>
          </w:tcPr>
          <w:p w14:paraId="72E46D4C" w14:textId="77777777" w:rsidR="00913CC9" w:rsidRDefault="00913CC9" w:rsidP="00C144B4">
            <w:pPr>
              <w:jc w:val="center"/>
              <w:rPr>
                <w:rFonts w:ascii="Times New Roman" w:hAnsi="Times New Roman"/>
                <w:b/>
              </w:rPr>
            </w:pPr>
          </w:p>
        </w:tc>
        <w:tc>
          <w:tcPr>
            <w:tcW w:w="1370" w:type="dxa"/>
            <w:gridSpan w:val="2"/>
          </w:tcPr>
          <w:p w14:paraId="4041F744" w14:textId="77777777" w:rsidR="00913CC9" w:rsidRDefault="00913CC9" w:rsidP="00C144B4">
            <w:pPr>
              <w:jc w:val="center"/>
              <w:rPr>
                <w:rFonts w:ascii="Times New Roman" w:hAnsi="Times New Roman"/>
                <w:b/>
              </w:rPr>
            </w:pPr>
          </w:p>
        </w:tc>
        <w:tc>
          <w:tcPr>
            <w:tcW w:w="1645" w:type="dxa"/>
            <w:gridSpan w:val="2"/>
            <w:tcBorders>
              <w:right w:val="single" w:sz="4" w:space="0" w:color="000000"/>
            </w:tcBorders>
            <w:shd w:val="clear" w:color="auto" w:fill="auto"/>
          </w:tcPr>
          <w:p w14:paraId="3DB7D2E1" w14:textId="77777777" w:rsidR="00913CC9" w:rsidRDefault="00913CC9" w:rsidP="00C144B4">
            <w:pPr>
              <w:jc w:val="center"/>
              <w:rPr>
                <w:rFonts w:ascii="Times New Roman" w:hAnsi="Times New Roman"/>
                <w:b/>
              </w:rPr>
            </w:pPr>
          </w:p>
        </w:tc>
        <w:tc>
          <w:tcPr>
            <w:tcW w:w="1266" w:type="dxa"/>
            <w:tcBorders>
              <w:left w:val="single" w:sz="4" w:space="0" w:color="000000"/>
              <w:bottom w:val="single" w:sz="4" w:space="0" w:color="000000"/>
              <w:right w:val="single" w:sz="4" w:space="0" w:color="000000"/>
            </w:tcBorders>
            <w:shd w:val="clear" w:color="auto" w:fill="auto"/>
          </w:tcPr>
          <w:p w14:paraId="5021E026" w14:textId="77777777" w:rsidR="00913CC9" w:rsidRDefault="00913CC9" w:rsidP="00C144B4">
            <w:pPr>
              <w:jc w:val="center"/>
              <w:rPr>
                <w:rFonts w:ascii="Times New Roman" w:hAnsi="Times New Roman"/>
              </w:rPr>
            </w:pPr>
            <w:r>
              <w:rPr>
                <w:rFonts w:ascii="Times New Roman" w:hAnsi="Times New Roman"/>
                <w:b/>
              </w:rPr>
              <w:t>Казиев</w:t>
            </w:r>
          </w:p>
        </w:tc>
        <w:tc>
          <w:tcPr>
            <w:tcW w:w="1142" w:type="dxa"/>
            <w:tcBorders>
              <w:left w:val="single" w:sz="4" w:space="0" w:color="000000"/>
            </w:tcBorders>
            <w:shd w:val="clear" w:color="auto" w:fill="auto"/>
          </w:tcPr>
          <w:p w14:paraId="3EA0E68D" w14:textId="77777777" w:rsidR="00913CC9" w:rsidRDefault="00913CC9" w:rsidP="00C144B4">
            <w:pPr>
              <w:jc w:val="center"/>
              <w:rPr>
                <w:rFonts w:ascii="Times New Roman" w:hAnsi="Times New Roman"/>
                <w:b/>
              </w:rPr>
            </w:pPr>
          </w:p>
        </w:tc>
      </w:tr>
      <w:tr w:rsidR="00913CC9" w14:paraId="67A8AC65" w14:textId="77777777" w:rsidTr="00C144B4">
        <w:tc>
          <w:tcPr>
            <w:tcW w:w="347" w:type="dxa"/>
          </w:tcPr>
          <w:p w14:paraId="0E8D41DD" w14:textId="77777777" w:rsidR="00913CC9" w:rsidRDefault="00913CC9" w:rsidP="00C144B4">
            <w:pPr>
              <w:jc w:val="center"/>
              <w:rPr>
                <w:rFonts w:ascii="Times New Roman" w:hAnsi="Times New Roman"/>
                <w:b/>
              </w:rPr>
            </w:pPr>
          </w:p>
        </w:tc>
        <w:tc>
          <w:tcPr>
            <w:tcW w:w="2773" w:type="dxa"/>
            <w:gridSpan w:val="2"/>
          </w:tcPr>
          <w:p w14:paraId="5C247009" w14:textId="77777777" w:rsidR="00913CC9" w:rsidRDefault="00913CC9" w:rsidP="00C144B4">
            <w:pPr>
              <w:jc w:val="center"/>
              <w:rPr>
                <w:rFonts w:ascii="Times New Roman" w:hAnsi="Times New Roman"/>
                <w:b/>
              </w:rPr>
            </w:pPr>
          </w:p>
        </w:tc>
        <w:tc>
          <w:tcPr>
            <w:tcW w:w="1096" w:type="dxa"/>
            <w:gridSpan w:val="2"/>
          </w:tcPr>
          <w:p w14:paraId="7CEADE4F" w14:textId="77777777" w:rsidR="00913CC9" w:rsidRDefault="00913CC9" w:rsidP="00C144B4">
            <w:pPr>
              <w:jc w:val="center"/>
              <w:rPr>
                <w:rFonts w:ascii="Times New Roman" w:hAnsi="Times New Roman"/>
                <w:b/>
              </w:rPr>
            </w:pPr>
          </w:p>
        </w:tc>
        <w:tc>
          <w:tcPr>
            <w:tcW w:w="1370" w:type="dxa"/>
            <w:gridSpan w:val="2"/>
          </w:tcPr>
          <w:p w14:paraId="595F831F" w14:textId="77777777" w:rsidR="00913CC9" w:rsidRDefault="00913CC9" w:rsidP="00C144B4">
            <w:pPr>
              <w:jc w:val="center"/>
              <w:rPr>
                <w:rFonts w:ascii="Times New Roman" w:hAnsi="Times New Roman"/>
                <w:b/>
              </w:rPr>
            </w:pPr>
          </w:p>
        </w:tc>
        <w:tc>
          <w:tcPr>
            <w:tcW w:w="1645" w:type="dxa"/>
            <w:gridSpan w:val="2"/>
            <w:tcBorders>
              <w:right w:val="single" w:sz="4" w:space="0" w:color="000000"/>
            </w:tcBorders>
            <w:shd w:val="clear" w:color="auto" w:fill="auto"/>
          </w:tcPr>
          <w:p w14:paraId="40361102" w14:textId="77777777" w:rsidR="00913CC9" w:rsidRDefault="00913CC9" w:rsidP="00C144B4">
            <w:pPr>
              <w:jc w:val="center"/>
              <w:rPr>
                <w:rFonts w:ascii="Times New Roman" w:hAnsi="Times New Roman"/>
                <w:b/>
              </w:rPr>
            </w:pPr>
          </w:p>
        </w:tc>
        <w:tc>
          <w:tcPr>
            <w:tcW w:w="1266" w:type="dxa"/>
            <w:tcBorders>
              <w:top w:val="single" w:sz="4" w:space="0" w:color="000000"/>
              <w:left w:val="single" w:sz="4" w:space="0" w:color="000000"/>
            </w:tcBorders>
            <w:shd w:val="clear" w:color="auto" w:fill="auto"/>
          </w:tcPr>
          <w:p w14:paraId="75373DE9" w14:textId="77777777" w:rsidR="00913CC9" w:rsidRDefault="00913CC9" w:rsidP="00C144B4">
            <w:pPr>
              <w:jc w:val="center"/>
              <w:rPr>
                <w:rFonts w:ascii="Times New Roman" w:hAnsi="Times New Roman"/>
                <w:b/>
              </w:rPr>
            </w:pPr>
            <w:r>
              <w:rPr>
                <w:rFonts w:ascii="Times New Roman" w:hAnsi="Times New Roman"/>
                <w:b/>
              </w:rPr>
              <w:t>4-1</w:t>
            </w:r>
          </w:p>
        </w:tc>
        <w:tc>
          <w:tcPr>
            <w:tcW w:w="1142" w:type="dxa"/>
            <w:shd w:val="clear" w:color="auto" w:fill="auto"/>
          </w:tcPr>
          <w:p w14:paraId="634EF8B9" w14:textId="77777777" w:rsidR="00913CC9" w:rsidRDefault="00913CC9" w:rsidP="00C144B4">
            <w:pPr>
              <w:jc w:val="center"/>
              <w:rPr>
                <w:rFonts w:ascii="Times New Roman" w:hAnsi="Times New Roman"/>
                <w:b/>
              </w:rPr>
            </w:pPr>
          </w:p>
        </w:tc>
      </w:tr>
      <w:tr w:rsidR="00913CC9" w14:paraId="11249F7C" w14:textId="77777777" w:rsidTr="00C144B4">
        <w:tc>
          <w:tcPr>
            <w:tcW w:w="347" w:type="dxa"/>
          </w:tcPr>
          <w:p w14:paraId="4CEA7AB4" w14:textId="77777777" w:rsidR="00913CC9" w:rsidRDefault="00913CC9" w:rsidP="00C144B4">
            <w:pPr>
              <w:jc w:val="center"/>
              <w:rPr>
                <w:rFonts w:ascii="Times New Roman" w:hAnsi="Times New Roman"/>
                <w:b/>
              </w:rPr>
            </w:pPr>
            <w:r>
              <w:rPr>
                <w:rFonts w:ascii="Times New Roman" w:hAnsi="Times New Roman"/>
                <w:b/>
              </w:rPr>
              <w:t>3</w:t>
            </w:r>
          </w:p>
        </w:tc>
        <w:tc>
          <w:tcPr>
            <w:tcW w:w="2773" w:type="dxa"/>
            <w:gridSpan w:val="2"/>
          </w:tcPr>
          <w:p w14:paraId="5A722754" w14:textId="77777777" w:rsidR="00913CC9" w:rsidRDefault="00913CC9" w:rsidP="00C144B4">
            <w:pPr>
              <w:rPr>
                <w:rFonts w:ascii="Times New Roman" w:hAnsi="Times New Roman"/>
                <w:b/>
              </w:rPr>
            </w:pPr>
            <w:r>
              <w:rPr>
                <w:rFonts w:ascii="Times New Roman" w:hAnsi="Times New Roman"/>
                <w:b/>
              </w:rPr>
              <w:t>Салаев Ферузбек</w:t>
            </w:r>
          </w:p>
        </w:tc>
        <w:tc>
          <w:tcPr>
            <w:tcW w:w="1096" w:type="dxa"/>
            <w:gridSpan w:val="2"/>
          </w:tcPr>
          <w:p w14:paraId="685B967B" w14:textId="77777777" w:rsidR="00913CC9" w:rsidRDefault="00913CC9" w:rsidP="00C144B4">
            <w:pPr>
              <w:jc w:val="right"/>
              <w:rPr>
                <w:rFonts w:ascii="Times New Roman" w:hAnsi="Times New Roman"/>
                <w:b/>
              </w:rPr>
            </w:pPr>
            <w:r>
              <w:rPr>
                <w:rFonts w:ascii="Times New Roman" w:hAnsi="Times New Roman"/>
                <w:b/>
              </w:rPr>
              <w:t>1998</w:t>
            </w:r>
          </w:p>
        </w:tc>
        <w:tc>
          <w:tcPr>
            <w:tcW w:w="1370" w:type="dxa"/>
            <w:gridSpan w:val="2"/>
          </w:tcPr>
          <w:p w14:paraId="1CA8EC24" w14:textId="77777777" w:rsidR="00913CC9" w:rsidRDefault="00913CC9" w:rsidP="00C144B4">
            <w:pPr>
              <w:jc w:val="center"/>
              <w:rPr>
                <w:rFonts w:ascii="Times New Roman" w:hAnsi="Times New Roman"/>
              </w:rPr>
            </w:pPr>
          </w:p>
        </w:tc>
        <w:tc>
          <w:tcPr>
            <w:tcW w:w="1645" w:type="dxa"/>
            <w:gridSpan w:val="2"/>
            <w:tcBorders>
              <w:right w:val="single" w:sz="4" w:space="0" w:color="000000"/>
            </w:tcBorders>
            <w:shd w:val="clear" w:color="auto" w:fill="auto"/>
          </w:tcPr>
          <w:p w14:paraId="1777D36F" w14:textId="77777777" w:rsidR="00913CC9" w:rsidRDefault="00913CC9" w:rsidP="00C144B4">
            <w:pPr>
              <w:jc w:val="center"/>
              <w:rPr>
                <w:rFonts w:ascii="Times New Roman" w:hAnsi="Times New Roman"/>
              </w:rPr>
            </w:pPr>
          </w:p>
        </w:tc>
        <w:tc>
          <w:tcPr>
            <w:tcW w:w="1266" w:type="dxa"/>
            <w:tcBorders>
              <w:left w:val="single" w:sz="4" w:space="0" w:color="000000"/>
            </w:tcBorders>
            <w:shd w:val="clear" w:color="auto" w:fill="auto"/>
          </w:tcPr>
          <w:p w14:paraId="6AF6FF32" w14:textId="77777777" w:rsidR="00913CC9" w:rsidRDefault="00913CC9" w:rsidP="00C144B4">
            <w:pPr>
              <w:jc w:val="center"/>
              <w:rPr>
                <w:rFonts w:ascii="Times New Roman" w:hAnsi="Times New Roman"/>
              </w:rPr>
            </w:pPr>
          </w:p>
        </w:tc>
        <w:tc>
          <w:tcPr>
            <w:tcW w:w="1142" w:type="dxa"/>
            <w:shd w:val="clear" w:color="auto" w:fill="auto"/>
          </w:tcPr>
          <w:p w14:paraId="20A91202" w14:textId="77777777" w:rsidR="00913CC9" w:rsidRDefault="00913CC9" w:rsidP="00C144B4">
            <w:pPr>
              <w:jc w:val="center"/>
              <w:rPr>
                <w:rFonts w:ascii="Times New Roman" w:hAnsi="Times New Roman"/>
              </w:rPr>
            </w:pPr>
          </w:p>
        </w:tc>
      </w:tr>
      <w:tr w:rsidR="00913CC9" w14:paraId="4651517E" w14:textId="77777777" w:rsidTr="00C144B4">
        <w:tc>
          <w:tcPr>
            <w:tcW w:w="347" w:type="dxa"/>
          </w:tcPr>
          <w:p w14:paraId="450719D5" w14:textId="77777777" w:rsidR="00913CC9" w:rsidRDefault="00913CC9" w:rsidP="00C144B4">
            <w:pPr>
              <w:jc w:val="center"/>
              <w:rPr>
                <w:rFonts w:ascii="Times New Roman" w:hAnsi="Times New Roman"/>
              </w:rPr>
            </w:pPr>
          </w:p>
        </w:tc>
        <w:tc>
          <w:tcPr>
            <w:tcW w:w="2773" w:type="dxa"/>
            <w:gridSpan w:val="2"/>
          </w:tcPr>
          <w:p w14:paraId="3C76ECA7" w14:textId="77777777" w:rsidR="00913CC9" w:rsidRDefault="00913CC9" w:rsidP="00C144B4">
            <w:pPr>
              <w:rPr>
                <w:rFonts w:ascii="Times New Roman" w:hAnsi="Times New Roman"/>
              </w:rPr>
            </w:pPr>
            <w:r>
              <w:rPr>
                <w:rFonts w:ascii="Times New Roman" w:hAnsi="Times New Roman"/>
              </w:rPr>
              <w:t xml:space="preserve">Пензенская, Сердобск, </w:t>
            </w:r>
            <w:r>
              <w:rPr>
                <w:rFonts w:ascii="Times New Roman" w:hAnsi="Times New Roman"/>
                <w:sz w:val="18"/>
              </w:rPr>
              <w:t>СДЮСШОР</w:t>
            </w:r>
          </w:p>
        </w:tc>
        <w:tc>
          <w:tcPr>
            <w:tcW w:w="1096" w:type="dxa"/>
            <w:gridSpan w:val="2"/>
            <w:tcBorders>
              <w:right w:val="single" w:sz="4" w:space="0" w:color="000000"/>
            </w:tcBorders>
          </w:tcPr>
          <w:p w14:paraId="39618834" w14:textId="77777777" w:rsidR="00913CC9" w:rsidRDefault="00913CC9" w:rsidP="00C144B4">
            <w:pPr>
              <w:rPr>
                <w:rFonts w:ascii="Times New Roman" w:hAnsi="Times New Roman"/>
                <w:sz w:val="18"/>
              </w:rPr>
            </w:pPr>
            <w:r>
              <w:rPr>
                <w:rFonts w:ascii="Times New Roman" w:hAnsi="Times New Roman"/>
                <w:sz w:val="18"/>
              </w:rPr>
              <w:t>РССС    КМС</w:t>
            </w:r>
          </w:p>
        </w:tc>
        <w:tc>
          <w:tcPr>
            <w:tcW w:w="1370" w:type="dxa"/>
            <w:gridSpan w:val="2"/>
            <w:tcBorders>
              <w:left w:val="single" w:sz="4" w:space="0" w:color="000000"/>
              <w:bottom w:val="single" w:sz="4" w:space="0" w:color="000000"/>
            </w:tcBorders>
          </w:tcPr>
          <w:p w14:paraId="6DB2FBF1" w14:textId="77777777" w:rsidR="00913CC9" w:rsidRDefault="00913CC9" w:rsidP="00C144B4">
            <w:pPr>
              <w:jc w:val="center"/>
              <w:rPr>
                <w:rFonts w:ascii="Times New Roman" w:hAnsi="Times New Roman"/>
              </w:rPr>
            </w:pPr>
            <w:r>
              <w:rPr>
                <w:rFonts w:ascii="Times New Roman" w:hAnsi="Times New Roman"/>
                <w:b/>
              </w:rPr>
              <w:t>Казиев</w:t>
            </w:r>
          </w:p>
        </w:tc>
        <w:tc>
          <w:tcPr>
            <w:tcW w:w="1645" w:type="dxa"/>
            <w:gridSpan w:val="2"/>
            <w:tcBorders>
              <w:right w:val="single" w:sz="4" w:space="0" w:color="000000"/>
            </w:tcBorders>
            <w:shd w:val="clear" w:color="auto" w:fill="auto"/>
          </w:tcPr>
          <w:p w14:paraId="06785094" w14:textId="77777777" w:rsidR="00913CC9" w:rsidRDefault="00913CC9" w:rsidP="00C144B4">
            <w:pPr>
              <w:jc w:val="center"/>
              <w:rPr>
                <w:rFonts w:ascii="Times New Roman" w:hAnsi="Times New Roman"/>
              </w:rPr>
            </w:pPr>
          </w:p>
        </w:tc>
        <w:tc>
          <w:tcPr>
            <w:tcW w:w="1266" w:type="dxa"/>
            <w:tcBorders>
              <w:left w:val="single" w:sz="4" w:space="0" w:color="000000"/>
            </w:tcBorders>
            <w:shd w:val="clear" w:color="auto" w:fill="auto"/>
          </w:tcPr>
          <w:p w14:paraId="50B7F357" w14:textId="77777777" w:rsidR="00913CC9" w:rsidRDefault="00913CC9" w:rsidP="00C144B4">
            <w:pPr>
              <w:jc w:val="center"/>
              <w:rPr>
                <w:rFonts w:ascii="Times New Roman" w:hAnsi="Times New Roman"/>
              </w:rPr>
            </w:pPr>
          </w:p>
        </w:tc>
        <w:tc>
          <w:tcPr>
            <w:tcW w:w="1142" w:type="dxa"/>
            <w:shd w:val="clear" w:color="auto" w:fill="auto"/>
          </w:tcPr>
          <w:p w14:paraId="3BFF2593" w14:textId="77777777" w:rsidR="00913CC9" w:rsidRDefault="00913CC9" w:rsidP="00C144B4">
            <w:pPr>
              <w:jc w:val="center"/>
              <w:rPr>
                <w:rFonts w:ascii="Times New Roman" w:hAnsi="Times New Roman"/>
              </w:rPr>
            </w:pPr>
          </w:p>
        </w:tc>
      </w:tr>
      <w:tr w:rsidR="00913CC9" w14:paraId="6A83B362" w14:textId="77777777" w:rsidTr="00C144B4">
        <w:tc>
          <w:tcPr>
            <w:tcW w:w="347" w:type="dxa"/>
          </w:tcPr>
          <w:p w14:paraId="38B0277D" w14:textId="77777777" w:rsidR="00913CC9" w:rsidRDefault="00913CC9" w:rsidP="00C144B4">
            <w:pPr>
              <w:jc w:val="center"/>
              <w:rPr>
                <w:rFonts w:ascii="Times New Roman" w:hAnsi="Times New Roman"/>
                <w:b/>
              </w:rPr>
            </w:pPr>
            <w:r>
              <w:rPr>
                <w:rFonts w:ascii="Times New Roman" w:hAnsi="Times New Roman"/>
                <w:b/>
              </w:rPr>
              <w:t>4</w:t>
            </w:r>
          </w:p>
        </w:tc>
        <w:tc>
          <w:tcPr>
            <w:tcW w:w="2773" w:type="dxa"/>
            <w:gridSpan w:val="2"/>
          </w:tcPr>
          <w:p w14:paraId="58E7C2A5" w14:textId="77777777" w:rsidR="00913CC9" w:rsidRDefault="00913CC9" w:rsidP="00C144B4">
            <w:pPr>
              <w:rPr>
                <w:rFonts w:ascii="Times New Roman" w:hAnsi="Times New Roman"/>
                <w:b/>
              </w:rPr>
            </w:pPr>
            <w:r>
              <w:rPr>
                <w:rFonts w:ascii="Times New Roman" w:hAnsi="Times New Roman"/>
                <w:b/>
              </w:rPr>
              <w:t>Казиев Тамерлан</w:t>
            </w:r>
          </w:p>
        </w:tc>
        <w:tc>
          <w:tcPr>
            <w:tcW w:w="1096" w:type="dxa"/>
            <w:gridSpan w:val="2"/>
            <w:tcBorders>
              <w:right w:val="single" w:sz="4" w:space="0" w:color="000000"/>
            </w:tcBorders>
          </w:tcPr>
          <w:p w14:paraId="4E2324C8" w14:textId="77777777" w:rsidR="00913CC9" w:rsidRDefault="00913CC9" w:rsidP="00C144B4">
            <w:pPr>
              <w:jc w:val="right"/>
              <w:rPr>
                <w:rFonts w:ascii="Times New Roman" w:hAnsi="Times New Roman"/>
                <w:b/>
              </w:rPr>
            </w:pPr>
            <w:r>
              <w:rPr>
                <w:rFonts w:ascii="Times New Roman" w:hAnsi="Times New Roman"/>
                <w:b/>
              </w:rPr>
              <w:t>1997</w:t>
            </w:r>
          </w:p>
        </w:tc>
        <w:tc>
          <w:tcPr>
            <w:tcW w:w="1370" w:type="dxa"/>
            <w:gridSpan w:val="2"/>
            <w:tcBorders>
              <w:top w:val="single" w:sz="4" w:space="0" w:color="000000"/>
              <w:left w:val="single" w:sz="4" w:space="0" w:color="000000"/>
              <w:right w:val="single" w:sz="4" w:space="0" w:color="000000"/>
            </w:tcBorders>
          </w:tcPr>
          <w:p w14:paraId="3546FBA0" w14:textId="77777777" w:rsidR="00913CC9" w:rsidRDefault="00913CC9" w:rsidP="00C144B4">
            <w:pPr>
              <w:jc w:val="center"/>
              <w:rPr>
                <w:rFonts w:ascii="Times New Roman" w:hAnsi="Times New Roman"/>
                <w:b/>
              </w:rPr>
            </w:pPr>
            <w:r>
              <w:rPr>
                <w:rFonts w:ascii="Times New Roman" w:hAnsi="Times New Roman"/>
                <w:b/>
              </w:rPr>
              <w:t>5-0</w:t>
            </w:r>
          </w:p>
        </w:tc>
        <w:tc>
          <w:tcPr>
            <w:tcW w:w="1645" w:type="dxa"/>
            <w:gridSpan w:val="2"/>
            <w:tcBorders>
              <w:left w:val="single" w:sz="4" w:space="0" w:color="000000"/>
              <w:right w:val="single" w:sz="4" w:space="0" w:color="000000"/>
            </w:tcBorders>
            <w:shd w:val="clear" w:color="auto" w:fill="auto"/>
          </w:tcPr>
          <w:p w14:paraId="7F300356" w14:textId="77777777" w:rsidR="00913CC9" w:rsidRDefault="00913CC9" w:rsidP="00C144B4">
            <w:pPr>
              <w:jc w:val="center"/>
              <w:rPr>
                <w:rFonts w:ascii="Times New Roman" w:hAnsi="Times New Roman"/>
              </w:rPr>
            </w:pPr>
          </w:p>
        </w:tc>
        <w:tc>
          <w:tcPr>
            <w:tcW w:w="1266" w:type="dxa"/>
            <w:tcBorders>
              <w:left w:val="single" w:sz="4" w:space="0" w:color="000000"/>
            </w:tcBorders>
            <w:shd w:val="clear" w:color="auto" w:fill="auto"/>
          </w:tcPr>
          <w:p w14:paraId="6FFCEEC1" w14:textId="77777777" w:rsidR="00913CC9" w:rsidRDefault="00913CC9" w:rsidP="00C144B4">
            <w:pPr>
              <w:jc w:val="center"/>
              <w:rPr>
                <w:rFonts w:ascii="Times New Roman" w:hAnsi="Times New Roman"/>
              </w:rPr>
            </w:pPr>
          </w:p>
        </w:tc>
        <w:tc>
          <w:tcPr>
            <w:tcW w:w="1142" w:type="dxa"/>
            <w:shd w:val="clear" w:color="auto" w:fill="auto"/>
          </w:tcPr>
          <w:p w14:paraId="55604D56" w14:textId="77777777" w:rsidR="00913CC9" w:rsidRDefault="00913CC9" w:rsidP="00C144B4">
            <w:pPr>
              <w:jc w:val="center"/>
              <w:rPr>
                <w:rFonts w:ascii="Times New Roman" w:hAnsi="Times New Roman"/>
              </w:rPr>
            </w:pPr>
          </w:p>
        </w:tc>
      </w:tr>
      <w:tr w:rsidR="00913CC9" w14:paraId="77BEAEE8" w14:textId="77777777" w:rsidTr="00C144B4">
        <w:tc>
          <w:tcPr>
            <w:tcW w:w="347" w:type="dxa"/>
          </w:tcPr>
          <w:p w14:paraId="598599F5" w14:textId="77777777" w:rsidR="00913CC9" w:rsidRDefault="00913CC9" w:rsidP="00C144B4">
            <w:pPr>
              <w:jc w:val="center"/>
              <w:rPr>
                <w:rFonts w:ascii="Times New Roman" w:hAnsi="Times New Roman"/>
                <w:b/>
              </w:rPr>
            </w:pPr>
          </w:p>
        </w:tc>
        <w:tc>
          <w:tcPr>
            <w:tcW w:w="2773" w:type="dxa"/>
            <w:gridSpan w:val="2"/>
          </w:tcPr>
          <w:p w14:paraId="7570204C" w14:textId="77777777" w:rsidR="00913CC9" w:rsidRDefault="00913CC9" w:rsidP="00C144B4">
            <w:pPr>
              <w:rPr>
                <w:rFonts w:ascii="Times New Roman" w:hAnsi="Times New Roman"/>
              </w:rPr>
            </w:pPr>
            <w:r>
              <w:rPr>
                <w:rFonts w:ascii="Times New Roman" w:hAnsi="Times New Roman"/>
              </w:rPr>
              <w:t>Саратовская, Саратов, СШОР</w:t>
            </w:r>
          </w:p>
        </w:tc>
        <w:tc>
          <w:tcPr>
            <w:tcW w:w="1096" w:type="dxa"/>
            <w:gridSpan w:val="2"/>
          </w:tcPr>
          <w:p w14:paraId="6993EAB5" w14:textId="77777777" w:rsidR="00913CC9" w:rsidRDefault="00913CC9" w:rsidP="00C144B4">
            <w:pPr>
              <w:rPr>
                <w:rFonts w:ascii="Times New Roman" w:hAnsi="Times New Roman"/>
              </w:rPr>
            </w:pPr>
            <w:r>
              <w:rPr>
                <w:rFonts w:ascii="Times New Roman" w:hAnsi="Times New Roman"/>
              </w:rPr>
              <w:t>ДН      КМС</w:t>
            </w:r>
          </w:p>
        </w:tc>
        <w:tc>
          <w:tcPr>
            <w:tcW w:w="1370" w:type="dxa"/>
            <w:gridSpan w:val="2"/>
            <w:tcBorders>
              <w:right w:val="single" w:sz="4" w:space="0" w:color="000000"/>
            </w:tcBorders>
          </w:tcPr>
          <w:p w14:paraId="6AA01F8E" w14:textId="77777777" w:rsidR="00913CC9" w:rsidRDefault="00913CC9" w:rsidP="00C144B4">
            <w:pPr>
              <w:jc w:val="center"/>
              <w:rPr>
                <w:rFonts w:ascii="Times New Roman" w:hAnsi="Times New Roman"/>
              </w:rPr>
            </w:pPr>
          </w:p>
        </w:tc>
        <w:tc>
          <w:tcPr>
            <w:tcW w:w="1645" w:type="dxa"/>
            <w:gridSpan w:val="2"/>
            <w:tcBorders>
              <w:left w:val="single" w:sz="4" w:space="0" w:color="000000"/>
              <w:right w:val="single" w:sz="4" w:space="0" w:color="000000"/>
            </w:tcBorders>
            <w:shd w:val="clear" w:color="auto" w:fill="auto"/>
          </w:tcPr>
          <w:p w14:paraId="1BE789D1" w14:textId="77777777" w:rsidR="00913CC9" w:rsidRDefault="00913CC9" w:rsidP="00C144B4">
            <w:pPr>
              <w:jc w:val="center"/>
              <w:rPr>
                <w:rFonts w:ascii="Times New Roman" w:hAnsi="Times New Roman"/>
              </w:rPr>
            </w:pPr>
          </w:p>
        </w:tc>
        <w:tc>
          <w:tcPr>
            <w:tcW w:w="1266" w:type="dxa"/>
            <w:tcBorders>
              <w:left w:val="single" w:sz="4" w:space="0" w:color="000000"/>
            </w:tcBorders>
            <w:shd w:val="clear" w:color="auto" w:fill="auto"/>
          </w:tcPr>
          <w:p w14:paraId="1C9EDABD" w14:textId="77777777" w:rsidR="00913CC9" w:rsidRDefault="00913CC9" w:rsidP="00C144B4">
            <w:pPr>
              <w:jc w:val="center"/>
              <w:rPr>
                <w:rFonts w:ascii="Times New Roman" w:hAnsi="Times New Roman"/>
              </w:rPr>
            </w:pPr>
          </w:p>
        </w:tc>
        <w:tc>
          <w:tcPr>
            <w:tcW w:w="1142" w:type="dxa"/>
            <w:shd w:val="clear" w:color="auto" w:fill="auto"/>
          </w:tcPr>
          <w:p w14:paraId="153A46E6" w14:textId="77777777" w:rsidR="00913CC9" w:rsidRDefault="00913CC9" w:rsidP="00C144B4">
            <w:pPr>
              <w:jc w:val="center"/>
              <w:rPr>
                <w:rFonts w:ascii="Times New Roman" w:hAnsi="Times New Roman"/>
              </w:rPr>
            </w:pPr>
          </w:p>
        </w:tc>
      </w:tr>
      <w:tr w:rsidR="00913CC9" w14:paraId="79EF5FBA" w14:textId="77777777" w:rsidTr="00C144B4">
        <w:tc>
          <w:tcPr>
            <w:tcW w:w="347" w:type="dxa"/>
          </w:tcPr>
          <w:p w14:paraId="6948F3D0" w14:textId="77777777" w:rsidR="00913CC9" w:rsidRDefault="00913CC9" w:rsidP="00C144B4">
            <w:pPr>
              <w:jc w:val="center"/>
              <w:rPr>
                <w:rFonts w:ascii="Times New Roman" w:hAnsi="Times New Roman"/>
                <w:b/>
              </w:rPr>
            </w:pPr>
          </w:p>
        </w:tc>
        <w:tc>
          <w:tcPr>
            <w:tcW w:w="2773" w:type="dxa"/>
            <w:gridSpan w:val="2"/>
          </w:tcPr>
          <w:p w14:paraId="2EBE6461" w14:textId="77777777" w:rsidR="00913CC9" w:rsidRDefault="00913CC9" w:rsidP="00C144B4">
            <w:pPr>
              <w:jc w:val="center"/>
              <w:rPr>
                <w:rFonts w:ascii="Times New Roman" w:hAnsi="Times New Roman"/>
                <w:b/>
              </w:rPr>
            </w:pPr>
          </w:p>
        </w:tc>
        <w:tc>
          <w:tcPr>
            <w:tcW w:w="1096" w:type="dxa"/>
            <w:gridSpan w:val="2"/>
          </w:tcPr>
          <w:p w14:paraId="591DB3B4" w14:textId="77777777" w:rsidR="00913CC9" w:rsidRDefault="00913CC9" w:rsidP="00C144B4">
            <w:pPr>
              <w:jc w:val="center"/>
              <w:rPr>
                <w:rFonts w:ascii="Times New Roman" w:hAnsi="Times New Roman"/>
                <w:b/>
              </w:rPr>
            </w:pPr>
          </w:p>
        </w:tc>
        <w:tc>
          <w:tcPr>
            <w:tcW w:w="1370" w:type="dxa"/>
            <w:gridSpan w:val="2"/>
            <w:tcBorders>
              <w:right w:val="single" w:sz="4" w:space="0" w:color="000000"/>
            </w:tcBorders>
          </w:tcPr>
          <w:p w14:paraId="6383F1C1" w14:textId="77777777" w:rsidR="00913CC9" w:rsidRDefault="00913CC9" w:rsidP="00C144B4">
            <w:pPr>
              <w:jc w:val="center"/>
              <w:rPr>
                <w:rFonts w:ascii="Times New Roman" w:hAnsi="Times New Roman"/>
                <w:b/>
              </w:rPr>
            </w:pPr>
          </w:p>
        </w:tc>
        <w:tc>
          <w:tcPr>
            <w:tcW w:w="1645" w:type="dxa"/>
            <w:gridSpan w:val="2"/>
            <w:tcBorders>
              <w:left w:val="single" w:sz="4" w:space="0" w:color="000000"/>
              <w:bottom w:val="single" w:sz="4" w:space="0" w:color="000000"/>
              <w:right w:val="single" w:sz="4" w:space="0" w:color="000000"/>
            </w:tcBorders>
            <w:shd w:val="clear" w:color="auto" w:fill="auto"/>
          </w:tcPr>
          <w:p w14:paraId="57DE727F" w14:textId="77777777" w:rsidR="00913CC9" w:rsidRDefault="00913CC9" w:rsidP="00C144B4">
            <w:pPr>
              <w:jc w:val="center"/>
              <w:rPr>
                <w:rFonts w:ascii="Times New Roman" w:hAnsi="Times New Roman"/>
              </w:rPr>
            </w:pPr>
            <w:r>
              <w:rPr>
                <w:rFonts w:ascii="Times New Roman" w:hAnsi="Times New Roman"/>
                <w:b/>
              </w:rPr>
              <w:t>Казиев</w:t>
            </w:r>
          </w:p>
        </w:tc>
        <w:tc>
          <w:tcPr>
            <w:tcW w:w="1266" w:type="dxa"/>
            <w:tcBorders>
              <w:left w:val="single" w:sz="4" w:space="0" w:color="000000"/>
            </w:tcBorders>
            <w:shd w:val="clear" w:color="auto" w:fill="auto"/>
          </w:tcPr>
          <w:p w14:paraId="0BDB55DF" w14:textId="77777777" w:rsidR="00913CC9" w:rsidRDefault="00913CC9" w:rsidP="00C144B4">
            <w:pPr>
              <w:jc w:val="center"/>
              <w:rPr>
                <w:rFonts w:ascii="Times New Roman" w:hAnsi="Times New Roman"/>
                <w:b/>
              </w:rPr>
            </w:pPr>
          </w:p>
        </w:tc>
        <w:tc>
          <w:tcPr>
            <w:tcW w:w="1142" w:type="dxa"/>
            <w:shd w:val="clear" w:color="auto" w:fill="auto"/>
          </w:tcPr>
          <w:p w14:paraId="7879F66B" w14:textId="77777777" w:rsidR="00913CC9" w:rsidRDefault="00913CC9" w:rsidP="00C144B4">
            <w:pPr>
              <w:jc w:val="center"/>
              <w:rPr>
                <w:rFonts w:ascii="Times New Roman" w:hAnsi="Times New Roman"/>
                <w:b/>
              </w:rPr>
            </w:pPr>
          </w:p>
        </w:tc>
      </w:tr>
      <w:tr w:rsidR="00913CC9" w14:paraId="7A28573E" w14:textId="77777777" w:rsidTr="00C144B4">
        <w:tc>
          <w:tcPr>
            <w:tcW w:w="347" w:type="dxa"/>
          </w:tcPr>
          <w:p w14:paraId="6F386252" w14:textId="77777777" w:rsidR="00913CC9" w:rsidRDefault="00913CC9" w:rsidP="00C144B4">
            <w:pPr>
              <w:jc w:val="center"/>
              <w:rPr>
                <w:rFonts w:ascii="Times New Roman" w:hAnsi="Times New Roman"/>
                <w:b/>
              </w:rPr>
            </w:pPr>
          </w:p>
        </w:tc>
        <w:tc>
          <w:tcPr>
            <w:tcW w:w="2773" w:type="dxa"/>
            <w:gridSpan w:val="2"/>
          </w:tcPr>
          <w:p w14:paraId="6120D873" w14:textId="77777777" w:rsidR="00913CC9" w:rsidRDefault="00913CC9" w:rsidP="00C144B4">
            <w:pPr>
              <w:jc w:val="center"/>
              <w:rPr>
                <w:rFonts w:ascii="Times New Roman" w:hAnsi="Times New Roman"/>
                <w:b/>
              </w:rPr>
            </w:pPr>
          </w:p>
        </w:tc>
        <w:tc>
          <w:tcPr>
            <w:tcW w:w="1096" w:type="dxa"/>
            <w:gridSpan w:val="2"/>
          </w:tcPr>
          <w:p w14:paraId="441CACF0" w14:textId="77777777" w:rsidR="00913CC9" w:rsidRDefault="00913CC9" w:rsidP="00C144B4">
            <w:pPr>
              <w:jc w:val="center"/>
              <w:rPr>
                <w:rFonts w:ascii="Times New Roman" w:hAnsi="Times New Roman"/>
                <w:b/>
              </w:rPr>
            </w:pPr>
          </w:p>
        </w:tc>
        <w:tc>
          <w:tcPr>
            <w:tcW w:w="1370" w:type="dxa"/>
            <w:gridSpan w:val="2"/>
            <w:tcBorders>
              <w:right w:val="single" w:sz="4" w:space="0" w:color="000000"/>
            </w:tcBorders>
          </w:tcPr>
          <w:p w14:paraId="1B234204" w14:textId="77777777" w:rsidR="00913CC9" w:rsidRDefault="00913CC9" w:rsidP="00C144B4">
            <w:pPr>
              <w:jc w:val="center"/>
              <w:rPr>
                <w:rFonts w:ascii="Times New Roman" w:hAnsi="Times New Roman"/>
                <w:b/>
              </w:rPr>
            </w:pPr>
          </w:p>
        </w:tc>
        <w:tc>
          <w:tcPr>
            <w:tcW w:w="1645" w:type="dxa"/>
            <w:gridSpan w:val="2"/>
            <w:tcBorders>
              <w:top w:val="single" w:sz="4" w:space="0" w:color="000000"/>
              <w:left w:val="single" w:sz="4" w:space="0" w:color="000000"/>
            </w:tcBorders>
            <w:shd w:val="clear" w:color="auto" w:fill="auto"/>
          </w:tcPr>
          <w:p w14:paraId="32A84A3A" w14:textId="77777777" w:rsidR="00913CC9" w:rsidRDefault="00913CC9" w:rsidP="00C144B4">
            <w:pPr>
              <w:jc w:val="center"/>
              <w:rPr>
                <w:rFonts w:ascii="Times New Roman" w:hAnsi="Times New Roman"/>
                <w:b/>
              </w:rPr>
            </w:pPr>
            <w:r>
              <w:rPr>
                <w:rFonts w:ascii="Times New Roman" w:hAnsi="Times New Roman"/>
                <w:b/>
              </w:rPr>
              <w:t>5-0</w:t>
            </w:r>
          </w:p>
        </w:tc>
        <w:tc>
          <w:tcPr>
            <w:tcW w:w="1266" w:type="dxa"/>
            <w:shd w:val="clear" w:color="auto" w:fill="auto"/>
          </w:tcPr>
          <w:p w14:paraId="7D346470" w14:textId="77777777" w:rsidR="00913CC9" w:rsidRDefault="00913CC9" w:rsidP="00C144B4">
            <w:pPr>
              <w:jc w:val="center"/>
              <w:rPr>
                <w:rFonts w:ascii="Times New Roman" w:hAnsi="Times New Roman"/>
                <w:b/>
              </w:rPr>
            </w:pPr>
          </w:p>
        </w:tc>
        <w:tc>
          <w:tcPr>
            <w:tcW w:w="1142" w:type="dxa"/>
            <w:shd w:val="clear" w:color="auto" w:fill="auto"/>
          </w:tcPr>
          <w:p w14:paraId="5DFE26EE" w14:textId="77777777" w:rsidR="00913CC9" w:rsidRDefault="00913CC9" w:rsidP="00C144B4">
            <w:pPr>
              <w:jc w:val="center"/>
              <w:rPr>
                <w:rFonts w:ascii="Times New Roman" w:hAnsi="Times New Roman"/>
                <w:b/>
              </w:rPr>
            </w:pPr>
          </w:p>
        </w:tc>
      </w:tr>
      <w:tr w:rsidR="00913CC9" w14:paraId="353C6A4E" w14:textId="77777777" w:rsidTr="00C144B4">
        <w:tc>
          <w:tcPr>
            <w:tcW w:w="347" w:type="dxa"/>
          </w:tcPr>
          <w:p w14:paraId="78A7DD1B" w14:textId="77777777" w:rsidR="00913CC9" w:rsidRDefault="00913CC9" w:rsidP="00C144B4">
            <w:pPr>
              <w:jc w:val="center"/>
              <w:rPr>
                <w:rFonts w:ascii="Times New Roman" w:hAnsi="Times New Roman"/>
                <w:b/>
              </w:rPr>
            </w:pPr>
            <w:r>
              <w:rPr>
                <w:rFonts w:ascii="Times New Roman" w:hAnsi="Times New Roman"/>
                <w:b/>
              </w:rPr>
              <w:t>5</w:t>
            </w:r>
          </w:p>
        </w:tc>
        <w:tc>
          <w:tcPr>
            <w:tcW w:w="2773" w:type="dxa"/>
            <w:gridSpan w:val="2"/>
          </w:tcPr>
          <w:p w14:paraId="5ADA511D" w14:textId="77777777" w:rsidR="00913CC9" w:rsidRDefault="00913CC9" w:rsidP="00C144B4">
            <w:pPr>
              <w:rPr>
                <w:rFonts w:ascii="Times New Roman" w:hAnsi="Times New Roman"/>
                <w:b/>
              </w:rPr>
            </w:pPr>
            <w:r>
              <w:rPr>
                <w:rFonts w:ascii="Times New Roman" w:hAnsi="Times New Roman"/>
                <w:b/>
              </w:rPr>
              <w:t>Камзин Денис</w:t>
            </w:r>
          </w:p>
        </w:tc>
        <w:tc>
          <w:tcPr>
            <w:tcW w:w="1096" w:type="dxa"/>
            <w:gridSpan w:val="2"/>
          </w:tcPr>
          <w:p w14:paraId="0466AC91" w14:textId="77777777" w:rsidR="00913CC9" w:rsidRDefault="00913CC9" w:rsidP="00C144B4">
            <w:pPr>
              <w:jc w:val="right"/>
              <w:rPr>
                <w:rFonts w:ascii="Times New Roman" w:hAnsi="Times New Roman"/>
                <w:b/>
              </w:rPr>
            </w:pPr>
            <w:r>
              <w:rPr>
                <w:rFonts w:ascii="Times New Roman" w:hAnsi="Times New Roman"/>
                <w:b/>
              </w:rPr>
              <w:t>1997</w:t>
            </w:r>
          </w:p>
        </w:tc>
        <w:tc>
          <w:tcPr>
            <w:tcW w:w="1370" w:type="dxa"/>
            <w:gridSpan w:val="2"/>
            <w:tcBorders>
              <w:right w:val="single" w:sz="4" w:space="0" w:color="000000"/>
            </w:tcBorders>
          </w:tcPr>
          <w:p w14:paraId="71F6E0C8" w14:textId="77777777" w:rsidR="00913CC9" w:rsidRDefault="00913CC9" w:rsidP="00C144B4">
            <w:pPr>
              <w:jc w:val="center"/>
              <w:rPr>
                <w:rFonts w:ascii="Times New Roman" w:hAnsi="Times New Roman"/>
              </w:rPr>
            </w:pPr>
          </w:p>
        </w:tc>
        <w:tc>
          <w:tcPr>
            <w:tcW w:w="1645" w:type="dxa"/>
            <w:gridSpan w:val="2"/>
            <w:tcBorders>
              <w:left w:val="single" w:sz="4" w:space="0" w:color="000000"/>
            </w:tcBorders>
            <w:shd w:val="clear" w:color="auto" w:fill="auto"/>
          </w:tcPr>
          <w:p w14:paraId="271A5C02" w14:textId="77777777" w:rsidR="00913CC9" w:rsidRDefault="00913CC9" w:rsidP="00C144B4">
            <w:pPr>
              <w:jc w:val="center"/>
              <w:rPr>
                <w:rFonts w:ascii="Times New Roman" w:hAnsi="Times New Roman"/>
              </w:rPr>
            </w:pPr>
          </w:p>
        </w:tc>
        <w:tc>
          <w:tcPr>
            <w:tcW w:w="1266" w:type="dxa"/>
            <w:shd w:val="clear" w:color="auto" w:fill="auto"/>
          </w:tcPr>
          <w:p w14:paraId="39487C3D" w14:textId="77777777" w:rsidR="00913CC9" w:rsidRDefault="00913CC9" w:rsidP="00C144B4">
            <w:pPr>
              <w:jc w:val="center"/>
              <w:rPr>
                <w:rFonts w:ascii="Times New Roman" w:hAnsi="Times New Roman"/>
              </w:rPr>
            </w:pPr>
          </w:p>
        </w:tc>
        <w:tc>
          <w:tcPr>
            <w:tcW w:w="1142" w:type="dxa"/>
            <w:shd w:val="clear" w:color="auto" w:fill="auto"/>
          </w:tcPr>
          <w:p w14:paraId="2CD2FCE3" w14:textId="77777777" w:rsidR="00913CC9" w:rsidRDefault="00913CC9" w:rsidP="00C144B4">
            <w:pPr>
              <w:jc w:val="center"/>
              <w:rPr>
                <w:rFonts w:ascii="Times New Roman" w:hAnsi="Times New Roman"/>
              </w:rPr>
            </w:pPr>
          </w:p>
        </w:tc>
      </w:tr>
      <w:tr w:rsidR="00913CC9" w14:paraId="49D96F7B" w14:textId="77777777" w:rsidTr="00C144B4">
        <w:tc>
          <w:tcPr>
            <w:tcW w:w="347" w:type="dxa"/>
          </w:tcPr>
          <w:p w14:paraId="69C70401" w14:textId="77777777" w:rsidR="00913CC9" w:rsidRDefault="00913CC9" w:rsidP="00C144B4">
            <w:pPr>
              <w:jc w:val="center"/>
              <w:rPr>
                <w:rFonts w:ascii="Times New Roman" w:hAnsi="Times New Roman"/>
              </w:rPr>
            </w:pPr>
          </w:p>
        </w:tc>
        <w:tc>
          <w:tcPr>
            <w:tcW w:w="2773" w:type="dxa"/>
            <w:gridSpan w:val="2"/>
          </w:tcPr>
          <w:p w14:paraId="12F19A1E" w14:textId="77777777" w:rsidR="00913CC9" w:rsidRDefault="00913CC9" w:rsidP="00C144B4">
            <w:pPr>
              <w:rPr>
                <w:rFonts w:ascii="Times New Roman" w:hAnsi="Times New Roman"/>
              </w:rPr>
            </w:pPr>
            <w:r>
              <w:rPr>
                <w:rFonts w:ascii="Times New Roman" w:hAnsi="Times New Roman"/>
              </w:rPr>
              <w:t>Башкортостан, Уфа, СШОР</w:t>
            </w:r>
          </w:p>
        </w:tc>
        <w:tc>
          <w:tcPr>
            <w:tcW w:w="1096" w:type="dxa"/>
            <w:gridSpan w:val="2"/>
            <w:tcBorders>
              <w:right w:val="single" w:sz="4" w:space="0" w:color="000000"/>
            </w:tcBorders>
          </w:tcPr>
          <w:p w14:paraId="59B23F1F" w14:textId="77777777" w:rsidR="00913CC9" w:rsidRDefault="00913CC9" w:rsidP="00C144B4">
            <w:pPr>
              <w:jc w:val="right"/>
              <w:rPr>
                <w:rFonts w:ascii="Times New Roman" w:hAnsi="Times New Roman"/>
              </w:rPr>
            </w:pPr>
            <w:r>
              <w:rPr>
                <w:rFonts w:ascii="Times New Roman" w:hAnsi="Times New Roman"/>
              </w:rPr>
              <w:t>ДН      КМС</w:t>
            </w:r>
          </w:p>
        </w:tc>
        <w:tc>
          <w:tcPr>
            <w:tcW w:w="1370" w:type="dxa"/>
            <w:gridSpan w:val="2"/>
            <w:tcBorders>
              <w:left w:val="single" w:sz="4" w:space="0" w:color="000000"/>
              <w:bottom w:val="single" w:sz="4" w:space="0" w:color="000000"/>
              <w:right w:val="single" w:sz="4" w:space="0" w:color="000000"/>
            </w:tcBorders>
          </w:tcPr>
          <w:p w14:paraId="262C7A61" w14:textId="77777777" w:rsidR="00913CC9" w:rsidRDefault="00913CC9" w:rsidP="00C144B4">
            <w:pPr>
              <w:jc w:val="center"/>
              <w:rPr>
                <w:rFonts w:ascii="Times New Roman" w:hAnsi="Times New Roman"/>
              </w:rPr>
            </w:pPr>
            <w:r>
              <w:rPr>
                <w:rFonts w:ascii="Times New Roman" w:hAnsi="Times New Roman"/>
                <w:b/>
              </w:rPr>
              <w:t>Камзин</w:t>
            </w:r>
          </w:p>
        </w:tc>
        <w:tc>
          <w:tcPr>
            <w:tcW w:w="1645" w:type="dxa"/>
            <w:gridSpan w:val="2"/>
            <w:tcBorders>
              <w:left w:val="single" w:sz="4" w:space="0" w:color="000000"/>
            </w:tcBorders>
            <w:shd w:val="clear" w:color="auto" w:fill="auto"/>
          </w:tcPr>
          <w:p w14:paraId="135FA738" w14:textId="77777777" w:rsidR="00913CC9" w:rsidRDefault="00913CC9" w:rsidP="00C144B4">
            <w:pPr>
              <w:jc w:val="center"/>
              <w:rPr>
                <w:rFonts w:ascii="Times New Roman" w:hAnsi="Times New Roman"/>
              </w:rPr>
            </w:pPr>
          </w:p>
        </w:tc>
        <w:tc>
          <w:tcPr>
            <w:tcW w:w="1266" w:type="dxa"/>
            <w:shd w:val="clear" w:color="auto" w:fill="auto"/>
          </w:tcPr>
          <w:p w14:paraId="579EC9DD" w14:textId="77777777" w:rsidR="00913CC9" w:rsidRDefault="00913CC9" w:rsidP="00C144B4">
            <w:pPr>
              <w:jc w:val="center"/>
              <w:rPr>
                <w:rFonts w:ascii="Times New Roman" w:hAnsi="Times New Roman"/>
              </w:rPr>
            </w:pPr>
          </w:p>
        </w:tc>
        <w:tc>
          <w:tcPr>
            <w:tcW w:w="1142" w:type="dxa"/>
            <w:shd w:val="clear" w:color="auto" w:fill="auto"/>
          </w:tcPr>
          <w:p w14:paraId="01B2F7CF" w14:textId="77777777" w:rsidR="00913CC9" w:rsidRDefault="00913CC9" w:rsidP="00C144B4">
            <w:pPr>
              <w:jc w:val="center"/>
              <w:rPr>
                <w:rFonts w:ascii="Times New Roman" w:hAnsi="Times New Roman"/>
              </w:rPr>
            </w:pPr>
          </w:p>
        </w:tc>
      </w:tr>
      <w:tr w:rsidR="00913CC9" w14:paraId="4FBC7E55" w14:textId="77777777" w:rsidTr="00C144B4">
        <w:tc>
          <w:tcPr>
            <w:tcW w:w="347" w:type="dxa"/>
          </w:tcPr>
          <w:p w14:paraId="35968CC4" w14:textId="77777777" w:rsidR="00913CC9" w:rsidRDefault="00913CC9" w:rsidP="00C144B4">
            <w:pPr>
              <w:jc w:val="center"/>
              <w:rPr>
                <w:rFonts w:ascii="Times New Roman" w:hAnsi="Times New Roman"/>
                <w:b/>
              </w:rPr>
            </w:pPr>
            <w:r>
              <w:rPr>
                <w:rFonts w:ascii="Times New Roman" w:hAnsi="Times New Roman"/>
                <w:b/>
              </w:rPr>
              <w:t>6</w:t>
            </w:r>
          </w:p>
        </w:tc>
        <w:tc>
          <w:tcPr>
            <w:tcW w:w="2773" w:type="dxa"/>
            <w:gridSpan w:val="2"/>
          </w:tcPr>
          <w:p w14:paraId="6BA305D4" w14:textId="77777777" w:rsidR="00913CC9" w:rsidRDefault="00913CC9" w:rsidP="00C144B4">
            <w:pPr>
              <w:rPr>
                <w:rFonts w:ascii="Times New Roman" w:hAnsi="Times New Roman"/>
                <w:b/>
              </w:rPr>
            </w:pPr>
            <w:r>
              <w:rPr>
                <w:rFonts w:ascii="Times New Roman" w:hAnsi="Times New Roman"/>
                <w:b/>
              </w:rPr>
              <w:t>Бадалян Никита</w:t>
            </w:r>
          </w:p>
        </w:tc>
        <w:tc>
          <w:tcPr>
            <w:tcW w:w="1096" w:type="dxa"/>
            <w:gridSpan w:val="2"/>
            <w:tcBorders>
              <w:right w:val="single" w:sz="4" w:space="0" w:color="000000"/>
            </w:tcBorders>
          </w:tcPr>
          <w:p w14:paraId="682392EB" w14:textId="77777777" w:rsidR="00913CC9" w:rsidRDefault="00913CC9" w:rsidP="00C144B4">
            <w:pPr>
              <w:jc w:val="right"/>
              <w:rPr>
                <w:rFonts w:ascii="Times New Roman" w:hAnsi="Times New Roman"/>
                <w:b/>
              </w:rPr>
            </w:pPr>
            <w:r>
              <w:rPr>
                <w:rFonts w:ascii="Times New Roman" w:hAnsi="Times New Roman"/>
                <w:b/>
              </w:rPr>
              <w:t>1998</w:t>
            </w:r>
          </w:p>
        </w:tc>
        <w:tc>
          <w:tcPr>
            <w:tcW w:w="1370" w:type="dxa"/>
            <w:gridSpan w:val="2"/>
            <w:tcBorders>
              <w:top w:val="single" w:sz="4" w:space="0" w:color="000000"/>
              <w:left w:val="single" w:sz="4" w:space="0" w:color="000000"/>
            </w:tcBorders>
          </w:tcPr>
          <w:p w14:paraId="37C839C8" w14:textId="77777777" w:rsidR="00913CC9" w:rsidRDefault="00913CC9" w:rsidP="00C144B4">
            <w:pPr>
              <w:jc w:val="center"/>
              <w:rPr>
                <w:rFonts w:ascii="Times New Roman" w:hAnsi="Times New Roman"/>
                <w:b/>
              </w:rPr>
            </w:pPr>
            <w:r>
              <w:rPr>
                <w:rFonts w:ascii="Times New Roman" w:hAnsi="Times New Roman"/>
                <w:b/>
              </w:rPr>
              <w:t>5-0</w:t>
            </w:r>
          </w:p>
        </w:tc>
        <w:tc>
          <w:tcPr>
            <w:tcW w:w="1645" w:type="dxa"/>
            <w:gridSpan w:val="2"/>
            <w:shd w:val="clear" w:color="auto" w:fill="auto"/>
          </w:tcPr>
          <w:p w14:paraId="175D8387" w14:textId="77777777" w:rsidR="00913CC9" w:rsidRDefault="00913CC9" w:rsidP="00C144B4">
            <w:pPr>
              <w:jc w:val="center"/>
              <w:rPr>
                <w:rFonts w:ascii="Times New Roman" w:hAnsi="Times New Roman"/>
              </w:rPr>
            </w:pPr>
          </w:p>
        </w:tc>
        <w:tc>
          <w:tcPr>
            <w:tcW w:w="1266" w:type="dxa"/>
            <w:shd w:val="clear" w:color="auto" w:fill="auto"/>
          </w:tcPr>
          <w:p w14:paraId="798B8BA9" w14:textId="77777777" w:rsidR="00913CC9" w:rsidRDefault="00913CC9" w:rsidP="00C144B4">
            <w:pPr>
              <w:jc w:val="center"/>
              <w:rPr>
                <w:rFonts w:ascii="Times New Roman" w:hAnsi="Times New Roman"/>
              </w:rPr>
            </w:pPr>
          </w:p>
        </w:tc>
        <w:tc>
          <w:tcPr>
            <w:tcW w:w="1142" w:type="dxa"/>
            <w:shd w:val="clear" w:color="auto" w:fill="auto"/>
          </w:tcPr>
          <w:p w14:paraId="7979C661" w14:textId="77777777" w:rsidR="00913CC9" w:rsidRDefault="00913CC9" w:rsidP="00C144B4">
            <w:pPr>
              <w:jc w:val="center"/>
              <w:rPr>
                <w:rFonts w:ascii="Times New Roman" w:hAnsi="Times New Roman"/>
              </w:rPr>
            </w:pPr>
          </w:p>
        </w:tc>
      </w:tr>
      <w:tr w:rsidR="00913CC9" w14:paraId="5A1493D1" w14:textId="77777777" w:rsidTr="00C144B4">
        <w:tc>
          <w:tcPr>
            <w:tcW w:w="347" w:type="dxa"/>
          </w:tcPr>
          <w:p w14:paraId="0D476FE7" w14:textId="77777777" w:rsidR="00913CC9" w:rsidRDefault="00913CC9" w:rsidP="00C144B4">
            <w:pPr>
              <w:jc w:val="center"/>
              <w:rPr>
                <w:rFonts w:ascii="Times New Roman" w:hAnsi="Times New Roman"/>
              </w:rPr>
            </w:pPr>
          </w:p>
        </w:tc>
        <w:tc>
          <w:tcPr>
            <w:tcW w:w="2773" w:type="dxa"/>
            <w:gridSpan w:val="2"/>
          </w:tcPr>
          <w:p w14:paraId="089CAF69" w14:textId="77777777" w:rsidR="00913CC9" w:rsidRDefault="00913CC9" w:rsidP="00C144B4">
            <w:pPr>
              <w:rPr>
                <w:rFonts w:ascii="Times New Roman" w:hAnsi="Times New Roman"/>
              </w:rPr>
            </w:pPr>
            <w:r>
              <w:rPr>
                <w:rFonts w:ascii="Times New Roman" w:hAnsi="Times New Roman"/>
              </w:rPr>
              <w:t>Оренбургская, Оренбург, СШОР</w:t>
            </w:r>
          </w:p>
        </w:tc>
        <w:tc>
          <w:tcPr>
            <w:tcW w:w="1096" w:type="dxa"/>
            <w:gridSpan w:val="2"/>
          </w:tcPr>
          <w:p w14:paraId="7E021559" w14:textId="77777777" w:rsidR="00913CC9" w:rsidRDefault="00913CC9" w:rsidP="00C144B4">
            <w:pPr>
              <w:jc w:val="right"/>
              <w:rPr>
                <w:rFonts w:ascii="Times New Roman" w:hAnsi="Times New Roman"/>
                <w:sz w:val="18"/>
              </w:rPr>
            </w:pPr>
            <w:r>
              <w:rPr>
                <w:rFonts w:ascii="Times New Roman" w:hAnsi="Times New Roman"/>
                <w:sz w:val="18"/>
              </w:rPr>
              <w:t>РССС   КМС</w:t>
            </w:r>
          </w:p>
        </w:tc>
        <w:tc>
          <w:tcPr>
            <w:tcW w:w="1370" w:type="dxa"/>
            <w:gridSpan w:val="2"/>
          </w:tcPr>
          <w:p w14:paraId="30F9FF1A" w14:textId="77777777" w:rsidR="00913CC9" w:rsidRDefault="00913CC9" w:rsidP="00C144B4">
            <w:pPr>
              <w:jc w:val="center"/>
              <w:rPr>
                <w:rFonts w:ascii="Times New Roman" w:hAnsi="Times New Roman"/>
              </w:rPr>
            </w:pPr>
          </w:p>
        </w:tc>
        <w:tc>
          <w:tcPr>
            <w:tcW w:w="1645" w:type="dxa"/>
            <w:gridSpan w:val="2"/>
            <w:shd w:val="clear" w:color="auto" w:fill="auto"/>
          </w:tcPr>
          <w:p w14:paraId="01BC6762" w14:textId="77777777" w:rsidR="00913CC9" w:rsidRDefault="00913CC9" w:rsidP="00C144B4">
            <w:pPr>
              <w:jc w:val="center"/>
              <w:rPr>
                <w:rFonts w:ascii="Times New Roman" w:hAnsi="Times New Roman"/>
              </w:rPr>
            </w:pPr>
          </w:p>
        </w:tc>
        <w:tc>
          <w:tcPr>
            <w:tcW w:w="1266" w:type="dxa"/>
            <w:shd w:val="clear" w:color="auto" w:fill="auto"/>
          </w:tcPr>
          <w:p w14:paraId="33D6D366" w14:textId="77777777" w:rsidR="00913CC9" w:rsidRDefault="00913CC9" w:rsidP="00C144B4">
            <w:pPr>
              <w:jc w:val="center"/>
              <w:rPr>
                <w:rFonts w:ascii="Times New Roman" w:hAnsi="Times New Roman"/>
              </w:rPr>
            </w:pPr>
          </w:p>
        </w:tc>
        <w:tc>
          <w:tcPr>
            <w:tcW w:w="1142" w:type="dxa"/>
            <w:shd w:val="clear" w:color="auto" w:fill="auto"/>
          </w:tcPr>
          <w:p w14:paraId="5378BDC2" w14:textId="77777777" w:rsidR="00913CC9" w:rsidRDefault="00913CC9" w:rsidP="00C144B4">
            <w:pPr>
              <w:jc w:val="center"/>
              <w:rPr>
                <w:rFonts w:ascii="Times New Roman" w:hAnsi="Times New Roman"/>
              </w:rPr>
            </w:pPr>
          </w:p>
        </w:tc>
      </w:tr>
      <w:tr w:rsidR="00913CC9" w14:paraId="212950A9" w14:textId="77777777" w:rsidTr="00C144B4">
        <w:tc>
          <w:tcPr>
            <w:tcW w:w="9639" w:type="dxa"/>
            <w:gridSpan w:val="11"/>
          </w:tcPr>
          <w:p w14:paraId="627798AF" w14:textId="77777777" w:rsidR="00913CC9" w:rsidRDefault="00913CC9" w:rsidP="00C144B4">
            <w:pPr>
              <w:jc w:val="center"/>
              <w:rPr>
                <w:rFonts w:ascii="Times New Roman" w:hAnsi="Times New Roman"/>
                <w:b/>
                <w:sz w:val="16"/>
              </w:rPr>
            </w:pPr>
          </w:p>
        </w:tc>
      </w:tr>
      <w:tr w:rsidR="00913CC9" w14:paraId="5BFAE996" w14:textId="77777777" w:rsidTr="00C144B4">
        <w:trPr>
          <w:trHeight w:val="225"/>
        </w:trPr>
        <w:tc>
          <w:tcPr>
            <w:tcW w:w="3701" w:type="dxa"/>
            <w:gridSpan w:val="4"/>
            <w:tcBorders>
              <w:right w:val="double" w:sz="4" w:space="0" w:color="000000"/>
            </w:tcBorders>
          </w:tcPr>
          <w:p w14:paraId="49082A20" w14:textId="77777777" w:rsidR="00913CC9" w:rsidRDefault="00913CC9" w:rsidP="00C144B4">
            <w:pPr>
              <w:jc w:val="center"/>
              <w:rPr>
                <w:rFonts w:ascii="Times New Roman" w:hAnsi="Times New Roman"/>
                <w:b/>
              </w:rPr>
            </w:pPr>
            <w:r>
              <w:rPr>
                <w:rFonts w:ascii="Times New Roman" w:hAnsi="Times New Roman"/>
                <w:b/>
              </w:rPr>
              <w:t>05 июля в 15.00</w:t>
            </w:r>
          </w:p>
        </w:tc>
        <w:tc>
          <w:tcPr>
            <w:tcW w:w="1612" w:type="dxa"/>
            <w:gridSpan w:val="2"/>
            <w:tcBorders>
              <w:left w:val="double" w:sz="4" w:space="0" w:color="000000"/>
              <w:right w:val="double" w:sz="4" w:space="0" w:color="000000"/>
            </w:tcBorders>
          </w:tcPr>
          <w:p w14:paraId="5944F972" w14:textId="77777777" w:rsidR="00913CC9" w:rsidRDefault="00913CC9" w:rsidP="00C144B4">
            <w:pPr>
              <w:jc w:val="center"/>
              <w:rPr>
                <w:rFonts w:ascii="Times New Roman" w:hAnsi="Times New Roman"/>
                <w:b/>
              </w:rPr>
            </w:pPr>
            <w:r>
              <w:rPr>
                <w:rFonts w:ascii="Times New Roman" w:hAnsi="Times New Roman"/>
                <w:b/>
              </w:rPr>
              <w:t>06 июля в 15.00</w:t>
            </w:r>
          </w:p>
        </w:tc>
        <w:tc>
          <w:tcPr>
            <w:tcW w:w="1482" w:type="dxa"/>
            <w:gridSpan w:val="2"/>
            <w:tcBorders>
              <w:left w:val="double" w:sz="4" w:space="0" w:color="000000"/>
              <w:right w:val="double" w:sz="4" w:space="0" w:color="000000"/>
            </w:tcBorders>
          </w:tcPr>
          <w:p w14:paraId="462272DD" w14:textId="77777777" w:rsidR="00913CC9" w:rsidRDefault="00913CC9" w:rsidP="00C144B4">
            <w:pPr>
              <w:jc w:val="center"/>
              <w:rPr>
                <w:rFonts w:ascii="Times New Roman" w:hAnsi="Times New Roman"/>
                <w:b/>
              </w:rPr>
            </w:pPr>
            <w:r>
              <w:rPr>
                <w:rFonts w:ascii="Times New Roman" w:hAnsi="Times New Roman"/>
                <w:b/>
              </w:rPr>
              <w:t>07 июля в 15.00</w:t>
            </w:r>
          </w:p>
        </w:tc>
        <w:tc>
          <w:tcPr>
            <w:tcW w:w="2844" w:type="dxa"/>
            <w:gridSpan w:val="3"/>
            <w:tcBorders>
              <w:left w:val="double" w:sz="4" w:space="0" w:color="000000"/>
            </w:tcBorders>
          </w:tcPr>
          <w:p w14:paraId="329D6A11" w14:textId="77777777" w:rsidR="00913CC9" w:rsidRDefault="00913CC9" w:rsidP="00C144B4">
            <w:pPr>
              <w:jc w:val="center"/>
              <w:rPr>
                <w:rFonts w:ascii="Times New Roman" w:hAnsi="Times New Roman"/>
                <w:b/>
              </w:rPr>
            </w:pPr>
            <w:r>
              <w:rPr>
                <w:rFonts w:ascii="Times New Roman" w:hAnsi="Times New Roman"/>
                <w:b/>
              </w:rPr>
              <w:t>08 июля в 11.00</w:t>
            </w:r>
          </w:p>
        </w:tc>
      </w:tr>
    </w:tbl>
    <w:p w14:paraId="43E01069" w14:textId="77777777" w:rsidR="00913CC9" w:rsidRPr="00654B76" w:rsidRDefault="00913CC9" w:rsidP="00913CC9">
      <w:pPr>
        <w:pStyle w:val="ab"/>
        <w:spacing w:after="0"/>
        <w:ind w:firstLine="709"/>
        <w:rPr>
          <w:rFonts w:ascii="Times New Roman" w:hAnsi="Times New Roman"/>
          <w:b/>
          <w:bCs/>
          <w:sz w:val="28"/>
          <w:szCs w:val="28"/>
        </w:rPr>
        <w:sectPr w:rsidR="00913CC9" w:rsidRPr="00654B76" w:rsidSect="005B11D8">
          <w:headerReference w:type="default" r:id="rId24"/>
          <w:headerReference w:type="first" r:id="rId25"/>
          <w:pgSz w:w="11907" w:h="16840" w:code="9"/>
          <w:pgMar w:top="1134" w:right="850" w:bottom="1134" w:left="1701" w:header="720" w:footer="720" w:gutter="0"/>
          <w:pgNumType w:start="2"/>
          <w:cols w:space="60"/>
          <w:noEndnote/>
          <w:titlePg/>
          <w:docGrid w:linePitch="272"/>
        </w:sectPr>
      </w:pPr>
    </w:p>
    <w:p w14:paraId="05E25BB9" w14:textId="77777777" w:rsidR="00913CC9" w:rsidRPr="00981A65" w:rsidRDefault="00913CC9" w:rsidP="00913CC9">
      <w:pPr>
        <w:pStyle w:val="aff0"/>
        <w:numPr>
          <w:ilvl w:val="0"/>
          <w:numId w:val="34"/>
        </w:numPr>
        <w:tabs>
          <w:tab w:val="left" w:pos="993"/>
        </w:tabs>
        <w:spacing w:line="264" w:lineRule="auto"/>
        <w:ind w:left="0" w:firstLine="709"/>
        <w:outlineLvl w:val="0"/>
        <w:rPr>
          <w:rFonts w:ascii="Times New Roman" w:hAnsi="Times New Roman"/>
          <w:b/>
          <w:sz w:val="28"/>
        </w:rPr>
      </w:pPr>
      <w:r w:rsidRPr="00981A65">
        <w:rPr>
          <w:rFonts w:ascii="Times New Roman" w:hAnsi="Times New Roman"/>
          <w:b/>
          <w:sz w:val="28"/>
        </w:rPr>
        <w:lastRenderedPageBreak/>
        <w:t xml:space="preserve">Протокол боя, заполняемый Техническим делегатом </w:t>
      </w:r>
    </w:p>
    <w:p w14:paraId="4FCB6475" w14:textId="77777777" w:rsidR="006075CA" w:rsidRPr="006075CA" w:rsidRDefault="006075CA" w:rsidP="006075CA">
      <w:pPr>
        <w:jc w:val="center"/>
        <w:rPr>
          <w:rFonts w:ascii="Times New Roman" w:hAnsi="Times New Roman"/>
          <w:b/>
        </w:rPr>
      </w:pPr>
      <w:r>
        <w:rPr>
          <w:noProof/>
        </w:rPr>
        <w:drawing>
          <wp:inline distT="0" distB="0" distL="0" distR="0" wp14:anchorId="643D93BE" wp14:editId="2959BDE9">
            <wp:extent cx="657225" cy="676275"/>
            <wp:effectExtent l="0" t="0" r="0" b="0"/>
            <wp:docPr id="5" name="Picture 4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3" cstate="print"/>
                    <a:srcRect/>
                    <a:stretch/>
                  </pic:blipFill>
                  <pic:spPr>
                    <a:xfrm>
                      <a:off x="0" y="0"/>
                      <a:ext cx="657225" cy="676275"/>
                    </a:xfrm>
                    <a:prstGeom prst="rect">
                      <a:avLst/>
                    </a:prstGeom>
                  </pic:spPr>
                </pic:pic>
              </a:graphicData>
            </a:graphic>
          </wp:inline>
        </w:drawing>
      </w:r>
    </w:p>
    <w:p w14:paraId="48D9BD3C" w14:textId="77777777" w:rsidR="006075CA" w:rsidRPr="006075CA" w:rsidRDefault="006075CA" w:rsidP="006075CA">
      <w:pPr>
        <w:jc w:val="center"/>
        <w:rPr>
          <w:rFonts w:ascii="Times New Roman" w:hAnsi="Times New Roman"/>
          <w:b/>
        </w:rPr>
      </w:pPr>
      <w:r w:rsidRPr="006075CA">
        <w:rPr>
          <w:rFonts w:ascii="Times New Roman" w:hAnsi="Times New Roman"/>
          <w:b/>
        </w:rPr>
        <w:t>ФЕДЕРАЦИЯ БОКСА РОССИИ</w:t>
      </w:r>
    </w:p>
    <w:p w14:paraId="57E577EF" w14:textId="74A5E3FF" w:rsidR="00913CC9" w:rsidRDefault="00913CC9" w:rsidP="00913CC9">
      <w:pPr>
        <w:jc w:val="center"/>
        <w:rPr>
          <w:rFonts w:ascii="Times New Roman" w:hAnsi="Times New Roman"/>
          <w:b/>
        </w:rPr>
      </w:pPr>
    </w:p>
    <w:p w14:paraId="193700B7" w14:textId="77777777" w:rsidR="00913CC9" w:rsidRDefault="00913CC9" w:rsidP="00913CC9">
      <w:pPr>
        <w:tabs>
          <w:tab w:val="left" w:pos="3029"/>
        </w:tabs>
        <w:jc w:val="center"/>
        <w:rPr>
          <w:rFonts w:ascii="Times New Roman" w:hAnsi="Times New Roman"/>
          <w:b/>
          <w:caps/>
        </w:rPr>
      </w:pPr>
      <w:r>
        <w:rPr>
          <w:rFonts w:ascii="Times New Roman" w:hAnsi="Times New Roman"/>
          <w:b/>
          <w:caps/>
        </w:rPr>
        <w:t>ПрОТОКОЛ БОЯ №</w:t>
      </w:r>
    </w:p>
    <w:tbl>
      <w:tblPr>
        <w:tblW w:w="15200" w:type="dxa"/>
        <w:tblInd w:w="288" w:type="dxa"/>
        <w:tblLayout w:type="fixed"/>
        <w:tblLook w:val="04A0" w:firstRow="1" w:lastRow="0" w:firstColumn="1" w:lastColumn="0" w:noHBand="0" w:noVBand="1"/>
      </w:tblPr>
      <w:tblGrid>
        <w:gridCol w:w="908"/>
        <w:gridCol w:w="1881"/>
        <w:gridCol w:w="3043"/>
        <w:gridCol w:w="763"/>
        <w:gridCol w:w="1004"/>
        <w:gridCol w:w="2636"/>
        <w:gridCol w:w="4965"/>
      </w:tblGrid>
      <w:tr w:rsidR="00913CC9" w14:paraId="3E249865" w14:textId="77777777" w:rsidTr="00C144B4">
        <w:trPr>
          <w:trHeight w:val="267"/>
        </w:trPr>
        <w:tc>
          <w:tcPr>
            <w:tcW w:w="908" w:type="dxa"/>
            <w:vAlign w:val="bottom"/>
          </w:tcPr>
          <w:p w14:paraId="6E232DBE" w14:textId="77777777" w:rsidR="00913CC9" w:rsidRDefault="00913CC9" w:rsidP="00C144B4">
            <w:pPr>
              <w:jc w:val="right"/>
              <w:rPr>
                <w:rFonts w:ascii="Times New Roman" w:hAnsi="Times New Roman"/>
              </w:rPr>
            </w:pPr>
            <w:r>
              <w:rPr>
                <w:rFonts w:ascii="Times New Roman" w:hAnsi="Times New Roman"/>
              </w:rPr>
              <w:t>Дата</w:t>
            </w:r>
          </w:p>
        </w:tc>
        <w:tc>
          <w:tcPr>
            <w:tcW w:w="1881" w:type="dxa"/>
            <w:tcBorders>
              <w:bottom w:val="single" w:sz="4" w:space="0" w:color="000000"/>
            </w:tcBorders>
            <w:vAlign w:val="bottom"/>
          </w:tcPr>
          <w:p w14:paraId="569EB3E1" w14:textId="77777777" w:rsidR="00913CC9" w:rsidRDefault="00913CC9" w:rsidP="00C144B4">
            <w:pPr>
              <w:jc w:val="center"/>
              <w:rPr>
                <w:rFonts w:ascii="Times New Roman" w:hAnsi="Times New Roman"/>
              </w:rPr>
            </w:pPr>
          </w:p>
        </w:tc>
        <w:tc>
          <w:tcPr>
            <w:tcW w:w="3043" w:type="dxa"/>
            <w:vAlign w:val="bottom"/>
          </w:tcPr>
          <w:p w14:paraId="2167A145" w14:textId="77777777" w:rsidR="00913CC9" w:rsidRDefault="00913CC9" w:rsidP="00C144B4">
            <w:pPr>
              <w:jc w:val="right"/>
              <w:rPr>
                <w:rFonts w:ascii="Times New Roman" w:hAnsi="Times New Roman"/>
              </w:rPr>
            </w:pPr>
            <w:r>
              <w:rPr>
                <w:rFonts w:ascii="Times New Roman" w:hAnsi="Times New Roman"/>
              </w:rPr>
              <w:t>Наименование соревнований</w:t>
            </w:r>
          </w:p>
        </w:tc>
        <w:tc>
          <w:tcPr>
            <w:tcW w:w="9368" w:type="dxa"/>
            <w:gridSpan w:val="4"/>
            <w:tcBorders>
              <w:bottom w:val="single" w:sz="4" w:space="0" w:color="000000"/>
            </w:tcBorders>
            <w:vAlign w:val="center"/>
          </w:tcPr>
          <w:p w14:paraId="1FA2A870" w14:textId="77777777" w:rsidR="00913CC9" w:rsidRDefault="00913CC9" w:rsidP="00C144B4">
            <w:pPr>
              <w:rPr>
                <w:rFonts w:ascii="Times New Roman" w:hAnsi="Times New Roman"/>
              </w:rPr>
            </w:pPr>
          </w:p>
        </w:tc>
      </w:tr>
      <w:tr w:rsidR="00913CC9" w14:paraId="10660075" w14:textId="77777777" w:rsidTr="00C144B4">
        <w:trPr>
          <w:trHeight w:val="267"/>
        </w:trPr>
        <w:tc>
          <w:tcPr>
            <w:tcW w:w="908" w:type="dxa"/>
            <w:vAlign w:val="bottom"/>
          </w:tcPr>
          <w:p w14:paraId="1CF72E04" w14:textId="77777777" w:rsidR="00913CC9" w:rsidRDefault="00913CC9" w:rsidP="00C144B4">
            <w:pPr>
              <w:jc w:val="right"/>
              <w:rPr>
                <w:rFonts w:ascii="Times New Roman" w:hAnsi="Times New Roman"/>
              </w:rPr>
            </w:pPr>
            <w:r>
              <w:rPr>
                <w:rFonts w:ascii="Times New Roman" w:hAnsi="Times New Roman"/>
              </w:rPr>
              <w:t>Бой№</w:t>
            </w:r>
          </w:p>
        </w:tc>
        <w:tc>
          <w:tcPr>
            <w:tcW w:w="1881" w:type="dxa"/>
            <w:tcBorders>
              <w:top w:val="single" w:sz="4" w:space="0" w:color="000000"/>
              <w:bottom w:val="single" w:sz="4" w:space="0" w:color="000000"/>
            </w:tcBorders>
            <w:vAlign w:val="bottom"/>
          </w:tcPr>
          <w:p w14:paraId="51AD0254" w14:textId="77777777" w:rsidR="00913CC9" w:rsidRDefault="00913CC9" w:rsidP="00C144B4">
            <w:pPr>
              <w:jc w:val="center"/>
              <w:rPr>
                <w:rFonts w:ascii="Times New Roman" w:hAnsi="Times New Roman"/>
              </w:rPr>
            </w:pPr>
          </w:p>
        </w:tc>
        <w:tc>
          <w:tcPr>
            <w:tcW w:w="3806" w:type="dxa"/>
            <w:gridSpan w:val="2"/>
            <w:vAlign w:val="bottom"/>
          </w:tcPr>
          <w:p w14:paraId="753F372A" w14:textId="77777777" w:rsidR="00913CC9" w:rsidRDefault="00913CC9" w:rsidP="00C144B4">
            <w:pPr>
              <w:jc w:val="right"/>
              <w:rPr>
                <w:rFonts w:ascii="Times New Roman" w:hAnsi="Times New Roman"/>
              </w:rPr>
            </w:pPr>
            <w:r>
              <w:rPr>
                <w:rFonts w:ascii="Times New Roman" w:hAnsi="Times New Roman"/>
              </w:rPr>
              <w:t>Весовая категория (кг)</w:t>
            </w:r>
          </w:p>
        </w:tc>
        <w:tc>
          <w:tcPr>
            <w:tcW w:w="1004" w:type="dxa"/>
            <w:tcBorders>
              <w:bottom w:val="single" w:sz="4" w:space="0" w:color="000000"/>
            </w:tcBorders>
            <w:vAlign w:val="center"/>
          </w:tcPr>
          <w:p w14:paraId="1534409E" w14:textId="77777777" w:rsidR="00913CC9" w:rsidRDefault="00913CC9" w:rsidP="00C144B4">
            <w:pPr>
              <w:rPr>
                <w:rFonts w:ascii="Times New Roman" w:hAnsi="Times New Roman"/>
                <w:b/>
              </w:rPr>
            </w:pPr>
          </w:p>
        </w:tc>
        <w:tc>
          <w:tcPr>
            <w:tcW w:w="2636" w:type="dxa"/>
            <w:vAlign w:val="center"/>
          </w:tcPr>
          <w:p w14:paraId="109FB8B4" w14:textId="77777777" w:rsidR="00913CC9" w:rsidRDefault="00913CC9" w:rsidP="00C144B4">
            <w:pPr>
              <w:rPr>
                <w:rFonts w:ascii="Times New Roman" w:hAnsi="Times New Roman"/>
              </w:rPr>
            </w:pPr>
          </w:p>
        </w:tc>
        <w:tc>
          <w:tcPr>
            <w:tcW w:w="4963" w:type="dxa"/>
          </w:tcPr>
          <w:p w14:paraId="5A7D99EC" w14:textId="77777777" w:rsidR="00913CC9" w:rsidRDefault="00913CC9" w:rsidP="00C144B4">
            <w:pPr>
              <w:rPr>
                <w:rFonts w:ascii="Times New Roman" w:hAnsi="Times New Roman"/>
              </w:rPr>
            </w:pPr>
            <w:r>
              <w:rPr>
                <w:rFonts w:ascii="Times New Roman" w:hAnsi="Times New Roman"/>
              </w:rPr>
              <w:t xml:space="preserve">Место проведения: </w:t>
            </w:r>
          </w:p>
          <w:p w14:paraId="1F86C5FB" w14:textId="77777777" w:rsidR="00913CC9" w:rsidRDefault="00913CC9" w:rsidP="00C144B4">
            <w:pPr>
              <w:rPr>
                <w:rFonts w:ascii="Times New Roman" w:hAnsi="Times New Roman"/>
              </w:rPr>
            </w:pPr>
          </w:p>
        </w:tc>
      </w:tr>
    </w:tbl>
    <w:p w14:paraId="342C4CEA" w14:textId="77777777" w:rsidR="00913CC9" w:rsidRDefault="00913CC9" w:rsidP="00913CC9">
      <w:pPr>
        <w:rPr>
          <w:rFonts w:ascii="Times New Roman" w:hAnsi="Times New Roman"/>
        </w:rPr>
      </w:pPr>
    </w:p>
    <w:tbl>
      <w:tblPr>
        <w:tblW w:w="15359" w:type="dxa"/>
        <w:tblInd w:w="288" w:type="dxa"/>
        <w:tblLayout w:type="fixed"/>
        <w:tblLook w:val="04A0" w:firstRow="1" w:lastRow="0" w:firstColumn="1" w:lastColumn="0" w:noHBand="0" w:noVBand="1"/>
      </w:tblPr>
      <w:tblGrid>
        <w:gridCol w:w="3036"/>
        <w:gridCol w:w="4644"/>
        <w:gridCol w:w="1250"/>
        <w:gridCol w:w="535"/>
        <w:gridCol w:w="5894"/>
      </w:tblGrid>
      <w:tr w:rsidR="00913CC9" w14:paraId="67264A72" w14:textId="77777777" w:rsidTr="00C144B4">
        <w:trPr>
          <w:trHeight w:val="523"/>
        </w:trPr>
        <w:tc>
          <w:tcPr>
            <w:tcW w:w="7680" w:type="dxa"/>
            <w:gridSpan w:val="2"/>
            <w:tcBorders>
              <w:top w:val="single" w:sz="4" w:space="0" w:color="000000"/>
              <w:left w:val="single" w:sz="4" w:space="0" w:color="000000"/>
              <w:bottom w:val="single" w:sz="4" w:space="0" w:color="000000"/>
              <w:right w:val="single" w:sz="4" w:space="0" w:color="000000"/>
            </w:tcBorders>
            <w:shd w:val="clear" w:color="auto" w:fill="FFF2E5"/>
          </w:tcPr>
          <w:p w14:paraId="228F80A1" w14:textId="77777777" w:rsidR="00913CC9" w:rsidRDefault="00913CC9" w:rsidP="00C144B4">
            <w:pPr>
              <w:jc w:val="center"/>
              <w:rPr>
                <w:rFonts w:ascii="Times New Roman" w:hAnsi="Times New Roman"/>
                <w:sz w:val="18"/>
              </w:rPr>
            </w:pPr>
            <w:r>
              <w:rPr>
                <w:rFonts w:ascii="Times New Roman" w:hAnsi="Times New Roman"/>
                <w:sz w:val="18"/>
              </w:rPr>
              <w:t>КРАСНЫЙ УГОЛ</w:t>
            </w:r>
          </w:p>
          <w:p w14:paraId="76466F3C" w14:textId="77777777" w:rsidR="00913CC9" w:rsidRDefault="00913CC9" w:rsidP="00C144B4">
            <w:pPr>
              <w:jc w:val="center"/>
              <w:rPr>
                <w:rFonts w:ascii="Times New Roman" w:hAnsi="Times New Roman"/>
                <w:b/>
                <w:sz w:val="18"/>
              </w:rPr>
            </w:pPr>
          </w:p>
        </w:tc>
        <w:tc>
          <w:tcPr>
            <w:tcW w:w="1250" w:type="dxa"/>
            <w:tcBorders>
              <w:left w:val="single" w:sz="4" w:space="0" w:color="000000"/>
              <w:right w:val="single" w:sz="4" w:space="0" w:color="000000"/>
            </w:tcBorders>
          </w:tcPr>
          <w:p w14:paraId="07264D55" w14:textId="77777777" w:rsidR="00913CC9" w:rsidRDefault="00913CC9" w:rsidP="00C144B4">
            <w:pPr>
              <w:jc w:val="center"/>
              <w:rPr>
                <w:rFonts w:ascii="Times New Roman" w:hAnsi="Times New Roman"/>
                <w:sz w:val="18"/>
              </w:rPr>
            </w:pPr>
          </w:p>
        </w:tc>
        <w:tc>
          <w:tcPr>
            <w:tcW w:w="6429" w:type="dxa"/>
            <w:gridSpan w:val="2"/>
            <w:tcBorders>
              <w:top w:val="single" w:sz="4" w:space="0" w:color="000000"/>
              <w:left w:val="single" w:sz="4" w:space="0" w:color="000000"/>
              <w:bottom w:val="single" w:sz="4" w:space="0" w:color="000000"/>
              <w:right w:val="single" w:sz="4" w:space="0" w:color="000000"/>
            </w:tcBorders>
            <w:shd w:val="clear" w:color="auto" w:fill="E5FFFF"/>
          </w:tcPr>
          <w:p w14:paraId="63716528" w14:textId="77777777" w:rsidR="00913CC9" w:rsidRDefault="00913CC9" w:rsidP="00C144B4">
            <w:pPr>
              <w:jc w:val="center"/>
              <w:rPr>
                <w:rFonts w:ascii="Times New Roman" w:hAnsi="Times New Roman"/>
                <w:sz w:val="18"/>
              </w:rPr>
            </w:pPr>
            <w:r>
              <w:rPr>
                <w:rFonts w:ascii="Times New Roman" w:hAnsi="Times New Roman"/>
                <w:sz w:val="18"/>
              </w:rPr>
              <w:t>СИНИЙ УГОЛ</w:t>
            </w:r>
          </w:p>
          <w:p w14:paraId="1042A0FA" w14:textId="77777777" w:rsidR="00913CC9" w:rsidRDefault="00913CC9" w:rsidP="00C144B4">
            <w:pPr>
              <w:jc w:val="center"/>
              <w:rPr>
                <w:rFonts w:ascii="Times New Roman" w:hAnsi="Times New Roman"/>
                <w:sz w:val="18"/>
              </w:rPr>
            </w:pPr>
          </w:p>
        </w:tc>
      </w:tr>
      <w:tr w:rsidR="00913CC9" w14:paraId="5B3D397B" w14:textId="77777777" w:rsidTr="00C144B4">
        <w:trPr>
          <w:trHeight w:val="16"/>
        </w:trPr>
        <w:tc>
          <w:tcPr>
            <w:tcW w:w="7680" w:type="dxa"/>
            <w:gridSpan w:val="2"/>
            <w:tcBorders>
              <w:top w:val="single" w:sz="4" w:space="0" w:color="000000"/>
            </w:tcBorders>
            <w:shd w:val="clear" w:color="auto" w:fill="auto"/>
          </w:tcPr>
          <w:p w14:paraId="4302D706" w14:textId="77777777" w:rsidR="00913CC9" w:rsidRDefault="00913CC9" w:rsidP="00C144B4">
            <w:pPr>
              <w:jc w:val="center"/>
              <w:rPr>
                <w:rFonts w:ascii="Times New Roman" w:hAnsi="Times New Roman"/>
                <w:i/>
                <w:sz w:val="18"/>
              </w:rPr>
            </w:pPr>
            <w:r>
              <w:rPr>
                <w:rFonts w:ascii="Times New Roman" w:hAnsi="Times New Roman"/>
                <w:i/>
                <w:sz w:val="18"/>
              </w:rPr>
              <w:t>(Фамилия имя боксера – город)</w:t>
            </w:r>
          </w:p>
        </w:tc>
        <w:tc>
          <w:tcPr>
            <w:tcW w:w="1250" w:type="dxa"/>
            <w:shd w:val="clear" w:color="auto" w:fill="auto"/>
          </w:tcPr>
          <w:p w14:paraId="5EFFD253" w14:textId="77777777" w:rsidR="00913CC9" w:rsidRDefault="00913CC9" w:rsidP="00C144B4">
            <w:pPr>
              <w:jc w:val="center"/>
              <w:rPr>
                <w:rFonts w:ascii="Times New Roman" w:hAnsi="Times New Roman"/>
                <w:i/>
                <w:sz w:val="18"/>
              </w:rPr>
            </w:pPr>
          </w:p>
        </w:tc>
        <w:tc>
          <w:tcPr>
            <w:tcW w:w="6429" w:type="dxa"/>
            <w:gridSpan w:val="2"/>
            <w:tcBorders>
              <w:top w:val="single" w:sz="4" w:space="0" w:color="000000"/>
            </w:tcBorders>
            <w:shd w:val="clear" w:color="auto" w:fill="auto"/>
          </w:tcPr>
          <w:p w14:paraId="1734AF7E" w14:textId="77777777" w:rsidR="00913CC9" w:rsidRDefault="00913CC9" w:rsidP="00C144B4">
            <w:pPr>
              <w:jc w:val="center"/>
              <w:rPr>
                <w:rFonts w:ascii="Times New Roman" w:hAnsi="Times New Roman"/>
                <w:i/>
                <w:sz w:val="18"/>
              </w:rPr>
            </w:pPr>
            <w:r>
              <w:rPr>
                <w:rFonts w:ascii="Times New Roman" w:hAnsi="Times New Roman"/>
                <w:i/>
                <w:sz w:val="18"/>
              </w:rPr>
              <w:t>(Фамилия имя боксера – город)</w:t>
            </w:r>
          </w:p>
        </w:tc>
      </w:tr>
      <w:tr w:rsidR="00913CC9" w14:paraId="54F569F7" w14:textId="77777777" w:rsidTr="00C144B4">
        <w:trPr>
          <w:trHeight w:val="428"/>
        </w:trPr>
        <w:tc>
          <w:tcPr>
            <w:tcW w:w="3036" w:type="dxa"/>
            <w:shd w:val="clear" w:color="auto" w:fill="auto"/>
            <w:vAlign w:val="bottom"/>
          </w:tcPr>
          <w:p w14:paraId="56D3132D" w14:textId="77777777" w:rsidR="00913CC9" w:rsidRDefault="00913CC9" w:rsidP="00C144B4">
            <w:pPr>
              <w:jc w:val="right"/>
              <w:rPr>
                <w:rFonts w:ascii="Times New Roman" w:hAnsi="Times New Roman"/>
                <w:sz w:val="18"/>
              </w:rPr>
            </w:pPr>
            <w:r>
              <w:rPr>
                <w:rFonts w:ascii="Times New Roman" w:hAnsi="Times New Roman"/>
                <w:sz w:val="18"/>
              </w:rPr>
              <w:t>РЕФЕРИ:</w:t>
            </w:r>
          </w:p>
        </w:tc>
        <w:tc>
          <w:tcPr>
            <w:tcW w:w="6429" w:type="dxa"/>
            <w:gridSpan w:val="3"/>
            <w:tcBorders>
              <w:bottom w:val="single" w:sz="4" w:space="0" w:color="000000"/>
            </w:tcBorders>
            <w:shd w:val="clear" w:color="auto" w:fill="auto"/>
          </w:tcPr>
          <w:p w14:paraId="7A9389F9" w14:textId="77777777" w:rsidR="00913CC9" w:rsidRDefault="00913CC9" w:rsidP="00C144B4">
            <w:pPr>
              <w:jc w:val="center"/>
              <w:rPr>
                <w:rFonts w:ascii="Times New Roman" w:hAnsi="Times New Roman"/>
                <w:sz w:val="18"/>
              </w:rPr>
            </w:pPr>
          </w:p>
        </w:tc>
        <w:tc>
          <w:tcPr>
            <w:tcW w:w="5893" w:type="dxa"/>
          </w:tcPr>
          <w:p w14:paraId="0921137D" w14:textId="77777777" w:rsidR="00913CC9" w:rsidRDefault="00913CC9" w:rsidP="00C144B4"/>
        </w:tc>
      </w:tr>
      <w:tr w:rsidR="00913CC9" w14:paraId="186F38EA" w14:textId="77777777" w:rsidTr="00C144B4">
        <w:trPr>
          <w:trHeight w:val="16"/>
        </w:trPr>
        <w:tc>
          <w:tcPr>
            <w:tcW w:w="3036" w:type="dxa"/>
            <w:shd w:val="clear" w:color="auto" w:fill="auto"/>
          </w:tcPr>
          <w:p w14:paraId="65EF147A" w14:textId="77777777" w:rsidR="00913CC9" w:rsidRDefault="00913CC9" w:rsidP="00C144B4">
            <w:pPr>
              <w:jc w:val="center"/>
              <w:rPr>
                <w:rFonts w:ascii="Times New Roman" w:hAnsi="Times New Roman"/>
                <w:sz w:val="18"/>
              </w:rPr>
            </w:pPr>
          </w:p>
        </w:tc>
        <w:tc>
          <w:tcPr>
            <w:tcW w:w="6429" w:type="dxa"/>
            <w:gridSpan w:val="3"/>
            <w:tcBorders>
              <w:top w:val="single" w:sz="4" w:space="0" w:color="000000"/>
            </w:tcBorders>
            <w:shd w:val="clear" w:color="auto" w:fill="auto"/>
          </w:tcPr>
          <w:p w14:paraId="1FF16DCE" w14:textId="77777777" w:rsidR="00913CC9" w:rsidRDefault="00913CC9" w:rsidP="00C144B4">
            <w:pPr>
              <w:jc w:val="center"/>
              <w:rPr>
                <w:rFonts w:ascii="Times New Roman" w:hAnsi="Times New Roman"/>
                <w:sz w:val="18"/>
              </w:rPr>
            </w:pPr>
            <w:r>
              <w:rPr>
                <w:rFonts w:ascii="Times New Roman" w:hAnsi="Times New Roman"/>
                <w:sz w:val="18"/>
              </w:rPr>
              <w:t>(Фамилия имя– город)</w:t>
            </w:r>
          </w:p>
        </w:tc>
        <w:tc>
          <w:tcPr>
            <w:tcW w:w="5893" w:type="dxa"/>
          </w:tcPr>
          <w:p w14:paraId="0C0E3761" w14:textId="77777777" w:rsidR="00913CC9" w:rsidRDefault="00913CC9" w:rsidP="00C144B4"/>
        </w:tc>
      </w:tr>
    </w:tbl>
    <w:p w14:paraId="7DE73714" w14:textId="77777777" w:rsidR="00913CC9" w:rsidRDefault="00913CC9" w:rsidP="00913CC9">
      <w:pPr>
        <w:jc w:val="center"/>
        <w:rPr>
          <w:rFonts w:ascii="Times New Roman" w:hAnsi="Times New Roman"/>
          <w:caps/>
          <w:sz w:val="18"/>
        </w:rPr>
      </w:pPr>
    </w:p>
    <w:tbl>
      <w:tblPr>
        <w:tblW w:w="1544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537"/>
        <w:gridCol w:w="396"/>
        <w:gridCol w:w="970"/>
        <w:gridCol w:w="830"/>
        <w:gridCol w:w="277"/>
        <w:gridCol w:w="969"/>
        <w:gridCol w:w="969"/>
        <w:gridCol w:w="605"/>
        <w:gridCol w:w="366"/>
        <w:gridCol w:w="277"/>
        <w:gridCol w:w="969"/>
        <w:gridCol w:w="674"/>
        <w:gridCol w:w="295"/>
        <w:gridCol w:w="512"/>
        <w:gridCol w:w="321"/>
        <w:gridCol w:w="276"/>
        <w:gridCol w:w="1108"/>
        <w:gridCol w:w="881"/>
        <w:gridCol w:w="504"/>
        <w:gridCol w:w="420"/>
        <w:gridCol w:w="236"/>
        <w:gridCol w:w="1012"/>
        <w:gridCol w:w="830"/>
        <w:gridCol w:w="975"/>
      </w:tblGrid>
      <w:tr w:rsidR="00913CC9" w14:paraId="6FED8F48" w14:textId="77777777" w:rsidTr="00C144B4">
        <w:trPr>
          <w:trHeight w:val="352"/>
        </w:trPr>
        <w:tc>
          <w:tcPr>
            <w:tcW w:w="2966" w:type="dxa"/>
            <w:gridSpan w:val="5"/>
            <w:tcBorders>
              <w:top w:val="single" w:sz="8" w:space="0" w:color="000000"/>
              <w:left w:val="single" w:sz="8" w:space="0" w:color="000000"/>
              <w:bottom w:val="single" w:sz="8" w:space="0" w:color="000000"/>
              <w:right w:val="single" w:sz="8" w:space="0" w:color="000000"/>
            </w:tcBorders>
            <w:vAlign w:val="bottom"/>
          </w:tcPr>
          <w:p w14:paraId="2A3904CF" w14:textId="77777777" w:rsidR="00913CC9" w:rsidRDefault="00913CC9" w:rsidP="00C144B4">
            <w:pPr>
              <w:ind w:left="-57" w:right="-57"/>
              <w:rPr>
                <w:rFonts w:ascii="Times New Roman" w:hAnsi="Times New Roman"/>
              </w:rPr>
            </w:pPr>
            <w:r>
              <w:rPr>
                <w:rFonts w:ascii="Times New Roman" w:hAnsi="Times New Roman"/>
              </w:rPr>
              <w:t>Судья № 1</w:t>
            </w:r>
          </w:p>
        </w:tc>
        <w:tc>
          <w:tcPr>
            <w:tcW w:w="277" w:type="dxa"/>
            <w:vMerge w:val="restart"/>
            <w:tcBorders>
              <w:top w:val="nil"/>
              <w:left w:val="single" w:sz="8" w:space="0" w:color="000000"/>
              <w:bottom w:val="nil"/>
              <w:right w:val="single" w:sz="8" w:space="0" w:color="000000"/>
            </w:tcBorders>
            <w:vAlign w:val="bottom"/>
          </w:tcPr>
          <w:p w14:paraId="687A4D7E" w14:textId="77777777" w:rsidR="00913CC9" w:rsidRDefault="00913CC9" w:rsidP="00C144B4">
            <w:pPr>
              <w:ind w:right="-57"/>
              <w:rPr>
                <w:rFonts w:ascii="Times New Roman" w:hAnsi="Times New Roman"/>
              </w:rPr>
            </w:pPr>
          </w:p>
        </w:tc>
        <w:tc>
          <w:tcPr>
            <w:tcW w:w="2911" w:type="dxa"/>
            <w:gridSpan w:val="4"/>
            <w:tcBorders>
              <w:top w:val="single" w:sz="8" w:space="0" w:color="000000"/>
              <w:left w:val="single" w:sz="8" w:space="0" w:color="000000"/>
              <w:bottom w:val="single" w:sz="8" w:space="0" w:color="000000"/>
              <w:right w:val="single" w:sz="8" w:space="0" w:color="000000"/>
            </w:tcBorders>
            <w:vAlign w:val="bottom"/>
          </w:tcPr>
          <w:p w14:paraId="36FBC1E0" w14:textId="77777777" w:rsidR="00913CC9" w:rsidRDefault="00913CC9" w:rsidP="00C144B4">
            <w:pPr>
              <w:ind w:left="-57" w:right="-57"/>
              <w:rPr>
                <w:rFonts w:ascii="Times New Roman" w:hAnsi="Times New Roman"/>
              </w:rPr>
            </w:pPr>
            <w:r>
              <w:rPr>
                <w:rFonts w:ascii="Times New Roman" w:hAnsi="Times New Roman"/>
              </w:rPr>
              <w:t>Судья № 2</w:t>
            </w:r>
          </w:p>
        </w:tc>
        <w:tc>
          <w:tcPr>
            <w:tcW w:w="277" w:type="dxa"/>
            <w:vMerge w:val="restart"/>
            <w:tcBorders>
              <w:top w:val="nil"/>
              <w:left w:val="single" w:sz="8" w:space="0" w:color="000000"/>
              <w:bottom w:val="nil"/>
              <w:right w:val="single" w:sz="8" w:space="0" w:color="000000"/>
            </w:tcBorders>
            <w:vAlign w:val="bottom"/>
          </w:tcPr>
          <w:p w14:paraId="734985D0" w14:textId="77777777" w:rsidR="00913CC9" w:rsidRDefault="00913CC9" w:rsidP="00C144B4">
            <w:pPr>
              <w:ind w:right="-57"/>
              <w:rPr>
                <w:rFonts w:ascii="Times New Roman" w:hAnsi="Times New Roman"/>
              </w:rPr>
            </w:pPr>
          </w:p>
        </w:tc>
        <w:tc>
          <w:tcPr>
            <w:tcW w:w="2773" w:type="dxa"/>
            <w:gridSpan w:val="5"/>
            <w:tcBorders>
              <w:top w:val="single" w:sz="8" w:space="0" w:color="000000"/>
              <w:left w:val="single" w:sz="8" w:space="0" w:color="000000"/>
              <w:bottom w:val="single" w:sz="8" w:space="0" w:color="000000"/>
              <w:right w:val="single" w:sz="8" w:space="0" w:color="000000"/>
            </w:tcBorders>
            <w:vAlign w:val="bottom"/>
          </w:tcPr>
          <w:p w14:paraId="669F7BCA" w14:textId="77777777" w:rsidR="00913CC9" w:rsidRDefault="00913CC9" w:rsidP="00C144B4">
            <w:pPr>
              <w:ind w:left="-57" w:right="-57"/>
              <w:rPr>
                <w:rFonts w:ascii="Times New Roman" w:hAnsi="Times New Roman"/>
              </w:rPr>
            </w:pPr>
            <w:r>
              <w:rPr>
                <w:rFonts w:ascii="Times New Roman" w:hAnsi="Times New Roman"/>
              </w:rPr>
              <w:t>Судья №3</w:t>
            </w:r>
          </w:p>
        </w:tc>
        <w:tc>
          <w:tcPr>
            <w:tcW w:w="276" w:type="dxa"/>
            <w:vMerge w:val="restart"/>
            <w:tcBorders>
              <w:top w:val="nil"/>
              <w:left w:val="single" w:sz="8" w:space="0" w:color="000000"/>
              <w:bottom w:val="nil"/>
              <w:right w:val="single" w:sz="4" w:space="0" w:color="000000"/>
            </w:tcBorders>
          </w:tcPr>
          <w:p w14:paraId="0F5CDEB6" w14:textId="77777777" w:rsidR="00913CC9" w:rsidRDefault="00913CC9" w:rsidP="00C144B4">
            <w:pPr>
              <w:ind w:left="-57" w:right="-57"/>
              <w:rPr>
                <w:rFonts w:ascii="Times New Roman" w:hAnsi="Times New Roman"/>
              </w:rPr>
            </w:pPr>
          </w:p>
        </w:tc>
        <w:tc>
          <w:tcPr>
            <w:tcW w:w="2915" w:type="dxa"/>
            <w:gridSpan w:val="4"/>
            <w:tcBorders>
              <w:top w:val="single" w:sz="8" w:space="0" w:color="000000"/>
              <w:left w:val="single" w:sz="4" w:space="0" w:color="000000"/>
              <w:bottom w:val="single" w:sz="8" w:space="0" w:color="000000"/>
              <w:right w:val="single" w:sz="4" w:space="0" w:color="000000"/>
            </w:tcBorders>
            <w:vAlign w:val="bottom"/>
          </w:tcPr>
          <w:p w14:paraId="78D895ED" w14:textId="77777777" w:rsidR="00913CC9" w:rsidRDefault="00913CC9" w:rsidP="00C144B4">
            <w:pPr>
              <w:ind w:left="-57" w:right="-57"/>
              <w:rPr>
                <w:rFonts w:ascii="Times New Roman" w:hAnsi="Times New Roman"/>
              </w:rPr>
            </w:pPr>
            <w:r>
              <w:rPr>
                <w:rFonts w:ascii="Times New Roman" w:hAnsi="Times New Roman"/>
              </w:rPr>
              <w:t>Судья № 4</w:t>
            </w:r>
          </w:p>
        </w:tc>
        <w:tc>
          <w:tcPr>
            <w:tcW w:w="230" w:type="dxa"/>
            <w:vMerge w:val="restart"/>
            <w:tcBorders>
              <w:top w:val="nil"/>
              <w:left w:val="single" w:sz="4" w:space="0" w:color="000000"/>
              <w:bottom w:val="nil"/>
              <w:right w:val="single" w:sz="4" w:space="0" w:color="000000"/>
            </w:tcBorders>
          </w:tcPr>
          <w:p w14:paraId="27FC8C93" w14:textId="77777777" w:rsidR="00913CC9" w:rsidRDefault="00913CC9" w:rsidP="00C144B4">
            <w:pPr>
              <w:ind w:left="-57" w:right="-57"/>
              <w:rPr>
                <w:rFonts w:ascii="Times New Roman" w:hAnsi="Times New Roman"/>
              </w:rPr>
            </w:pPr>
          </w:p>
        </w:tc>
        <w:tc>
          <w:tcPr>
            <w:tcW w:w="2816" w:type="dxa"/>
            <w:gridSpan w:val="3"/>
            <w:tcBorders>
              <w:top w:val="single" w:sz="8" w:space="0" w:color="000000"/>
              <w:left w:val="single" w:sz="4" w:space="0" w:color="000000"/>
              <w:bottom w:val="single" w:sz="8" w:space="0" w:color="000000"/>
              <w:right w:val="single" w:sz="8" w:space="0" w:color="000000"/>
            </w:tcBorders>
            <w:vAlign w:val="bottom"/>
          </w:tcPr>
          <w:p w14:paraId="1EA9B766" w14:textId="77777777" w:rsidR="00913CC9" w:rsidRDefault="00913CC9" w:rsidP="00C144B4">
            <w:pPr>
              <w:ind w:left="-57" w:right="-57"/>
              <w:rPr>
                <w:rFonts w:ascii="Times New Roman" w:hAnsi="Times New Roman"/>
              </w:rPr>
            </w:pPr>
            <w:r>
              <w:rPr>
                <w:rFonts w:ascii="Times New Roman" w:hAnsi="Times New Roman"/>
              </w:rPr>
              <w:t>Судья № 5</w:t>
            </w:r>
          </w:p>
        </w:tc>
      </w:tr>
      <w:tr w:rsidR="00913CC9" w14:paraId="65135B4B" w14:textId="77777777" w:rsidTr="00C144B4">
        <w:trPr>
          <w:trHeight w:val="322"/>
        </w:trPr>
        <w:tc>
          <w:tcPr>
            <w:tcW w:w="1164" w:type="dxa"/>
            <w:gridSpan w:val="3"/>
            <w:tcBorders>
              <w:top w:val="single" w:sz="8" w:space="0" w:color="000000"/>
              <w:left w:val="single" w:sz="8" w:space="0" w:color="000000"/>
              <w:bottom w:val="single" w:sz="8" w:space="0" w:color="000000"/>
              <w:right w:val="single" w:sz="8" w:space="0" w:color="000000"/>
            </w:tcBorders>
            <w:vAlign w:val="center"/>
          </w:tcPr>
          <w:p w14:paraId="079EA516" w14:textId="77777777" w:rsidR="00913CC9" w:rsidRDefault="00913CC9" w:rsidP="00C144B4">
            <w:pPr>
              <w:ind w:left="-57" w:right="-57"/>
              <w:jc w:val="center"/>
              <w:rPr>
                <w:rFonts w:ascii="Times New Roman" w:hAnsi="Times New Roman"/>
                <w:sz w:val="16"/>
              </w:rPr>
            </w:pPr>
            <w:r>
              <w:rPr>
                <w:rFonts w:ascii="Times New Roman" w:hAnsi="Times New Roman"/>
                <w:color w:val="FF0000"/>
                <w:sz w:val="16"/>
              </w:rPr>
              <w:t>Красный угол</w:t>
            </w:r>
          </w:p>
          <w:p w14:paraId="6C2FEE11" w14:textId="77777777" w:rsidR="00913CC9" w:rsidRDefault="00913CC9" w:rsidP="00C144B4">
            <w:pPr>
              <w:ind w:left="-57" w:right="-57"/>
              <w:jc w:val="center"/>
              <w:rPr>
                <w:rFonts w:ascii="Times New Roman" w:hAnsi="Times New Roman"/>
                <w:sz w:val="16"/>
              </w:rPr>
            </w:pPr>
            <w:r>
              <w:rPr>
                <w:rFonts w:ascii="Times New Roman" w:hAnsi="Times New Roman"/>
                <w:sz w:val="16"/>
              </w:rPr>
              <w:t>ОЧКИ</w:t>
            </w:r>
          </w:p>
        </w:tc>
        <w:tc>
          <w:tcPr>
            <w:tcW w:w="971" w:type="dxa"/>
            <w:tcBorders>
              <w:top w:val="single" w:sz="8" w:space="0" w:color="000000"/>
              <w:left w:val="single" w:sz="8" w:space="0" w:color="000000"/>
              <w:bottom w:val="single" w:sz="8" w:space="0" w:color="000000"/>
              <w:right w:val="single" w:sz="8" w:space="0" w:color="000000"/>
            </w:tcBorders>
            <w:vAlign w:val="center"/>
          </w:tcPr>
          <w:p w14:paraId="05CD0168" w14:textId="77777777" w:rsidR="00913CC9" w:rsidRDefault="00913CC9" w:rsidP="00C144B4">
            <w:pPr>
              <w:ind w:left="-57" w:right="-57"/>
              <w:jc w:val="center"/>
              <w:rPr>
                <w:rFonts w:ascii="Times New Roman" w:hAnsi="Times New Roman"/>
              </w:rPr>
            </w:pPr>
            <w:r>
              <w:rPr>
                <w:rFonts w:ascii="Times New Roman" w:hAnsi="Times New Roman"/>
                <w:b/>
                <w:sz w:val="16"/>
              </w:rPr>
              <w:t>РАУНД</w:t>
            </w:r>
          </w:p>
        </w:tc>
        <w:tc>
          <w:tcPr>
            <w:tcW w:w="831" w:type="dxa"/>
            <w:tcBorders>
              <w:top w:val="single" w:sz="8" w:space="0" w:color="000000"/>
              <w:left w:val="single" w:sz="8" w:space="0" w:color="000000"/>
              <w:bottom w:val="single" w:sz="8" w:space="0" w:color="000000"/>
              <w:right w:val="single" w:sz="8" w:space="0" w:color="000000"/>
            </w:tcBorders>
            <w:vAlign w:val="center"/>
          </w:tcPr>
          <w:p w14:paraId="24BBB6BE" w14:textId="77777777" w:rsidR="00913CC9" w:rsidRDefault="00913CC9" w:rsidP="00C144B4">
            <w:pPr>
              <w:ind w:left="-57" w:right="-57"/>
              <w:jc w:val="center"/>
              <w:rPr>
                <w:rFonts w:ascii="Times New Roman" w:hAnsi="Times New Roman"/>
                <w:color w:val="0000FF"/>
                <w:sz w:val="16"/>
              </w:rPr>
            </w:pPr>
            <w:r>
              <w:rPr>
                <w:rFonts w:ascii="Times New Roman" w:hAnsi="Times New Roman"/>
                <w:color w:val="0000FF"/>
                <w:sz w:val="16"/>
              </w:rPr>
              <w:t>Синий угол</w:t>
            </w:r>
          </w:p>
          <w:p w14:paraId="505E6732" w14:textId="77777777" w:rsidR="00913CC9" w:rsidRDefault="00913CC9" w:rsidP="00C144B4">
            <w:pPr>
              <w:ind w:left="-57" w:right="-57"/>
              <w:jc w:val="center"/>
              <w:rPr>
                <w:rFonts w:ascii="Times New Roman" w:hAnsi="Times New Roman"/>
                <w:color w:val="0000FF"/>
                <w:sz w:val="16"/>
              </w:rPr>
            </w:pPr>
            <w:r>
              <w:rPr>
                <w:rFonts w:ascii="Times New Roman" w:hAnsi="Times New Roman"/>
                <w:sz w:val="16"/>
              </w:rPr>
              <w:t>ОЧКИ</w:t>
            </w:r>
          </w:p>
        </w:tc>
        <w:tc>
          <w:tcPr>
            <w:tcW w:w="277" w:type="dxa"/>
            <w:vMerge/>
            <w:tcBorders>
              <w:top w:val="nil"/>
              <w:left w:val="single" w:sz="8" w:space="0" w:color="000000"/>
              <w:bottom w:val="nil"/>
              <w:right w:val="single" w:sz="8" w:space="0" w:color="000000"/>
            </w:tcBorders>
            <w:vAlign w:val="bottom"/>
          </w:tcPr>
          <w:p w14:paraId="50A9D0A4" w14:textId="77777777" w:rsidR="00913CC9" w:rsidRDefault="00913CC9" w:rsidP="00C144B4"/>
        </w:tc>
        <w:tc>
          <w:tcPr>
            <w:tcW w:w="970" w:type="dxa"/>
            <w:tcBorders>
              <w:top w:val="single" w:sz="8" w:space="0" w:color="000000"/>
              <w:left w:val="single" w:sz="8" w:space="0" w:color="000000"/>
              <w:bottom w:val="single" w:sz="8" w:space="0" w:color="000000"/>
              <w:right w:val="single" w:sz="8" w:space="0" w:color="000000"/>
            </w:tcBorders>
            <w:vAlign w:val="center"/>
          </w:tcPr>
          <w:p w14:paraId="1DB5F780" w14:textId="77777777" w:rsidR="00913CC9" w:rsidRDefault="00913CC9" w:rsidP="00C144B4">
            <w:pPr>
              <w:ind w:left="-57" w:right="-57"/>
              <w:jc w:val="center"/>
              <w:rPr>
                <w:rFonts w:ascii="Times New Roman" w:hAnsi="Times New Roman"/>
                <w:sz w:val="16"/>
              </w:rPr>
            </w:pPr>
            <w:r>
              <w:rPr>
                <w:rFonts w:ascii="Times New Roman" w:hAnsi="Times New Roman"/>
                <w:color w:val="FF0000"/>
                <w:sz w:val="16"/>
              </w:rPr>
              <w:t>Красный угол</w:t>
            </w:r>
          </w:p>
          <w:p w14:paraId="68E4ADC2" w14:textId="77777777" w:rsidR="00913CC9" w:rsidRDefault="00913CC9" w:rsidP="00C144B4">
            <w:pPr>
              <w:ind w:left="-57" w:right="-57"/>
              <w:jc w:val="center"/>
              <w:rPr>
                <w:rFonts w:ascii="Times New Roman" w:hAnsi="Times New Roman"/>
                <w:sz w:val="16"/>
              </w:rPr>
            </w:pPr>
            <w:r>
              <w:rPr>
                <w:rFonts w:ascii="Times New Roman" w:hAnsi="Times New Roman"/>
                <w:sz w:val="16"/>
              </w:rPr>
              <w:t>ОЧКИ</w:t>
            </w:r>
          </w:p>
        </w:tc>
        <w:tc>
          <w:tcPr>
            <w:tcW w:w="970" w:type="dxa"/>
            <w:tcBorders>
              <w:top w:val="single" w:sz="8" w:space="0" w:color="000000"/>
              <w:left w:val="single" w:sz="8" w:space="0" w:color="000000"/>
              <w:bottom w:val="single" w:sz="8" w:space="0" w:color="000000"/>
              <w:right w:val="single" w:sz="8" w:space="0" w:color="000000"/>
            </w:tcBorders>
            <w:vAlign w:val="center"/>
          </w:tcPr>
          <w:p w14:paraId="27EAD786" w14:textId="77777777" w:rsidR="00913CC9" w:rsidRDefault="00913CC9" w:rsidP="00C144B4">
            <w:pPr>
              <w:ind w:left="-57" w:right="-57"/>
              <w:jc w:val="center"/>
              <w:rPr>
                <w:rFonts w:ascii="Times New Roman" w:hAnsi="Times New Roman"/>
              </w:rPr>
            </w:pPr>
            <w:r>
              <w:rPr>
                <w:rFonts w:ascii="Times New Roman" w:hAnsi="Times New Roman"/>
                <w:b/>
                <w:sz w:val="16"/>
              </w:rPr>
              <w:t>РАУНД</w:t>
            </w:r>
          </w:p>
        </w:tc>
        <w:tc>
          <w:tcPr>
            <w:tcW w:w="970" w:type="dxa"/>
            <w:gridSpan w:val="2"/>
            <w:tcBorders>
              <w:top w:val="single" w:sz="8" w:space="0" w:color="000000"/>
              <w:left w:val="single" w:sz="8" w:space="0" w:color="000000"/>
              <w:bottom w:val="single" w:sz="8" w:space="0" w:color="000000"/>
              <w:right w:val="single" w:sz="8" w:space="0" w:color="000000"/>
            </w:tcBorders>
            <w:vAlign w:val="center"/>
          </w:tcPr>
          <w:p w14:paraId="775B06AB" w14:textId="77777777" w:rsidR="00913CC9" w:rsidRDefault="00913CC9" w:rsidP="00C144B4">
            <w:pPr>
              <w:ind w:left="-57" w:right="-57"/>
              <w:jc w:val="center"/>
              <w:rPr>
                <w:rFonts w:ascii="Times New Roman" w:hAnsi="Times New Roman"/>
                <w:color w:val="0000FF"/>
                <w:sz w:val="16"/>
              </w:rPr>
            </w:pPr>
            <w:r>
              <w:rPr>
                <w:rFonts w:ascii="Times New Roman" w:hAnsi="Times New Roman"/>
                <w:color w:val="0000FF"/>
                <w:sz w:val="16"/>
              </w:rPr>
              <w:t>Синий угол</w:t>
            </w:r>
          </w:p>
          <w:p w14:paraId="7A1BC9E6" w14:textId="77777777" w:rsidR="00913CC9" w:rsidRDefault="00913CC9" w:rsidP="00C144B4">
            <w:pPr>
              <w:ind w:left="-57" w:right="-57"/>
              <w:jc w:val="center"/>
              <w:rPr>
                <w:rFonts w:ascii="Times New Roman" w:hAnsi="Times New Roman"/>
                <w:color w:val="0000FF"/>
                <w:sz w:val="16"/>
              </w:rPr>
            </w:pPr>
            <w:r>
              <w:rPr>
                <w:rFonts w:ascii="Times New Roman" w:hAnsi="Times New Roman"/>
                <w:sz w:val="16"/>
              </w:rPr>
              <w:t>ОЧКИ</w:t>
            </w:r>
          </w:p>
        </w:tc>
        <w:tc>
          <w:tcPr>
            <w:tcW w:w="277" w:type="dxa"/>
            <w:vMerge/>
            <w:tcBorders>
              <w:top w:val="nil"/>
              <w:left w:val="single" w:sz="8" w:space="0" w:color="000000"/>
              <w:bottom w:val="nil"/>
              <w:right w:val="single" w:sz="8" w:space="0" w:color="000000"/>
            </w:tcBorders>
            <w:vAlign w:val="bottom"/>
          </w:tcPr>
          <w:p w14:paraId="171D7F75" w14:textId="77777777" w:rsidR="00913CC9" w:rsidRDefault="00913CC9" w:rsidP="00C144B4"/>
        </w:tc>
        <w:tc>
          <w:tcPr>
            <w:tcW w:w="970" w:type="dxa"/>
            <w:tcBorders>
              <w:top w:val="single" w:sz="8" w:space="0" w:color="000000"/>
              <w:left w:val="single" w:sz="8" w:space="0" w:color="000000"/>
              <w:bottom w:val="single" w:sz="8" w:space="0" w:color="000000"/>
              <w:right w:val="single" w:sz="8" w:space="0" w:color="000000"/>
            </w:tcBorders>
            <w:vAlign w:val="center"/>
          </w:tcPr>
          <w:p w14:paraId="61AF6B91" w14:textId="77777777" w:rsidR="00913CC9" w:rsidRDefault="00913CC9" w:rsidP="00C144B4">
            <w:pPr>
              <w:ind w:left="-57" w:right="-57"/>
              <w:jc w:val="center"/>
              <w:rPr>
                <w:rFonts w:ascii="Times New Roman" w:hAnsi="Times New Roman"/>
                <w:sz w:val="16"/>
              </w:rPr>
            </w:pPr>
            <w:r>
              <w:rPr>
                <w:rFonts w:ascii="Times New Roman" w:hAnsi="Times New Roman"/>
                <w:color w:val="FF0000"/>
                <w:sz w:val="16"/>
              </w:rPr>
              <w:t>Красный угол</w:t>
            </w:r>
          </w:p>
          <w:p w14:paraId="21BE7F22" w14:textId="77777777" w:rsidR="00913CC9" w:rsidRDefault="00913CC9" w:rsidP="00C144B4">
            <w:pPr>
              <w:ind w:left="-57" w:right="-57"/>
              <w:jc w:val="center"/>
              <w:rPr>
                <w:rFonts w:ascii="Times New Roman" w:hAnsi="Times New Roman"/>
                <w:sz w:val="16"/>
              </w:rPr>
            </w:pPr>
            <w:r>
              <w:rPr>
                <w:rFonts w:ascii="Times New Roman" w:hAnsi="Times New Roman"/>
                <w:sz w:val="16"/>
              </w:rPr>
              <w:t>ОЧКИ</w:t>
            </w:r>
          </w:p>
        </w:tc>
        <w:tc>
          <w:tcPr>
            <w:tcW w:w="970" w:type="dxa"/>
            <w:gridSpan w:val="2"/>
            <w:tcBorders>
              <w:top w:val="single" w:sz="8" w:space="0" w:color="000000"/>
              <w:left w:val="single" w:sz="8" w:space="0" w:color="000000"/>
              <w:bottom w:val="single" w:sz="8" w:space="0" w:color="000000"/>
              <w:right w:val="single" w:sz="8" w:space="0" w:color="000000"/>
            </w:tcBorders>
            <w:vAlign w:val="center"/>
          </w:tcPr>
          <w:p w14:paraId="241FEC95" w14:textId="77777777" w:rsidR="00913CC9" w:rsidRDefault="00913CC9" w:rsidP="00C144B4">
            <w:pPr>
              <w:ind w:left="-57" w:right="-57"/>
              <w:jc w:val="center"/>
              <w:rPr>
                <w:rFonts w:ascii="Times New Roman" w:hAnsi="Times New Roman"/>
              </w:rPr>
            </w:pPr>
            <w:r>
              <w:rPr>
                <w:rFonts w:ascii="Times New Roman" w:hAnsi="Times New Roman"/>
                <w:b/>
                <w:sz w:val="16"/>
              </w:rPr>
              <w:t>РАУНД</w:t>
            </w:r>
          </w:p>
        </w:tc>
        <w:tc>
          <w:tcPr>
            <w:tcW w:w="832" w:type="dxa"/>
            <w:gridSpan w:val="2"/>
            <w:tcBorders>
              <w:top w:val="single" w:sz="8" w:space="0" w:color="000000"/>
              <w:left w:val="single" w:sz="8" w:space="0" w:color="000000"/>
              <w:bottom w:val="single" w:sz="8" w:space="0" w:color="000000"/>
              <w:right w:val="single" w:sz="8" w:space="0" w:color="000000"/>
            </w:tcBorders>
            <w:vAlign w:val="center"/>
          </w:tcPr>
          <w:p w14:paraId="77C3D090" w14:textId="77777777" w:rsidR="00913CC9" w:rsidRDefault="00913CC9" w:rsidP="00C144B4">
            <w:pPr>
              <w:ind w:left="-57" w:right="-57"/>
              <w:jc w:val="center"/>
              <w:rPr>
                <w:rFonts w:ascii="Times New Roman" w:hAnsi="Times New Roman"/>
                <w:color w:val="0000FF"/>
                <w:sz w:val="16"/>
              </w:rPr>
            </w:pPr>
            <w:r>
              <w:rPr>
                <w:rFonts w:ascii="Times New Roman" w:hAnsi="Times New Roman"/>
                <w:color w:val="0000FF"/>
                <w:sz w:val="16"/>
              </w:rPr>
              <w:t>Синий угол</w:t>
            </w:r>
          </w:p>
          <w:p w14:paraId="2E252C9C" w14:textId="77777777" w:rsidR="00913CC9" w:rsidRDefault="00913CC9" w:rsidP="00C144B4">
            <w:pPr>
              <w:ind w:left="-57" w:right="-57"/>
              <w:jc w:val="center"/>
              <w:rPr>
                <w:rFonts w:ascii="Times New Roman" w:hAnsi="Times New Roman"/>
                <w:color w:val="0000FF"/>
                <w:sz w:val="16"/>
              </w:rPr>
            </w:pPr>
            <w:r>
              <w:rPr>
                <w:rFonts w:ascii="Times New Roman" w:hAnsi="Times New Roman"/>
                <w:sz w:val="16"/>
              </w:rPr>
              <w:t>ОЧКИ</w:t>
            </w:r>
          </w:p>
        </w:tc>
        <w:tc>
          <w:tcPr>
            <w:tcW w:w="276" w:type="dxa"/>
            <w:vMerge/>
            <w:tcBorders>
              <w:top w:val="nil"/>
              <w:left w:val="single" w:sz="8" w:space="0" w:color="000000"/>
              <w:bottom w:val="nil"/>
              <w:right w:val="single" w:sz="4" w:space="0" w:color="000000"/>
            </w:tcBorders>
          </w:tcPr>
          <w:p w14:paraId="632D1FBB" w14:textId="77777777" w:rsidR="00913CC9" w:rsidRDefault="00913CC9" w:rsidP="00C144B4"/>
        </w:tc>
        <w:tc>
          <w:tcPr>
            <w:tcW w:w="1109" w:type="dxa"/>
            <w:tcBorders>
              <w:top w:val="single" w:sz="8" w:space="0" w:color="000000"/>
              <w:left w:val="single" w:sz="4" w:space="0" w:color="000000"/>
              <w:bottom w:val="single" w:sz="8" w:space="0" w:color="000000"/>
              <w:right w:val="single" w:sz="4" w:space="0" w:color="000000"/>
            </w:tcBorders>
            <w:vAlign w:val="center"/>
          </w:tcPr>
          <w:p w14:paraId="55273893" w14:textId="77777777" w:rsidR="00913CC9" w:rsidRDefault="00913CC9" w:rsidP="00C144B4">
            <w:pPr>
              <w:ind w:left="-57" w:right="-57"/>
              <w:jc w:val="center"/>
              <w:rPr>
                <w:rFonts w:ascii="Times New Roman" w:hAnsi="Times New Roman"/>
                <w:sz w:val="16"/>
              </w:rPr>
            </w:pPr>
            <w:r>
              <w:rPr>
                <w:rFonts w:ascii="Times New Roman" w:hAnsi="Times New Roman"/>
                <w:color w:val="FF0000"/>
                <w:sz w:val="16"/>
              </w:rPr>
              <w:t>Красный угол</w:t>
            </w:r>
          </w:p>
          <w:p w14:paraId="5CB251F7" w14:textId="77777777" w:rsidR="00913CC9" w:rsidRDefault="00913CC9" w:rsidP="00C144B4">
            <w:pPr>
              <w:ind w:left="-57" w:right="-57"/>
              <w:jc w:val="center"/>
              <w:rPr>
                <w:rFonts w:ascii="Times New Roman" w:hAnsi="Times New Roman"/>
                <w:sz w:val="16"/>
              </w:rPr>
            </w:pPr>
            <w:r>
              <w:rPr>
                <w:rFonts w:ascii="Times New Roman" w:hAnsi="Times New Roman"/>
                <w:sz w:val="16"/>
              </w:rPr>
              <w:t>ОЧКИ</w:t>
            </w:r>
          </w:p>
        </w:tc>
        <w:tc>
          <w:tcPr>
            <w:tcW w:w="882" w:type="dxa"/>
            <w:tcBorders>
              <w:top w:val="single" w:sz="8" w:space="0" w:color="000000"/>
              <w:left w:val="single" w:sz="4" w:space="0" w:color="000000"/>
              <w:bottom w:val="single" w:sz="8" w:space="0" w:color="000000"/>
              <w:right w:val="single" w:sz="4" w:space="0" w:color="000000"/>
            </w:tcBorders>
            <w:vAlign w:val="center"/>
          </w:tcPr>
          <w:p w14:paraId="3FFF6685" w14:textId="77777777" w:rsidR="00913CC9" w:rsidRDefault="00913CC9" w:rsidP="00C144B4">
            <w:pPr>
              <w:ind w:left="-57" w:right="-57"/>
              <w:jc w:val="center"/>
              <w:rPr>
                <w:rFonts w:ascii="Times New Roman" w:hAnsi="Times New Roman"/>
              </w:rPr>
            </w:pPr>
            <w:r>
              <w:rPr>
                <w:rFonts w:ascii="Times New Roman" w:hAnsi="Times New Roman"/>
                <w:b/>
                <w:sz w:val="16"/>
              </w:rPr>
              <w:t>РАУНД</w:t>
            </w:r>
          </w:p>
        </w:tc>
        <w:tc>
          <w:tcPr>
            <w:tcW w:w="924" w:type="dxa"/>
            <w:gridSpan w:val="2"/>
            <w:tcBorders>
              <w:top w:val="single" w:sz="8" w:space="0" w:color="000000"/>
              <w:left w:val="single" w:sz="4" w:space="0" w:color="000000"/>
              <w:bottom w:val="single" w:sz="8" w:space="0" w:color="000000"/>
              <w:right w:val="single" w:sz="4" w:space="0" w:color="000000"/>
            </w:tcBorders>
            <w:vAlign w:val="center"/>
          </w:tcPr>
          <w:p w14:paraId="440CC479" w14:textId="77777777" w:rsidR="00913CC9" w:rsidRDefault="00913CC9" w:rsidP="00C144B4">
            <w:pPr>
              <w:ind w:left="-57" w:right="-57"/>
              <w:jc w:val="center"/>
              <w:rPr>
                <w:rFonts w:ascii="Times New Roman" w:hAnsi="Times New Roman"/>
                <w:color w:val="0000FF"/>
                <w:sz w:val="16"/>
              </w:rPr>
            </w:pPr>
            <w:r>
              <w:rPr>
                <w:rFonts w:ascii="Times New Roman" w:hAnsi="Times New Roman"/>
                <w:color w:val="0000FF"/>
                <w:sz w:val="16"/>
              </w:rPr>
              <w:t>Синий угол</w:t>
            </w:r>
          </w:p>
          <w:p w14:paraId="38DA2CBA" w14:textId="77777777" w:rsidR="00913CC9" w:rsidRDefault="00913CC9" w:rsidP="00C144B4">
            <w:pPr>
              <w:ind w:left="-57" w:right="-57"/>
              <w:jc w:val="center"/>
              <w:rPr>
                <w:rFonts w:ascii="Times New Roman" w:hAnsi="Times New Roman"/>
                <w:color w:val="0000FF"/>
                <w:sz w:val="16"/>
              </w:rPr>
            </w:pPr>
            <w:r>
              <w:rPr>
                <w:rFonts w:ascii="Times New Roman" w:hAnsi="Times New Roman"/>
                <w:sz w:val="16"/>
              </w:rPr>
              <w:t>ОЧКИ</w:t>
            </w:r>
          </w:p>
        </w:tc>
        <w:tc>
          <w:tcPr>
            <w:tcW w:w="230" w:type="dxa"/>
            <w:vMerge/>
            <w:tcBorders>
              <w:top w:val="nil"/>
              <w:left w:val="single" w:sz="4" w:space="0" w:color="000000"/>
              <w:bottom w:val="nil"/>
              <w:right w:val="single" w:sz="4" w:space="0" w:color="000000"/>
            </w:tcBorders>
          </w:tcPr>
          <w:p w14:paraId="24F29C16" w14:textId="77777777" w:rsidR="00913CC9" w:rsidRDefault="00913CC9" w:rsidP="00C144B4"/>
        </w:tc>
        <w:tc>
          <w:tcPr>
            <w:tcW w:w="1013" w:type="dxa"/>
            <w:tcBorders>
              <w:top w:val="single" w:sz="8" w:space="0" w:color="000000"/>
              <w:left w:val="single" w:sz="4" w:space="0" w:color="000000"/>
              <w:bottom w:val="single" w:sz="8" w:space="0" w:color="000000"/>
              <w:right w:val="single" w:sz="4" w:space="0" w:color="000000"/>
            </w:tcBorders>
            <w:vAlign w:val="center"/>
          </w:tcPr>
          <w:p w14:paraId="0A5ABA88" w14:textId="77777777" w:rsidR="00913CC9" w:rsidRDefault="00913CC9" w:rsidP="00C144B4">
            <w:pPr>
              <w:ind w:left="-57" w:right="-57"/>
              <w:jc w:val="center"/>
              <w:rPr>
                <w:rFonts w:ascii="Times New Roman" w:hAnsi="Times New Roman"/>
                <w:sz w:val="16"/>
              </w:rPr>
            </w:pPr>
            <w:r>
              <w:rPr>
                <w:rFonts w:ascii="Times New Roman" w:hAnsi="Times New Roman"/>
                <w:color w:val="FF0000"/>
                <w:sz w:val="16"/>
              </w:rPr>
              <w:t>Красный угол</w:t>
            </w:r>
          </w:p>
          <w:p w14:paraId="55B2B245" w14:textId="77777777" w:rsidR="00913CC9" w:rsidRDefault="00913CC9" w:rsidP="00C144B4">
            <w:pPr>
              <w:ind w:left="-57" w:right="-57"/>
              <w:jc w:val="center"/>
              <w:rPr>
                <w:rFonts w:ascii="Times New Roman" w:hAnsi="Times New Roman"/>
                <w:sz w:val="16"/>
              </w:rPr>
            </w:pPr>
            <w:r>
              <w:rPr>
                <w:rFonts w:ascii="Times New Roman" w:hAnsi="Times New Roman"/>
                <w:sz w:val="16"/>
              </w:rPr>
              <w:t>ОЧКИ</w:t>
            </w:r>
          </w:p>
        </w:tc>
        <w:tc>
          <w:tcPr>
            <w:tcW w:w="831" w:type="dxa"/>
            <w:tcBorders>
              <w:top w:val="single" w:sz="8" w:space="0" w:color="000000"/>
              <w:left w:val="single" w:sz="4" w:space="0" w:color="000000"/>
              <w:bottom w:val="single" w:sz="8" w:space="0" w:color="000000"/>
              <w:right w:val="single" w:sz="4" w:space="0" w:color="000000"/>
            </w:tcBorders>
            <w:vAlign w:val="center"/>
          </w:tcPr>
          <w:p w14:paraId="436DEA1E" w14:textId="77777777" w:rsidR="00913CC9" w:rsidRDefault="00913CC9" w:rsidP="00C144B4">
            <w:pPr>
              <w:ind w:left="-57" w:right="-57"/>
              <w:jc w:val="center"/>
              <w:rPr>
                <w:rFonts w:ascii="Times New Roman" w:hAnsi="Times New Roman"/>
              </w:rPr>
            </w:pPr>
            <w:r>
              <w:rPr>
                <w:rFonts w:ascii="Times New Roman" w:hAnsi="Times New Roman"/>
                <w:b/>
                <w:sz w:val="16"/>
              </w:rPr>
              <w:t>РАУНД</w:t>
            </w:r>
          </w:p>
        </w:tc>
        <w:tc>
          <w:tcPr>
            <w:tcW w:w="971" w:type="dxa"/>
            <w:tcBorders>
              <w:top w:val="single" w:sz="8" w:space="0" w:color="000000"/>
              <w:left w:val="single" w:sz="4" w:space="0" w:color="000000"/>
              <w:bottom w:val="single" w:sz="8" w:space="0" w:color="000000"/>
              <w:right w:val="single" w:sz="8" w:space="0" w:color="000000"/>
            </w:tcBorders>
            <w:vAlign w:val="center"/>
          </w:tcPr>
          <w:p w14:paraId="6ABB4DB3" w14:textId="77777777" w:rsidR="00913CC9" w:rsidRDefault="00913CC9" w:rsidP="00C144B4">
            <w:pPr>
              <w:ind w:left="-57" w:right="-57"/>
              <w:jc w:val="center"/>
              <w:rPr>
                <w:rFonts w:ascii="Times New Roman" w:hAnsi="Times New Roman"/>
                <w:color w:val="0000FF"/>
                <w:sz w:val="16"/>
              </w:rPr>
            </w:pPr>
            <w:r>
              <w:rPr>
                <w:rFonts w:ascii="Times New Roman" w:hAnsi="Times New Roman"/>
                <w:color w:val="0000FF"/>
                <w:sz w:val="16"/>
              </w:rPr>
              <w:t>Синий угол</w:t>
            </w:r>
          </w:p>
          <w:p w14:paraId="2EA0ACD6" w14:textId="77777777" w:rsidR="00913CC9" w:rsidRDefault="00913CC9" w:rsidP="00C144B4">
            <w:pPr>
              <w:ind w:left="-57" w:right="-57"/>
              <w:jc w:val="center"/>
              <w:rPr>
                <w:rFonts w:ascii="Times New Roman" w:hAnsi="Times New Roman"/>
                <w:color w:val="0000FF"/>
                <w:sz w:val="16"/>
              </w:rPr>
            </w:pPr>
            <w:r>
              <w:rPr>
                <w:rFonts w:ascii="Times New Roman" w:hAnsi="Times New Roman"/>
                <w:sz w:val="16"/>
              </w:rPr>
              <w:t>ОЧКИ</w:t>
            </w:r>
          </w:p>
        </w:tc>
      </w:tr>
      <w:tr w:rsidR="00913CC9" w14:paraId="30BA1A7E" w14:textId="77777777" w:rsidTr="00C144B4">
        <w:trPr>
          <w:trHeight w:val="352"/>
        </w:trPr>
        <w:tc>
          <w:tcPr>
            <w:tcW w:w="1164" w:type="dxa"/>
            <w:gridSpan w:val="3"/>
            <w:tcBorders>
              <w:top w:val="single" w:sz="8" w:space="0" w:color="000000"/>
              <w:left w:val="single" w:sz="8" w:space="0" w:color="000000"/>
              <w:bottom w:val="single" w:sz="8" w:space="0" w:color="000000"/>
              <w:right w:val="single" w:sz="8" w:space="0" w:color="000000"/>
            </w:tcBorders>
            <w:vAlign w:val="center"/>
          </w:tcPr>
          <w:p w14:paraId="32A22603" w14:textId="77777777" w:rsidR="00913CC9" w:rsidRDefault="00913CC9" w:rsidP="00C144B4">
            <w:pPr>
              <w:ind w:left="-57" w:right="-57"/>
              <w:jc w:val="center"/>
              <w:rPr>
                <w:rFonts w:ascii="Times New Roman" w:hAnsi="Times New Roman"/>
              </w:rPr>
            </w:pPr>
          </w:p>
        </w:tc>
        <w:tc>
          <w:tcPr>
            <w:tcW w:w="971" w:type="dxa"/>
            <w:tcBorders>
              <w:top w:val="single" w:sz="8" w:space="0" w:color="000000"/>
              <w:left w:val="single" w:sz="8" w:space="0" w:color="000000"/>
              <w:bottom w:val="single" w:sz="8" w:space="0" w:color="000000"/>
              <w:right w:val="single" w:sz="8" w:space="0" w:color="000000"/>
            </w:tcBorders>
            <w:vAlign w:val="center"/>
          </w:tcPr>
          <w:p w14:paraId="11990BCC" w14:textId="77777777" w:rsidR="00913CC9" w:rsidRDefault="00913CC9" w:rsidP="00C144B4">
            <w:pPr>
              <w:ind w:left="-57" w:right="-57"/>
              <w:jc w:val="center"/>
              <w:rPr>
                <w:rFonts w:ascii="Times New Roman" w:hAnsi="Times New Roman"/>
              </w:rPr>
            </w:pPr>
            <w:r>
              <w:rPr>
                <w:rFonts w:ascii="Times New Roman" w:hAnsi="Times New Roman"/>
              </w:rPr>
              <w:t>1</w:t>
            </w:r>
          </w:p>
        </w:tc>
        <w:tc>
          <w:tcPr>
            <w:tcW w:w="831" w:type="dxa"/>
            <w:tcBorders>
              <w:top w:val="single" w:sz="8" w:space="0" w:color="000000"/>
              <w:left w:val="single" w:sz="8" w:space="0" w:color="000000"/>
              <w:bottom w:val="single" w:sz="8" w:space="0" w:color="000000"/>
              <w:right w:val="single" w:sz="8" w:space="0" w:color="000000"/>
            </w:tcBorders>
            <w:vAlign w:val="center"/>
          </w:tcPr>
          <w:p w14:paraId="37664842" w14:textId="77777777" w:rsidR="00913CC9" w:rsidRDefault="00913CC9" w:rsidP="00C144B4">
            <w:pPr>
              <w:ind w:left="-57" w:right="-57"/>
              <w:jc w:val="center"/>
              <w:rPr>
                <w:rFonts w:ascii="Times New Roman" w:hAnsi="Times New Roman"/>
              </w:rPr>
            </w:pPr>
          </w:p>
        </w:tc>
        <w:tc>
          <w:tcPr>
            <w:tcW w:w="277" w:type="dxa"/>
            <w:vMerge/>
            <w:tcBorders>
              <w:top w:val="nil"/>
              <w:left w:val="single" w:sz="8" w:space="0" w:color="000000"/>
              <w:bottom w:val="nil"/>
              <w:right w:val="single" w:sz="8" w:space="0" w:color="000000"/>
            </w:tcBorders>
            <w:vAlign w:val="bottom"/>
          </w:tcPr>
          <w:p w14:paraId="69EED9D3" w14:textId="77777777" w:rsidR="00913CC9" w:rsidRDefault="00913CC9" w:rsidP="00C144B4"/>
        </w:tc>
        <w:tc>
          <w:tcPr>
            <w:tcW w:w="970" w:type="dxa"/>
            <w:tcBorders>
              <w:top w:val="single" w:sz="8" w:space="0" w:color="000000"/>
              <w:left w:val="single" w:sz="8" w:space="0" w:color="000000"/>
              <w:bottom w:val="single" w:sz="8" w:space="0" w:color="000000"/>
              <w:right w:val="single" w:sz="8" w:space="0" w:color="000000"/>
            </w:tcBorders>
            <w:vAlign w:val="center"/>
          </w:tcPr>
          <w:p w14:paraId="0B27694B" w14:textId="77777777" w:rsidR="00913CC9" w:rsidRDefault="00913CC9" w:rsidP="00C144B4">
            <w:pPr>
              <w:ind w:left="-57" w:right="-57"/>
              <w:jc w:val="center"/>
              <w:rPr>
                <w:rFonts w:ascii="Times New Roman" w:hAnsi="Times New Roman"/>
              </w:rPr>
            </w:pPr>
          </w:p>
        </w:tc>
        <w:tc>
          <w:tcPr>
            <w:tcW w:w="970" w:type="dxa"/>
            <w:tcBorders>
              <w:top w:val="single" w:sz="8" w:space="0" w:color="000000"/>
              <w:left w:val="single" w:sz="8" w:space="0" w:color="000000"/>
              <w:bottom w:val="single" w:sz="8" w:space="0" w:color="000000"/>
              <w:right w:val="single" w:sz="8" w:space="0" w:color="000000"/>
            </w:tcBorders>
            <w:vAlign w:val="center"/>
          </w:tcPr>
          <w:p w14:paraId="01FF1C78" w14:textId="77777777" w:rsidR="00913CC9" w:rsidRDefault="00913CC9" w:rsidP="00C144B4">
            <w:pPr>
              <w:ind w:left="-57" w:right="-57"/>
              <w:jc w:val="center"/>
              <w:rPr>
                <w:rFonts w:ascii="Times New Roman" w:hAnsi="Times New Roman"/>
              </w:rPr>
            </w:pPr>
            <w:r>
              <w:rPr>
                <w:rFonts w:ascii="Times New Roman" w:hAnsi="Times New Roman"/>
              </w:rPr>
              <w:t>1</w:t>
            </w:r>
          </w:p>
        </w:tc>
        <w:tc>
          <w:tcPr>
            <w:tcW w:w="970" w:type="dxa"/>
            <w:gridSpan w:val="2"/>
            <w:tcBorders>
              <w:top w:val="single" w:sz="8" w:space="0" w:color="000000"/>
              <w:left w:val="single" w:sz="8" w:space="0" w:color="000000"/>
              <w:bottom w:val="single" w:sz="8" w:space="0" w:color="000000"/>
              <w:right w:val="single" w:sz="8" w:space="0" w:color="000000"/>
            </w:tcBorders>
            <w:vAlign w:val="center"/>
          </w:tcPr>
          <w:p w14:paraId="32F3E03E" w14:textId="77777777" w:rsidR="00913CC9" w:rsidRDefault="00913CC9" w:rsidP="00C144B4">
            <w:pPr>
              <w:ind w:left="-57" w:right="-57"/>
              <w:jc w:val="center"/>
              <w:rPr>
                <w:rFonts w:ascii="Times New Roman" w:hAnsi="Times New Roman"/>
              </w:rPr>
            </w:pPr>
          </w:p>
        </w:tc>
        <w:tc>
          <w:tcPr>
            <w:tcW w:w="277" w:type="dxa"/>
            <w:vMerge/>
            <w:tcBorders>
              <w:top w:val="nil"/>
              <w:left w:val="single" w:sz="8" w:space="0" w:color="000000"/>
              <w:bottom w:val="nil"/>
              <w:right w:val="single" w:sz="8" w:space="0" w:color="000000"/>
            </w:tcBorders>
            <w:vAlign w:val="bottom"/>
          </w:tcPr>
          <w:p w14:paraId="50EE6A4A" w14:textId="77777777" w:rsidR="00913CC9" w:rsidRDefault="00913CC9" w:rsidP="00C144B4"/>
        </w:tc>
        <w:tc>
          <w:tcPr>
            <w:tcW w:w="970" w:type="dxa"/>
            <w:tcBorders>
              <w:top w:val="single" w:sz="8" w:space="0" w:color="000000"/>
              <w:left w:val="single" w:sz="8" w:space="0" w:color="000000"/>
              <w:bottom w:val="single" w:sz="8" w:space="0" w:color="000000"/>
              <w:right w:val="single" w:sz="8" w:space="0" w:color="000000"/>
            </w:tcBorders>
            <w:vAlign w:val="center"/>
          </w:tcPr>
          <w:p w14:paraId="65707977" w14:textId="77777777" w:rsidR="00913CC9" w:rsidRDefault="00913CC9" w:rsidP="00C144B4">
            <w:pPr>
              <w:ind w:left="-57" w:right="-57"/>
              <w:jc w:val="center"/>
              <w:rPr>
                <w:rFonts w:ascii="Times New Roman" w:hAnsi="Times New Roman"/>
              </w:rPr>
            </w:pPr>
          </w:p>
        </w:tc>
        <w:tc>
          <w:tcPr>
            <w:tcW w:w="970" w:type="dxa"/>
            <w:gridSpan w:val="2"/>
            <w:tcBorders>
              <w:top w:val="single" w:sz="8" w:space="0" w:color="000000"/>
              <w:left w:val="single" w:sz="8" w:space="0" w:color="000000"/>
              <w:bottom w:val="single" w:sz="8" w:space="0" w:color="000000"/>
              <w:right w:val="single" w:sz="8" w:space="0" w:color="000000"/>
            </w:tcBorders>
            <w:vAlign w:val="center"/>
          </w:tcPr>
          <w:p w14:paraId="26F0A93E" w14:textId="77777777" w:rsidR="00913CC9" w:rsidRDefault="00913CC9" w:rsidP="00C144B4">
            <w:pPr>
              <w:ind w:left="-57" w:right="-57"/>
              <w:jc w:val="center"/>
              <w:rPr>
                <w:rFonts w:ascii="Times New Roman" w:hAnsi="Times New Roman"/>
              </w:rPr>
            </w:pPr>
            <w:r>
              <w:rPr>
                <w:rFonts w:ascii="Times New Roman" w:hAnsi="Times New Roman"/>
              </w:rPr>
              <w:t>1</w:t>
            </w:r>
          </w:p>
        </w:tc>
        <w:tc>
          <w:tcPr>
            <w:tcW w:w="832" w:type="dxa"/>
            <w:gridSpan w:val="2"/>
            <w:tcBorders>
              <w:top w:val="single" w:sz="8" w:space="0" w:color="000000"/>
              <w:left w:val="single" w:sz="8" w:space="0" w:color="000000"/>
              <w:bottom w:val="single" w:sz="8" w:space="0" w:color="000000"/>
              <w:right w:val="single" w:sz="8" w:space="0" w:color="000000"/>
            </w:tcBorders>
            <w:vAlign w:val="center"/>
          </w:tcPr>
          <w:p w14:paraId="79996F49" w14:textId="77777777" w:rsidR="00913CC9" w:rsidRDefault="00913CC9" w:rsidP="00C144B4">
            <w:pPr>
              <w:ind w:left="-57" w:right="-57"/>
              <w:jc w:val="center"/>
              <w:rPr>
                <w:rFonts w:ascii="Times New Roman" w:hAnsi="Times New Roman"/>
              </w:rPr>
            </w:pPr>
          </w:p>
        </w:tc>
        <w:tc>
          <w:tcPr>
            <w:tcW w:w="276" w:type="dxa"/>
            <w:vMerge/>
            <w:tcBorders>
              <w:top w:val="nil"/>
              <w:left w:val="single" w:sz="8" w:space="0" w:color="000000"/>
              <w:bottom w:val="nil"/>
              <w:right w:val="single" w:sz="4" w:space="0" w:color="000000"/>
            </w:tcBorders>
          </w:tcPr>
          <w:p w14:paraId="0E4F3377" w14:textId="77777777" w:rsidR="00913CC9" w:rsidRDefault="00913CC9" w:rsidP="00C144B4"/>
        </w:tc>
        <w:tc>
          <w:tcPr>
            <w:tcW w:w="1109" w:type="dxa"/>
            <w:tcBorders>
              <w:top w:val="single" w:sz="8" w:space="0" w:color="000000"/>
              <w:left w:val="single" w:sz="4" w:space="0" w:color="000000"/>
              <w:bottom w:val="single" w:sz="8" w:space="0" w:color="000000"/>
              <w:right w:val="single" w:sz="4" w:space="0" w:color="000000"/>
            </w:tcBorders>
            <w:vAlign w:val="center"/>
          </w:tcPr>
          <w:p w14:paraId="0F761E19" w14:textId="77777777" w:rsidR="00913CC9" w:rsidRDefault="00913CC9" w:rsidP="00C144B4">
            <w:pPr>
              <w:ind w:left="-57" w:right="-57"/>
              <w:jc w:val="center"/>
              <w:rPr>
                <w:rFonts w:ascii="Times New Roman" w:hAnsi="Times New Roman"/>
              </w:rPr>
            </w:pPr>
          </w:p>
        </w:tc>
        <w:tc>
          <w:tcPr>
            <w:tcW w:w="882" w:type="dxa"/>
            <w:tcBorders>
              <w:top w:val="single" w:sz="8" w:space="0" w:color="000000"/>
              <w:left w:val="single" w:sz="4" w:space="0" w:color="000000"/>
              <w:bottom w:val="single" w:sz="8" w:space="0" w:color="000000"/>
              <w:right w:val="single" w:sz="4" w:space="0" w:color="000000"/>
            </w:tcBorders>
            <w:vAlign w:val="center"/>
          </w:tcPr>
          <w:p w14:paraId="416D4B98" w14:textId="77777777" w:rsidR="00913CC9" w:rsidRDefault="00913CC9" w:rsidP="00C144B4">
            <w:pPr>
              <w:ind w:left="-57" w:right="-57"/>
              <w:jc w:val="center"/>
              <w:rPr>
                <w:rFonts w:ascii="Times New Roman" w:hAnsi="Times New Roman"/>
              </w:rPr>
            </w:pPr>
            <w:r>
              <w:rPr>
                <w:rFonts w:ascii="Times New Roman" w:hAnsi="Times New Roman"/>
              </w:rPr>
              <w:t>1</w:t>
            </w:r>
          </w:p>
        </w:tc>
        <w:tc>
          <w:tcPr>
            <w:tcW w:w="924" w:type="dxa"/>
            <w:gridSpan w:val="2"/>
            <w:tcBorders>
              <w:top w:val="single" w:sz="8" w:space="0" w:color="000000"/>
              <w:left w:val="single" w:sz="4" w:space="0" w:color="000000"/>
              <w:bottom w:val="single" w:sz="8" w:space="0" w:color="000000"/>
              <w:right w:val="single" w:sz="4" w:space="0" w:color="000000"/>
            </w:tcBorders>
            <w:vAlign w:val="center"/>
          </w:tcPr>
          <w:p w14:paraId="18F9EDFF" w14:textId="77777777" w:rsidR="00913CC9" w:rsidRDefault="00913CC9" w:rsidP="00C144B4">
            <w:pPr>
              <w:ind w:left="-57" w:right="-57"/>
              <w:jc w:val="center"/>
              <w:rPr>
                <w:rFonts w:ascii="Times New Roman" w:hAnsi="Times New Roman"/>
              </w:rPr>
            </w:pPr>
          </w:p>
        </w:tc>
        <w:tc>
          <w:tcPr>
            <w:tcW w:w="230" w:type="dxa"/>
            <w:vMerge/>
            <w:tcBorders>
              <w:top w:val="nil"/>
              <w:left w:val="single" w:sz="4" w:space="0" w:color="000000"/>
              <w:bottom w:val="nil"/>
              <w:right w:val="single" w:sz="4" w:space="0" w:color="000000"/>
            </w:tcBorders>
          </w:tcPr>
          <w:p w14:paraId="472C1911" w14:textId="77777777" w:rsidR="00913CC9" w:rsidRDefault="00913CC9" w:rsidP="00C144B4"/>
        </w:tc>
        <w:tc>
          <w:tcPr>
            <w:tcW w:w="1013" w:type="dxa"/>
            <w:tcBorders>
              <w:top w:val="single" w:sz="8" w:space="0" w:color="000000"/>
              <w:left w:val="single" w:sz="4" w:space="0" w:color="000000"/>
              <w:bottom w:val="single" w:sz="8" w:space="0" w:color="000000"/>
              <w:right w:val="single" w:sz="4" w:space="0" w:color="000000"/>
            </w:tcBorders>
            <w:vAlign w:val="center"/>
          </w:tcPr>
          <w:p w14:paraId="01CA7B52" w14:textId="77777777" w:rsidR="00913CC9" w:rsidRDefault="00913CC9" w:rsidP="00C144B4">
            <w:pPr>
              <w:ind w:left="-57" w:right="-57"/>
              <w:jc w:val="center"/>
              <w:rPr>
                <w:rFonts w:ascii="Times New Roman" w:hAnsi="Times New Roman"/>
              </w:rPr>
            </w:pPr>
          </w:p>
        </w:tc>
        <w:tc>
          <w:tcPr>
            <w:tcW w:w="831" w:type="dxa"/>
            <w:tcBorders>
              <w:top w:val="single" w:sz="8" w:space="0" w:color="000000"/>
              <w:left w:val="single" w:sz="4" w:space="0" w:color="000000"/>
              <w:bottom w:val="single" w:sz="8" w:space="0" w:color="000000"/>
              <w:right w:val="single" w:sz="4" w:space="0" w:color="000000"/>
            </w:tcBorders>
            <w:vAlign w:val="center"/>
          </w:tcPr>
          <w:p w14:paraId="4FE9999B" w14:textId="77777777" w:rsidR="00913CC9" w:rsidRDefault="00913CC9" w:rsidP="00C144B4">
            <w:pPr>
              <w:ind w:left="-57" w:right="-57"/>
              <w:jc w:val="center"/>
              <w:rPr>
                <w:rFonts w:ascii="Times New Roman" w:hAnsi="Times New Roman"/>
              </w:rPr>
            </w:pPr>
            <w:r>
              <w:rPr>
                <w:rFonts w:ascii="Times New Roman" w:hAnsi="Times New Roman"/>
              </w:rPr>
              <w:t>1</w:t>
            </w:r>
          </w:p>
        </w:tc>
        <w:tc>
          <w:tcPr>
            <w:tcW w:w="971" w:type="dxa"/>
            <w:tcBorders>
              <w:top w:val="single" w:sz="8" w:space="0" w:color="000000"/>
              <w:left w:val="single" w:sz="4" w:space="0" w:color="000000"/>
              <w:bottom w:val="single" w:sz="8" w:space="0" w:color="000000"/>
              <w:right w:val="single" w:sz="8" w:space="0" w:color="000000"/>
            </w:tcBorders>
            <w:vAlign w:val="center"/>
          </w:tcPr>
          <w:p w14:paraId="4FB6BE94" w14:textId="77777777" w:rsidR="00913CC9" w:rsidRDefault="00913CC9" w:rsidP="00C144B4">
            <w:pPr>
              <w:ind w:left="-57" w:right="-57"/>
              <w:jc w:val="center"/>
              <w:rPr>
                <w:rFonts w:ascii="Times New Roman" w:hAnsi="Times New Roman"/>
              </w:rPr>
            </w:pPr>
          </w:p>
        </w:tc>
      </w:tr>
      <w:tr w:rsidR="00913CC9" w14:paraId="000FC707" w14:textId="77777777" w:rsidTr="00C144B4">
        <w:trPr>
          <w:trHeight w:val="78"/>
        </w:trPr>
        <w:tc>
          <w:tcPr>
            <w:tcW w:w="1164" w:type="dxa"/>
            <w:gridSpan w:val="3"/>
            <w:tcBorders>
              <w:top w:val="single" w:sz="8" w:space="0" w:color="000000"/>
              <w:left w:val="single" w:sz="8" w:space="0" w:color="000000"/>
              <w:bottom w:val="single" w:sz="8" w:space="0" w:color="000000"/>
              <w:right w:val="single" w:sz="8" w:space="0" w:color="000000"/>
            </w:tcBorders>
            <w:vAlign w:val="center"/>
          </w:tcPr>
          <w:p w14:paraId="6E972EBC" w14:textId="77777777" w:rsidR="00913CC9" w:rsidRDefault="00913CC9" w:rsidP="00C144B4">
            <w:pPr>
              <w:ind w:left="-57" w:right="-57"/>
              <w:jc w:val="center"/>
              <w:rPr>
                <w:rFonts w:ascii="Times New Roman" w:hAnsi="Times New Roman"/>
              </w:rPr>
            </w:pPr>
          </w:p>
        </w:tc>
        <w:tc>
          <w:tcPr>
            <w:tcW w:w="971" w:type="dxa"/>
            <w:tcBorders>
              <w:top w:val="single" w:sz="8" w:space="0" w:color="000000"/>
              <w:left w:val="single" w:sz="8" w:space="0" w:color="000000"/>
              <w:bottom w:val="single" w:sz="8" w:space="0" w:color="000000"/>
              <w:right w:val="single" w:sz="8" w:space="0" w:color="000000"/>
            </w:tcBorders>
            <w:vAlign w:val="center"/>
          </w:tcPr>
          <w:p w14:paraId="38E8CFC5" w14:textId="77777777" w:rsidR="00913CC9" w:rsidRDefault="00913CC9" w:rsidP="00C144B4">
            <w:pPr>
              <w:ind w:left="-57" w:right="-57"/>
              <w:jc w:val="center"/>
              <w:rPr>
                <w:rFonts w:ascii="Times New Roman" w:hAnsi="Times New Roman"/>
              </w:rPr>
            </w:pPr>
            <w:r>
              <w:rPr>
                <w:rFonts w:ascii="Times New Roman" w:hAnsi="Times New Roman"/>
              </w:rPr>
              <w:t>2</w:t>
            </w:r>
          </w:p>
        </w:tc>
        <w:tc>
          <w:tcPr>
            <w:tcW w:w="831" w:type="dxa"/>
            <w:tcBorders>
              <w:top w:val="single" w:sz="8" w:space="0" w:color="000000"/>
              <w:left w:val="single" w:sz="8" w:space="0" w:color="000000"/>
              <w:bottom w:val="single" w:sz="8" w:space="0" w:color="000000"/>
              <w:right w:val="single" w:sz="8" w:space="0" w:color="000000"/>
            </w:tcBorders>
            <w:vAlign w:val="center"/>
          </w:tcPr>
          <w:p w14:paraId="56777A94" w14:textId="77777777" w:rsidR="00913CC9" w:rsidRDefault="00913CC9" w:rsidP="00C144B4">
            <w:pPr>
              <w:ind w:left="-57" w:right="-57"/>
              <w:jc w:val="center"/>
              <w:rPr>
                <w:rFonts w:ascii="Times New Roman" w:hAnsi="Times New Roman"/>
              </w:rPr>
            </w:pPr>
          </w:p>
        </w:tc>
        <w:tc>
          <w:tcPr>
            <w:tcW w:w="277" w:type="dxa"/>
            <w:vMerge/>
            <w:tcBorders>
              <w:top w:val="nil"/>
              <w:left w:val="single" w:sz="8" w:space="0" w:color="000000"/>
              <w:bottom w:val="nil"/>
              <w:right w:val="single" w:sz="8" w:space="0" w:color="000000"/>
            </w:tcBorders>
            <w:vAlign w:val="bottom"/>
          </w:tcPr>
          <w:p w14:paraId="40A65A94" w14:textId="77777777" w:rsidR="00913CC9" w:rsidRDefault="00913CC9" w:rsidP="00C144B4"/>
        </w:tc>
        <w:tc>
          <w:tcPr>
            <w:tcW w:w="970" w:type="dxa"/>
            <w:tcBorders>
              <w:top w:val="single" w:sz="8" w:space="0" w:color="000000"/>
              <w:left w:val="single" w:sz="8" w:space="0" w:color="000000"/>
              <w:bottom w:val="single" w:sz="8" w:space="0" w:color="000000"/>
              <w:right w:val="single" w:sz="8" w:space="0" w:color="000000"/>
            </w:tcBorders>
            <w:vAlign w:val="center"/>
          </w:tcPr>
          <w:p w14:paraId="48EDBF4D" w14:textId="77777777" w:rsidR="00913CC9" w:rsidRDefault="00913CC9" w:rsidP="00C144B4">
            <w:pPr>
              <w:ind w:left="-57" w:right="-57"/>
              <w:jc w:val="center"/>
              <w:rPr>
                <w:rFonts w:ascii="Times New Roman" w:hAnsi="Times New Roman"/>
              </w:rPr>
            </w:pPr>
          </w:p>
        </w:tc>
        <w:tc>
          <w:tcPr>
            <w:tcW w:w="970" w:type="dxa"/>
            <w:tcBorders>
              <w:top w:val="single" w:sz="8" w:space="0" w:color="000000"/>
              <w:left w:val="single" w:sz="8" w:space="0" w:color="000000"/>
              <w:bottom w:val="single" w:sz="8" w:space="0" w:color="000000"/>
              <w:right w:val="single" w:sz="8" w:space="0" w:color="000000"/>
            </w:tcBorders>
            <w:vAlign w:val="center"/>
          </w:tcPr>
          <w:p w14:paraId="63D0B726" w14:textId="77777777" w:rsidR="00913CC9" w:rsidRDefault="00913CC9" w:rsidP="00C144B4">
            <w:pPr>
              <w:ind w:left="-57" w:right="-57"/>
              <w:jc w:val="center"/>
              <w:rPr>
                <w:rFonts w:ascii="Times New Roman" w:hAnsi="Times New Roman"/>
              </w:rPr>
            </w:pPr>
            <w:r>
              <w:rPr>
                <w:rFonts w:ascii="Times New Roman" w:hAnsi="Times New Roman"/>
              </w:rPr>
              <w:t>2</w:t>
            </w:r>
          </w:p>
        </w:tc>
        <w:tc>
          <w:tcPr>
            <w:tcW w:w="970" w:type="dxa"/>
            <w:gridSpan w:val="2"/>
            <w:tcBorders>
              <w:top w:val="single" w:sz="8" w:space="0" w:color="000000"/>
              <w:left w:val="single" w:sz="8" w:space="0" w:color="000000"/>
              <w:bottom w:val="single" w:sz="8" w:space="0" w:color="000000"/>
              <w:right w:val="single" w:sz="8" w:space="0" w:color="000000"/>
            </w:tcBorders>
            <w:vAlign w:val="center"/>
          </w:tcPr>
          <w:p w14:paraId="590F2643" w14:textId="77777777" w:rsidR="00913CC9" w:rsidRDefault="00913CC9" w:rsidP="00C144B4">
            <w:pPr>
              <w:ind w:left="-57" w:right="-57"/>
              <w:jc w:val="center"/>
              <w:rPr>
                <w:rFonts w:ascii="Times New Roman" w:hAnsi="Times New Roman"/>
              </w:rPr>
            </w:pPr>
          </w:p>
        </w:tc>
        <w:tc>
          <w:tcPr>
            <w:tcW w:w="277" w:type="dxa"/>
            <w:vMerge/>
            <w:tcBorders>
              <w:top w:val="nil"/>
              <w:left w:val="single" w:sz="8" w:space="0" w:color="000000"/>
              <w:bottom w:val="nil"/>
              <w:right w:val="single" w:sz="8" w:space="0" w:color="000000"/>
            </w:tcBorders>
            <w:vAlign w:val="bottom"/>
          </w:tcPr>
          <w:p w14:paraId="353BC30A" w14:textId="77777777" w:rsidR="00913CC9" w:rsidRDefault="00913CC9" w:rsidP="00C144B4"/>
        </w:tc>
        <w:tc>
          <w:tcPr>
            <w:tcW w:w="970" w:type="dxa"/>
            <w:tcBorders>
              <w:top w:val="single" w:sz="8" w:space="0" w:color="000000"/>
              <w:left w:val="single" w:sz="8" w:space="0" w:color="000000"/>
              <w:bottom w:val="single" w:sz="8" w:space="0" w:color="000000"/>
              <w:right w:val="single" w:sz="8" w:space="0" w:color="000000"/>
            </w:tcBorders>
            <w:vAlign w:val="center"/>
          </w:tcPr>
          <w:p w14:paraId="50B62349" w14:textId="77777777" w:rsidR="00913CC9" w:rsidRDefault="00913CC9" w:rsidP="00C144B4">
            <w:pPr>
              <w:ind w:left="-57" w:right="-57"/>
              <w:jc w:val="center"/>
              <w:rPr>
                <w:rFonts w:ascii="Times New Roman" w:hAnsi="Times New Roman"/>
              </w:rPr>
            </w:pPr>
          </w:p>
        </w:tc>
        <w:tc>
          <w:tcPr>
            <w:tcW w:w="970" w:type="dxa"/>
            <w:gridSpan w:val="2"/>
            <w:tcBorders>
              <w:top w:val="single" w:sz="8" w:space="0" w:color="000000"/>
              <w:left w:val="single" w:sz="8" w:space="0" w:color="000000"/>
              <w:bottom w:val="single" w:sz="8" w:space="0" w:color="000000"/>
              <w:right w:val="single" w:sz="8" w:space="0" w:color="000000"/>
            </w:tcBorders>
            <w:vAlign w:val="center"/>
          </w:tcPr>
          <w:p w14:paraId="76747A63" w14:textId="77777777" w:rsidR="00913CC9" w:rsidRDefault="00913CC9" w:rsidP="00C144B4">
            <w:pPr>
              <w:ind w:left="-57" w:right="-57"/>
              <w:jc w:val="center"/>
              <w:rPr>
                <w:rFonts w:ascii="Times New Roman" w:hAnsi="Times New Roman"/>
              </w:rPr>
            </w:pPr>
            <w:r>
              <w:rPr>
                <w:rFonts w:ascii="Times New Roman" w:hAnsi="Times New Roman"/>
              </w:rPr>
              <w:t>2</w:t>
            </w:r>
          </w:p>
        </w:tc>
        <w:tc>
          <w:tcPr>
            <w:tcW w:w="832" w:type="dxa"/>
            <w:gridSpan w:val="2"/>
            <w:tcBorders>
              <w:top w:val="single" w:sz="8" w:space="0" w:color="000000"/>
              <w:left w:val="single" w:sz="8" w:space="0" w:color="000000"/>
              <w:bottom w:val="single" w:sz="8" w:space="0" w:color="000000"/>
              <w:right w:val="single" w:sz="8" w:space="0" w:color="000000"/>
            </w:tcBorders>
            <w:vAlign w:val="center"/>
          </w:tcPr>
          <w:p w14:paraId="6D88241E" w14:textId="77777777" w:rsidR="00913CC9" w:rsidRDefault="00913CC9" w:rsidP="00C144B4">
            <w:pPr>
              <w:ind w:left="-57" w:right="-57"/>
              <w:jc w:val="center"/>
              <w:rPr>
                <w:rFonts w:ascii="Times New Roman" w:hAnsi="Times New Roman"/>
              </w:rPr>
            </w:pPr>
          </w:p>
        </w:tc>
        <w:tc>
          <w:tcPr>
            <w:tcW w:w="276" w:type="dxa"/>
            <w:vMerge/>
            <w:tcBorders>
              <w:top w:val="nil"/>
              <w:left w:val="single" w:sz="8" w:space="0" w:color="000000"/>
              <w:bottom w:val="nil"/>
              <w:right w:val="single" w:sz="4" w:space="0" w:color="000000"/>
            </w:tcBorders>
          </w:tcPr>
          <w:p w14:paraId="1ADE925B" w14:textId="77777777" w:rsidR="00913CC9" w:rsidRDefault="00913CC9" w:rsidP="00C144B4"/>
        </w:tc>
        <w:tc>
          <w:tcPr>
            <w:tcW w:w="1109" w:type="dxa"/>
            <w:tcBorders>
              <w:top w:val="single" w:sz="8" w:space="0" w:color="000000"/>
              <w:left w:val="single" w:sz="4" w:space="0" w:color="000000"/>
              <w:bottom w:val="single" w:sz="8" w:space="0" w:color="000000"/>
              <w:right w:val="single" w:sz="4" w:space="0" w:color="000000"/>
            </w:tcBorders>
            <w:vAlign w:val="center"/>
          </w:tcPr>
          <w:p w14:paraId="67A15F7C" w14:textId="77777777" w:rsidR="00913CC9" w:rsidRDefault="00913CC9" w:rsidP="00C144B4">
            <w:pPr>
              <w:ind w:left="-57" w:right="-57"/>
              <w:jc w:val="center"/>
              <w:rPr>
                <w:rFonts w:ascii="Times New Roman" w:hAnsi="Times New Roman"/>
              </w:rPr>
            </w:pPr>
          </w:p>
        </w:tc>
        <w:tc>
          <w:tcPr>
            <w:tcW w:w="882" w:type="dxa"/>
            <w:tcBorders>
              <w:top w:val="single" w:sz="8" w:space="0" w:color="000000"/>
              <w:left w:val="single" w:sz="4" w:space="0" w:color="000000"/>
              <w:bottom w:val="single" w:sz="8" w:space="0" w:color="000000"/>
              <w:right w:val="single" w:sz="4" w:space="0" w:color="000000"/>
            </w:tcBorders>
            <w:vAlign w:val="center"/>
          </w:tcPr>
          <w:p w14:paraId="34D8FB41" w14:textId="77777777" w:rsidR="00913CC9" w:rsidRDefault="00913CC9" w:rsidP="00C144B4">
            <w:pPr>
              <w:ind w:left="-57" w:right="-57"/>
              <w:jc w:val="center"/>
              <w:rPr>
                <w:rFonts w:ascii="Times New Roman" w:hAnsi="Times New Roman"/>
              </w:rPr>
            </w:pPr>
            <w:r>
              <w:rPr>
                <w:rFonts w:ascii="Times New Roman" w:hAnsi="Times New Roman"/>
              </w:rPr>
              <w:t>2</w:t>
            </w:r>
          </w:p>
        </w:tc>
        <w:tc>
          <w:tcPr>
            <w:tcW w:w="924" w:type="dxa"/>
            <w:gridSpan w:val="2"/>
            <w:tcBorders>
              <w:top w:val="single" w:sz="8" w:space="0" w:color="000000"/>
              <w:left w:val="single" w:sz="4" w:space="0" w:color="000000"/>
              <w:bottom w:val="single" w:sz="8" w:space="0" w:color="000000"/>
              <w:right w:val="single" w:sz="4" w:space="0" w:color="000000"/>
            </w:tcBorders>
            <w:vAlign w:val="center"/>
          </w:tcPr>
          <w:p w14:paraId="032BB2FA" w14:textId="77777777" w:rsidR="00913CC9" w:rsidRDefault="00913CC9" w:rsidP="00C144B4">
            <w:pPr>
              <w:ind w:left="-57" w:right="-57"/>
              <w:jc w:val="center"/>
              <w:rPr>
                <w:rFonts w:ascii="Times New Roman" w:hAnsi="Times New Roman"/>
              </w:rPr>
            </w:pPr>
          </w:p>
        </w:tc>
        <w:tc>
          <w:tcPr>
            <w:tcW w:w="230" w:type="dxa"/>
            <w:vMerge/>
            <w:tcBorders>
              <w:top w:val="nil"/>
              <w:left w:val="single" w:sz="4" w:space="0" w:color="000000"/>
              <w:bottom w:val="nil"/>
              <w:right w:val="single" w:sz="4" w:space="0" w:color="000000"/>
            </w:tcBorders>
          </w:tcPr>
          <w:p w14:paraId="3E7DC370" w14:textId="77777777" w:rsidR="00913CC9" w:rsidRDefault="00913CC9" w:rsidP="00C144B4"/>
        </w:tc>
        <w:tc>
          <w:tcPr>
            <w:tcW w:w="1013" w:type="dxa"/>
            <w:tcBorders>
              <w:top w:val="single" w:sz="8" w:space="0" w:color="000000"/>
              <w:left w:val="single" w:sz="4" w:space="0" w:color="000000"/>
              <w:bottom w:val="single" w:sz="8" w:space="0" w:color="000000"/>
              <w:right w:val="single" w:sz="4" w:space="0" w:color="000000"/>
            </w:tcBorders>
            <w:vAlign w:val="center"/>
          </w:tcPr>
          <w:p w14:paraId="79BF7661" w14:textId="77777777" w:rsidR="00913CC9" w:rsidRDefault="00913CC9" w:rsidP="00C144B4">
            <w:pPr>
              <w:ind w:left="-57" w:right="-57"/>
              <w:jc w:val="center"/>
              <w:rPr>
                <w:rFonts w:ascii="Times New Roman" w:hAnsi="Times New Roman"/>
              </w:rPr>
            </w:pPr>
          </w:p>
        </w:tc>
        <w:tc>
          <w:tcPr>
            <w:tcW w:w="831" w:type="dxa"/>
            <w:tcBorders>
              <w:top w:val="single" w:sz="8" w:space="0" w:color="000000"/>
              <w:left w:val="single" w:sz="4" w:space="0" w:color="000000"/>
              <w:bottom w:val="single" w:sz="8" w:space="0" w:color="000000"/>
              <w:right w:val="single" w:sz="4" w:space="0" w:color="000000"/>
            </w:tcBorders>
            <w:vAlign w:val="center"/>
          </w:tcPr>
          <w:p w14:paraId="412D5E26" w14:textId="77777777" w:rsidR="00913CC9" w:rsidRDefault="00913CC9" w:rsidP="00C144B4">
            <w:pPr>
              <w:ind w:left="-57" w:right="-57"/>
              <w:jc w:val="center"/>
              <w:rPr>
                <w:rFonts w:ascii="Times New Roman" w:hAnsi="Times New Roman"/>
              </w:rPr>
            </w:pPr>
            <w:r>
              <w:rPr>
                <w:rFonts w:ascii="Times New Roman" w:hAnsi="Times New Roman"/>
              </w:rPr>
              <w:t>2</w:t>
            </w:r>
          </w:p>
        </w:tc>
        <w:tc>
          <w:tcPr>
            <w:tcW w:w="971" w:type="dxa"/>
            <w:tcBorders>
              <w:top w:val="single" w:sz="8" w:space="0" w:color="000000"/>
              <w:left w:val="single" w:sz="4" w:space="0" w:color="000000"/>
              <w:bottom w:val="single" w:sz="8" w:space="0" w:color="000000"/>
              <w:right w:val="single" w:sz="8" w:space="0" w:color="000000"/>
            </w:tcBorders>
            <w:vAlign w:val="center"/>
          </w:tcPr>
          <w:p w14:paraId="0481BBD7" w14:textId="77777777" w:rsidR="00913CC9" w:rsidRDefault="00913CC9" w:rsidP="00C144B4">
            <w:pPr>
              <w:ind w:left="-57" w:right="-57"/>
              <w:jc w:val="center"/>
              <w:rPr>
                <w:rFonts w:ascii="Times New Roman" w:hAnsi="Times New Roman"/>
              </w:rPr>
            </w:pPr>
          </w:p>
        </w:tc>
      </w:tr>
      <w:tr w:rsidR="00913CC9" w14:paraId="62271B28" w14:textId="77777777" w:rsidTr="00C144B4">
        <w:trPr>
          <w:trHeight w:val="352"/>
        </w:trPr>
        <w:tc>
          <w:tcPr>
            <w:tcW w:w="1164" w:type="dxa"/>
            <w:gridSpan w:val="3"/>
            <w:tcBorders>
              <w:top w:val="single" w:sz="8" w:space="0" w:color="000000"/>
              <w:left w:val="single" w:sz="8" w:space="0" w:color="000000"/>
              <w:bottom w:val="single" w:sz="8" w:space="0" w:color="000000"/>
              <w:right w:val="single" w:sz="8" w:space="0" w:color="000000"/>
            </w:tcBorders>
            <w:vAlign w:val="center"/>
          </w:tcPr>
          <w:p w14:paraId="7853198D" w14:textId="77777777" w:rsidR="00913CC9" w:rsidRDefault="00913CC9" w:rsidP="00C144B4">
            <w:pPr>
              <w:ind w:left="-57" w:right="-57"/>
              <w:jc w:val="center"/>
              <w:rPr>
                <w:rFonts w:ascii="Times New Roman" w:hAnsi="Times New Roman"/>
              </w:rPr>
            </w:pPr>
          </w:p>
        </w:tc>
        <w:tc>
          <w:tcPr>
            <w:tcW w:w="971" w:type="dxa"/>
            <w:tcBorders>
              <w:top w:val="single" w:sz="8" w:space="0" w:color="000000"/>
              <w:left w:val="single" w:sz="8" w:space="0" w:color="000000"/>
              <w:bottom w:val="single" w:sz="8" w:space="0" w:color="000000"/>
              <w:right w:val="single" w:sz="8" w:space="0" w:color="000000"/>
            </w:tcBorders>
            <w:vAlign w:val="center"/>
          </w:tcPr>
          <w:p w14:paraId="27083767" w14:textId="77777777" w:rsidR="00913CC9" w:rsidRDefault="00913CC9" w:rsidP="00C144B4">
            <w:pPr>
              <w:ind w:left="-57" w:right="-57"/>
              <w:jc w:val="center"/>
              <w:rPr>
                <w:rFonts w:ascii="Times New Roman" w:hAnsi="Times New Roman"/>
              </w:rPr>
            </w:pPr>
            <w:r>
              <w:rPr>
                <w:rFonts w:ascii="Times New Roman" w:hAnsi="Times New Roman"/>
              </w:rPr>
              <w:t>3</w:t>
            </w:r>
          </w:p>
        </w:tc>
        <w:tc>
          <w:tcPr>
            <w:tcW w:w="831" w:type="dxa"/>
            <w:tcBorders>
              <w:top w:val="single" w:sz="8" w:space="0" w:color="000000"/>
              <w:left w:val="single" w:sz="8" w:space="0" w:color="000000"/>
              <w:bottom w:val="single" w:sz="8" w:space="0" w:color="000000"/>
              <w:right w:val="single" w:sz="8" w:space="0" w:color="000000"/>
            </w:tcBorders>
            <w:vAlign w:val="center"/>
          </w:tcPr>
          <w:p w14:paraId="01423161" w14:textId="77777777" w:rsidR="00913CC9" w:rsidRDefault="00913CC9" w:rsidP="00C144B4">
            <w:pPr>
              <w:ind w:left="-57" w:right="-57"/>
              <w:jc w:val="center"/>
              <w:rPr>
                <w:rFonts w:ascii="Times New Roman" w:hAnsi="Times New Roman"/>
              </w:rPr>
            </w:pPr>
          </w:p>
        </w:tc>
        <w:tc>
          <w:tcPr>
            <w:tcW w:w="277" w:type="dxa"/>
            <w:vMerge/>
            <w:tcBorders>
              <w:top w:val="nil"/>
              <w:left w:val="single" w:sz="8" w:space="0" w:color="000000"/>
              <w:bottom w:val="nil"/>
              <w:right w:val="single" w:sz="8" w:space="0" w:color="000000"/>
            </w:tcBorders>
            <w:vAlign w:val="bottom"/>
          </w:tcPr>
          <w:p w14:paraId="636D0A3D" w14:textId="77777777" w:rsidR="00913CC9" w:rsidRDefault="00913CC9" w:rsidP="00C144B4"/>
        </w:tc>
        <w:tc>
          <w:tcPr>
            <w:tcW w:w="970" w:type="dxa"/>
            <w:tcBorders>
              <w:top w:val="single" w:sz="8" w:space="0" w:color="000000"/>
              <w:left w:val="single" w:sz="8" w:space="0" w:color="000000"/>
              <w:bottom w:val="single" w:sz="8" w:space="0" w:color="000000"/>
              <w:right w:val="single" w:sz="8" w:space="0" w:color="000000"/>
            </w:tcBorders>
            <w:vAlign w:val="center"/>
          </w:tcPr>
          <w:p w14:paraId="692EA23F" w14:textId="77777777" w:rsidR="00913CC9" w:rsidRDefault="00913CC9" w:rsidP="00C144B4">
            <w:pPr>
              <w:ind w:left="-57" w:right="-57"/>
              <w:jc w:val="center"/>
              <w:rPr>
                <w:rFonts w:ascii="Times New Roman" w:hAnsi="Times New Roman"/>
              </w:rPr>
            </w:pPr>
          </w:p>
        </w:tc>
        <w:tc>
          <w:tcPr>
            <w:tcW w:w="970" w:type="dxa"/>
            <w:tcBorders>
              <w:top w:val="single" w:sz="8" w:space="0" w:color="000000"/>
              <w:left w:val="single" w:sz="8" w:space="0" w:color="000000"/>
              <w:bottom w:val="single" w:sz="8" w:space="0" w:color="000000"/>
              <w:right w:val="single" w:sz="8" w:space="0" w:color="000000"/>
            </w:tcBorders>
            <w:vAlign w:val="center"/>
          </w:tcPr>
          <w:p w14:paraId="3D133942" w14:textId="77777777" w:rsidR="00913CC9" w:rsidRDefault="00913CC9" w:rsidP="00C144B4">
            <w:pPr>
              <w:ind w:left="-57" w:right="-57"/>
              <w:jc w:val="center"/>
              <w:rPr>
                <w:rFonts w:ascii="Times New Roman" w:hAnsi="Times New Roman"/>
              </w:rPr>
            </w:pPr>
            <w:r>
              <w:rPr>
                <w:rFonts w:ascii="Times New Roman" w:hAnsi="Times New Roman"/>
              </w:rPr>
              <w:t>3</w:t>
            </w:r>
          </w:p>
        </w:tc>
        <w:tc>
          <w:tcPr>
            <w:tcW w:w="970" w:type="dxa"/>
            <w:gridSpan w:val="2"/>
            <w:tcBorders>
              <w:top w:val="single" w:sz="8" w:space="0" w:color="000000"/>
              <w:left w:val="single" w:sz="8" w:space="0" w:color="000000"/>
              <w:bottom w:val="single" w:sz="8" w:space="0" w:color="000000"/>
              <w:right w:val="single" w:sz="8" w:space="0" w:color="000000"/>
            </w:tcBorders>
            <w:vAlign w:val="center"/>
          </w:tcPr>
          <w:p w14:paraId="258861CF" w14:textId="77777777" w:rsidR="00913CC9" w:rsidRDefault="00913CC9" w:rsidP="00C144B4">
            <w:pPr>
              <w:ind w:left="-57" w:right="-57"/>
              <w:jc w:val="center"/>
              <w:rPr>
                <w:rFonts w:ascii="Times New Roman" w:hAnsi="Times New Roman"/>
              </w:rPr>
            </w:pPr>
          </w:p>
        </w:tc>
        <w:tc>
          <w:tcPr>
            <w:tcW w:w="277" w:type="dxa"/>
            <w:vMerge/>
            <w:tcBorders>
              <w:top w:val="nil"/>
              <w:left w:val="single" w:sz="8" w:space="0" w:color="000000"/>
              <w:bottom w:val="nil"/>
              <w:right w:val="single" w:sz="8" w:space="0" w:color="000000"/>
            </w:tcBorders>
            <w:vAlign w:val="bottom"/>
          </w:tcPr>
          <w:p w14:paraId="7C1D0AF4" w14:textId="77777777" w:rsidR="00913CC9" w:rsidRDefault="00913CC9" w:rsidP="00C144B4"/>
        </w:tc>
        <w:tc>
          <w:tcPr>
            <w:tcW w:w="970" w:type="dxa"/>
            <w:tcBorders>
              <w:top w:val="single" w:sz="8" w:space="0" w:color="000000"/>
              <w:left w:val="single" w:sz="8" w:space="0" w:color="000000"/>
              <w:bottom w:val="single" w:sz="8" w:space="0" w:color="000000"/>
              <w:right w:val="single" w:sz="8" w:space="0" w:color="000000"/>
            </w:tcBorders>
            <w:vAlign w:val="center"/>
          </w:tcPr>
          <w:p w14:paraId="013A1ACC" w14:textId="77777777" w:rsidR="00913CC9" w:rsidRDefault="00913CC9" w:rsidP="00C144B4">
            <w:pPr>
              <w:ind w:left="-57" w:right="-57"/>
              <w:jc w:val="center"/>
              <w:rPr>
                <w:rFonts w:ascii="Times New Roman" w:hAnsi="Times New Roman"/>
              </w:rPr>
            </w:pPr>
          </w:p>
        </w:tc>
        <w:tc>
          <w:tcPr>
            <w:tcW w:w="970" w:type="dxa"/>
            <w:gridSpan w:val="2"/>
            <w:tcBorders>
              <w:top w:val="single" w:sz="8" w:space="0" w:color="000000"/>
              <w:left w:val="single" w:sz="8" w:space="0" w:color="000000"/>
              <w:bottom w:val="single" w:sz="8" w:space="0" w:color="000000"/>
              <w:right w:val="single" w:sz="8" w:space="0" w:color="000000"/>
            </w:tcBorders>
            <w:vAlign w:val="center"/>
          </w:tcPr>
          <w:p w14:paraId="2D22A3CE" w14:textId="77777777" w:rsidR="00913CC9" w:rsidRDefault="00913CC9" w:rsidP="00C144B4">
            <w:pPr>
              <w:ind w:left="-57" w:right="-57"/>
              <w:jc w:val="center"/>
              <w:rPr>
                <w:rFonts w:ascii="Times New Roman" w:hAnsi="Times New Roman"/>
              </w:rPr>
            </w:pPr>
            <w:r>
              <w:rPr>
                <w:rFonts w:ascii="Times New Roman" w:hAnsi="Times New Roman"/>
              </w:rPr>
              <w:t>3</w:t>
            </w:r>
          </w:p>
        </w:tc>
        <w:tc>
          <w:tcPr>
            <w:tcW w:w="832" w:type="dxa"/>
            <w:gridSpan w:val="2"/>
            <w:tcBorders>
              <w:top w:val="single" w:sz="8" w:space="0" w:color="000000"/>
              <w:left w:val="single" w:sz="8" w:space="0" w:color="000000"/>
              <w:bottom w:val="single" w:sz="8" w:space="0" w:color="000000"/>
              <w:right w:val="single" w:sz="8" w:space="0" w:color="000000"/>
            </w:tcBorders>
            <w:vAlign w:val="center"/>
          </w:tcPr>
          <w:p w14:paraId="24F2E94F" w14:textId="77777777" w:rsidR="00913CC9" w:rsidRDefault="00913CC9" w:rsidP="00C144B4">
            <w:pPr>
              <w:ind w:left="-57" w:right="-57"/>
              <w:jc w:val="center"/>
              <w:rPr>
                <w:rFonts w:ascii="Times New Roman" w:hAnsi="Times New Roman"/>
              </w:rPr>
            </w:pPr>
          </w:p>
        </w:tc>
        <w:tc>
          <w:tcPr>
            <w:tcW w:w="276" w:type="dxa"/>
            <w:vMerge/>
            <w:tcBorders>
              <w:top w:val="nil"/>
              <w:left w:val="single" w:sz="8" w:space="0" w:color="000000"/>
              <w:bottom w:val="nil"/>
              <w:right w:val="single" w:sz="4" w:space="0" w:color="000000"/>
            </w:tcBorders>
          </w:tcPr>
          <w:p w14:paraId="15ED4804" w14:textId="77777777" w:rsidR="00913CC9" w:rsidRDefault="00913CC9" w:rsidP="00C144B4"/>
        </w:tc>
        <w:tc>
          <w:tcPr>
            <w:tcW w:w="1109" w:type="dxa"/>
            <w:tcBorders>
              <w:top w:val="single" w:sz="8" w:space="0" w:color="000000"/>
              <w:left w:val="single" w:sz="4" w:space="0" w:color="000000"/>
              <w:bottom w:val="single" w:sz="8" w:space="0" w:color="000000"/>
              <w:right w:val="single" w:sz="4" w:space="0" w:color="000000"/>
            </w:tcBorders>
            <w:vAlign w:val="center"/>
          </w:tcPr>
          <w:p w14:paraId="4AF08826" w14:textId="77777777" w:rsidR="00913CC9" w:rsidRDefault="00913CC9" w:rsidP="00C144B4">
            <w:pPr>
              <w:ind w:left="-57" w:right="-57"/>
              <w:jc w:val="center"/>
              <w:rPr>
                <w:rFonts w:ascii="Times New Roman" w:hAnsi="Times New Roman"/>
              </w:rPr>
            </w:pPr>
          </w:p>
        </w:tc>
        <w:tc>
          <w:tcPr>
            <w:tcW w:w="882" w:type="dxa"/>
            <w:tcBorders>
              <w:top w:val="single" w:sz="8" w:space="0" w:color="000000"/>
              <w:left w:val="single" w:sz="4" w:space="0" w:color="000000"/>
              <w:bottom w:val="single" w:sz="8" w:space="0" w:color="000000"/>
              <w:right w:val="single" w:sz="4" w:space="0" w:color="000000"/>
            </w:tcBorders>
            <w:vAlign w:val="center"/>
          </w:tcPr>
          <w:p w14:paraId="08A3EEF7" w14:textId="77777777" w:rsidR="00913CC9" w:rsidRDefault="00913CC9" w:rsidP="00C144B4">
            <w:pPr>
              <w:ind w:left="-57" w:right="-57"/>
              <w:jc w:val="center"/>
              <w:rPr>
                <w:rFonts w:ascii="Times New Roman" w:hAnsi="Times New Roman"/>
              </w:rPr>
            </w:pPr>
            <w:r>
              <w:rPr>
                <w:rFonts w:ascii="Times New Roman" w:hAnsi="Times New Roman"/>
              </w:rPr>
              <w:t>3</w:t>
            </w:r>
          </w:p>
        </w:tc>
        <w:tc>
          <w:tcPr>
            <w:tcW w:w="924" w:type="dxa"/>
            <w:gridSpan w:val="2"/>
            <w:tcBorders>
              <w:top w:val="single" w:sz="8" w:space="0" w:color="000000"/>
              <w:left w:val="single" w:sz="4" w:space="0" w:color="000000"/>
              <w:bottom w:val="single" w:sz="8" w:space="0" w:color="000000"/>
              <w:right w:val="single" w:sz="4" w:space="0" w:color="000000"/>
            </w:tcBorders>
            <w:vAlign w:val="center"/>
          </w:tcPr>
          <w:p w14:paraId="14132ABD" w14:textId="77777777" w:rsidR="00913CC9" w:rsidRDefault="00913CC9" w:rsidP="00C144B4">
            <w:pPr>
              <w:ind w:left="-57" w:right="-57"/>
              <w:jc w:val="center"/>
              <w:rPr>
                <w:rFonts w:ascii="Times New Roman" w:hAnsi="Times New Roman"/>
              </w:rPr>
            </w:pPr>
          </w:p>
        </w:tc>
        <w:tc>
          <w:tcPr>
            <w:tcW w:w="230" w:type="dxa"/>
            <w:vMerge/>
            <w:tcBorders>
              <w:top w:val="nil"/>
              <w:left w:val="single" w:sz="4" w:space="0" w:color="000000"/>
              <w:bottom w:val="nil"/>
              <w:right w:val="single" w:sz="4" w:space="0" w:color="000000"/>
            </w:tcBorders>
          </w:tcPr>
          <w:p w14:paraId="3E5B4032" w14:textId="77777777" w:rsidR="00913CC9" w:rsidRDefault="00913CC9" w:rsidP="00C144B4"/>
        </w:tc>
        <w:tc>
          <w:tcPr>
            <w:tcW w:w="1013" w:type="dxa"/>
            <w:tcBorders>
              <w:top w:val="single" w:sz="8" w:space="0" w:color="000000"/>
              <w:left w:val="single" w:sz="4" w:space="0" w:color="000000"/>
              <w:bottom w:val="single" w:sz="8" w:space="0" w:color="000000"/>
              <w:right w:val="single" w:sz="4" w:space="0" w:color="000000"/>
            </w:tcBorders>
            <w:vAlign w:val="center"/>
          </w:tcPr>
          <w:p w14:paraId="4DBA8618" w14:textId="77777777" w:rsidR="00913CC9" w:rsidRDefault="00913CC9" w:rsidP="00C144B4">
            <w:pPr>
              <w:ind w:left="-57" w:right="-57"/>
              <w:jc w:val="center"/>
              <w:rPr>
                <w:rFonts w:ascii="Times New Roman" w:hAnsi="Times New Roman"/>
              </w:rPr>
            </w:pPr>
          </w:p>
        </w:tc>
        <w:tc>
          <w:tcPr>
            <w:tcW w:w="831" w:type="dxa"/>
            <w:tcBorders>
              <w:top w:val="single" w:sz="8" w:space="0" w:color="000000"/>
              <w:left w:val="single" w:sz="4" w:space="0" w:color="000000"/>
              <w:bottom w:val="single" w:sz="8" w:space="0" w:color="000000"/>
              <w:right w:val="single" w:sz="4" w:space="0" w:color="000000"/>
            </w:tcBorders>
            <w:vAlign w:val="center"/>
          </w:tcPr>
          <w:p w14:paraId="07B72EF3" w14:textId="77777777" w:rsidR="00913CC9" w:rsidRDefault="00913CC9" w:rsidP="00C144B4">
            <w:pPr>
              <w:ind w:left="-57" w:right="-57"/>
              <w:jc w:val="center"/>
              <w:rPr>
                <w:rFonts w:ascii="Times New Roman" w:hAnsi="Times New Roman"/>
              </w:rPr>
            </w:pPr>
            <w:r>
              <w:rPr>
                <w:rFonts w:ascii="Times New Roman" w:hAnsi="Times New Roman"/>
              </w:rPr>
              <w:t>3</w:t>
            </w:r>
          </w:p>
        </w:tc>
        <w:tc>
          <w:tcPr>
            <w:tcW w:w="971" w:type="dxa"/>
            <w:tcBorders>
              <w:top w:val="single" w:sz="8" w:space="0" w:color="000000"/>
              <w:left w:val="single" w:sz="4" w:space="0" w:color="000000"/>
              <w:bottom w:val="single" w:sz="8" w:space="0" w:color="000000"/>
              <w:right w:val="single" w:sz="8" w:space="0" w:color="000000"/>
            </w:tcBorders>
            <w:vAlign w:val="center"/>
          </w:tcPr>
          <w:p w14:paraId="1990C6CB" w14:textId="77777777" w:rsidR="00913CC9" w:rsidRDefault="00913CC9" w:rsidP="00C144B4">
            <w:pPr>
              <w:ind w:left="-57" w:right="-57"/>
              <w:jc w:val="center"/>
              <w:rPr>
                <w:rFonts w:ascii="Times New Roman" w:hAnsi="Times New Roman"/>
              </w:rPr>
            </w:pPr>
          </w:p>
        </w:tc>
      </w:tr>
      <w:tr w:rsidR="00913CC9" w14:paraId="5D264AE7" w14:textId="77777777" w:rsidTr="00C144B4">
        <w:trPr>
          <w:trHeight w:val="352"/>
        </w:trPr>
        <w:tc>
          <w:tcPr>
            <w:tcW w:w="1164" w:type="dxa"/>
            <w:gridSpan w:val="3"/>
            <w:tcBorders>
              <w:top w:val="single" w:sz="8" w:space="0" w:color="000000"/>
              <w:left w:val="single" w:sz="8" w:space="0" w:color="000000"/>
              <w:bottom w:val="single" w:sz="8" w:space="0" w:color="000000"/>
              <w:right w:val="single" w:sz="8" w:space="0" w:color="000000"/>
            </w:tcBorders>
            <w:shd w:val="clear" w:color="auto" w:fill="FFFF99"/>
            <w:vAlign w:val="center"/>
          </w:tcPr>
          <w:p w14:paraId="1149BD54" w14:textId="77777777" w:rsidR="00913CC9" w:rsidRDefault="00913CC9" w:rsidP="00C144B4">
            <w:pPr>
              <w:ind w:left="-57" w:right="-57"/>
              <w:jc w:val="center"/>
              <w:rPr>
                <w:rFonts w:ascii="Times New Roman" w:hAnsi="Times New Roman"/>
                <w:sz w:val="28"/>
              </w:rPr>
            </w:pPr>
          </w:p>
        </w:tc>
        <w:tc>
          <w:tcPr>
            <w:tcW w:w="971" w:type="dxa"/>
            <w:tcBorders>
              <w:top w:val="single" w:sz="8" w:space="0" w:color="000000"/>
              <w:left w:val="single" w:sz="8" w:space="0" w:color="000000"/>
              <w:bottom w:val="single" w:sz="8" w:space="0" w:color="000000"/>
              <w:right w:val="single" w:sz="8" w:space="0" w:color="000000"/>
            </w:tcBorders>
            <w:shd w:val="clear" w:color="auto" w:fill="FFFF99"/>
            <w:vAlign w:val="center"/>
          </w:tcPr>
          <w:p w14:paraId="54F0F34A" w14:textId="77777777" w:rsidR="00913CC9" w:rsidRDefault="00913CC9" w:rsidP="00C144B4">
            <w:pPr>
              <w:ind w:left="-57" w:right="-57"/>
              <w:jc w:val="center"/>
              <w:rPr>
                <w:rFonts w:ascii="Times New Roman" w:hAnsi="Times New Roman"/>
                <w:sz w:val="14"/>
              </w:rPr>
            </w:pPr>
            <w:r>
              <w:rPr>
                <w:rFonts w:ascii="Times New Roman" w:hAnsi="Times New Roman"/>
                <w:sz w:val="14"/>
              </w:rPr>
              <w:t>Предупреждения</w:t>
            </w:r>
          </w:p>
        </w:tc>
        <w:tc>
          <w:tcPr>
            <w:tcW w:w="831" w:type="dxa"/>
            <w:tcBorders>
              <w:top w:val="single" w:sz="8" w:space="0" w:color="000000"/>
              <w:left w:val="single" w:sz="8" w:space="0" w:color="000000"/>
              <w:bottom w:val="single" w:sz="8" w:space="0" w:color="000000"/>
              <w:right w:val="single" w:sz="8" w:space="0" w:color="000000"/>
            </w:tcBorders>
            <w:shd w:val="clear" w:color="auto" w:fill="FFFF99"/>
            <w:vAlign w:val="center"/>
          </w:tcPr>
          <w:p w14:paraId="3AB24B6E" w14:textId="77777777" w:rsidR="00913CC9" w:rsidRDefault="00913CC9" w:rsidP="00C144B4">
            <w:pPr>
              <w:ind w:left="-57" w:right="-57"/>
              <w:jc w:val="center"/>
              <w:rPr>
                <w:rFonts w:ascii="Times New Roman" w:hAnsi="Times New Roman"/>
                <w:sz w:val="14"/>
              </w:rPr>
            </w:pPr>
          </w:p>
        </w:tc>
        <w:tc>
          <w:tcPr>
            <w:tcW w:w="277" w:type="dxa"/>
            <w:vMerge/>
            <w:tcBorders>
              <w:top w:val="nil"/>
              <w:left w:val="single" w:sz="8" w:space="0" w:color="000000"/>
              <w:bottom w:val="nil"/>
              <w:right w:val="single" w:sz="8" w:space="0" w:color="000000"/>
            </w:tcBorders>
            <w:vAlign w:val="bottom"/>
          </w:tcPr>
          <w:p w14:paraId="650483DD" w14:textId="77777777" w:rsidR="00913CC9" w:rsidRDefault="00913CC9" w:rsidP="00C144B4"/>
        </w:tc>
        <w:tc>
          <w:tcPr>
            <w:tcW w:w="970" w:type="dxa"/>
            <w:tcBorders>
              <w:top w:val="single" w:sz="8" w:space="0" w:color="000000"/>
              <w:left w:val="single" w:sz="8" w:space="0" w:color="000000"/>
              <w:bottom w:val="single" w:sz="8" w:space="0" w:color="000000"/>
              <w:right w:val="single" w:sz="8" w:space="0" w:color="000000"/>
            </w:tcBorders>
            <w:shd w:val="clear" w:color="auto" w:fill="FFFF99"/>
            <w:vAlign w:val="center"/>
          </w:tcPr>
          <w:p w14:paraId="7943AB5E" w14:textId="77777777" w:rsidR="00913CC9" w:rsidRDefault="00913CC9" w:rsidP="00C144B4">
            <w:pPr>
              <w:ind w:left="-57" w:right="-57"/>
              <w:jc w:val="center"/>
              <w:rPr>
                <w:rFonts w:ascii="Times New Roman" w:hAnsi="Times New Roman"/>
                <w:sz w:val="14"/>
              </w:rPr>
            </w:pPr>
          </w:p>
        </w:tc>
        <w:tc>
          <w:tcPr>
            <w:tcW w:w="970" w:type="dxa"/>
            <w:tcBorders>
              <w:top w:val="single" w:sz="8" w:space="0" w:color="000000"/>
              <w:left w:val="single" w:sz="8" w:space="0" w:color="000000"/>
              <w:bottom w:val="single" w:sz="8" w:space="0" w:color="000000"/>
              <w:right w:val="single" w:sz="8" w:space="0" w:color="000000"/>
            </w:tcBorders>
            <w:shd w:val="clear" w:color="auto" w:fill="FFFF99"/>
            <w:vAlign w:val="center"/>
          </w:tcPr>
          <w:p w14:paraId="34123F8B" w14:textId="77777777" w:rsidR="00913CC9" w:rsidRDefault="00913CC9" w:rsidP="00C144B4">
            <w:pPr>
              <w:ind w:left="-57" w:right="-57"/>
              <w:jc w:val="center"/>
              <w:rPr>
                <w:rFonts w:ascii="Times New Roman" w:hAnsi="Times New Roman"/>
                <w:sz w:val="14"/>
              </w:rPr>
            </w:pPr>
            <w:r>
              <w:rPr>
                <w:rFonts w:ascii="Times New Roman" w:hAnsi="Times New Roman"/>
                <w:sz w:val="14"/>
              </w:rPr>
              <w:t>Предупреждения</w:t>
            </w:r>
          </w:p>
        </w:tc>
        <w:tc>
          <w:tcPr>
            <w:tcW w:w="970" w:type="dxa"/>
            <w:gridSpan w:val="2"/>
            <w:tcBorders>
              <w:top w:val="single" w:sz="8" w:space="0" w:color="000000"/>
              <w:left w:val="single" w:sz="8" w:space="0" w:color="000000"/>
              <w:bottom w:val="single" w:sz="8" w:space="0" w:color="000000"/>
              <w:right w:val="single" w:sz="8" w:space="0" w:color="000000"/>
            </w:tcBorders>
            <w:shd w:val="clear" w:color="auto" w:fill="FFFF99"/>
            <w:vAlign w:val="center"/>
          </w:tcPr>
          <w:p w14:paraId="3B1C7DDB" w14:textId="77777777" w:rsidR="00913CC9" w:rsidRDefault="00913CC9" w:rsidP="00C144B4">
            <w:pPr>
              <w:ind w:left="-57" w:right="-57"/>
              <w:jc w:val="center"/>
              <w:rPr>
                <w:rFonts w:ascii="Times New Roman" w:hAnsi="Times New Roman"/>
                <w:sz w:val="14"/>
              </w:rPr>
            </w:pPr>
          </w:p>
        </w:tc>
        <w:tc>
          <w:tcPr>
            <w:tcW w:w="277" w:type="dxa"/>
            <w:vMerge/>
            <w:tcBorders>
              <w:top w:val="nil"/>
              <w:left w:val="single" w:sz="8" w:space="0" w:color="000000"/>
              <w:bottom w:val="nil"/>
              <w:right w:val="single" w:sz="8" w:space="0" w:color="000000"/>
            </w:tcBorders>
            <w:vAlign w:val="bottom"/>
          </w:tcPr>
          <w:p w14:paraId="4F15038A" w14:textId="77777777" w:rsidR="00913CC9" w:rsidRDefault="00913CC9" w:rsidP="00C144B4"/>
        </w:tc>
        <w:tc>
          <w:tcPr>
            <w:tcW w:w="970" w:type="dxa"/>
            <w:tcBorders>
              <w:top w:val="single" w:sz="8" w:space="0" w:color="000000"/>
              <w:left w:val="single" w:sz="8" w:space="0" w:color="000000"/>
              <w:bottom w:val="single" w:sz="8" w:space="0" w:color="000000"/>
              <w:right w:val="single" w:sz="8" w:space="0" w:color="000000"/>
            </w:tcBorders>
            <w:shd w:val="clear" w:color="auto" w:fill="FFFF99"/>
            <w:vAlign w:val="center"/>
          </w:tcPr>
          <w:p w14:paraId="74359BD2" w14:textId="77777777" w:rsidR="00913CC9" w:rsidRDefault="00913CC9" w:rsidP="00C144B4">
            <w:pPr>
              <w:ind w:left="-57" w:right="-57"/>
              <w:jc w:val="center"/>
              <w:rPr>
                <w:rFonts w:ascii="Times New Roman" w:hAnsi="Times New Roman"/>
                <w:sz w:val="14"/>
              </w:rPr>
            </w:pPr>
          </w:p>
        </w:tc>
        <w:tc>
          <w:tcPr>
            <w:tcW w:w="970" w:type="dxa"/>
            <w:gridSpan w:val="2"/>
            <w:tcBorders>
              <w:top w:val="single" w:sz="8" w:space="0" w:color="000000"/>
              <w:left w:val="single" w:sz="8" w:space="0" w:color="000000"/>
              <w:bottom w:val="single" w:sz="8" w:space="0" w:color="000000"/>
              <w:right w:val="single" w:sz="8" w:space="0" w:color="000000"/>
            </w:tcBorders>
            <w:shd w:val="clear" w:color="auto" w:fill="FFFF99"/>
            <w:vAlign w:val="center"/>
          </w:tcPr>
          <w:p w14:paraId="47A7CD8F" w14:textId="77777777" w:rsidR="00913CC9" w:rsidRDefault="00913CC9" w:rsidP="00C144B4">
            <w:pPr>
              <w:ind w:left="-57" w:right="-57"/>
              <w:jc w:val="center"/>
              <w:rPr>
                <w:rFonts w:ascii="Times New Roman" w:hAnsi="Times New Roman"/>
                <w:sz w:val="14"/>
              </w:rPr>
            </w:pPr>
            <w:r>
              <w:rPr>
                <w:rFonts w:ascii="Times New Roman" w:hAnsi="Times New Roman"/>
                <w:sz w:val="14"/>
              </w:rPr>
              <w:t>Предупреждения</w:t>
            </w:r>
          </w:p>
        </w:tc>
        <w:tc>
          <w:tcPr>
            <w:tcW w:w="832" w:type="dxa"/>
            <w:gridSpan w:val="2"/>
            <w:tcBorders>
              <w:top w:val="single" w:sz="8" w:space="0" w:color="000000"/>
              <w:left w:val="single" w:sz="8" w:space="0" w:color="000000"/>
              <w:bottom w:val="single" w:sz="8" w:space="0" w:color="000000"/>
              <w:right w:val="single" w:sz="8" w:space="0" w:color="000000"/>
            </w:tcBorders>
            <w:shd w:val="clear" w:color="auto" w:fill="FFFF99"/>
            <w:vAlign w:val="center"/>
          </w:tcPr>
          <w:p w14:paraId="0B85D3F9" w14:textId="77777777" w:rsidR="00913CC9" w:rsidRDefault="00913CC9" w:rsidP="00C144B4">
            <w:pPr>
              <w:ind w:left="-57" w:right="-57"/>
              <w:jc w:val="center"/>
              <w:rPr>
                <w:rFonts w:ascii="Times New Roman" w:hAnsi="Times New Roman"/>
                <w:sz w:val="14"/>
              </w:rPr>
            </w:pPr>
          </w:p>
        </w:tc>
        <w:tc>
          <w:tcPr>
            <w:tcW w:w="276" w:type="dxa"/>
            <w:vMerge/>
            <w:tcBorders>
              <w:top w:val="nil"/>
              <w:left w:val="single" w:sz="8" w:space="0" w:color="000000"/>
              <w:bottom w:val="nil"/>
              <w:right w:val="single" w:sz="4" w:space="0" w:color="000000"/>
            </w:tcBorders>
          </w:tcPr>
          <w:p w14:paraId="2821B5F3" w14:textId="77777777" w:rsidR="00913CC9" w:rsidRDefault="00913CC9" w:rsidP="00C144B4"/>
        </w:tc>
        <w:tc>
          <w:tcPr>
            <w:tcW w:w="1109" w:type="dxa"/>
            <w:tcBorders>
              <w:top w:val="single" w:sz="8" w:space="0" w:color="000000"/>
              <w:left w:val="single" w:sz="4" w:space="0" w:color="000000"/>
              <w:bottom w:val="single" w:sz="8" w:space="0" w:color="000000"/>
              <w:right w:val="single" w:sz="4" w:space="0" w:color="000000"/>
            </w:tcBorders>
            <w:shd w:val="clear" w:color="auto" w:fill="FFFF99"/>
            <w:vAlign w:val="center"/>
          </w:tcPr>
          <w:p w14:paraId="304DF17D" w14:textId="77777777" w:rsidR="00913CC9" w:rsidRDefault="00913CC9" w:rsidP="00C144B4">
            <w:pPr>
              <w:ind w:left="-57" w:right="-57"/>
              <w:jc w:val="center"/>
              <w:rPr>
                <w:rFonts w:ascii="Times New Roman" w:hAnsi="Times New Roman"/>
                <w:sz w:val="14"/>
              </w:rPr>
            </w:pPr>
          </w:p>
        </w:tc>
        <w:tc>
          <w:tcPr>
            <w:tcW w:w="882" w:type="dxa"/>
            <w:tcBorders>
              <w:top w:val="single" w:sz="8" w:space="0" w:color="000000"/>
              <w:left w:val="single" w:sz="4" w:space="0" w:color="000000"/>
              <w:bottom w:val="single" w:sz="8" w:space="0" w:color="000000"/>
              <w:right w:val="single" w:sz="4" w:space="0" w:color="000000"/>
            </w:tcBorders>
            <w:shd w:val="clear" w:color="auto" w:fill="FFFF99"/>
            <w:vAlign w:val="center"/>
          </w:tcPr>
          <w:p w14:paraId="39360374" w14:textId="77777777" w:rsidR="00913CC9" w:rsidRDefault="00913CC9" w:rsidP="00C144B4">
            <w:pPr>
              <w:ind w:left="-57" w:right="-57"/>
              <w:jc w:val="center"/>
              <w:rPr>
                <w:rFonts w:ascii="Times New Roman" w:hAnsi="Times New Roman"/>
                <w:sz w:val="14"/>
              </w:rPr>
            </w:pPr>
            <w:r>
              <w:rPr>
                <w:rFonts w:ascii="Times New Roman" w:hAnsi="Times New Roman"/>
                <w:sz w:val="14"/>
              </w:rPr>
              <w:t>Предупреждения</w:t>
            </w:r>
          </w:p>
        </w:tc>
        <w:tc>
          <w:tcPr>
            <w:tcW w:w="924" w:type="dxa"/>
            <w:gridSpan w:val="2"/>
            <w:tcBorders>
              <w:top w:val="single" w:sz="8" w:space="0" w:color="000000"/>
              <w:left w:val="single" w:sz="4" w:space="0" w:color="000000"/>
              <w:bottom w:val="single" w:sz="8" w:space="0" w:color="000000"/>
              <w:right w:val="single" w:sz="4" w:space="0" w:color="000000"/>
            </w:tcBorders>
            <w:shd w:val="clear" w:color="auto" w:fill="FFFF99"/>
            <w:vAlign w:val="center"/>
          </w:tcPr>
          <w:p w14:paraId="682F5813" w14:textId="77777777" w:rsidR="00913CC9" w:rsidRDefault="00913CC9" w:rsidP="00C144B4">
            <w:pPr>
              <w:ind w:left="-57" w:right="-57"/>
              <w:jc w:val="center"/>
              <w:rPr>
                <w:rFonts w:ascii="Times New Roman" w:hAnsi="Times New Roman"/>
                <w:sz w:val="14"/>
              </w:rPr>
            </w:pPr>
          </w:p>
        </w:tc>
        <w:tc>
          <w:tcPr>
            <w:tcW w:w="230" w:type="dxa"/>
            <w:vMerge/>
            <w:tcBorders>
              <w:top w:val="nil"/>
              <w:left w:val="single" w:sz="4" w:space="0" w:color="000000"/>
              <w:bottom w:val="nil"/>
              <w:right w:val="single" w:sz="4" w:space="0" w:color="000000"/>
            </w:tcBorders>
          </w:tcPr>
          <w:p w14:paraId="7B52B00F" w14:textId="77777777" w:rsidR="00913CC9" w:rsidRDefault="00913CC9" w:rsidP="00C144B4"/>
        </w:tc>
        <w:tc>
          <w:tcPr>
            <w:tcW w:w="1013" w:type="dxa"/>
            <w:tcBorders>
              <w:top w:val="single" w:sz="8" w:space="0" w:color="000000"/>
              <w:left w:val="single" w:sz="4" w:space="0" w:color="000000"/>
              <w:bottom w:val="single" w:sz="8" w:space="0" w:color="000000"/>
              <w:right w:val="single" w:sz="4" w:space="0" w:color="000000"/>
            </w:tcBorders>
            <w:shd w:val="clear" w:color="auto" w:fill="FFFF99"/>
            <w:vAlign w:val="center"/>
          </w:tcPr>
          <w:p w14:paraId="2E392384" w14:textId="77777777" w:rsidR="00913CC9" w:rsidRDefault="00913CC9" w:rsidP="00C144B4">
            <w:pPr>
              <w:ind w:left="-57" w:right="-57"/>
              <w:jc w:val="center"/>
              <w:rPr>
                <w:rFonts w:ascii="Times New Roman" w:hAnsi="Times New Roman"/>
                <w:sz w:val="14"/>
              </w:rPr>
            </w:pPr>
          </w:p>
        </w:tc>
        <w:tc>
          <w:tcPr>
            <w:tcW w:w="831" w:type="dxa"/>
            <w:tcBorders>
              <w:top w:val="single" w:sz="8" w:space="0" w:color="000000"/>
              <w:left w:val="single" w:sz="4" w:space="0" w:color="000000"/>
              <w:bottom w:val="single" w:sz="8" w:space="0" w:color="000000"/>
              <w:right w:val="single" w:sz="4" w:space="0" w:color="000000"/>
            </w:tcBorders>
            <w:shd w:val="clear" w:color="auto" w:fill="FFFF99"/>
            <w:vAlign w:val="center"/>
          </w:tcPr>
          <w:p w14:paraId="6114405D" w14:textId="77777777" w:rsidR="00913CC9" w:rsidRDefault="00913CC9" w:rsidP="00C144B4">
            <w:pPr>
              <w:ind w:left="-57" w:right="-57"/>
              <w:jc w:val="center"/>
              <w:rPr>
                <w:rFonts w:ascii="Times New Roman" w:hAnsi="Times New Roman"/>
                <w:sz w:val="14"/>
              </w:rPr>
            </w:pPr>
            <w:r>
              <w:rPr>
                <w:rFonts w:ascii="Times New Roman" w:hAnsi="Times New Roman"/>
                <w:sz w:val="14"/>
              </w:rPr>
              <w:t>Предупреждения</w:t>
            </w:r>
          </w:p>
        </w:tc>
        <w:tc>
          <w:tcPr>
            <w:tcW w:w="971" w:type="dxa"/>
            <w:tcBorders>
              <w:top w:val="single" w:sz="8" w:space="0" w:color="000000"/>
              <w:left w:val="single" w:sz="4" w:space="0" w:color="000000"/>
              <w:bottom w:val="single" w:sz="8" w:space="0" w:color="000000"/>
              <w:right w:val="single" w:sz="8" w:space="0" w:color="000000"/>
            </w:tcBorders>
            <w:shd w:val="clear" w:color="auto" w:fill="FFFF99"/>
            <w:vAlign w:val="center"/>
          </w:tcPr>
          <w:p w14:paraId="60F61F94" w14:textId="77777777" w:rsidR="00913CC9" w:rsidRDefault="00913CC9" w:rsidP="00C144B4">
            <w:pPr>
              <w:ind w:left="-57" w:right="-57"/>
              <w:jc w:val="center"/>
              <w:rPr>
                <w:rFonts w:ascii="Times New Roman" w:hAnsi="Times New Roman"/>
                <w:sz w:val="28"/>
              </w:rPr>
            </w:pPr>
          </w:p>
        </w:tc>
      </w:tr>
      <w:tr w:rsidR="00913CC9" w14:paraId="00CD5A14" w14:textId="77777777" w:rsidTr="00C144B4">
        <w:trPr>
          <w:trHeight w:val="352"/>
        </w:trPr>
        <w:tc>
          <w:tcPr>
            <w:tcW w:w="1164" w:type="dxa"/>
            <w:gridSpan w:val="3"/>
            <w:tcBorders>
              <w:top w:val="single" w:sz="8" w:space="0" w:color="000000"/>
              <w:left w:val="single" w:sz="8" w:space="0" w:color="000000"/>
              <w:bottom w:val="single" w:sz="8" w:space="0" w:color="000000"/>
              <w:right w:val="single" w:sz="8" w:space="0" w:color="000000"/>
            </w:tcBorders>
            <w:vAlign w:val="center"/>
          </w:tcPr>
          <w:p w14:paraId="21146D77" w14:textId="77777777" w:rsidR="00913CC9" w:rsidRDefault="00913CC9" w:rsidP="00C144B4">
            <w:pPr>
              <w:ind w:left="-57" w:right="-57"/>
              <w:jc w:val="center"/>
              <w:rPr>
                <w:rFonts w:ascii="Times New Roman" w:hAnsi="Times New Roman"/>
              </w:rPr>
            </w:pPr>
          </w:p>
        </w:tc>
        <w:tc>
          <w:tcPr>
            <w:tcW w:w="971" w:type="dxa"/>
            <w:tcBorders>
              <w:top w:val="single" w:sz="8" w:space="0" w:color="000000"/>
              <w:left w:val="single" w:sz="8" w:space="0" w:color="000000"/>
              <w:bottom w:val="single" w:sz="8" w:space="0" w:color="000000"/>
              <w:right w:val="single" w:sz="8" w:space="0" w:color="000000"/>
            </w:tcBorders>
            <w:vAlign w:val="center"/>
          </w:tcPr>
          <w:p w14:paraId="27B83723" w14:textId="77777777" w:rsidR="00913CC9" w:rsidRDefault="00913CC9" w:rsidP="00C144B4">
            <w:pPr>
              <w:ind w:left="-57" w:right="-57"/>
              <w:jc w:val="center"/>
              <w:rPr>
                <w:rFonts w:ascii="Times New Roman" w:hAnsi="Times New Roman"/>
              </w:rPr>
            </w:pPr>
            <w:r>
              <w:rPr>
                <w:rFonts w:ascii="Times New Roman" w:hAnsi="Times New Roman"/>
              </w:rPr>
              <w:t>СУММА</w:t>
            </w:r>
          </w:p>
        </w:tc>
        <w:tc>
          <w:tcPr>
            <w:tcW w:w="831" w:type="dxa"/>
            <w:tcBorders>
              <w:top w:val="single" w:sz="8" w:space="0" w:color="000000"/>
              <w:left w:val="single" w:sz="8" w:space="0" w:color="000000"/>
              <w:bottom w:val="single" w:sz="8" w:space="0" w:color="000000"/>
              <w:right w:val="single" w:sz="8" w:space="0" w:color="000000"/>
            </w:tcBorders>
            <w:vAlign w:val="center"/>
          </w:tcPr>
          <w:p w14:paraId="61280970" w14:textId="77777777" w:rsidR="00913CC9" w:rsidRDefault="00913CC9" w:rsidP="00C144B4">
            <w:pPr>
              <w:ind w:left="-57" w:right="-57"/>
              <w:jc w:val="center"/>
              <w:rPr>
                <w:rFonts w:ascii="Times New Roman" w:hAnsi="Times New Roman"/>
              </w:rPr>
            </w:pPr>
          </w:p>
        </w:tc>
        <w:tc>
          <w:tcPr>
            <w:tcW w:w="277" w:type="dxa"/>
            <w:tcBorders>
              <w:top w:val="nil"/>
              <w:left w:val="single" w:sz="8" w:space="0" w:color="000000"/>
              <w:bottom w:val="nil"/>
              <w:right w:val="single" w:sz="8" w:space="0" w:color="000000"/>
            </w:tcBorders>
            <w:vAlign w:val="center"/>
          </w:tcPr>
          <w:p w14:paraId="57FEF1B7" w14:textId="77777777" w:rsidR="00913CC9" w:rsidRDefault="00913CC9" w:rsidP="00C144B4">
            <w:pPr>
              <w:ind w:right="-57"/>
              <w:rPr>
                <w:rFonts w:ascii="Times New Roman" w:hAnsi="Times New Roman"/>
              </w:rPr>
            </w:pPr>
          </w:p>
        </w:tc>
        <w:tc>
          <w:tcPr>
            <w:tcW w:w="970" w:type="dxa"/>
            <w:tcBorders>
              <w:top w:val="single" w:sz="8" w:space="0" w:color="000000"/>
              <w:left w:val="single" w:sz="8" w:space="0" w:color="000000"/>
              <w:bottom w:val="single" w:sz="4" w:space="0" w:color="000000"/>
              <w:right w:val="single" w:sz="8" w:space="0" w:color="000000"/>
            </w:tcBorders>
            <w:vAlign w:val="center"/>
          </w:tcPr>
          <w:p w14:paraId="6A8BE620" w14:textId="77777777" w:rsidR="00913CC9" w:rsidRDefault="00913CC9" w:rsidP="00C144B4">
            <w:pPr>
              <w:ind w:left="-57" w:right="-57"/>
              <w:jc w:val="center"/>
              <w:rPr>
                <w:rFonts w:ascii="Times New Roman" w:hAnsi="Times New Roman"/>
              </w:rPr>
            </w:pPr>
          </w:p>
        </w:tc>
        <w:tc>
          <w:tcPr>
            <w:tcW w:w="970" w:type="dxa"/>
            <w:tcBorders>
              <w:top w:val="single" w:sz="8" w:space="0" w:color="000000"/>
              <w:left w:val="single" w:sz="8" w:space="0" w:color="000000"/>
              <w:bottom w:val="single" w:sz="4" w:space="0" w:color="000000"/>
              <w:right w:val="single" w:sz="8" w:space="0" w:color="000000"/>
            </w:tcBorders>
            <w:vAlign w:val="center"/>
          </w:tcPr>
          <w:p w14:paraId="14084201" w14:textId="77777777" w:rsidR="00913CC9" w:rsidRDefault="00913CC9" w:rsidP="00C144B4">
            <w:pPr>
              <w:ind w:left="-57" w:right="-57"/>
              <w:jc w:val="center"/>
              <w:rPr>
                <w:rFonts w:ascii="Times New Roman" w:hAnsi="Times New Roman"/>
              </w:rPr>
            </w:pPr>
            <w:r>
              <w:rPr>
                <w:rFonts w:ascii="Times New Roman" w:hAnsi="Times New Roman"/>
              </w:rPr>
              <w:t>СУММА</w:t>
            </w:r>
          </w:p>
        </w:tc>
        <w:tc>
          <w:tcPr>
            <w:tcW w:w="970" w:type="dxa"/>
            <w:gridSpan w:val="2"/>
            <w:tcBorders>
              <w:top w:val="single" w:sz="8" w:space="0" w:color="000000"/>
              <w:left w:val="single" w:sz="8" w:space="0" w:color="000000"/>
              <w:bottom w:val="single" w:sz="4" w:space="0" w:color="000000"/>
              <w:right w:val="single" w:sz="8" w:space="0" w:color="000000"/>
            </w:tcBorders>
            <w:vAlign w:val="center"/>
          </w:tcPr>
          <w:p w14:paraId="1BD8D4D1" w14:textId="77777777" w:rsidR="00913CC9" w:rsidRDefault="00913CC9" w:rsidP="00C144B4">
            <w:pPr>
              <w:ind w:left="-57" w:right="-57"/>
              <w:jc w:val="center"/>
              <w:rPr>
                <w:rFonts w:ascii="Times New Roman" w:hAnsi="Times New Roman"/>
              </w:rPr>
            </w:pPr>
          </w:p>
        </w:tc>
        <w:tc>
          <w:tcPr>
            <w:tcW w:w="277" w:type="dxa"/>
            <w:vMerge/>
            <w:tcBorders>
              <w:top w:val="nil"/>
              <w:left w:val="single" w:sz="8" w:space="0" w:color="000000"/>
              <w:bottom w:val="nil"/>
              <w:right w:val="single" w:sz="8" w:space="0" w:color="000000"/>
            </w:tcBorders>
            <w:vAlign w:val="bottom"/>
          </w:tcPr>
          <w:p w14:paraId="68690F18" w14:textId="77777777" w:rsidR="00913CC9" w:rsidRDefault="00913CC9" w:rsidP="00C144B4"/>
        </w:tc>
        <w:tc>
          <w:tcPr>
            <w:tcW w:w="970" w:type="dxa"/>
            <w:tcBorders>
              <w:top w:val="single" w:sz="8" w:space="0" w:color="000000"/>
              <w:left w:val="single" w:sz="8" w:space="0" w:color="000000"/>
              <w:bottom w:val="single" w:sz="8" w:space="0" w:color="000000"/>
              <w:right w:val="single" w:sz="8" w:space="0" w:color="000000"/>
            </w:tcBorders>
            <w:vAlign w:val="center"/>
          </w:tcPr>
          <w:p w14:paraId="2174FC43" w14:textId="77777777" w:rsidR="00913CC9" w:rsidRDefault="00913CC9" w:rsidP="00C144B4">
            <w:pPr>
              <w:ind w:left="-57" w:right="-57"/>
              <w:jc w:val="center"/>
              <w:rPr>
                <w:rFonts w:ascii="Times New Roman" w:hAnsi="Times New Roman"/>
              </w:rPr>
            </w:pPr>
          </w:p>
        </w:tc>
        <w:tc>
          <w:tcPr>
            <w:tcW w:w="970" w:type="dxa"/>
            <w:gridSpan w:val="2"/>
            <w:tcBorders>
              <w:top w:val="single" w:sz="8" w:space="0" w:color="000000"/>
              <w:left w:val="single" w:sz="8" w:space="0" w:color="000000"/>
              <w:bottom w:val="single" w:sz="8" w:space="0" w:color="000000"/>
              <w:right w:val="single" w:sz="8" w:space="0" w:color="000000"/>
            </w:tcBorders>
            <w:vAlign w:val="center"/>
          </w:tcPr>
          <w:p w14:paraId="1FFE6970" w14:textId="77777777" w:rsidR="00913CC9" w:rsidRDefault="00913CC9" w:rsidP="00C144B4">
            <w:pPr>
              <w:ind w:left="-57" w:right="-57"/>
              <w:jc w:val="center"/>
              <w:rPr>
                <w:rFonts w:ascii="Times New Roman" w:hAnsi="Times New Roman"/>
              </w:rPr>
            </w:pPr>
            <w:r>
              <w:rPr>
                <w:rFonts w:ascii="Times New Roman" w:hAnsi="Times New Roman"/>
              </w:rPr>
              <w:t>СУММА</w:t>
            </w:r>
          </w:p>
        </w:tc>
        <w:tc>
          <w:tcPr>
            <w:tcW w:w="832" w:type="dxa"/>
            <w:gridSpan w:val="2"/>
            <w:tcBorders>
              <w:top w:val="single" w:sz="8" w:space="0" w:color="000000"/>
              <w:left w:val="single" w:sz="8" w:space="0" w:color="000000"/>
              <w:bottom w:val="single" w:sz="8" w:space="0" w:color="000000"/>
              <w:right w:val="single" w:sz="8" w:space="0" w:color="000000"/>
            </w:tcBorders>
            <w:vAlign w:val="center"/>
          </w:tcPr>
          <w:p w14:paraId="7E1FB205" w14:textId="77777777" w:rsidR="00913CC9" w:rsidRDefault="00913CC9" w:rsidP="00C144B4">
            <w:pPr>
              <w:ind w:left="-57" w:right="-57"/>
              <w:jc w:val="center"/>
              <w:rPr>
                <w:rFonts w:ascii="Times New Roman" w:hAnsi="Times New Roman"/>
              </w:rPr>
            </w:pPr>
          </w:p>
        </w:tc>
        <w:tc>
          <w:tcPr>
            <w:tcW w:w="276" w:type="dxa"/>
            <w:vMerge/>
            <w:tcBorders>
              <w:top w:val="nil"/>
              <w:left w:val="single" w:sz="8" w:space="0" w:color="000000"/>
              <w:bottom w:val="nil"/>
              <w:right w:val="single" w:sz="4" w:space="0" w:color="000000"/>
            </w:tcBorders>
          </w:tcPr>
          <w:p w14:paraId="20FD5CD5" w14:textId="77777777" w:rsidR="00913CC9" w:rsidRDefault="00913CC9" w:rsidP="00C144B4"/>
        </w:tc>
        <w:tc>
          <w:tcPr>
            <w:tcW w:w="1109" w:type="dxa"/>
            <w:tcBorders>
              <w:top w:val="single" w:sz="8" w:space="0" w:color="000000"/>
              <w:left w:val="single" w:sz="4" w:space="0" w:color="000000"/>
              <w:bottom w:val="single" w:sz="8" w:space="0" w:color="000000"/>
              <w:right w:val="single" w:sz="4" w:space="0" w:color="000000"/>
            </w:tcBorders>
            <w:vAlign w:val="center"/>
          </w:tcPr>
          <w:p w14:paraId="32DF2A53" w14:textId="77777777" w:rsidR="00913CC9" w:rsidRDefault="00913CC9" w:rsidP="00C144B4">
            <w:pPr>
              <w:ind w:left="-57" w:right="-57"/>
              <w:jc w:val="center"/>
              <w:rPr>
                <w:rFonts w:ascii="Times New Roman" w:hAnsi="Times New Roman"/>
              </w:rPr>
            </w:pPr>
          </w:p>
        </w:tc>
        <w:tc>
          <w:tcPr>
            <w:tcW w:w="882" w:type="dxa"/>
            <w:tcBorders>
              <w:top w:val="single" w:sz="8" w:space="0" w:color="000000"/>
              <w:left w:val="single" w:sz="4" w:space="0" w:color="000000"/>
              <w:bottom w:val="single" w:sz="8" w:space="0" w:color="000000"/>
              <w:right w:val="single" w:sz="4" w:space="0" w:color="000000"/>
            </w:tcBorders>
            <w:vAlign w:val="center"/>
          </w:tcPr>
          <w:p w14:paraId="36678EEA" w14:textId="77777777" w:rsidR="00913CC9" w:rsidRDefault="00913CC9" w:rsidP="00C144B4">
            <w:pPr>
              <w:ind w:left="-57" w:right="-57"/>
              <w:jc w:val="center"/>
              <w:rPr>
                <w:rFonts w:ascii="Times New Roman" w:hAnsi="Times New Roman"/>
              </w:rPr>
            </w:pPr>
            <w:r>
              <w:rPr>
                <w:rFonts w:ascii="Times New Roman" w:hAnsi="Times New Roman"/>
              </w:rPr>
              <w:t>СУММА</w:t>
            </w:r>
          </w:p>
        </w:tc>
        <w:tc>
          <w:tcPr>
            <w:tcW w:w="924" w:type="dxa"/>
            <w:gridSpan w:val="2"/>
            <w:tcBorders>
              <w:top w:val="single" w:sz="8" w:space="0" w:color="000000"/>
              <w:left w:val="single" w:sz="4" w:space="0" w:color="000000"/>
              <w:bottom w:val="single" w:sz="8" w:space="0" w:color="000000"/>
              <w:right w:val="single" w:sz="4" w:space="0" w:color="000000"/>
            </w:tcBorders>
            <w:vAlign w:val="center"/>
          </w:tcPr>
          <w:p w14:paraId="3DE27BE7" w14:textId="77777777" w:rsidR="00913CC9" w:rsidRDefault="00913CC9" w:rsidP="00C144B4">
            <w:pPr>
              <w:ind w:left="-57" w:right="-57"/>
              <w:jc w:val="center"/>
              <w:rPr>
                <w:rFonts w:ascii="Times New Roman" w:hAnsi="Times New Roman"/>
              </w:rPr>
            </w:pPr>
          </w:p>
        </w:tc>
        <w:tc>
          <w:tcPr>
            <w:tcW w:w="230" w:type="dxa"/>
            <w:vMerge/>
            <w:tcBorders>
              <w:top w:val="nil"/>
              <w:left w:val="single" w:sz="4" w:space="0" w:color="000000"/>
              <w:bottom w:val="nil"/>
              <w:right w:val="single" w:sz="4" w:space="0" w:color="000000"/>
            </w:tcBorders>
          </w:tcPr>
          <w:p w14:paraId="34B81F0A" w14:textId="77777777" w:rsidR="00913CC9" w:rsidRDefault="00913CC9" w:rsidP="00C144B4"/>
        </w:tc>
        <w:tc>
          <w:tcPr>
            <w:tcW w:w="1013" w:type="dxa"/>
            <w:tcBorders>
              <w:top w:val="single" w:sz="8" w:space="0" w:color="000000"/>
              <w:left w:val="single" w:sz="4" w:space="0" w:color="000000"/>
              <w:bottom w:val="single" w:sz="8" w:space="0" w:color="000000"/>
              <w:right w:val="single" w:sz="4" w:space="0" w:color="000000"/>
            </w:tcBorders>
            <w:vAlign w:val="center"/>
          </w:tcPr>
          <w:p w14:paraId="168B9F79" w14:textId="77777777" w:rsidR="00913CC9" w:rsidRDefault="00913CC9" w:rsidP="00C144B4">
            <w:pPr>
              <w:ind w:left="-57" w:right="-57"/>
              <w:jc w:val="center"/>
              <w:rPr>
                <w:rFonts w:ascii="Times New Roman" w:hAnsi="Times New Roman"/>
              </w:rPr>
            </w:pPr>
          </w:p>
        </w:tc>
        <w:tc>
          <w:tcPr>
            <w:tcW w:w="831" w:type="dxa"/>
            <w:tcBorders>
              <w:top w:val="single" w:sz="8" w:space="0" w:color="000000"/>
              <w:left w:val="single" w:sz="4" w:space="0" w:color="000000"/>
              <w:bottom w:val="single" w:sz="8" w:space="0" w:color="000000"/>
              <w:right w:val="single" w:sz="4" w:space="0" w:color="000000"/>
            </w:tcBorders>
            <w:vAlign w:val="center"/>
          </w:tcPr>
          <w:p w14:paraId="05719A76" w14:textId="77777777" w:rsidR="00913CC9" w:rsidRDefault="00913CC9" w:rsidP="00C144B4">
            <w:pPr>
              <w:ind w:left="-57" w:right="-57"/>
              <w:jc w:val="center"/>
              <w:rPr>
                <w:rFonts w:ascii="Times New Roman" w:hAnsi="Times New Roman"/>
              </w:rPr>
            </w:pPr>
            <w:r>
              <w:rPr>
                <w:rFonts w:ascii="Times New Roman" w:hAnsi="Times New Roman"/>
              </w:rPr>
              <w:t>СУММА</w:t>
            </w:r>
          </w:p>
        </w:tc>
        <w:tc>
          <w:tcPr>
            <w:tcW w:w="971" w:type="dxa"/>
            <w:tcBorders>
              <w:top w:val="single" w:sz="8" w:space="0" w:color="000000"/>
              <w:left w:val="single" w:sz="4" w:space="0" w:color="000000"/>
              <w:bottom w:val="single" w:sz="8" w:space="0" w:color="000000"/>
              <w:right w:val="single" w:sz="8" w:space="0" w:color="000000"/>
            </w:tcBorders>
            <w:vAlign w:val="center"/>
          </w:tcPr>
          <w:p w14:paraId="723F4880" w14:textId="77777777" w:rsidR="00913CC9" w:rsidRDefault="00913CC9" w:rsidP="00C144B4">
            <w:pPr>
              <w:ind w:left="-57" w:right="-57"/>
              <w:jc w:val="center"/>
              <w:rPr>
                <w:rFonts w:ascii="Times New Roman" w:hAnsi="Times New Roman"/>
              </w:rPr>
            </w:pPr>
          </w:p>
        </w:tc>
      </w:tr>
      <w:tr w:rsidR="00913CC9" w14:paraId="2B8875B5" w14:textId="77777777" w:rsidTr="00C144B4">
        <w:trPr>
          <w:trHeight w:val="563"/>
        </w:trPr>
        <w:tc>
          <w:tcPr>
            <w:tcW w:w="230" w:type="dxa"/>
            <w:tcBorders>
              <w:top w:val="nil"/>
              <w:left w:val="nil"/>
              <w:bottom w:val="nil"/>
              <w:right w:val="nil"/>
            </w:tcBorders>
          </w:tcPr>
          <w:p w14:paraId="6105633E" w14:textId="77777777" w:rsidR="00913CC9" w:rsidRDefault="00913CC9" w:rsidP="00C144B4"/>
        </w:tc>
        <w:tc>
          <w:tcPr>
            <w:tcW w:w="7846" w:type="dxa"/>
            <w:gridSpan w:val="12"/>
            <w:tcBorders>
              <w:top w:val="nil"/>
              <w:left w:val="nil"/>
              <w:bottom w:val="nil"/>
              <w:right w:val="nil"/>
            </w:tcBorders>
            <w:vAlign w:val="bottom"/>
          </w:tcPr>
          <w:p w14:paraId="26BD2149" w14:textId="77777777" w:rsidR="00913CC9" w:rsidRDefault="00913CC9" w:rsidP="00C144B4">
            <w:pPr>
              <w:rPr>
                <w:rFonts w:ascii="Times New Roman" w:hAnsi="Times New Roman"/>
              </w:rPr>
            </w:pPr>
          </w:p>
        </w:tc>
        <w:tc>
          <w:tcPr>
            <w:tcW w:w="807" w:type="dxa"/>
            <w:gridSpan w:val="2"/>
            <w:vMerge w:val="restart"/>
            <w:tcBorders>
              <w:top w:val="nil"/>
              <w:left w:val="nil"/>
              <w:bottom w:val="nil"/>
              <w:right w:val="single" w:sz="4" w:space="0" w:color="000000"/>
            </w:tcBorders>
          </w:tcPr>
          <w:p w14:paraId="40B2B1B4" w14:textId="77777777" w:rsidR="00913CC9" w:rsidRDefault="00913CC9" w:rsidP="00C144B4">
            <w:pPr>
              <w:jc w:val="center"/>
              <w:rPr>
                <w:rFonts w:ascii="Times New Roman" w:hAnsi="Times New Roman"/>
              </w:rPr>
            </w:pPr>
          </w:p>
        </w:tc>
        <w:tc>
          <w:tcPr>
            <w:tcW w:w="6560" w:type="dxa"/>
            <w:gridSpan w:val="10"/>
            <w:tcBorders>
              <w:top w:val="single" w:sz="4" w:space="0" w:color="000000"/>
              <w:left w:val="single" w:sz="4" w:space="0" w:color="000000"/>
              <w:bottom w:val="single" w:sz="4" w:space="0" w:color="000000"/>
              <w:right w:val="single" w:sz="4" w:space="0" w:color="000000"/>
            </w:tcBorders>
          </w:tcPr>
          <w:p w14:paraId="22582B79" w14:textId="77777777" w:rsidR="00913CC9" w:rsidRDefault="00913CC9" w:rsidP="00C144B4">
            <w:pPr>
              <w:rPr>
                <w:rFonts w:ascii="Times New Roman" w:hAnsi="Times New Roman"/>
                <w:i/>
              </w:rPr>
            </w:pPr>
            <w:r>
              <w:rPr>
                <w:rFonts w:ascii="Times New Roman" w:hAnsi="Times New Roman"/>
                <w:i/>
              </w:rPr>
              <w:t>Замечания:</w:t>
            </w:r>
          </w:p>
        </w:tc>
      </w:tr>
      <w:tr w:rsidR="00913CC9" w14:paraId="7ADBF442" w14:textId="77777777" w:rsidTr="00C144B4">
        <w:trPr>
          <w:trHeight w:val="452"/>
        </w:trPr>
        <w:tc>
          <w:tcPr>
            <w:tcW w:w="230" w:type="dxa"/>
            <w:tcBorders>
              <w:top w:val="nil"/>
              <w:left w:val="nil"/>
              <w:bottom w:val="nil"/>
              <w:right w:val="nil"/>
            </w:tcBorders>
          </w:tcPr>
          <w:p w14:paraId="2D1875CD" w14:textId="77777777" w:rsidR="00913CC9" w:rsidRDefault="00913CC9" w:rsidP="00C144B4"/>
        </w:tc>
        <w:tc>
          <w:tcPr>
            <w:tcW w:w="538" w:type="dxa"/>
            <w:tcBorders>
              <w:top w:val="nil"/>
              <w:left w:val="nil"/>
              <w:bottom w:val="nil"/>
              <w:right w:val="nil"/>
            </w:tcBorders>
            <w:vAlign w:val="bottom"/>
          </w:tcPr>
          <w:p w14:paraId="1E6BF32B" w14:textId="77777777" w:rsidR="00913CC9" w:rsidRDefault="00913CC9" w:rsidP="00C144B4">
            <w:pPr>
              <w:ind w:left="-57" w:right="-57"/>
              <w:rPr>
                <w:rFonts w:ascii="Times New Roman" w:hAnsi="Times New Roman"/>
                <w:sz w:val="16"/>
              </w:rPr>
            </w:pPr>
          </w:p>
        </w:tc>
        <w:tc>
          <w:tcPr>
            <w:tcW w:w="5020" w:type="dxa"/>
            <w:gridSpan w:val="7"/>
            <w:tcBorders>
              <w:top w:val="nil"/>
              <w:left w:val="nil"/>
              <w:bottom w:val="nil"/>
              <w:right w:val="nil"/>
            </w:tcBorders>
            <w:vAlign w:val="bottom"/>
          </w:tcPr>
          <w:p w14:paraId="2E5C8D37" w14:textId="77777777" w:rsidR="00913CC9" w:rsidRDefault="00913CC9" w:rsidP="00C144B4">
            <w:pPr>
              <w:ind w:left="-57" w:right="-57"/>
              <w:rPr>
                <w:rFonts w:ascii="Times New Roman" w:hAnsi="Times New Roman"/>
                <w:sz w:val="16"/>
              </w:rPr>
            </w:pPr>
            <w:r>
              <w:rPr>
                <w:rFonts w:ascii="Times New Roman" w:hAnsi="Times New Roman"/>
                <w:sz w:val="16"/>
              </w:rPr>
              <w:t>Результат: __________________________</w:t>
            </w:r>
          </w:p>
        </w:tc>
        <w:tc>
          <w:tcPr>
            <w:tcW w:w="2286" w:type="dxa"/>
            <w:gridSpan w:val="4"/>
            <w:tcBorders>
              <w:top w:val="nil"/>
              <w:left w:val="nil"/>
              <w:bottom w:val="nil"/>
              <w:right w:val="nil"/>
            </w:tcBorders>
            <w:vAlign w:val="bottom"/>
          </w:tcPr>
          <w:p w14:paraId="2FA25398" w14:textId="77777777" w:rsidR="00913CC9" w:rsidRDefault="00913CC9" w:rsidP="00C144B4">
            <w:pPr>
              <w:ind w:left="-57" w:right="-57"/>
              <w:rPr>
                <w:rFonts w:ascii="Times New Roman" w:hAnsi="Times New Roman"/>
                <w:sz w:val="16"/>
              </w:rPr>
            </w:pPr>
            <w:r>
              <w:rPr>
                <w:rFonts w:ascii="Times New Roman" w:hAnsi="Times New Roman"/>
                <w:sz w:val="16"/>
              </w:rPr>
              <w:t>Раунд: _____________</w:t>
            </w:r>
          </w:p>
        </w:tc>
        <w:tc>
          <w:tcPr>
            <w:tcW w:w="807" w:type="dxa"/>
            <w:gridSpan w:val="2"/>
            <w:vMerge/>
            <w:tcBorders>
              <w:top w:val="nil"/>
              <w:left w:val="nil"/>
              <w:bottom w:val="nil"/>
              <w:right w:val="nil"/>
            </w:tcBorders>
          </w:tcPr>
          <w:p w14:paraId="016DB52E" w14:textId="77777777" w:rsidR="00913CC9" w:rsidRDefault="00913CC9" w:rsidP="00C144B4"/>
        </w:tc>
        <w:tc>
          <w:tcPr>
            <w:tcW w:w="3092" w:type="dxa"/>
            <w:gridSpan w:val="5"/>
            <w:tcBorders>
              <w:top w:val="nil"/>
              <w:left w:val="nil"/>
              <w:bottom w:val="nil"/>
              <w:right w:val="nil"/>
            </w:tcBorders>
            <w:vAlign w:val="bottom"/>
          </w:tcPr>
          <w:p w14:paraId="68CC59B6" w14:textId="77777777" w:rsidR="00913CC9" w:rsidRDefault="00913CC9" w:rsidP="00C144B4">
            <w:pPr>
              <w:rPr>
                <w:rFonts w:ascii="Times New Roman" w:hAnsi="Times New Roman"/>
                <w:sz w:val="16"/>
              </w:rPr>
            </w:pPr>
            <w:r>
              <w:rPr>
                <w:rFonts w:ascii="Times New Roman" w:hAnsi="Times New Roman"/>
                <w:sz w:val="16"/>
              </w:rPr>
              <w:t>Технический делегат:</w:t>
            </w:r>
          </w:p>
        </w:tc>
        <w:tc>
          <w:tcPr>
            <w:tcW w:w="3467" w:type="dxa"/>
            <w:gridSpan w:val="5"/>
            <w:tcBorders>
              <w:top w:val="single" w:sz="4" w:space="0" w:color="000000"/>
              <w:left w:val="nil"/>
              <w:bottom w:val="single" w:sz="4" w:space="0" w:color="000000"/>
              <w:right w:val="nil"/>
            </w:tcBorders>
          </w:tcPr>
          <w:p w14:paraId="029A7736" w14:textId="77777777" w:rsidR="00913CC9" w:rsidRDefault="00913CC9" w:rsidP="00C144B4">
            <w:pPr>
              <w:ind w:left="-57" w:right="-57"/>
              <w:rPr>
                <w:rFonts w:ascii="Times New Roman" w:hAnsi="Times New Roman"/>
                <w:sz w:val="16"/>
              </w:rPr>
            </w:pPr>
          </w:p>
        </w:tc>
      </w:tr>
      <w:tr w:rsidR="00913CC9" w14:paraId="46F3997B" w14:textId="77777777" w:rsidTr="00C144B4">
        <w:trPr>
          <w:trHeight w:val="141"/>
        </w:trPr>
        <w:tc>
          <w:tcPr>
            <w:tcW w:w="230" w:type="dxa"/>
            <w:tcBorders>
              <w:top w:val="nil"/>
              <w:left w:val="nil"/>
              <w:bottom w:val="nil"/>
              <w:right w:val="nil"/>
            </w:tcBorders>
          </w:tcPr>
          <w:p w14:paraId="6336772C" w14:textId="77777777" w:rsidR="00913CC9" w:rsidRDefault="00913CC9" w:rsidP="00C144B4"/>
        </w:tc>
        <w:tc>
          <w:tcPr>
            <w:tcW w:w="7846" w:type="dxa"/>
            <w:gridSpan w:val="12"/>
            <w:tcBorders>
              <w:top w:val="nil"/>
              <w:left w:val="nil"/>
              <w:bottom w:val="nil"/>
              <w:right w:val="nil"/>
            </w:tcBorders>
            <w:vAlign w:val="bottom"/>
          </w:tcPr>
          <w:p w14:paraId="3B86B2D1" w14:textId="6EFEE6AD" w:rsidR="00913CC9" w:rsidRDefault="00913CC9" w:rsidP="00C144B4">
            <w:pPr>
              <w:ind w:left="-57" w:right="-57"/>
              <w:rPr>
                <w:rFonts w:ascii="Times New Roman" w:hAnsi="Times New Roman"/>
                <w:sz w:val="16"/>
              </w:rPr>
            </w:pPr>
            <w:r>
              <w:rPr>
                <w:rFonts w:ascii="Times New Roman" w:hAnsi="Times New Roman"/>
                <w:sz w:val="16"/>
              </w:rPr>
              <w:t>Победитель (Ф.И.- город) ___________________________________________________________________</w:t>
            </w:r>
            <w:r w:rsidR="00B60A69">
              <w:rPr>
                <w:rFonts w:ascii="Times New Roman" w:hAnsi="Times New Roman"/>
                <w:sz w:val="16"/>
              </w:rPr>
              <w:t>_____________________________</w:t>
            </w:r>
          </w:p>
        </w:tc>
        <w:tc>
          <w:tcPr>
            <w:tcW w:w="807" w:type="dxa"/>
            <w:gridSpan w:val="2"/>
            <w:tcBorders>
              <w:top w:val="nil"/>
              <w:left w:val="nil"/>
              <w:bottom w:val="nil"/>
              <w:right w:val="nil"/>
            </w:tcBorders>
          </w:tcPr>
          <w:p w14:paraId="3986E1FB" w14:textId="77777777" w:rsidR="00913CC9" w:rsidRDefault="00913CC9" w:rsidP="00C144B4">
            <w:pPr>
              <w:jc w:val="center"/>
              <w:rPr>
                <w:rFonts w:ascii="Times New Roman" w:hAnsi="Times New Roman"/>
                <w:sz w:val="16"/>
              </w:rPr>
            </w:pPr>
          </w:p>
        </w:tc>
        <w:tc>
          <w:tcPr>
            <w:tcW w:w="3092" w:type="dxa"/>
            <w:gridSpan w:val="5"/>
            <w:tcBorders>
              <w:top w:val="nil"/>
              <w:left w:val="nil"/>
              <w:bottom w:val="nil"/>
              <w:right w:val="nil"/>
            </w:tcBorders>
          </w:tcPr>
          <w:p w14:paraId="06981CCC" w14:textId="77777777" w:rsidR="00913CC9" w:rsidRDefault="00913CC9" w:rsidP="00C144B4">
            <w:pPr>
              <w:rPr>
                <w:rFonts w:ascii="Times New Roman" w:hAnsi="Times New Roman"/>
                <w:i/>
                <w:sz w:val="16"/>
              </w:rPr>
            </w:pPr>
            <w:r>
              <w:rPr>
                <w:rFonts w:ascii="Times New Roman" w:hAnsi="Times New Roman"/>
                <w:i/>
                <w:sz w:val="16"/>
              </w:rPr>
              <w:t xml:space="preserve">                                                        (Подпись)</w:t>
            </w:r>
          </w:p>
        </w:tc>
        <w:tc>
          <w:tcPr>
            <w:tcW w:w="3467" w:type="dxa"/>
            <w:gridSpan w:val="5"/>
            <w:tcBorders>
              <w:top w:val="nil"/>
              <w:left w:val="nil"/>
              <w:bottom w:val="nil"/>
              <w:right w:val="nil"/>
            </w:tcBorders>
          </w:tcPr>
          <w:p w14:paraId="149583F2" w14:textId="77777777" w:rsidR="00913CC9" w:rsidRDefault="00913CC9" w:rsidP="00C144B4">
            <w:pPr>
              <w:jc w:val="center"/>
              <w:rPr>
                <w:rFonts w:ascii="Times New Roman" w:hAnsi="Times New Roman"/>
                <w:i/>
                <w:sz w:val="16"/>
              </w:rPr>
            </w:pPr>
            <w:r>
              <w:rPr>
                <w:rFonts w:ascii="Times New Roman" w:hAnsi="Times New Roman"/>
                <w:i/>
                <w:sz w:val="16"/>
              </w:rPr>
              <w:t>(Фамилия, Имя, город)</w:t>
            </w:r>
          </w:p>
        </w:tc>
      </w:tr>
      <w:tr w:rsidR="00913CC9" w14:paraId="3EF24CF3" w14:textId="77777777" w:rsidTr="00C144B4">
        <w:trPr>
          <w:trHeight w:val="216"/>
        </w:trPr>
        <w:tc>
          <w:tcPr>
            <w:tcW w:w="230" w:type="dxa"/>
            <w:tcBorders>
              <w:top w:val="nil"/>
              <w:left w:val="nil"/>
              <w:bottom w:val="nil"/>
              <w:right w:val="nil"/>
            </w:tcBorders>
          </w:tcPr>
          <w:p w14:paraId="0A53D0DD" w14:textId="77777777" w:rsidR="00913CC9" w:rsidRDefault="00913CC9" w:rsidP="00C144B4"/>
        </w:tc>
        <w:tc>
          <w:tcPr>
            <w:tcW w:w="15215" w:type="dxa"/>
            <w:gridSpan w:val="24"/>
            <w:tcBorders>
              <w:top w:val="nil"/>
              <w:left w:val="nil"/>
              <w:bottom w:val="nil"/>
              <w:right w:val="nil"/>
            </w:tcBorders>
            <w:vAlign w:val="center"/>
          </w:tcPr>
          <w:p w14:paraId="4C806535" w14:textId="77777777" w:rsidR="00913CC9" w:rsidRDefault="00913CC9" w:rsidP="00C144B4">
            <w:pPr>
              <w:rPr>
                <w:rFonts w:ascii="Times New Roman" w:hAnsi="Times New Roman"/>
                <w:sz w:val="18"/>
              </w:rPr>
            </w:pPr>
            <w:r>
              <w:rPr>
                <w:rFonts w:ascii="Times New Roman" w:hAnsi="Times New Roman"/>
                <w:sz w:val="18"/>
              </w:rPr>
              <w:t xml:space="preserve">ВО – Выигрыш по очкам; ЯП – победа ввиду явного преимущества; НПБ – победа ввиду невозможности продолжения боя; НК – победа нокаутом; </w:t>
            </w:r>
          </w:p>
          <w:p w14:paraId="74B7818F" w14:textId="77777777" w:rsidR="00913CC9" w:rsidRDefault="00913CC9" w:rsidP="00C144B4">
            <w:pPr>
              <w:rPr>
                <w:rFonts w:ascii="Times New Roman" w:hAnsi="Times New Roman"/>
                <w:i/>
                <w:sz w:val="18"/>
              </w:rPr>
            </w:pPr>
            <w:r>
              <w:rPr>
                <w:rFonts w:ascii="Times New Roman" w:hAnsi="Times New Roman"/>
                <w:sz w:val="18"/>
              </w:rPr>
              <w:t>НЯ - победа ввиду неявки; ДСК – победа ввиду дисквалификации; ОТК - победа ввиду отказа; ГСК – победа решением Главной судейской коллегией;</w:t>
            </w:r>
          </w:p>
        </w:tc>
      </w:tr>
    </w:tbl>
    <w:p w14:paraId="707EE5CF" w14:textId="77777777" w:rsidR="00913CC9" w:rsidRPr="00654B76" w:rsidRDefault="00913CC9" w:rsidP="00913CC9">
      <w:pPr>
        <w:ind w:firstLine="709"/>
        <w:outlineLvl w:val="0"/>
        <w:rPr>
          <w:rFonts w:ascii="Times New Roman" w:hAnsi="Times New Roman" w:cs="Times New Roman"/>
          <w:b/>
          <w:bCs/>
          <w:sz w:val="18"/>
          <w:szCs w:val="18"/>
        </w:rPr>
        <w:sectPr w:rsidR="00913CC9" w:rsidRPr="00654B76" w:rsidSect="005B11D8">
          <w:pgSz w:w="19673" w:h="11899" w:orient="landscape"/>
          <w:pgMar w:top="1134" w:right="850" w:bottom="1134" w:left="1701" w:header="720" w:footer="720" w:gutter="0"/>
          <w:cols w:space="60"/>
          <w:noEndnote/>
        </w:sectPr>
      </w:pPr>
    </w:p>
    <w:p w14:paraId="4F4326BE" w14:textId="77777777" w:rsidR="00913CC9" w:rsidRDefault="00913CC9" w:rsidP="003212C2">
      <w:pPr>
        <w:pStyle w:val="ab"/>
        <w:numPr>
          <w:ilvl w:val="0"/>
          <w:numId w:val="34"/>
        </w:numPr>
        <w:tabs>
          <w:tab w:val="left" w:pos="426"/>
          <w:tab w:val="left" w:pos="851"/>
          <w:tab w:val="left" w:pos="993"/>
        </w:tabs>
        <w:suppressAutoHyphens w:val="0"/>
        <w:ind w:left="0" w:firstLine="0"/>
        <w:rPr>
          <w:rFonts w:ascii="Times New Roman" w:hAnsi="Times New Roman"/>
          <w:b/>
          <w:sz w:val="28"/>
        </w:rPr>
      </w:pPr>
      <w:r>
        <w:rPr>
          <w:rFonts w:ascii="Times New Roman" w:hAnsi="Times New Roman"/>
          <w:b/>
          <w:sz w:val="28"/>
        </w:rPr>
        <w:lastRenderedPageBreak/>
        <w:t>Записка информатору для официального объявления результата боя</w:t>
      </w:r>
    </w:p>
    <w:p w14:paraId="43269B56" w14:textId="77777777" w:rsidR="00913CC9" w:rsidRDefault="00913CC9" w:rsidP="00913CC9">
      <w:pPr>
        <w:jc w:val="center"/>
        <w:rPr>
          <w:rFonts w:ascii="Times New Roman" w:hAnsi="Times New Roman"/>
          <w:b/>
        </w:rPr>
      </w:pPr>
      <w:r>
        <w:rPr>
          <w:rFonts w:ascii="Times New Roman" w:hAnsi="Times New Roman"/>
          <w:b/>
          <w:noProof/>
        </w:rPr>
        <w:drawing>
          <wp:inline distT="0" distB="0" distL="0" distR="0" wp14:anchorId="029E7629" wp14:editId="1427AC42">
            <wp:extent cx="657225" cy="6762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3" cstate="print"/>
                    <a:srcRect/>
                    <a:stretch/>
                  </pic:blipFill>
                  <pic:spPr>
                    <a:xfrm>
                      <a:off x="0" y="0"/>
                      <a:ext cx="657225" cy="676275"/>
                    </a:xfrm>
                    <a:prstGeom prst="rect">
                      <a:avLst/>
                    </a:prstGeom>
                  </pic:spPr>
                </pic:pic>
              </a:graphicData>
            </a:graphic>
          </wp:inline>
        </w:drawing>
      </w:r>
    </w:p>
    <w:p w14:paraId="6E2FB646" w14:textId="77777777" w:rsidR="004E3D64" w:rsidRDefault="004E3D64" w:rsidP="004E3D64">
      <w:pPr>
        <w:jc w:val="center"/>
        <w:rPr>
          <w:rFonts w:ascii="Times New Roman" w:hAnsi="Times New Roman"/>
          <w:b/>
        </w:rPr>
      </w:pPr>
      <w:r>
        <w:rPr>
          <w:rFonts w:ascii="Times New Roman" w:hAnsi="Times New Roman"/>
          <w:b/>
        </w:rPr>
        <w:t>ФЕДЕРАЦИЯ БОКСА РОССИИ</w:t>
      </w:r>
    </w:p>
    <w:p w14:paraId="786F8446" w14:textId="77777777" w:rsidR="004E3D64" w:rsidRDefault="004E3D64" w:rsidP="00913CC9">
      <w:pPr>
        <w:jc w:val="center"/>
        <w:rPr>
          <w:rFonts w:ascii="Times New Roman" w:hAnsi="Times New Roman"/>
          <w:b/>
          <w:sz w:val="28"/>
        </w:rPr>
      </w:pPr>
    </w:p>
    <w:p w14:paraId="3B221D04" w14:textId="4660537C" w:rsidR="00913CC9" w:rsidRDefault="00913CC9" w:rsidP="00913CC9">
      <w:pPr>
        <w:jc w:val="center"/>
        <w:rPr>
          <w:rFonts w:ascii="Times New Roman" w:hAnsi="Times New Roman"/>
          <w:b/>
          <w:sz w:val="28"/>
        </w:rPr>
      </w:pPr>
      <w:r>
        <w:rPr>
          <w:rFonts w:ascii="Times New Roman" w:hAnsi="Times New Roman"/>
          <w:b/>
          <w:sz w:val="28"/>
        </w:rPr>
        <w:t xml:space="preserve">ЗАПИСКА ИНФОРМАТОРУ </w:t>
      </w:r>
    </w:p>
    <w:p w14:paraId="26BFF613" w14:textId="77777777" w:rsidR="00913CC9" w:rsidRDefault="00913CC9" w:rsidP="00913CC9">
      <w:pPr>
        <w:jc w:val="center"/>
        <w:rPr>
          <w:rFonts w:ascii="Times New Roman" w:hAnsi="Times New Roman"/>
          <w:b/>
        </w:rPr>
      </w:pPr>
      <w:r>
        <w:rPr>
          <w:rFonts w:ascii="Times New Roman" w:hAnsi="Times New Roman"/>
          <w:b/>
        </w:rPr>
        <w:t>ДЛЯ ОФИЦИАЛЬНОГО ОБЪЯВЛЕНИЯ РЕЗУЛЬТАТА БОЯ</w:t>
      </w:r>
    </w:p>
    <w:p w14:paraId="2D5005A7" w14:textId="77777777" w:rsidR="00913CC9" w:rsidRDefault="00913CC9" w:rsidP="00913CC9">
      <w:pPr>
        <w:jc w:val="center"/>
        <w:rPr>
          <w:rFonts w:ascii="Times New Roman" w:hAnsi="Times New Roman"/>
          <w:b/>
        </w:rPr>
      </w:pPr>
    </w:p>
    <w:p w14:paraId="71F5ADD5" w14:textId="77777777" w:rsidR="00913CC9" w:rsidRDefault="00913CC9" w:rsidP="00913CC9">
      <w:pPr>
        <w:jc w:val="center"/>
        <w:rPr>
          <w:rFonts w:ascii="Times New Roman" w:hAnsi="Times New Roman"/>
          <w:b/>
          <w:sz w:val="22"/>
        </w:rPr>
      </w:pPr>
    </w:p>
    <w:tbl>
      <w:tblPr>
        <w:tblW w:w="0" w:type="auto"/>
        <w:jc w:val="center"/>
        <w:tblLayout w:type="fixed"/>
        <w:tblLook w:val="04A0" w:firstRow="1" w:lastRow="0" w:firstColumn="1" w:lastColumn="0" w:noHBand="0" w:noVBand="1"/>
      </w:tblPr>
      <w:tblGrid>
        <w:gridCol w:w="9900"/>
      </w:tblGrid>
      <w:tr w:rsidR="00913CC9" w14:paraId="124DA161" w14:textId="77777777" w:rsidTr="00C144B4">
        <w:trPr>
          <w:jc w:val="center"/>
        </w:trPr>
        <w:tc>
          <w:tcPr>
            <w:tcW w:w="9900" w:type="dxa"/>
            <w:tcBorders>
              <w:bottom w:val="single" w:sz="4" w:space="0" w:color="000000"/>
            </w:tcBorders>
          </w:tcPr>
          <w:p w14:paraId="791AC03B" w14:textId="77777777" w:rsidR="00913CC9" w:rsidRDefault="00913CC9" w:rsidP="00C144B4">
            <w:pPr>
              <w:jc w:val="center"/>
              <w:rPr>
                <w:rFonts w:ascii="Times New Roman" w:hAnsi="Times New Roman"/>
                <w:b/>
                <w:sz w:val="22"/>
              </w:rPr>
            </w:pPr>
          </w:p>
        </w:tc>
      </w:tr>
      <w:tr w:rsidR="00913CC9" w14:paraId="4F159883" w14:textId="77777777" w:rsidTr="00C144B4">
        <w:trPr>
          <w:jc w:val="center"/>
        </w:trPr>
        <w:tc>
          <w:tcPr>
            <w:tcW w:w="9900" w:type="dxa"/>
            <w:tcBorders>
              <w:top w:val="single" w:sz="4" w:space="0" w:color="000000"/>
            </w:tcBorders>
          </w:tcPr>
          <w:p w14:paraId="4734C926" w14:textId="77777777" w:rsidR="00913CC9" w:rsidRDefault="00913CC9" w:rsidP="00C144B4">
            <w:pPr>
              <w:jc w:val="center"/>
              <w:rPr>
                <w:rFonts w:ascii="Times New Roman" w:hAnsi="Times New Roman"/>
                <w:i/>
                <w:sz w:val="22"/>
              </w:rPr>
            </w:pPr>
            <w:r>
              <w:rPr>
                <w:rFonts w:ascii="Times New Roman" w:hAnsi="Times New Roman"/>
                <w:i/>
                <w:sz w:val="22"/>
              </w:rPr>
              <w:t>(наименование соревнования)</w:t>
            </w:r>
          </w:p>
        </w:tc>
      </w:tr>
    </w:tbl>
    <w:p w14:paraId="0A88AE0A" w14:textId="77777777" w:rsidR="00913CC9" w:rsidRDefault="00913CC9" w:rsidP="00913CC9">
      <w:pPr>
        <w:jc w:val="center"/>
        <w:rPr>
          <w:rFonts w:ascii="Times New Roman" w:hAnsi="Times New Roman"/>
          <w:b/>
          <w:sz w:val="22"/>
        </w:rPr>
      </w:pPr>
    </w:p>
    <w:tbl>
      <w:tblPr>
        <w:tblW w:w="9348" w:type="dxa"/>
        <w:tblLayout w:type="fixed"/>
        <w:tblLook w:val="04A0" w:firstRow="1" w:lastRow="0" w:firstColumn="1" w:lastColumn="0" w:noHBand="0" w:noVBand="1"/>
      </w:tblPr>
      <w:tblGrid>
        <w:gridCol w:w="834"/>
        <w:gridCol w:w="2994"/>
        <w:gridCol w:w="850"/>
        <w:gridCol w:w="1791"/>
        <w:gridCol w:w="1044"/>
        <w:gridCol w:w="1276"/>
        <w:gridCol w:w="559"/>
      </w:tblGrid>
      <w:tr w:rsidR="00913CC9" w14:paraId="41D21B5D" w14:textId="77777777" w:rsidTr="00C144B4">
        <w:tc>
          <w:tcPr>
            <w:tcW w:w="834" w:type="dxa"/>
            <w:vAlign w:val="bottom"/>
          </w:tcPr>
          <w:p w14:paraId="38895DF2" w14:textId="77777777" w:rsidR="00913CC9" w:rsidRDefault="00913CC9" w:rsidP="00C144B4">
            <w:pPr>
              <w:ind w:left="-57" w:right="-57"/>
              <w:jc w:val="right"/>
              <w:rPr>
                <w:rFonts w:ascii="Times New Roman" w:hAnsi="Times New Roman"/>
                <w:sz w:val="22"/>
              </w:rPr>
            </w:pPr>
            <w:r>
              <w:rPr>
                <w:rFonts w:ascii="Times New Roman" w:hAnsi="Times New Roman"/>
                <w:sz w:val="22"/>
              </w:rPr>
              <w:t>Дата:</w:t>
            </w:r>
          </w:p>
        </w:tc>
        <w:tc>
          <w:tcPr>
            <w:tcW w:w="2994" w:type="dxa"/>
            <w:tcBorders>
              <w:bottom w:val="single" w:sz="4" w:space="0" w:color="000000"/>
            </w:tcBorders>
            <w:vAlign w:val="bottom"/>
          </w:tcPr>
          <w:p w14:paraId="08E5DC1E" w14:textId="77777777" w:rsidR="00913CC9" w:rsidRDefault="00913CC9" w:rsidP="00C144B4">
            <w:pPr>
              <w:ind w:left="-57" w:right="-57"/>
              <w:jc w:val="right"/>
              <w:rPr>
                <w:rFonts w:ascii="Times New Roman" w:hAnsi="Times New Roman"/>
                <w:sz w:val="22"/>
              </w:rPr>
            </w:pPr>
          </w:p>
        </w:tc>
        <w:tc>
          <w:tcPr>
            <w:tcW w:w="850" w:type="dxa"/>
            <w:vAlign w:val="bottom"/>
          </w:tcPr>
          <w:p w14:paraId="753A1E25" w14:textId="77777777" w:rsidR="00913CC9" w:rsidRDefault="00913CC9" w:rsidP="00C144B4">
            <w:pPr>
              <w:ind w:left="-57" w:right="-108"/>
              <w:rPr>
                <w:rFonts w:ascii="Times New Roman" w:hAnsi="Times New Roman"/>
                <w:sz w:val="22"/>
              </w:rPr>
            </w:pPr>
            <w:r>
              <w:rPr>
                <w:rFonts w:ascii="Times New Roman" w:hAnsi="Times New Roman"/>
                <w:sz w:val="22"/>
              </w:rPr>
              <w:t>Бой №</w:t>
            </w:r>
          </w:p>
        </w:tc>
        <w:tc>
          <w:tcPr>
            <w:tcW w:w="1791" w:type="dxa"/>
            <w:tcBorders>
              <w:bottom w:val="single" w:sz="4" w:space="0" w:color="000000"/>
            </w:tcBorders>
            <w:vAlign w:val="bottom"/>
          </w:tcPr>
          <w:p w14:paraId="51A37AEF" w14:textId="77777777" w:rsidR="00913CC9" w:rsidRDefault="00913CC9" w:rsidP="00C144B4">
            <w:pPr>
              <w:ind w:left="-57" w:right="-57"/>
              <w:jc w:val="right"/>
              <w:rPr>
                <w:rFonts w:ascii="Times New Roman" w:hAnsi="Times New Roman"/>
                <w:sz w:val="22"/>
              </w:rPr>
            </w:pPr>
          </w:p>
        </w:tc>
        <w:tc>
          <w:tcPr>
            <w:tcW w:w="1044" w:type="dxa"/>
            <w:vAlign w:val="bottom"/>
          </w:tcPr>
          <w:p w14:paraId="07B008A8" w14:textId="77777777" w:rsidR="00913CC9" w:rsidRDefault="00913CC9" w:rsidP="00C144B4">
            <w:pPr>
              <w:ind w:right="-57"/>
              <w:rPr>
                <w:rFonts w:ascii="Times New Roman" w:hAnsi="Times New Roman"/>
                <w:i/>
                <w:sz w:val="22"/>
              </w:rPr>
            </w:pPr>
            <w:r>
              <w:rPr>
                <w:rFonts w:ascii="Times New Roman" w:hAnsi="Times New Roman"/>
                <w:i/>
                <w:sz w:val="22"/>
              </w:rPr>
              <w:t>Вес.кат.</w:t>
            </w:r>
          </w:p>
        </w:tc>
        <w:tc>
          <w:tcPr>
            <w:tcW w:w="1276" w:type="dxa"/>
            <w:tcBorders>
              <w:bottom w:val="single" w:sz="4" w:space="0" w:color="000000"/>
            </w:tcBorders>
            <w:vAlign w:val="bottom"/>
          </w:tcPr>
          <w:p w14:paraId="0748C2BE" w14:textId="77777777" w:rsidR="00913CC9" w:rsidRDefault="00913CC9" w:rsidP="00C144B4">
            <w:pPr>
              <w:ind w:right="-57"/>
              <w:jc w:val="right"/>
              <w:rPr>
                <w:rFonts w:ascii="Times New Roman" w:hAnsi="Times New Roman"/>
                <w:sz w:val="22"/>
              </w:rPr>
            </w:pPr>
            <w:r>
              <w:rPr>
                <w:rFonts w:ascii="Times New Roman" w:hAnsi="Times New Roman"/>
                <w:sz w:val="22"/>
              </w:rPr>
              <w:t xml:space="preserve">    </w:t>
            </w:r>
          </w:p>
        </w:tc>
        <w:tc>
          <w:tcPr>
            <w:tcW w:w="559" w:type="dxa"/>
            <w:vAlign w:val="bottom"/>
          </w:tcPr>
          <w:p w14:paraId="0D639EDC" w14:textId="77777777" w:rsidR="00913CC9" w:rsidRDefault="00913CC9" w:rsidP="00C144B4">
            <w:pPr>
              <w:ind w:left="-57" w:right="-57"/>
              <w:jc w:val="center"/>
              <w:rPr>
                <w:rFonts w:ascii="Times New Roman" w:hAnsi="Times New Roman"/>
                <w:i/>
                <w:sz w:val="22"/>
              </w:rPr>
            </w:pPr>
            <w:r>
              <w:rPr>
                <w:rFonts w:ascii="Times New Roman" w:hAnsi="Times New Roman"/>
                <w:i/>
                <w:sz w:val="22"/>
              </w:rPr>
              <w:t>КГ.</w:t>
            </w:r>
          </w:p>
        </w:tc>
      </w:tr>
    </w:tbl>
    <w:p w14:paraId="34709687" w14:textId="77777777" w:rsidR="00913CC9" w:rsidRDefault="00913CC9" w:rsidP="00913CC9">
      <w:pPr>
        <w:rPr>
          <w:rFonts w:ascii="Times New Roman" w:hAnsi="Times New Roman"/>
          <w:b/>
          <w:sz w:val="22"/>
        </w:rPr>
      </w:pPr>
    </w:p>
    <w:p w14:paraId="5E4B876B" w14:textId="77777777" w:rsidR="00913CC9" w:rsidRDefault="00913CC9" w:rsidP="00913CC9">
      <w:pPr>
        <w:rPr>
          <w:rFonts w:ascii="Times New Roman" w:hAnsi="Times New Roman"/>
          <w:b/>
          <w:sz w:val="22"/>
        </w:rPr>
      </w:pPr>
    </w:p>
    <w:tbl>
      <w:tblPr>
        <w:tblW w:w="0" w:type="auto"/>
        <w:tblLayout w:type="fixed"/>
        <w:tblLook w:val="04A0" w:firstRow="1" w:lastRow="0" w:firstColumn="1" w:lastColumn="0" w:noHBand="0" w:noVBand="1"/>
      </w:tblPr>
      <w:tblGrid>
        <w:gridCol w:w="5456"/>
        <w:gridCol w:w="236"/>
        <w:gridCol w:w="5288"/>
      </w:tblGrid>
      <w:tr w:rsidR="00913CC9" w14:paraId="0B3F6FC1" w14:textId="77777777" w:rsidTr="00C144B4">
        <w:trPr>
          <w:trHeight w:val="142"/>
        </w:trPr>
        <w:tc>
          <w:tcPr>
            <w:tcW w:w="5456" w:type="dxa"/>
            <w:shd w:val="clear" w:color="auto" w:fill="auto"/>
          </w:tcPr>
          <w:p w14:paraId="1296ED90" w14:textId="77777777" w:rsidR="00913CC9" w:rsidRDefault="00913CC9" w:rsidP="00C144B4">
            <w:pPr>
              <w:jc w:val="center"/>
              <w:rPr>
                <w:rFonts w:ascii="Times New Roman" w:hAnsi="Times New Roman"/>
                <w:b/>
                <w:sz w:val="22"/>
                <w:u w:val="single"/>
              </w:rPr>
            </w:pPr>
            <w:r>
              <w:rPr>
                <w:rFonts w:ascii="Times New Roman" w:hAnsi="Times New Roman"/>
                <w:b/>
                <w:sz w:val="22"/>
                <w:u w:val="single"/>
              </w:rPr>
              <w:t>КРАСНЫЙ УГОЛ</w:t>
            </w:r>
          </w:p>
        </w:tc>
        <w:tc>
          <w:tcPr>
            <w:tcW w:w="236" w:type="dxa"/>
            <w:shd w:val="clear" w:color="auto" w:fill="auto"/>
          </w:tcPr>
          <w:p w14:paraId="4324710C" w14:textId="77777777" w:rsidR="00913CC9" w:rsidRDefault="00913CC9" w:rsidP="00C144B4">
            <w:pPr>
              <w:jc w:val="center"/>
              <w:rPr>
                <w:rFonts w:ascii="Times New Roman" w:hAnsi="Times New Roman"/>
                <w:b/>
                <w:sz w:val="22"/>
              </w:rPr>
            </w:pPr>
          </w:p>
        </w:tc>
        <w:tc>
          <w:tcPr>
            <w:tcW w:w="5288" w:type="dxa"/>
            <w:shd w:val="clear" w:color="auto" w:fill="auto"/>
          </w:tcPr>
          <w:p w14:paraId="6811BAFD" w14:textId="77777777" w:rsidR="00913CC9" w:rsidRDefault="00913CC9" w:rsidP="00C144B4">
            <w:pPr>
              <w:jc w:val="center"/>
              <w:rPr>
                <w:rFonts w:ascii="Times New Roman" w:hAnsi="Times New Roman"/>
                <w:b/>
                <w:sz w:val="22"/>
                <w:u w:val="single"/>
              </w:rPr>
            </w:pPr>
            <w:r>
              <w:rPr>
                <w:rFonts w:ascii="Times New Roman" w:hAnsi="Times New Roman"/>
                <w:b/>
                <w:sz w:val="22"/>
                <w:u w:val="single"/>
              </w:rPr>
              <w:t>СИНИЙ УГОЛ</w:t>
            </w:r>
          </w:p>
        </w:tc>
      </w:tr>
      <w:tr w:rsidR="00913CC9" w14:paraId="5E8D7D7D" w14:textId="77777777" w:rsidTr="00C144B4">
        <w:trPr>
          <w:trHeight w:val="737"/>
        </w:trPr>
        <w:tc>
          <w:tcPr>
            <w:tcW w:w="5456" w:type="dxa"/>
            <w:tcBorders>
              <w:bottom w:val="single" w:sz="4" w:space="0" w:color="000000"/>
              <w:right w:val="single" w:sz="8" w:space="0" w:color="000000"/>
            </w:tcBorders>
            <w:shd w:val="clear" w:color="auto" w:fill="auto"/>
          </w:tcPr>
          <w:p w14:paraId="1BAEEB8C" w14:textId="77777777" w:rsidR="00913CC9" w:rsidRDefault="00913CC9" w:rsidP="00C144B4">
            <w:pPr>
              <w:jc w:val="center"/>
              <w:rPr>
                <w:rFonts w:ascii="Times New Roman" w:hAnsi="Times New Roman"/>
                <w:b/>
                <w:sz w:val="22"/>
                <w:u w:val="single"/>
              </w:rPr>
            </w:pPr>
          </w:p>
        </w:tc>
        <w:tc>
          <w:tcPr>
            <w:tcW w:w="236" w:type="dxa"/>
            <w:tcBorders>
              <w:left w:val="single" w:sz="8" w:space="0" w:color="000000"/>
              <w:right w:val="single" w:sz="8" w:space="0" w:color="000000"/>
            </w:tcBorders>
            <w:shd w:val="clear" w:color="auto" w:fill="auto"/>
          </w:tcPr>
          <w:p w14:paraId="208F28B0" w14:textId="77777777" w:rsidR="00913CC9" w:rsidRDefault="00913CC9" w:rsidP="00C144B4">
            <w:pPr>
              <w:jc w:val="center"/>
              <w:rPr>
                <w:rFonts w:ascii="Times New Roman" w:hAnsi="Times New Roman"/>
                <w:b/>
                <w:sz w:val="22"/>
              </w:rPr>
            </w:pPr>
          </w:p>
        </w:tc>
        <w:tc>
          <w:tcPr>
            <w:tcW w:w="5288" w:type="dxa"/>
            <w:tcBorders>
              <w:left w:val="single" w:sz="8" w:space="0" w:color="000000"/>
              <w:bottom w:val="single" w:sz="4" w:space="0" w:color="000000"/>
            </w:tcBorders>
            <w:shd w:val="clear" w:color="auto" w:fill="auto"/>
          </w:tcPr>
          <w:p w14:paraId="2F189EB6" w14:textId="77777777" w:rsidR="00913CC9" w:rsidRDefault="00913CC9" w:rsidP="00C144B4">
            <w:pPr>
              <w:jc w:val="center"/>
              <w:rPr>
                <w:rFonts w:ascii="Times New Roman" w:hAnsi="Times New Roman"/>
                <w:b/>
                <w:sz w:val="22"/>
                <w:u w:val="single"/>
              </w:rPr>
            </w:pPr>
          </w:p>
        </w:tc>
      </w:tr>
      <w:tr w:rsidR="00913CC9" w14:paraId="06E52E06" w14:textId="77777777" w:rsidTr="00C144B4">
        <w:trPr>
          <w:trHeight w:val="20"/>
        </w:trPr>
        <w:tc>
          <w:tcPr>
            <w:tcW w:w="5456" w:type="dxa"/>
            <w:tcBorders>
              <w:top w:val="single" w:sz="4" w:space="0" w:color="000000"/>
            </w:tcBorders>
            <w:shd w:val="clear" w:color="auto" w:fill="auto"/>
          </w:tcPr>
          <w:p w14:paraId="75140849" w14:textId="77777777" w:rsidR="00913CC9" w:rsidRDefault="00913CC9" w:rsidP="00C144B4">
            <w:pPr>
              <w:jc w:val="center"/>
              <w:rPr>
                <w:rFonts w:ascii="Times New Roman" w:hAnsi="Times New Roman"/>
                <w:i/>
                <w:sz w:val="22"/>
              </w:rPr>
            </w:pPr>
            <w:r>
              <w:rPr>
                <w:rFonts w:ascii="Times New Roman" w:hAnsi="Times New Roman"/>
                <w:i/>
                <w:sz w:val="22"/>
              </w:rPr>
              <w:t>(Фамилия, имя боксера  – город)</w:t>
            </w:r>
          </w:p>
        </w:tc>
        <w:tc>
          <w:tcPr>
            <w:tcW w:w="236" w:type="dxa"/>
            <w:shd w:val="clear" w:color="auto" w:fill="auto"/>
          </w:tcPr>
          <w:p w14:paraId="1C8EDD98" w14:textId="77777777" w:rsidR="00913CC9" w:rsidRDefault="00913CC9" w:rsidP="00C144B4">
            <w:pPr>
              <w:jc w:val="center"/>
              <w:rPr>
                <w:rFonts w:ascii="Times New Roman" w:hAnsi="Times New Roman"/>
                <w:sz w:val="22"/>
              </w:rPr>
            </w:pPr>
          </w:p>
        </w:tc>
        <w:tc>
          <w:tcPr>
            <w:tcW w:w="5288" w:type="dxa"/>
            <w:tcBorders>
              <w:top w:val="single" w:sz="4" w:space="0" w:color="000000"/>
            </w:tcBorders>
            <w:shd w:val="clear" w:color="auto" w:fill="auto"/>
          </w:tcPr>
          <w:p w14:paraId="2FD7DA79" w14:textId="77777777" w:rsidR="00913CC9" w:rsidRDefault="00913CC9" w:rsidP="00C144B4">
            <w:pPr>
              <w:jc w:val="center"/>
              <w:rPr>
                <w:rFonts w:ascii="Times New Roman" w:hAnsi="Times New Roman"/>
                <w:i/>
                <w:sz w:val="22"/>
              </w:rPr>
            </w:pPr>
            <w:r>
              <w:rPr>
                <w:rFonts w:ascii="Times New Roman" w:hAnsi="Times New Roman"/>
                <w:i/>
                <w:sz w:val="22"/>
              </w:rPr>
              <w:t>(Фамилия, имя боксера – город)</w:t>
            </w:r>
          </w:p>
        </w:tc>
      </w:tr>
    </w:tbl>
    <w:p w14:paraId="21235C65" w14:textId="77777777" w:rsidR="00913CC9" w:rsidRDefault="00913CC9" w:rsidP="00913CC9">
      <w:pPr>
        <w:rPr>
          <w:rFonts w:ascii="Times New Roman" w:hAnsi="Times New Roman"/>
          <w:b/>
          <w:sz w:val="22"/>
        </w:rPr>
      </w:pPr>
    </w:p>
    <w:tbl>
      <w:tblPr>
        <w:tblW w:w="10725" w:type="dxa"/>
        <w:tblLayout w:type="fixed"/>
        <w:tblLook w:val="04A0" w:firstRow="1" w:lastRow="0" w:firstColumn="1" w:lastColumn="0" w:noHBand="0" w:noVBand="1"/>
      </w:tblPr>
      <w:tblGrid>
        <w:gridCol w:w="1980"/>
        <w:gridCol w:w="360"/>
        <w:gridCol w:w="1244"/>
        <w:gridCol w:w="513"/>
        <w:gridCol w:w="1715"/>
        <w:gridCol w:w="48"/>
        <w:gridCol w:w="444"/>
        <w:gridCol w:w="251"/>
        <w:gridCol w:w="236"/>
        <w:gridCol w:w="580"/>
        <w:gridCol w:w="472"/>
        <w:gridCol w:w="506"/>
        <w:gridCol w:w="236"/>
        <w:gridCol w:w="236"/>
        <w:gridCol w:w="103"/>
        <w:gridCol w:w="133"/>
        <w:gridCol w:w="236"/>
        <w:gridCol w:w="218"/>
        <w:gridCol w:w="13"/>
        <w:gridCol w:w="365"/>
        <w:gridCol w:w="236"/>
        <w:gridCol w:w="364"/>
        <w:gridCol w:w="236"/>
      </w:tblGrid>
      <w:tr w:rsidR="00913CC9" w14:paraId="4A3E4C5A" w14:textId="77777777" w:rsidTr="00C144B4">
        <w:trPr>
          <w:gridAfter w:val="4"/>
          <w:wAfter w:w="1201" w:type="dxa"/>
          <w:trHeight w:val="340"/>
        </w:trPr>
        <w:tc>
          <w:tcPr>
            <w:tcW w:w="5812" w:type="dxa"/>
            <w:gridSpan w:val="5"/>
            <w:tcBorders>
              <w:right w:val="single" w:sz="8" w:space="0" w:color="000000"/>
            </w:tcBorders>
            <w:shd w:val="clear" w:color="auto" w:fill="auto"/>
            <w:vAlign w:val="center"/>
          </w:tcPr>
          <w:p w14:paraId="649C5BB7" w14:textId="77777777" w:rsidR="00913CC9" w:rsidRDefault="00913CC9" w:rsidP="00C144B4">
            <w:pPr>
              <w:jc w:val="center"/>
              <w:rPr>
                <w:rFonts w:ascii="Times New Roman" w:hAnsi="Times New Roman"/>
                <w:b/>
                <w:i/>
                <w:sz w:val="22"/>
              </w:rPr>
            </w:pPr>
          </w:p>
        </w:tc>
        <w:tc>
          <w:tcPr>
            <w:tcW w:w="3712" w:type="dxa"/>
            <w:gridSpan w:val="14"/>
            <w:tcBorders>
              <w:top w:val="single" w:sz="8" w:space="0" w:color="000000"/>
              <w:left w:val="single" w:sz="8" w:space="0" w:color="000000"/>
              <w:bottom w:val="single" w:sz="8" w:space="0" w:color="000000"/>
              <w:right w:val="single" w:sz="8" w:space="0" w:color="000000"/>
            </w:tcBorders>
            <w:shd w:val="clear" w:color="auto" w:fill="auto"/>
            <w:vAlign w:val="center"/>
          </w:tcPr>
          <w:p w14:paraId="5D777131" w14:textId="77777777" w:rsidR="00913CC9" w:rsidRDefault="00913CC9" w:rsidP="00C144B4">
            <w:pPr>
              <w:jc w:val="center"/>
              <w:rPr>
                <w:rFonts w:ascii="Times New Roman" w:hAnsi="Times New Roman"/>
                <w:b/>
                <w:sz w:val="22"/>
              </w:rPr>
            </w:pPr>
            <w:r>
              <w:rPr>
                <w:rFonts w:ascii="Times New Roman" w:hAnsi="Times New Roman"/>
                <w:b/>
                <w:sz w:val="22"/>
              </w:rPr>
              <w:t>РЕШЕНИЕ СУДЕЙ</w:t>
            </w:r>
          </w:p>
        </w:tc>
      </w:tr>
      <w:tr w:rsidR="00913CC9" w14:paraId="478E36B6" w14:textId="77777777" w:rsidTr="00C144B4">
        <w:trPr>
          <w:gridAfter w:val="5"/>
          <w:wAfter w:w="1214" w:type="dxa"/>
          <w:trHeight w:val="340"/>
        </w:trPr>
        <w:tc>
          <w:tcPr>
            <w:tcW w:w="5812" w:type="dxa"/>
            <w:gridSpan w:val="5"/>
            <w:tcBorders>
              <w:right w:val="single" w:sz="8" w:space="0" w:color="000000"/>
            </w:tcBorders>
            <w:shd w:val="clear" w:color="auto" w:fill="auto"/>
            <w:vAlign w:val="center"/>
          </w:tcPr>
          <w:p w14:paraId="5303F395" w14:textId="77777777" w:rsidR="00913CC9" w:rsidRDefault="00913CC9" w:rsidP="00C144B4">
            <w:pPr>
              <w:jc w:val="center"/>
              <w:rPr>
                <w:rFonts w:ascii="Times New Roman" w:hAnsi="Times New Roman"/>
                <w:b/>
                <w:i/>
                <w:sz w:val="22"/>
              </w:rPr>
            </w:pPr>
          </w:p>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59A481A1" w14:textId="77777777" w:rsidR="00913CC9" w:rsidRDefault="00913CC9" w:rsidP="00C144B4">
            <w:pPr>
              <w:ind w:left="-103" w:right="-108"/>
              <w:jc w:val="center"/>
              <w:rPr>
                <w:rFonts w:ascii="Times New Roman" w:hAnsi="Times New Roman"/>
                <w:b/>
                <w:i/>
                <w:sz w:val="22"/>
              </w:rPr>
            </w:pPr>
            <w:r>
              <w:rPr>
                <w:rFonts w:ascii="Times New Roman" w:hAnsi="Times New Roman"/>
                <w:b/>
                <w:sz w:val="22"/>
              </w:rPr>
              <w:t xml:space="preserve">КРАСНЫЙ </w:t>
            </w:r>
          </w:p>
        </w:tc>
        <w:tc>
          <w:tcPr>
            <w:tcW w:w="472" w:type="dxa"/>
            <w:tcBorders>
              <w:top w:val="single" w:sz="8" w:space="0" w:color="000000"/>
              <w:left w:val="single" w:sz="8" w:space="0" w:color="000000"/>
              <w:right w:val="single" w:sz="8" w:space="0" w:color="000000"/>
            </w:tcBorders>
            <w:shd w:val="clear" w:color="auto" w:fill="auto"/>
          </w:tcPr>
          <w:p w14:paraId="170DE9EA" w14:textId="77777777" w:rsidR="00913CC9" w:rsidRDefault="00913CC9" w:rsidP="00C144B4">
            <w:pPr>
              <w:jc w:val="center"/>
              <w:rPr>
                <w:rFonts w:ascii="Times New Roman" w:hAnsi="Times New Roman"/>
                <w:b/>
                <w:sz w:val="22"/>
              </w:rPr>
            </w:pPr>
          </w:p>
        </w:tc>
        <w:tc>
          <w:tcPr>
            <w:tcW w:w="1668" w:type="dxa"/>
            <w:gridSpan w:val="7"/>
            <w:tcBorders>
              <w:top w:val="single" w:sz="8" w:space="0" w:color="000000"/>
              <w:left w:val="single" w:sz="8" w:space="0" w:color="000000"/>
              <w:bottom w:val="single" w:sz="8" w:space="0" w:color="000000"/>
              <w:right w:val="single" w:sz="8" w:space="0" w:color="000000"/>
            </w:tcBorders>
            <w:shd w:val="clear" w:color="auto" w:fill="auto"/>
            <w:vAlign w:val="center"/>
          </w:tcPr>
          <w:p w14:paraId="0BD3631E" w14:textId="77777777" w:rsidR="00913CC9" w:rsidRDefault="00913CC9" w:rsidP="00C144B4">
            <w:pPr>
              <w:ind w:left="-82" w:right="-108"/>
              <w:jc w:val="center"/>
              <w:rPr>
                <w:rFonts w:ascii="Times New Roman" w:hAnsi="Times New Roman"/>
                <w:b/>
                <w:i/>
                <w:sz w:val="22"/>
              </w:rPr>
            </w:pPr>
            <w:r>
              <w:rPr>
                <w:rFonts w:ascii="Times New Roman" w:hAnsi="Times New Roman"/>
                <w:b/>
                <w:sz w:val="22"/>
              </w:rPr>
              <w:t xml:space="preserve">СИНИЙ </w:t>
            </w:r>
          </w:p>
        </w:tc>
      </w:tr>
      <w:tr w:rsidR="00913CC9" w14:paraId="3DA0AE1D" w14:textId="77777777" w:rsidTr="00C144B4">
        <w:trPr>
          <w:gridAfter w:val="5"/>
          <w:wAfter w:w="1214" w:type="dxa"/>
          <w:trHeight w:val="680"/>
        </w:trPr>
        <w:tc>
          <w:tcPr>
            <w:tcW w:w="2340" w:type="dxa"/>
            <w:gridSpan w:val="2"/>
            <w:shd w:val="clear" w:color="auto" w:fill="auto"/>
            <w:vAlign w:val="bottom"/>
          </w:tcPr>
          <w:p w14:paraId="35D5C287" w14:textId="77777777" w:rsidR="00913CC9" w:rsidRDefault="00913CC9" w:rsidP="00C144B4">
            <w:pPr>
              <w:ind w:left="-113" w:right="-113"/>
              <w:rPr>
                <w:rFonts w:ascii="Times New Roman" w:hAnsi="Times New Roman"/>
                <w:b/>
                <w:i/>
                <w:spacing w:val="-12"/>
                <w:sz w:val="22"/>
              </w:rPr>
            </w:pPr>
            <w:r>
              <w:rPr>
                <w:rFonts w:ascii="Times New Roman" w:hAnsi="Times New Roman"/>
                <w:spacing w:val="-12"/>
                <w:sz w:val="22"/>
              </w:rPr>
              <w:t>Ф., И. судьи -город</w:t>
            </w:r>
          </w:p>
        </w:tc>
        <w:tc>
          <w:tcPr>
            <w:tcW w:w="3472" w:type="dxa"/>
            <w:gridSpan w:val="3"/>
            <w:tcBorders>
              <w:bottom w:val="single" w:sz="4" w:space="0" w:color="000000"/>
              <w:right w:val="single" w:sz="8" w:space="0" w:color="000000"/>
            </w:tcBorders>
            <w:shd w:val="clear" w:color="auto" w:fill="auto"/>
            <w:vAlign w:val="bottom"/>
          </w:tcPr>
          <w:p w14:paraId="649489C9" w14:textId="77777777" w:rsidR="00913CC9" w:rsidRDefault="00913CC9" w:rsidP="00C144B4">
            <w:pPr>
              <w:ind w:left="-57" w:right="-113"/>
              <w:jc w:val="center"/>
              <w:rPr>
                <w:rFonts w:ascii="Times New Roman" w:hAnsi="Times New Roman"/>
                <w:b/>
                <w:i/>
                <w:sz w:val="22"/>
              </w:rPr>
            </w:pPr>
          </w:p>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14:paraId="3176CE92" w14:textId="77777777" w:rsidR="00913CC9" w:rsidRDefault="00913CC9" w:rsidP="00C144B4">
            <w:pPr>
              <w:ind w:left="-57" w:right="-113"/>
              <w:jc w:val="center"/>
              <w:rPr>
                <w:rFonts w:ascii="Times New Roman" w:hAnsi="Times New Roman"/>
                <w:b/>
                <w:i/>
                <w:sz w:val="22"/>
              </w:rPr>
            </w:pPr>
          </w:p>
        </w:tc>
        <w:tc>
          <w:tcPr>
            <w:tcW w:w="472" w:type="dxa"/>
            <w:tcBorders>
              <w:left w:val="single" w:sz="8" w:space="0" w:color="000000"/>
              <w:right w:val="single" w:sz="8" w:space="0" w:color="000000"/>
            </w:tcBorders>
            <w:shd w:val="clear" w:color="auto" w:fill="auto"/>
            <w:vAlign w:val="bottom"/>
          </w:tcPr>
          <w:p w14:paraId="35DF75C1" w14:textId="77777777" w:rsidR="00913CC9" w:rsidRDefault="00913CC9" w:rsidP="00C144B4">
            <w:pPr>
              <w:ind w:left="-57" w:right="-113"/>
              <w:jc w:val="center"/>
              <w:rPr>
                <w:rFonts w:ascii="Times New Roman" w:hAnsi="Times New Roman"/>
                <w:b/>
                <w:sz w:val="22"/>
              </w:rPr>
            </w:pPr>
          </w:p>
        </w:tc>
        <w:tc>
          <w:tcPr>
            <w:tcW w:w="1668" w:type="dxa"/>
            <w:gridSpan w:val="7"/>
            <w:tcBorders>
              <w:top w:val="single" w:sz="8" w:space="0" w:color="000000"/>
              <w:left w:val="single" w:sz="8" w:space="0" w:color="000000"/>
              <w:bottom w:val="single" w:sz="8" w:space="0" w:color="000000"/>
              <w:right w:val="single" w:sz="8" w:space="0" w:color="000000"/>
            </w:tcBorders>
            <w:shd w:val="clear" w:color="auto" w:fill="auto"/>
            <w:vAlign w:val="bottom"/>
          </w:tcPr>
          <w:p w14:paraId="58B5483A" w14:textId="77777777" w:rsidR="00913CC9" w:rsidRDefault="00913CC9" w:rsidP="00C144B4">
            <w:pPr>
              <w:ind w:left="-57" w:right="-113"/>
              <w:jc w:val="center"/>
              <w:rPr>
                <w:rFonts w:ascii="Times New Roman" w:hAnsi="Times New Roman"/>
                <w:b/>
                <w:i/>
                <w:sz w:val="22"/>
              </w:rPr>
            </w:pPr>
          </w:p>
        </w:tc>
      </w:tr>
      <w:tr w:rsidR="00913CC9" w14:paraId="1BBEC71E" w14:textId="77777777" w:rsidTr="00C144B4">
        <w:trPr>
          <w:gridAfter w:val="5"/>
          <w:wAfter w:w="1214" w:type="dxa"/>
          <w:trHeight w:val="680"/>
        </w:trPr>
        <w:tc>
          <w:tcPr>
            <w:tcW w:w="2340" w:type="dxa"/>
            <w:gridSpan w:val="2"/>
            <w:shd w:val="clear" w:color="auto" w:fill="auto"/>
            <w:vAlign w:val="bottom"/>
          </w:tcPr>
          <w:p w14:paraId="58446E98" w14:textId="77777777" w:rsidR="00913CC9" w:rsidRDefault="00913CC9" w:rsidP="00C144B4">
            <w:pPr>
              <w:ind w:left="-113" w:right="-113"/>
              <w:rPr>
                <w:rFonts w:ascii="Times New Roman" w:hAnsi="Times New Roman"/>
                <w:b/>
                <w:i/>
                <w:spacing w:val="-12"/>
                <w:sz w:val="22"/>
              </w:rPr>
            </w:pPr>
            <w:r>
              <w:rPr>
                <w:rFonts w:ascii="Times New Roman" w:hAnsi="Times New Roman"/>
                <w:spacing w:val="-12"/>
                <w:sz w:val="22"/>
              </w:rPr>
              <w:t>Ф., И. судьи -город</w:t>
            </w:r>
          </w:p>
        </w:tc>
        <w:tc>
          <w:tcPr>
            <w:tcW w:w="3472" w:type="dxa"/>
            <w:gridSpan w:val="3"/>
            <w:tcBorders>
              <w:top w:val="single" w:sz="4" w:space="0" w:color="000000"/>
              <w:bottom w:val="single" w:sz="4" w:space="0" w:color="000000"/>
              <w:right w:val="single" w:sz="8" w:space="0" w:color="000000"/>
            </w:tcBorders>
            <w:shd w:val="clear" w:color="auto" w:fill="auto"/>
            <w:vAlign w:val="bottom"/>
          </w:tcPr>
          <w:p w14:paraId="545391D0" w14:textId="77777777" w:rsidR="00913CC9" w:rsidRDefault="00913CC9" w:rsidP="00C144B4">
            <w:pPr>
              <w:ind w:left="-57" w:right="-113"/>
              <w:jc w:val="center"/>
              <w:rPr>
                <w:rFonts w:ascii="Times New Roman" w:hAnsi="Times New Roman"/>
                <w:i/>
                <w:sz w:val="22"/>
              </w:rPr>
            </w:pPr>
          </w:p>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14:paraId="250DB52D" w14:textId="77777777" w:rsidR="00913CC9" w:rsidRDefault="00913CC9" w:rsidP="00C144B4">
            <w:pPr>
              <w:ind w:left="-57" w:right="-113"/>
              <w:jc w:val="center"/>
              <w:rPr>
                <w:rFonts w:ascii="Times New Roman" w:hAnsi="Times New Roman"/>
                <w:b/>
                <w:i/>
                <w:sz w:val="22"/>
              </w:rPr>
            </w:pPr>
          </w:p>
        </w:tc>
        <w:tc>
          <w:tcPr>
            <w:tcW w:w="472" w:type="dxa"/>
            <w:tcBorders>
              <w:left w:val="single" w:sz="8" w:space="0" w:color="000000"/>
              <w:right w:val="single" w:sz="8" w:space="0" w:color="000000"/>
            </w:tcBorders>
            <w:shd w:val="clear" w:color="auto" w:fill="auto"/>
            <w:vAlign w:val="bottom"/>
          </w:tcPr>
          <w:p w14:paraId="19EC464F" w14:textId="77777777" w:rsidR="00913CC9" w:rsidRDefault="00913CC9" w:rsidP="00C144B4">
            <w:pPr>
              <w:ind w:left="-57" w:right="-113"/>
              <w:jc w:val="center"/>
              <w:rPr>
                <w:rFonts w:ascii="Times New Roman" w:hAnsi="Times New Roman"/>
                <w:b/>
                <w:sz w:val="22"/>
              </w:rPr>
            </w:pPr>
          </w:p>
        </w:tc>
        <w:tc>
          <w:tcPr>
            <w:tcW w:w="1668" w:type="dxa"/>
            <w:gridSpan w:val="7"/>
            <w:tcBorders>
              <w:top w:val="single" w:sz="8" w:space="0" w:color="000000"/>
              <w:left w:val="single" w:sz="8" w:space="0" w:color="000000"/>
              <w:bottom w:val="single" w:sz="8" w:space="0" w:color="000000"/>
              <w:right w:val="single" w:sz="8" w:space="0" w:color="000000"/>
            </w:tcBorders>
            <w:shd w:val="clear" w:color="auto" w:fill="auto"/>
            <w:vAlign w:val="bottom"/>
          </w:tcPr>
          <w:p w14:paraId="1851F8B4" w14:textId="77777777" w:rsidR="00913CC9" w:rsidRDefault="00913CC9" w:rsidP="00C144B4">
            <w:pPr>
              <w:ind w:left="-57" w:right="-113"/>
              <w:jc w:val="center"/>
              <w:rPr>
                <w:rFonts w:ascii="Times New Roman" w:hAnsi="Times New Roman"/>
                <w:b/>
                <w:i/>
                <w:sz w:val="22"/>
              </w:rPr>
            </w:pPr>
          </w:p>
        </w:tc>
      </w:tr>
      <w:tr w:rsidR="00913CC9" w14:paraId="1C69F496" w14:textId="77777777" w:rsidTr="00C144B4">
        <w:trPr>
          <w:gridAfter w:val="5"/>
          <w:wAfter w:w="1214" w:type="dxa"/>
          <w:trHeight w:val="680"/>
        </w:trPr>
        <w:tc>
          <w:tcPr>
            <w:tcW w:w="2340" w:type="dxa"/>
            <w:gridSpan w:val="2"/>
            <w:shd w:val="clear" w:color="auto" w:fill="auto"/>
            <w:vAlign w:val="bottom"/>
          </w:tcPr>
          <w:p w14:paraId="00E98672" w14:textId="77777777" w:rsidR="00913CC9" w:rsidRDefault="00913CC9" w:rsidP="00C144B4">
            <w:pPr>
              <w:ind w:left="-113" w:right="-113"/>
              <w:rPr>
                <w:rFonts w:ascii="Times New Roman" w:hAnsi="Times New Roman"/>
                <w:b/>
                <w:i/>
                <w:spacing w:val="-12"/>
                <w:sz w:val="22"/>
              </w:rPr>
            </w:pPr>
            <w:r>
              <w:rPr>
                <w:rFonts w:ascii="Times New Roman" w:hAnsi="Times New Roman"/>
                <w:spacing w:val="-12"/>
                <w:sz w:val="22"/>
              </w:rPr>
              <w:t>Ф., И. судьи -город</w:t>
            </w:r>
          </w:p>
        </w:tc>
        <w:tc>
          <w:tcPr>
            <w:tcW w:w="3472" w:type="dxa"/>
            <w:gridSpan w:val="3"/>
            <w:tcBorders>
              <w:top w:val="single" w:sz="4" w:space="0" w:color="000000"/>
              <w:bottom w:val="single" w:sz="4" w:space="0" w:color="000000"/>
              <w:right w:val="single" w:sz="8" w:space="0" w:color="000000"/>
            </w:tcBorders>
            <w:shd w:val="clear" w:color="auto" w:fill="auto"/>
            <w:vAlign w:val="bottom"/>
          </w:tcPr>
          <w:p w14:paraId="19D76DE7" w14:textId="77777777" w:rsidR="00913CC9" w:rsidRDefault="00913CC9" w:rsidP="00C144B4">
            <w:pPr>
              <w:ind w:left="-57" w:right="-113"/>
              <w:jc w:val="center"/>
              <w:rPr>
                <w:rFonts w:ascii="Times New Roman" w:hAnsi="Times New Roman"/>
                <w:i/>
                <w:sz w:val="22"/>
              </w:rPr>
            </w:pPr>
          </w:p>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14:paraId="789FEA04" w14:textId="77777777" w:rsidR="00913CC9" w:rsidRDefault="00913CC9" w:rsidP="00C144B4">
            <w:pPr>
              <w:ind w:left="-57" w:right="-113"/>
              <w:jc w:val="center"/>
              <w:rPr>
                <w:rFonts w:ascii="Times New Roman" w:hAnsi="Times New Roman"/>
                <w:b/>
                <w:i/>
                <w:sz w:val="22"/>
              </w:rPr>
            </w:pPr>
          </w:p>
        </w:tc>
        <w:tc>
          <w:tcPr>
            <w:tcW w:w="472" w:type="dxa"/>
            <w:tcBorders>
              <w:left w:val="single" w:sz="8" w:space="0" w:color="000000"/>
              <w:right w:val="single" w:sz="8" w:space="0" w:color="000000"/>
            </w:tcBorders>
            <w:shd w:val="clear" w:color="auto" w:fill="auto"/>
            <w:vAlign w:val="bottom"/>
          </w:tcPr>
          <w:p w14:paraId="29E1A283" w14:textId="77777777" w:rsidR="00913CC9" w:rsidRDefault="00913CC9" w:rsidP="00C144B4">
            <w:pPr>
              <w:ind w:left="-57" w:right="-113"/>
              <w:jc w:val="center"/>
              <w:rPr>
                <w:rFonts w:ascii="Times New Roman" w:hAnsi="Times New Roman"/>
                <w:b/>
                <w:sz w:val="22"/>
              </w:rPr>
            </w:pPr>
          </w:p>
        </w:tc>
        <w:tc>
          <w:tcPr>
            <w:tcW w:w="1668" w:type="dxa"/>
            <w:gridSpan w:val="7"/>
            <w:tcBorders>
              <w:top w:val="single" w:sz="8" w:space="0" w:color="000000"/>
              <w:left w:val="single" w:sz="8" w:space="0" w:color="000000"/>
              <w:bottom w:val="single" w:sz="8" w:space="0" w:color="000000"/>
              <w:right w:val="single" w:sz="8" w:space="0" w:color="000000"/>
            </w:tcBorders>
            <w:shd w:val="clear" w:color="auto" w:fill="auto"/>
            <w:vAlign w:val="bottom"/>
          </w:tcPr>
          <w:p w14:paraId="502451FB" w14:textId="77777777" w:rsidR="00913CC9" w:rsidRDefault="00913CC9" w:rsidP="00C144B4">
            <w:pPr>
              <w:ind w:left="-57" w:right="-113"/>
              <w:jc w:val="center"/>
              <w:rPr>
                <w:rFonts w:ascii="Times New Roman" w:hAnsi="Times New Roman"/>
                <w:b/>
                <w:i/>
                <w:sz w:val="22"/>
              </w:rPr>
            </w:pPr>
          </w:p>
        </w:tc>
      </w:tr>
      <w:tr w:rsidR="00913CC9" w14:paraId="7B770EF7" w14:textId="77777777" w:rsidTr="00C144B4">
        <w:trPr>
          <w:gridAfter w:val="5"/>
          <w:wAfter w:w="1214" w:type="dxa"/>
          <w:trHeight w:val="680"/>
        </w:trPr>
        <w:tc>
          <w:tcPr>
            <w:tcW w:w="2340" w:type="dxa"/>
            <w:gridSpan w:val="2"/>
            <w:shd w:val="clear" w:color="auto" w:fill="auto"/>
            <w:vAlign w:val="bottom"/>
          </w:tcPr>
          <w:p w14:paraId="27D8CF46" w14:textId="77777777" w:rsidR="00913CC9" w:rsidRDefault="00913CC9" w:rsidP="00C144B4">
            <w:pPr>
              <w:ind w:left="-113" w:right="-113"/>
              <w:rPr>
                <w:rFonts w:ascii="Times New Roman" w:hAnsi="Times New Roman"/>
                <w:spacing w:val="-12"/>
                <w:sz w:val="22"/>
              </w:rPr>
            </w:pPr>
            <w:r>
              <w:rPr>
                <w:rFonts w:ascii="Times New Roman" w:hAnsi="Times New Roman"/>
                <w:spacing w:val="-12"/>
                <w:sz w:val="22"/>
              </w:rPr>
              <w:t>Ф., И. судьи -город</w:t>
            </w:r>
          </w:p>
        </w:tc>
        <w:tc>
          <w:tcPr>
            <w:tcW w:w="3472" w:type="dxa"/>
            <w:gridSpan w:val="3"/>
            <w:tcBorders>
              <w:top w:val="single" w:sz="4" w:space="0" w:color="000000"/>
              <w:bottom w:val="single" w:sz="4" w:space="0" w:color="000000"/>
              <w:right w:val="single" w:sz="8" w:space="0" w:color="000000"/>
            </w:tcBorders>
            <w:shd w:val="clear" w:color="auto" w:fill="auto"/>
            <w:vAlign w:val="bottom"/>
          </w:tcPr>
          <w:p w14:paraId="43946D6C" w14:textId="77777777" w:rsidR="00913CC9" w:rsidRDefault="00913CC9" w:rsidP="00C144B4">
            <w:pPr>
              <w:ind w:left="-57" w:right="-113"/>
              <w:jc w:val="center"/>
              <w:rPr>
                <w:rFonts w:ascii="Times New Roman" w:hAnsi="Times New Roman"/>
                <w:i/>
                <w:sz w:val="22"/>
              </w:rPr>
            </w:pPr>
          </w:p>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14:paraId="30369C88" w14:textId="77777777" w:rsidR="00913CC9" w:rsidRDefault="00913CC9" w:rsidP="00C144B4">
            <w:pPr>
              <w:ind w:left="-57" w:right="-113"/>
              <w:jc w:val="center"/>
              <w:rPr>
                <w:rFonts w:ascii="Times New Roman" w:hAnsi="Times New Roman"/>
                <w:b/>
                <w:i/>
                <w:sz w:val="22"/>
              </w:rPr>
            </w:pPr>
          </w:p>
        </w:tc>
        <w:tc>
          <w:tcPr>
            <w:tcW w:w="472" w:type="dxa"/>
            <w:tcBorders>
              <w:left w:val="single" w:sz="8" w:space="0" w:color="000000"/>
              <w:right w:val="single" w:sz="8" w:space="0" w:color="000000"/>
            </w:tcBorders>
            <w:shd w:val="clear" w:color="auto" w:fill="auto"/>
            <w:vAlign w:val="bottom"/>
          </w:tcPr>
          <w:p w14:paraId="3A1FCE25" w14:textId="77777777" w:rsidR="00913CC9" w:rsidRDefault="00913CC9" w:rsidP="00C144B4">
            <w:pPr>
              <w:ind w:left="-57" w:right="-113"/>
              <w:jc w:val="center"/>
              <w:rPr>
                <w:rFonts w:ascii="Times New Roman" w:hAnsi="Times New Roman"/>
                <w:b/>
                <w:sz w:val="22"/>
              </w:rPr>
            </w:pPr>
          </w:p>
        </w:tc>
        <w:tc>
          <w:tcPr>
            <w:tcW w:w="1668" w:type="dxa"/>
            <w:gridSpan w:val="7"/>
            <w:tcBorders>
              <w:top w:val="single" w:sz="8" w:space="0" w:color="000000"/>
              <w:left w:val="single" w:sz="8" w:space="0" w:color="000000"/>
              <w:bottom w:val="single" w:sz="8" w:space="0" w:color="000000"/>
              <w:right w:val="single" w:sz="8" w:space="0" w:color="000000"/>
            </w:tcBorders>
            <w:shd w:val="clear" w:color="auto" w:fill="auto"/>
            <w:vAlign w:val="bottom"/>
          </w:tcPr>
          <w:p w14:paraId="713438E1" w14:textId="77777777" w:rsidR="00913CC9" w:rsidRDefault="00913CC9" w:rsidP="00C144B4">
            <w:pPr>
              <w:ind w:left="-57" w:right="-113"/>
              <w:jc w:val="center"/>
              <w:rPr>
                <w:rFonts w:ascii="Times New Roman" w:hAnsi="Times New Roman"/>
                <w:b/>
                <w:i/>
                <w:sz w:val="22"/>
              </w:rPr>
            </w:pPr>
          </w:p>
        </w:tc>
      </w:tr>
      <w:tr w:rsidR="00913CC9" w14:paraId="22FC01F5" w14:textId="77777777" w:rsidTr="00C144B4">
        <w:trPr>
          <w:gridAfter w:val="5"/>
          <w:wAfter w:w="1214" w:type="dxa"/>
          <w:trHeight w:val="680"/>
        </w:trPr>
        <w:tc>
          <w:tcPr>
            <w:tcW w:w="2340" w:type="dxa"/>
            <w:gridSpan w:val="2"/>
            <w:shd w:val="clear" w:color="auto" w:fill="auto"/>
            <w:vAlign w:val="bottom"/>
          </w:tcPr>
          <w:p w14:paraId="2186040E" w14:textId="77777777" w:rsidR="00913CC9" w:rsidRDefault="00913CC9" w:rsidP="00C144B4">
            <w:pPr>
              <w:ind w:left="-113" w:right="-113"/>
              <w:rPr>
                <w:rFonts w:ascii="Times New Roman" w:hAnsi="Times New Roman"/>
                <w:spacing w:val="-12"/>
                <w:sz w:val="22"/>
              </w:rPr>
            </w:pPr>
            <w:r>
              <w:rPr>
                <w:rFonts w:ascii="Times New Roman" w:hAnsi="Times New Roman"/>
                <w:spacing w:val="-12"/>
                <w:sz w:val="22"/>
              </w:rPr>
              <w:t>Ф., И. судьи -город</w:t>
            </w:r>
          </w:p>
        </w:tc>
        <w:tc>
          <w:tcPr>
            <w:tcW w:w="3472" w:type="dxa"/>
            <w:gridSpan w:val="3"/>
            <w:tcBorders>
              <w:top w:val="single" w:sz="4" w:space="0" w:color="000000"/>
              <w:bottom w:val="single" w:sz="4" w:space="0" w:color="000000"/>
              <w:right w:val="single" w:sz="8" w:space="0" w:color="000000"/>
            </w:tcBorders>
            <w:shd w:val="clear" w:color="auto" w:fill="auto"/>
            <w:vAlign w:val="bottom"/>
          </w:tcPr>
          <w:p w14:paraId="2D565D56" w14:textId="77777777" w:rsidR="00913CC9" w:rsidRDefault="00913CC9" w:rsidP="00C144B4">
            <w:pPr>
              <w:ind w:left="-57" w:right="-113"/>
              <w:jc w:val="center"/>
              <w:rPr>
                <w:rFonts w:ascii="Times New Roman" w:hAnsi="Times New Roman"/>
                <w:i/>
                <w:sz w:val="22"/>
              </w:rPr>
            </w:pPr>
          </w:p>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14:paraId="65477452" w14:textId="77777777" w:rsidR="00913CC9" w:rsidRDefault="00913CC9" w:rsidP="00C144B4">
            <w:pPr>
              <w:ind w:left="-57" w:right="-113"/>
              <w:jc w:val="center"/>
              <w:rPr>
                <w:rFonts w:ascii="Times New Roman" w:hAnsi="Times New Roman"/>
                <w:b/>
                <w:i/>
                <w:sz w:val="22"/>
              </w:rPr>
            </w:pPr>
          </w:p>
        </w:tc>
        <w:tc>
          <w:tcPr>
            <w:tcW w:w="472" w:type="dxa"/>
            <w:tcBorders>
              <w:left w:val="single" w:sz="8" w:space="0" w:color="000000"/>
              <w:right w:val="single" w:sz="8" w:space="0" w:color="000000"/>
            </w:tcBorders>
            <w:shd w:val="clear" w:color="auto" w:fill="auto"/>
            <w:vAlign w:val="bottom"/>
          </w:tcPr>
          <w:p w14:paraId="014663F5" w14:textId="77777777" w:rsidR="00913CC9" w:rsidRDefault="00913CC9" w:rsidP="00C144B4">
            <w:pPr>
              <w:ind w:left="-57" w:right="-113"/>
              <w:jc w:val="center"/>
              <w:rPr>
                <w:rFonts w:ascii="Times New Roman" w:hAnsi="Times New Roman"/>
                <w:b/>
                <w:sz w:val="22"/>
              </w:rPr>
            </w:pPr>
          </w:p>
        </w:tc>
        <w:tc>
          <w:tcPr>
            <w:tcW w:w="1668" w:type="dxa"/>
            <w:gridSpan w:val="7"/>
            <w:tcBorders>
              <w:top w:val="single" w:sz="8" w:space="0" w:color="000000"/>
              <w:left w:val="single" w:sz="8" w:space="0" w:color="000000"/>
              <w:bottom w:val="single" w:sz="8" w:space="0" w:color="000000"/>
              <w:right w:val="single" w:sz="8" w:space="0" w:color="000000"/>
            </w:tcBorders>
            <w:shd w:val="clear" w:color="auto" w:fill="auto"/>
            <w:vAlign w:val="bottom"/>
          </w:tcPr>
          <w:p w14:paraId="04754C47" w14:textId="77777777" w:rsidR="00913CC9" w:rsidRDefault="00913CC9" w:rsidP="00C144B4">
            <w:pPr>
              <w:ind w:left="-57" w:right="-113"/>
              <w:jc w:val="center"/>
              <w:rPr>
                <w:rFonts w:ascii="Times New Roman" w:hAnsi="Times New Roman"/>
                <w:b/>
                <w:i/>
                <w:sz w:val="22"/>
              </w:rPr>
            </w:pPr>
          </w:p>
        </w:tc>
      </w:tr>
      <w:tr w:rsidR="00913CC9" w14:paraId="3C292281" w14:textId="77777777" w:rsidTr="00C144B4">
        <w:trPr>
          <w:trHeight w:val="567"/>
        </w:trPr>
        <w:tc>
          <w:tcPr>
            <w:tcW w:w="1980" w:type="dxa"/>
          </w:tcPr>
          <w:p w14:paraId="38E3E1E3" w14:textId="77777777" w:rsidR="00913CC9" w:rsidRDefault="00913CC9" w:rsidP="00C144B4"/>
        </w:tc>
        <w:tc>
          <w:tcPr>
            <w:tcW w:w="1604" w:type="dxa"/>
            <w:gridSpan w:val="2"/>
            <w:tcBorders>
              <w:top w:val="nil"/>
              <w:left w:val="nil"/>
              <w:bottom w:val="nil"/>
              <w:right w:val="nil"/>
            </w:tcBorders>
            <w:vAlign w:val="bottom"/>
          </w:tcPr>
          <w:p w14:paraId="195D9FC4" w14:textId="77777777" w:rsidR="00913CC9" w:rsidRDefault="00913CC9" w:rsidP="00C144B4">
            <w:pPr>
              <w:ind w:left="-57" w:right="-57"/>
              <w:rPr>
                <w:rFonts w:ascii="Times New Roman" w:hAnsi="Times New Roman"/>
                <w:sz w:val="22"/>
              </w:rPr>
            </w:pPr>
            <w:r>
              <w:rPr>
                <w:rFonts w:ascii="Times New Roman" w:hAnsi="Times New Roman"/>
                <w:sz w:val="22"/>
              </w:rPr>
              <w:t>Результат:</w:t>
            </w:r>
          </w:p>
        </w:tc>
        <w:tc>
          <w:tcPr>
            <w:tcW w:w="2720" w:type="dxa"/>
            <w:gridSpan w:val="4"/>
            <w:tcBorders>
              <w:top w:val="nil"/>
              <w:left w:val="nil"/>
              <w:bottom w:val="single" w:sz="4" w:space="0" w:color="000000"/>
              <w:right w:val="nil"/>
            </w:tcBorders>
            <w:vAlign w:val="center"/>
          </w:tcPr>
          <w:p w14:paraId="37C6D95A" w14:textId="77777777" w:rsidR="00913CC9" w:rsidRDefault="00913CC9" w:rsidP="00C144B4">
            <w:pPr>
              <w:ind w:left="-57" w:right="-57"/>
              <w:rPr>
                <w:rFonts w:ascii="Times New Roman" w:hAnsi="Times New Roman"/>
                <w:sz w:val="22"/>
              </w:rPr>
            </w:pPr>
          </w:p>
        </w:tc>
        <w:tc>
          <w:tcPr>
            <w:tcW w:w="251" w:type="dxa"/>
          </w:tcPr>
          <w:p w14:paraId="628D1F8B" w14:textId="77777777" w:rsidR="00913CC9" w:rsidRDefault="00913CC9" w:rsidP="00C144B4"/>
        </w:tc>
        <w:tc>
          <w:tcPr>
            <w:tcW w:w="236" w:type="dxa"/>
          </w:tcPr>
          <w:p w14:paraId="5B000D22" w14:textId="77777777" w:rsidR="00913CC9" w:rsidRDefault="00913CC9" w:rsidP="00C144B4"/>
        </w:tc>
        <w:tc>
          <w:tcPr>
            <w:tcW w:w="1558" w:type="dxa"/>
            <w:gridSpan w:val="3"/>
          </w:tcPr>
          <w:p w14:paraId="2C04B1F0" w14:textId="77777777" w:rsidR="00913CC9" w:rsidRDefault="00913CC9" w:rsidP="00C144B4"/>
        </w:tc>
        <w:tc>
          <w:tcPr>
            <w:tcW w:w="236" w:type="dxa"/>
          </w:tcPr>
          <w:p w14:paraId="4B2AFCD5" w14:textId="77777777" w:rsidR="00913CC9" w:rsidRDefault="00913CC9" w:rsidP="00C144B4"/>
        </w:tc>
        <w:tc>
          <w:tcPr>
            <w:tcW w:w="236" w:type="dxa"/>
          </w:tcPr>
          <w:p w14:paraId="4B325D81" w14:textId="77777777" w:rsidR="00913CC9" w:rsidRDefault="00913CC9" w:rsidP="00C144B4"/>
        </w:tc>
        <w:tc>
          <w:tcPr>
            <w:tcW w:w="236" w:type="dxa"/>
            <w:gridSpan w:val="2"/>
          </w:tcPr>
          <w:p w14:paraId="663A0DCE" w14:textId="77777777" w:rsidR="00913CC9" w:rsidRDefault="00913CC9" w:rsidP="00C144B4"/>
        </w:tc>
        <w:tc>
          <w:tcPr>
            <w:tcW w:w="236" w:type="dxa"/>
          </w:tcPr>
          <w:p w14:paraId="5C307FE9" w14:textId="77777777" w:rsidR="00913CC9" w:rsidRDefault="00913CC9" w:rsidP="00C144B4"/>
        </w:tc>
        <w:tc>
          <w:tcPr>
            <w:tcW w:w="832" w:type="dxa"/>
            <w:gridSpan w:val="4"/>
          </w:tcPr>
          <w:p w14:paraId="4BA7F2F2" w14:textId="77777777" w:rsidR="00913CC9" w:rsidRDefault="00913CC9" w:rsidP="00C144B4"/>
        </w:tc>
        <w:tc>
          <w:tcPr>
            <w:tcW w:w="600" w:type="dxa"/>
            <w:gridSpan w:val="2"/>
          </w:tcPr>
          <w:p w14:paraId="05201DF0" w14:textId="77777777" w:rsidR="00913CC9" w:rsidRDefault="00913CC9" w:rsidP="00C144B4"/>
        </w:tc>
      </w:tr>
      <w:tr w:rsidR="00913CC9" w14:paraId="47953B28" w14:textId="77777777" w:rsidTr="00C144B4">
        <w:trPr>
          <w:gridAfter w:val="1"/>
          <w:wAfter w:w="236" w:type="dxa"/>
        </w:trPr>
        <w:tc>
          <w:tcPr>
            <w:tcW w:w="1980" w:type="dxa"/>
          </w:tcPr>
          <w:p w14:paraId="111D900C" w14:textId="77777777" w:rsidR="00913CC9" w:rsidRDefault="00913CC9" w:rsidP="00C144B4"/>
        </w:tc>
        <w:tc>
          <w:tcPr>
            <w:tcW w:w="2117" w:type="dxa"/>
            <w:gridSpan w:val="3"/>
            <w:vMerge w:val="restart"/>
            <w:tcBorders>
              <w:top w:val="nil"/>
              <w:left w:val="nil"/>
              <w:bottom w:val="nil"/>
              <w:right w:val="nil"/>
            </w:tcBorders>
            <w:vAlign w:val="center"/>
          </w:tcPr>
          <w:p w14:paraId="362BE664" w14:textId="77777777" w:rsidR="00913CC9" w:rsidRDefault="00913CC9" w:rsidP="00C144B4">
            <w:pPr>
              <w:ind w:left="-57" w:right="-57"/>
              <w:rPr>
                <w:rFonts w:ascii="Times New Roman" w:hAnsi="Times New Roman"/>
                <w:sz w:val="22"/>
              </w:rPr>
            </w:pPr>
            <w:r>
              <w:rPr>
                <w:rFonts w:ascii="Times New Roman" w:hAnsi="Times New Roman"/>
                <w:sz w:val="22"/>
              </w:rPr>
              <w:t>Решение судей:</w:t>
            </w:r>
          </w:p>
        </w:tc>
        <w:tc>
          <w:tcPr>
            <w:tcW w:w="1763" w:type="dxa"/>
            <w:gridSpan w:val="2"/>
            <w:tcBorders>
              <w:top w:val="nil"/>
              <w:left w:val="nil"/>
              <w:bottom w:val="nil"/>
              <w:right w:val="nil"/>
            </w:tcBorders>
            <w:vAlign w:val="center"/>
          </w:tcPr>
          <w:p w14:paraId="4D324F7D" w14:textId="77777777" w:rsidR="00913CC9" w:rsidRDefault="00913CC9" w:rsidP="00C144B4">
            <w:pPr>
              <w:ind w:left="-57" w:right="-57"/>
              <w:rPr>
                <w:rFonts w:ascii="Times New Roman" w:hAnsi="Times New Roman"/>
                <w:sz w:val="22"/>
              </w:rPr>
            </w:pPr>
          </w:p>
        </w:tc>
        <w:tc>
          <w:tcPr>
            <w:tcW w:w="695" w:type="dxa"/>
            <w:gridSpan w:val="2"/>
            <w:tcBorders>
              <w:top w:val="nil"/>
              <w:left w:val="nil"/>
              <w:bottom w:val="single" w:sz="12" w:space="0" w:color="000000"/>
              <w:right w:val="nil"/>
            </w:tcBorders>
            <w:vAlign w:val="center"/>
          </w:tcPr>
          <w:p w14:paraId="1E203AFD" w14:textId="77777777" w:rsidR="00913CC9" w:rsidRDefault="00913CC9" w:rsidP="00C144B4">
            <w:pPr>
              <w:ind w:left="-57" w:right="-57"/>
              <w:rPr>
                <w:rFonts w:ascii="Times New Roman" w:hAnsi="Times New Roman"/>
                <w:sz w:val="22"/>
              </w:rPr>
            </w:pPr>
          </w:p>
        </w:tc>
        <w:tc>
          <w:tcPr>
            <w:tcW w:w="1794" w:type="dxa"/>
            <w:gridSpan w:val="4"/>
            <w:tcBorders>
              <w:top w:val="nil"/>
              <w:left w:val="nil"/>
              <w:bottom w:val="nil"/>
              <w:right w:val="nil"/>
            </w:tcBorders>
            <w:vAlign w:val="center"/>
          </w:tcPr>
          <w:p w14:paraId="5583C7D0" w14:textId="77777777" w:rsidR="00913CC9" w:rsidRDefault="00913CC9" w:rsidP="00C144B4">
            <w:pPr>
              <w:ind w:left="-57" w:right="-57"/>
              <w:rPr>
                <w:rFonts w:ascii="Times New Roman" w:hAnsi="Times New Roman"/>
                <w:sz w:val="22"/>
              </w:rPr>
            </w:pPr>
          </w:p>
        </w:tc>
        <w:tc>
          <w:tcPr>
            <w:tcW w:w="236" w:type="dxa"/>
            <w:tcBorders>
              <w:top w:val="nil"/>
              <w:left w:val="nil"/>
              <w:bottom w:val="single" w:sz="12" w:space="0" w:color="000000"/>
              <w:right w:val="nil"/>
            </w:tcBorders>
            <w:vAlign w:val="center"/>
          </w:tcPr>
          <w:p w14:paraId="3B95507A" w14:textId="77777777" w:rsidR="00913CC9" w:rsidRDefault="00913CC9" w:rsidP="00C144B4">
            <w:pPr>
              <w:ind w:left="-57" w:right="-57"/>
              <w:rPr>
                <w:rFonts w:ascii="Times New Roman" w:hAnsi="Times New Roman"/>
                <w:sz w:val="22"/>
              </w:rPr>
            </w:pPr>
          </w:p>
        </w:tc>
        <w:tc>
          <w:tcPr>
            <w:tcW w:w="472" w:type="dxa"/>
            <w:gridSpan w:val="3"/>
            <w:tcBorders>
              <w:top w:val="nil"/>
              <w:left w:val="nil"/>
              <w:bottom w:val="nil"/>
              <w:right w:val="nil"/>
            </w:tcBorders>
            <w:vAlign w:val="center"/>
          </w:tcPr>
          <w:p w14:paraId="6A3D30F5" w14:textId="77777777" w:rsidR="00913CC9" w:rsidRDefault="00913CC9" w:rsidP="00C144B4">
            <w:pPr>
              <w:ind w:left="-57" w:right="-57"/>
              <w:rPr>
                <w:rFonts w:ascii="Times New Roman" w:hAnsi="Times New Roman"/>
                <w:sz w:val="22"/>
              </w:rPr>
            </w:pPr>
          </w:p>
        </w:tc>
        <w:tc>
          <w:tcPr>
            <w:tcW w:w="832" w:type="dxa"/>
            <w:gridSpan w:val="4"/>
          </w:tcPr>
          <w:p w14:paraId="488C22A3" w14:textId="77777777" w:rsidR="00913CC9" w:rsidRDefault="00913CC9" w:rsidP="00C144B4"/>
        </w:tc>
        <w:tc>
          <w:tcPr>
            <w:tcW w:w="600" w:type="dxa"/>
            <w:gridSpan w:val="2"/>
          </w:tcPr>
          <w:p w14:paraId="431995D1" w14:textId="77777777" w:rsidR="00913CC9" w:rsidRDefault="00913CC9" w:rsidP="00C144B4"/>
        </w:tc>
      </w:tr>
      <w:tr w:rsidR="00913CC9" w14:paraId="24FB1EDC" w14:textId="77777777" w:rsidTr="00C144B4">
        <w:trPr>
          <w:gridAfter w:val="1"/>
          <w:wAfter w:w="236" w:type="dxa"/>
          <w:trHeight w:val="510"/>
        </w:trPr>
        <w:tc>
          <w:tcPr>
            <w:tcW w:w="1980" w:type="dxa"/>
          </w:tcPr>
          <w:p w14:paraId="430B4B44" w14:textId="77777777" w:rsidR="00913CC9" w:rsidRDefault="00913CC9" w:rsidP="00C144B4"/>
        </w:tc>
        <w:tc>
          <w:tcPr>
            <w:tcW w:w="2117" w:type="dxa"/>
            <w:gridSpan w:val="3"/>
            <w:vMerge/>
            <w:tcBorders>
              <w:top w:val="nil"/>
              <w:left w:val="nil"/>
              <w:bottom w:val="nil"/>
              <w:right w:val="nil"/>
            </w:tcBorders>
            <w:vAlign w:val="center"/>
          </w:tcPr>
          <w:p w14:paraId="23535276" w14:textId="77777777" w:rsidR="00913CC9" w:rsidRDefault="00913CC9" w:rsidP="00C144B4"/>
        </w:tc>
        <w:tc>
          <w:tcPr>
            <w:tcW w:w="1763" w:type="dxa"/>
            <w:gridSpan w:val="2"/>
            <w:tcBorders>
              <w:top w:val="nil"/>
              <w:left w:val="nil"/>
              <w:bottom w:val="nil"/>
              <w:right w:val="single" w:sz="12" w:space="0" w:color="000000"/>
            </w:tcBorders>
            <w:vAlign w:val="center"/>
          </w:tcPr>
          <w:p w14:paraId="4E8F3BC7" w14:textId="77777777" w:rsidR="00913CC9" w:rsidRDefault="00913CC9" w:rsidP="00C144B4">
            <w:pPr>
              <w:ind w:left="-57" w:right="-57"/>
              <w:jc w:val="center"/>
              <w:rPr>
                <w:rFonts w:ascii="Times New Roman" w:hAnsi="Times New Roman"/>
                <w:sz w:val="22"/>
              </w:rPr>
            </w:pPr>
            <w:r>
              <w:rPr>
                <w:rFonts w:ascii="Times New Roman" w:hAnsi="Times New Roman"/>
                <w:sz w:val="22"/>
              </w:rPr>
              <w:t xml:space="preserve">  ЕДИНОГЛАСНО</w:t>
            </w:r>
          </w:p>
        </w:tc>
        <w:tc>
          <w:tcPr>
            <w:tcW w:w="695" w:type="dxa"/>
            <w:gridSpan w:val="2"/>
            <w:tcBorders>
              <w:top w:val="single" w:sz="12" w:space="0" w:color="000000"/>
              <w:left w:val="single" w:sz="12" w:space="0" w:color="000000"/>
              <w:bottom w:val="single" w:sz="12" w:space="0" w:color="000000"/>
              <w:right w:val="single" w:sz="12" w:space="0" w:color="000000"/>
            </w:tcBorders>
            <w:vAlign w:val="center"/>
          </w:tcPr>
          <w:p w14:paraId="67F522FF" w14:textId="77777777" w:rsidR="00913CC9" w:rsidRDefault="00913CC9" w:rsidP="00C144B4">
            <w:pPr>
              <w:ind w:left="-57" w:right="-217"/>
              <w:rPr>
                <w:rFonts w:ascii="Times New Roman" w:hAnsi="Times New Roman"/>
                <w:sz w:val="22"/>
              </w:rPr>
            </w:pPr>
          </w:p>
        </w:tc>
        <w:tc>
          <w:tcPr>
            <w:tcW w:w="1794" w:type="dxa"/>
            <w:gridSpan w:val="4"/>
            <w:tcBorders>
              <w:top w:val="nil"/>
              <w:left w:val="single" w:sz="12" w:space="0" w:color="000000"/>
              <w:bottom w:val="nil"/>
              <w:right w:val="single" w:sz="12" w:space="0" w:color="000000"/>
            </w:tcBorders>
            <w:vAlign w:val="center"/>
          </w:tcPr>
          <w:p w14:paraId="424C8B72" w14:textId="77777777" w:rsidR="00913CC9" w:rsidRDefault="00913CC9" w:rsidP="00C144B4">
            <w:pPr>
              <w:ind w:left="-57" w:right="-57"/>
              <w:jc w:val="center"/>
              <w:rPr>
                <w:rFonts w:ascii="Times New Roman" w:hAnsi="Times New Roman"/>
                <w:sz w:val="22"/>
              </w:rPr>
            </w:pPr>
            <w:r>
              <w:rPr>
                <w:rFonts w:ascii="Times New Roman" w:hAnsi="Times New Roman"/>
                <w:sz w:val="22"/>
              </w:rPr>
              <w:t xml:space="preserve">     РАЗНОГЛАСИЕ</w:t>
            </w:r>
          </w:p>
        </w:tc>
        <w:tc>
          <w:tcPr>
            <w:tcW w:w="236" w:type="dxa"/>
            <w:tcBorders>
              <w:top w:val="single" w:sz="12" w:space="0" w:color="000000"/>
              <w:left w:val="single" w:sz="12" w:space="0" w:color="000000"/>
              <w:bottom w:val="single" w:sz="12" w:space="0" w:color="000000"/>
              <w:right w:val="single" w:sz="12" w:space="0" w:color="000000"/>
            </w:tcBorders>
            <w:vAlign w:val="center"/>
          </w:tcPr>
          <w:p w14:paraId="0D8E6318" w14:textId="77777777" w:rsidR="00913CC9" w:rsidRDefault="00913CC9" w:rsidP="00C144B4">
            <w:pPr>
              <w:ind w:left="-57" w:right="-57"/>
              <w:rPr>
                <w:rFonts w:ascii="Times New Roman" w:hAnsi="Times New Roman"/>
                <w:sz w:val="22"/>
              </w:rPr>
            </w:pPr>
          </w:p>
        </w:tc>
        <w:tc>
          <w:tcPr>
            <w:tcW w:w="472" w:type="dxa"/>
            <w:gridSpan w:val="3"/>
            <w:tcBorders>
              <w:top w:val="nil"/>
              <w:left w:val="single" w:sz="12" w:space="0" w:color="000000"/>
              <w:bottom w:val="nil"/>
              <w:right w:val="nil"/>
            </w:tcBorders>
            <w:vAlign w:val="center"/>
          </w:tcPr>
          <w:p w14:paraId="2A7C388E" w14:textId="77777777" w:rsidR="00913CC9" w:rsidRDefault="00913CC9" w:rsidP="00C144B4">
            <w:pPr>
              <w:ind w:left="-57" w:right="-57"/>
              <w:rPr>
                <w:rFonts w:ascii="Times New Roman" w:hAnsi="Times New Roman"/>
                <w:sz w:val="22"/>
              </w:rPr>
            </w:pPr>
          </w:p>
        </w:tc>
        <w:tc>
          <w:tcPr>
            <w:tcW w:w="832" w:type="dxa"/>
            <w:gridSpan w:val="4"/>
          </w:tcPr>
          <w:p w14:paraId="7A927932" w14:textId="77777777" w:rsidR="00913CC9" w:rsidRDefault="00913CC9" w:rsidP="00C144B4"/>
        </w:tc>
        <w:tc>
          <w:tcPr>
            <w:tcW w:w="600" w:type="dxa"/>
            <w:gridSpan w:val="2"/>
          </w:tcPr>
          <w:p w14:paraId="60407CA8" w14:textId="77777777" w:rsidR="00913CC9" w:rsidRDefault="00913CC9" w:rsidP="00C144B4"/>
        </w:tc>
      </w:tr>
      <w:tr w:rsidR="00913CC9" w14:paraId="780A3627" w14:textId="77777777" w:rsidTr="00C144B4">
        <w:trPr>
          <w:gridAfter w:val="1"/>
          <w:wAfter w:w="236" w:type="dxa"/>
        </w:trPr>
        <w:tc>
          <w:tcPr>
            <w:tcW w:w="1980" w:type="dxa"/>
          </w:tcPr>
          <w:p w14:paraId="50DBB1FE" w14:textId="77777777" w:rsidR="00913CC9" w:rsidRDefault="00913CC9" w:rsidP="00C144B4"/>
        </w:tc>
        <w:tc>
          <w:tcPr>
            <w:tcW w:w="2117" w:type="dxa"/>
            <w:gridSpan w:val="3"/>
            <w:vMerge/>
            <w:tcBorders>
              <w:top w:val="nil"/>
              <w:left w:val="nil"/>
              <w:bottom w:val="nil"/>
              <w:right w:val="nil"/>
            </w:tcBorders>
            <w:vAlign w:val="center"/>
          </w:tcPr>
          <w:p w14:paraId="17482F79" w14:textId="77777777" w:rsidR="00913CC9" w:rsidRDefault="00913CC9" w:rsidP="00C144B4"/>
        </w:tc>
        <w:tc>
          <w:tcPr>
            <w:tcW w:w="1763" w:type="dxa"/>
            <w:gridSpan w:val="2"/>
            <w:tcBorders>
              <w:top w:val="nil"/>
              <w:left w:val="nil"/>
              <w:bottom w:val="nil"/>
              <w:right w:val="nil"/>
            </w:tcBorders>
            <w:vAlign w:val="center"/>
          </w:tcPr>
          <w:p w14:paraId="4751F266" w14:textId="77777777" w:rsidR="00913CC9" w:rsidRDefault="00913CC9" w:rsidP="00C144B4">
            <w:pPr>
              <w:ind w:left="-57" w:right="-57"/>
              <w:rPr>
                <w:rFonts w:ascii="Times New Roman" w:hAnsi="Times New Roman"/>
                <w:sz w:val="22"/>
              </w:rPr>
            </w:pPr>
          </w:p>
        </w:tc>
        <w:tc>
          <w:tcPr>
            <w:tcW w:w="695" w:type="dxa"/>
            <w:gridSpan w:val="2"/>
            <w:tcBorders>
              <w:top w:val="single" w:sz="12" w:space="0" w:color="000000"/>
              <w:left w:val="nil"/>
              <w:bottom w:val="nil"/>
              <w:right w:val="nil"/>
            </w:tcBorders>
            <w:vAlign w:val="center"/>
          </w:tcPr>
          <w:p w14:paraId="2DCD0ACC" w14:textId="77777777" w:rsidR="00913CC9" w:rsidRDefault="00913CC9" w:rsidP="00C144B4">
            <w:pPr>
              <w:ind w:left="-57" w:right="-57"/>
              <w:rPr>
                <w:rFonts w:ascii="Times New Roman" w:hAnsi="Times New Roman"/>
                <w:sz w:val="22"/>
              </w:rPr>
            </w:pPr>
          </w:p>
        </w:tc>
        <w:tc>
          <w:tcPr>
            <w:tcW w:w="1794" w:type="dxa"/>
            <w:gridSpan w:val="4"/>
            <w:tcBorders>
              <w:top w:val="nil"/>
              <w:left w:val="nil"/>
              <w:bottom w:val="nil"/>
              <w:right w:val="nil"/>
            </w:tcBorders>
            <w:vAlign w:val="center"/>
          </w:tcPr>
          <w:p w14:paraId="2E24027C" w14:textId="77777777" w:rsidR="00913CC9" w:rsidRDefault="00913CC9" w:rsidP="00C144B4">
            <w:pPr>
              <w:ind w:left="-57" w:right="-57"/>
              <w:rPr>
                <w:rFonts w:ascii="Times New Roman" w:hAnsi="Times New Roman"/>
                <w:sz w:val="22"/>
              </w:rPr>
            </w:pPr>
          </w:p>
        </w:tc>
        <w:tc>
          <w:tcPr>
            <w:tcW w:w="236" w:type="dxa"/>
            <w:tcBorders>
              <w:top w:val="single" w:sz="12" w:space="0" w:color="000000"/>
              <w:left w:val="nil"/>
              <w:bottom w:val="nil"/>
              <w:right w:val="nil"/>
            </w:tcBorders>
            <w:vAlign w:val="center"/>
          </w:tcPr>
          <w:p w14:paraId="368028BD" w14:textId="77777777" w:rsidR="00913CC9" w:rsidRDefault="00913CC9" w:rsidP="00C144B4">
            <w:pPr>
              <w:ind w:left="-57" w:right="-57"/>
              <w:rPr>
                <w:rFonts w:ascii="Times New Roman" w:hAnsi="Times New Roman"/>
                <w:sz w:val="22"/>
              </w:rPr>
            </w:pPr>
          </w:p>
        </w:tc>
        <w:tc>
          <w:tcPr>
            <w:tcW w:w="472" w:type="dxa"/>
            <w:gridSpan w:val="3"/>
            <w:tcBorders>
              <w:top w:val="nil"/>
              <w:left w:val="nil"/>
              <w:bottom w:val="nil"/>
              <w:right w:val="nil"/>
            </w:tcBorders>
            <w:vAlign w:val="center"/>
          </w:tcPr>
          <w:p w14:paraId="6DA79E65" w14:textId="77777777" w:rsidR="00913CC9" w:rsidRDefault="00913CC9" w:rsidP="00C144B4">
            <w:pPr>
              <w:ind w:left="-57" w:right="-57"/>
              <w:rPr>
                <w:rFonts w:ascii="Times New Roman" w:hAnsi="Times New Roman"/>
                <w:sz w:val="22"/>
              </w:rPr>
            </w:pPr>
          </w:p>
        </w:tc>
        <w:tc>
          <w:tcPr>
            <w:tcW w:w="832" w:type="dxa"/>
            <w:gridSpan w:val="4"/>
          </w:tcPr>
          <w:p w14:paraId="52746A52" w14:textId="77777777" w:rsidR="00913CC9" w:rsidRDefault="00913CC9" w:rsidP="00C144B4"/>
        </w:tc>
        <w:tc>
          <w:tcPr>
            <w:tcW w:w="600" w:type="dxa"/>
            <w:gridSpan w:val="2"/>
          </w:tcPr>
          <w:p w14:paraId="571FBFB4" w14:textId="77777777" w:rsidR="00913CC9" w:rsidRDefault="00913CC9" w:rsidP="00C144B4"/>
        </w:tc>
      </w:tr>
      <w:tr w:rsidR="00913CC9" w14:paraId="10A38AED" w14:textId="77777777" w:rsidTr="00C144B4">
        <w:trPr>
          <w:gridAfter w:val="4"/>
          <w:wAfter w:w="1201" w:type="dxa"/>
          <w:trHeight w:val="696"/>
        </w:trPr>
        <w:tc>
          <w:tcPr>
            <w:tcW w:w="1980" w:type="dxa"/>
          </w:tcPr>
          <w:p w14:paraId="3ACC673C" w14:textId="77777777" w:rsidR="00913CC9" w:rsidRDefault="00913CC9" w:rsidP="00C144B4"/>
        </w:tc>
        <w:tc>
          <w:tcPr>
            <w:tcW w:w="1604" w:type="dxa"/>
            <w:gridSpan w:val="2"/>
            <w:tcBorders>
              <w:top w:val="nil"/>
              <w:left w:val="nil"/>
              <w:bottom w:val="nil"/>
              <w:right w:val="nil"/>
            </w:tcBorders>
            <w:vAlign w:val="bottom"/>
          </w:tcPr>
          <w:p w14:paraId="4EA14662" w14:textId="77777777" w:rsidR="00913CC9" w:rsidRDefault="00913CC9" w:rsidP="00C144B4">
            <w:pPr>
              <w:ind w:left="-57" w:right="-57"/>
              <w:rPr>
                <w:rFonts w:ascii="Times New Roman" w:hAnsi="Times New Roman"/>
                <w:sz w:val="22"/>
              </w:rPr>
            </w:pPr>
            <w:r>
              <w:rPr>
                <w:rFonts w:ascii="Times New Roman" w:hAnsi="Times New Roman"/>
                <w:sz w:val="22"/>
              </w:rPr>
              <w:t>Победитель:</w:t>
            </w:r>
          </w:p>
        </w:tc>
        <w:tc>
          <w:tcPr>
            <w:tcW w:w="5340" w:type="dxa"/>
            <w:gridSpan w:val="12"/>
            <w:tcBorders>
              <w:top w:val="nil"/>
              <w:left w:val="nil"/>
              <w:bottom w:val="single" w:sz="4" w:space="0" w:color="000000"/>
              <w:right w:val="nil"/>
            </w:tcBorders>
            <w:vAlign w:val="center"/>
          </w:tcPr>
          <w:p w14:paraId="1C15F26C" w14:textId="77777777" w:rsidR="00913CC9" w:rsidRDefault="00913CC9" w:rsidP="00C144B4">
            <w:pPr>
              <w:ind w:left="-57" w:right="-57"/>
              <w:rPr>
                <w:rFonts w:ascii="Times New Roman" w:hAnsi="Times New Roman"/>
                <w:sz w:val="22"/>
              </w:rPr>
            </w:pPr>
          </w:p>
        </w:tc>
        <w:tc>
          <w:tcPr>
            <w:tcW w:w="600" w:type="dxa"/>
            <w:gridSpan w:val="4"/>
          </w:tcPr>
          <w:p w14:paraId="1101E464" w14:textId="77777777" w:rsidR="00913CC9" w:rsidRDefault="00913CC9" w:rsidP="00C144B4"/>
        </w:tc>
      </w:tr>
      <w:tr w:rsidR="00913CC9" w14:paraId="1B7F16FB" w14:textId="77777777" w:rsidTr="00C144B4">
        <w:trPr>
          <w:gridAfter w:val="4"/>
          <w:wAfter w:w="1201" w:type="dxa"/>
          <w:trHeight w:val="20"/>
        </w:trPr>
        <w:tc>
          <w:tcPr>
            <w:tcW w:w="1980" w:type="dxa"/>
          </w:tcPr>
          <w:p w14:paraId="6D155B38" w14:textId="77777777" w:rsidR="00913CC9" w:rsidRDefault="00913CC9" w:rsidP="00C144B4"/>
        </w:tc>
        <w:tc>
          <w:tcPr>
            <w:tcW w:w="1604" w:type="dxa"/>
            <w:gridSpan w:val="2"/>
            <w:tcBorders>
              <w:top w:val="nil"/>
              <w:left w:val="nil"/>
              <w:bottom w:val="nil"/>
              <w:right w:val="nil"/>
            </w:tcBorders>
            <w:vAlign w:val="bottom"/>
          </w:tcPr>
          <w:p w14:paraId="67596B3A" w14:textId="77777777" w:rsidR="00913CC9" w:rsidRDefault="00913CC9" w:rsidP="00C144B4">
            <w:pPr>
              <w:ind w:left="-57" w:right="-57"/>
              <w:rPr>
                <w:rFonts w:ascii="Times New Roman" w:hAnsi="Times New Roman"/>
                <w:sz w:val="22"/>
              </w:rPr>
            </w:pPr>
          </w:p>
        </w:tc>
        <w:tc>
          <w:tcPr>
            <w:tcW w:w="5340" w:type="dxa"/>
            <w:gridSpan w:val="12"/>
            <w:tcBorders>
              <w:top w:val="single" w:sz="4" w:space="0" w:color="000000"/>
              <w:left w:val="nil"/>
              <w:bottom w:val="nil"/>
              <w:right w:val="nil"/>
            </w:tcBorders>
          </w:tcPr>
          <w:p w14:paraId="6C7381E2" w14:textId="77777777" w:rsidR="00913CC9" w:rsidRDefault="00913CC9" w:rsidP="00C144B4">
            <w:pPr>
              <w:jc w:val="center"/>
              <w:rPr>
                <w:rFonts w:ascii="Times New Roman" w:hAnsi="Times New Roman"/>
                <w:i/>
                <w:sz w:val="22"/>
              </w:rPr>
            </w:pPr>
            <w:r>
              <w:rPr>
                <w:rFonts w:ascii="Times New Roman" w:hAnsi="Times New Roman"/>
                <w:i/>
                <w:sz w:val="22"/>
              </w:rPr>
              <w:t>(Фамилия, имя боксера  – город)</w:t>
            </w:r>
          </w:p>
        </w:tc>
        <w:tc>
          <w:tcPr>
            <w:tcW w:w="600" w:type="dxa"/>
            <w:gridSpan w:val="4"/>
          </w:tcPr>
          <w:p w14:paraId="264AB7EF" w14:textId="77777777" w:rsidR="00913CC9" w:rsidRDefault="00913CC9" w:rsidP="00C144B4"/>
        </w:tc>
      </w:tr>
    </w:tbl>
    <w:p w14:paraId="75A155C6" w14:textId="77777777" w:rsidR="00913CC9" w:rsidRDefault="00913CC9" w:rsidP="00913CC9">
      <w:pPr>
        <w:rPr>
          <w:rFonts w:ascii="Times New Roman" w:hAnsi="Times New Roman"/>
          <w:b/>
          <w:sz w:val="22"/>
        </w:rPr>
      </w:pPr>
    </w:p>
    <w:tbl>
      <w:tblPr>
        <w:tblW w:w="0" w:type="auto"/>
        <w:tblInd w:w="-72" w:type="dxa"/>
        <w:tblLayout w:type="fixed"/>
        <w:tblLook w:val="04A0" w:firstRow="1" w:lastRow="0" w:firstColumn="1" w:lastColumn="0" w:noHBand="0" w:noVBand="1"/>
      </w:tblPr>
      <w:tblGrid>
        <w:gridCol w:w="1968"/>
        <w:gridCol w:w="231"/>
        <w:gridCol w:w="2256"/>
        <w:gridCol w:w="311"/>
        <w:gridCol w:w="4234"/>
      </w:tblGrid>
      <w:tr w:rsidR="00913CC9" w14:paraId="7A9307C6" w14:textId="77777777" w:rsidTr="00C144B4">
        <w:tc>
          <w:tcPr>
            <w:tcW w:w="2199" w:type="dxa"/>
            <w:gridSpan w:val="2"/>
          </w:tcPr>
          <w:p w14:paraId="49648EC8" w14:textId="77777777" w:rsidR="00913CC9" w:rsidRDefault="00913CC9" w:rsidP="00C144B4">
            <w:pPr>
              <w:ind w:left="-57" w:right="-57"/>
              <w:jc w:val="center"/>
              <w:rPr>
                <w:rFonts w:ascii="Times New Roman" w:hAnsi="Times New Roman"/>
                <w:sz w:val="22"/>
              </w:rPr>
            </w:pPr>
            <w:r>
              <w:rPr>
                <w:rFonts w:ascii="Times New Roman" w:hAnsi="Times New Roman"/>
                <w:sz w:val="22"/>
              </w:rPr>
              <w:t>Технический делегат (Супервайзер):</w:t>
            </w:r>
          </w:p>
        </w:tc>
        <w:tc>
          <w:tcPr>
            <w:tcW w:w="2256" w:type="dxa"/>
            <w:tcBorders>
              <w:bottom w:val="single" w:sz="4" w:space="0" w:color="000000"/>
            </w:tcBorders>
          </w:tcPr>
          <w:p w14:paraId="31C66041" w14:textId="77777777" w:rsidR="00913CC9" w:rsidRDefault="00913CC9" w:rsidP="00C144B4">
            <w:pPr>
              <w:ind w:left="-57" w:right="-57"/>
              <w:rPr>
                <w:rFonts w:ascii="Times New Roman" w:hAnsi="Times New Roman"/>
                <w:b/>
                <w:sz w:val="22"/>
              </w:rPr>
            </w:pPr>
          </w:p>
        </w:tc>
        <w:tc>
          <w:tcPr>
            <w:tcW w:w="311" w:type="dxa"/>
          </w:tcPr>
          <w:p w14:paraId="22677009" w14:textId="77777777" w:rsidR="00913CC9" w:rsidRDefault="00913CC9" w:rsidP="00C144B4">
            <w:pPr>
              <w:ind w:left="-57" w:right="-57"/>
              <w:rPr>
                <w:rFonts w:ascii="Times New Roman" w:hAnsi="Times New Roman"/>
                <w:b/>
                <w:sz w:val="22"/>
              </w:rPr>
            </w:pPr>
          </w:p>
        </w:tc>
        <w:tc>
          <w:tcPr>
            <w:tcW w:w="4234" w:type="dxa"/>
            <w:tcBorders>
              <w:bottom w:val="single" w:sz="4" w:space="0" w:color="000000"/>
            </w:tcBorders>
            <w:vAlign w:val="center"/>
          </w:tcPr>
          <w:p w14:paraId="7541DB9D" w14:textId="77777777" w:rsidR="00913CC9" w:rsidRDefault="00913CC9" w:rsidP="00C144B4">
            <w:pPr>
              <w:ind w:left="-57" w:right="-57"/>
              <w:rPr>
                <w:rFonts w:ascii="Times New Roman" w:hAnsi="Times New Roman"/>
                <w:b/>
                <w:sz w:val="22"/>
              </w:rPr>
            </w:pPr>
          </w:p>
        </w:tc>
      </w:tr>
      <w:tr w:rsidR="00913CC9" w14:paraId="600E4F5D" w14:textId="77777777" w:rsidTr="00C144B4">
        <w:tc>
          <w:tcPr>
            <w:tcW w:w="1968" w:type="dxa"/>
          </w:tcPr>
          <w:p w14:paraId="759E2CF0" w14:textId="77777777" w:rsidR="00913CC9" w:rsidRDefault="00913CC9" w:rsidP="00C144B4">
            <w:pPr>
              <w:ind w:left="-57" w:right="-57"/>
              <w:jc w:val="right"/>
              <w:rPr>
                <w:rFonts w:ascii="Times New Roman" w:hAnsi="Times New Roman"/>
                <w:sz w:val="22"/>
              </w:rPr>
            </w:pPr>
          </w:p>
        </w:tc>
        <w:tc>
          <w:tcPr>
            <w:tcW w:w="2487" w:type="dxa"/>
            <w:gridSpan w:val="2"/>
            <w:tcBorders>
              <w:top w:val="single" w:sz="4" w:space="0" w:color="000000"/>
            </w:tcBorders>
          </w:tcPr>
          <w:p w14:paraId="502EF6B0" w14:textId="77777777" w:rsidR="00913CC9" w:rsidRDefault="00913CC9" w:rsidP="00C144B4">
            <w:pPr>
              <w:ind w:left="-57" w:right="-57"/>
              <w:jc w:val="center"/>
              <w:rPr>
                <w:rFonts w:ascii="Times New Roman" w:hAnsi="Times New Roman"/>
                <w:i/>
                <w:sz w:val="22"/>
              </w:rPr>
            </w:pPr>
            <w:r>
              <w:rPr>
                <w:rFonts w:ascii="Times New Roman" w:hAnsi="Times New Roman"/>
                <w:i/>
                <w:sz w:val="22"/>
              </w:rPr>
              <w:t>(подпись)</w:t>
            </w:r>
          </w:p>
        </w:tc>
        <w:tc>
          <w:tcPr>
            <w:tcW w:w="311" w:type="dxa"/>
          </w:tcPr>
          <w:p w14:paraId="34BA8F63" w14:textId="77777777" w:rsidR="00913CC9" w:rsidRDefault="00913CC9" w:rsidP="00C144B4">
            <w:pPr>
              <w:ind w:left="-57" w:right="-57"/>
              <w:rPr>
                <w:rFonts w:ascii="Times New Roman" w:hAnsi="Times New Roman"/>
                <w:b/>
                <w:i/>
                <w:sz w:val="22"/>
              </w:rPr>
            </w:pPr>
          </w:p>
        </w:tc>
        <w:tc>
          <w:tcPr>
            <w:tcW w:w="4234" w:type="dxa"/>
            <w:tcBorders>
              <w:top w:val="single" w:sz="4" w:space="0" w:color="000000"/>
            </w:tcBorders>
          </w:tcPr>
          <w:p w14:paraId="741B8D72" w14:textId="77777777" w:rsidR="00913CC9" w:rsidRDefault="00913CC9" w:rsidP="00C144B4">
            <w:pPr>
              <w:ind w:left="-57" w:right="-57"/>
              <w:jc w:val="center"/>
              <w:rPr>
                <w:rFonts w:ascii="Times New Roman" w:hAnsi="Times New Roman"/>
                <w:i/>
                <w:sz w:val="22"/>
              </w:rPr>
            </w:pPr>
            <w:r>
              <w:rPr>
                <w:rFonts w:ascii="Times New Roman" w:hAnsi="Times New Roman"/>
                <w:i/>
                <w:sz w:val="22"/>
              </w:rPr>
              <w:t>(Фамилия, имя -город)</w:t>
            </w:r>
          </w:p>
        </w:tc>
      </w:tr>
    </w:tbl>
    <w:p w14:paraId="200793DB" w14:textId="77777777" w:rsidR="003212C2" w:rsidRDefault="003212C2" w:rsidP="003212C2">
      <w:pPr>
        <w:pStyle w:val="aff0"/>
        <w:tabs>
          <w:tab w:val="left" w:pos="993"/>
        </w:tabs>
        <w:spacing w:line="264" w:lineRule="auto"/>
        <w:ind w:left="709"/>
        <w:rPr>
          <w:rFonts w:ascii="Times New Roman" w:hAnsi="Times New Roman"/>
          <w:b/>
          <w:sz w:val="28"/>
        </w:rPr>
      </w:pPr>
    </w:p>
    <w:p w14:paraId="5DBFEFB4" w14:textId="77777777" w:rsidR="00913CC9" w:rsidRPr="00DC2F5B" w:rsidRDefault="00913CC9" w:rsidP="00913CC9">
      <w:pPr>
        <w:pStyle w:val="aff0"/>
        <w:numPr>
          <w:ilvl w:val="0"/>
          <w:numId w:val="34"/>
        </w:numPr>
        <w:tabs>
          <w:tab w:val="left" w:pos="993"/>
        </w:tabs>
        <w:spacing w:line="264" w:lineRule="auto"/>
        <w:ind w:left="0" w:firstLine="709"/>
        <w:rPr>
          <w:rFonts w:ascii="Times New Roman" w:hAnsi="Times New Roman"/>
          <w:b/>
          <w:sz w:val="28"/>
        </w:rPr>
      </w:pPr>
      <w:r w:rsidRPr="00DC2F5B">
        <w:rPr>
          <w:rFonts w:ascii="Times New Roman" w:hAnsi="Times New Roman"/>
          <w:b/>
          <w:sz w:val="28"/>
        </w:rPr>
        <w:lastRenderedPageBreak/>
        <w:t>Судейская записка</w:t>
      </w:r>
    </w:p>
    <w:p w14:paraId="000453CF" w14:textId="77777777" w:rsidR="00B60A69" w:rsidRDefault="00B60A69" w:rsidP="00B60A69">
      <w:pPr>
        <w:jc w:val="center"/>
        <w:rPr>
          <w:rFonts w:ascii="Times New Roman" w:hAnsi="Times New Roman"/>
          <w:b/>
        </w:rPr>
      </w:pPr>
      <w:r>
        <w:rPr>
          <w:rFonts w:ascii="Times New Roman" w:hAnsi="Times New Roman"/>
          <w:b/>
          <w:noProof/>
        </w:rPr>
        <w:drawing>
          <wp:inline distT="0" distB="0" distL="0" distR="0" wp14:anchorId="160DE3AA" wp14:editId="2DE3BF6F">
            <wp:extent cx="657225" cy="676275"/>
            <wp:effectExtent l="0" t="0" r="0" b="0"/>
            <wp:docPr id="6" name="Picture 4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3" cstate="print"/>
                    <a:srcRect/>
                    <a:stretch/>
                  </pic:blipFill>
                  <pic:spPr>
                    <a:xfrm>
                      <a:off x="0" y="0"/>
                      <a:ext cx="657225" cy="676275"/>
                    </a:xfrm>
                    <a:prstGeom prst="rect">
                      <a:avLst/>
                    </a:prstGeom>
                  </pic:spPr>
                </pic:pic>
              </a:graphicData>
            </a:graphic>
          </wp:inline>
        </w:drawing>
      </w:r>
    </w:p>
    <w:p w14:paraId="410FCBE5" w14:textId="138B00A6" w:rsidR="00B60A69" w:rsidRDefault="00B60A69" w:rsidP="00B60A69">
      <w:pPr>
        <w:jc w:val="center"/>
        <w:rPr>
          <w:rFonts w:ascii="Times New Roman" w:hAnsi="Times New Roman"/>
          <w:b/>
        </w:rPr>
      </w:pPr>
      <w:r>
        <w:rPr>
          <w:rFonts w:ascii="Times New Roman" w:hAnsi="Times New Roman"/>
          <w:b/>
        </w:rPr>
        <w:t>ФЕДЕРАЦИЯ БОКСА РОССИИ</w:t>
      </w:r>
    </w:p>
    <w:p w14:paraId="56A495F4" w14:textId="77777777" w:rsidR="00B60A69" w:rsidRDefault="00B60A69" w:rsidP="00B60A69">
      <w:pPr>
        <w:jc w:val="center"/>
        <w:rPr>
          <w:rFonts w:ascii="Times New Roman" w:hAnsi="Times New Roman"/>
          <w:b/>
        </w:rPr>
      </w:pPr>
    </w:p>
    <w:p w14:paraId="2C10E3C1" w14:textId="77777777" w:rsidR="00913CC9" w:rsidRDefault="00913CC9" w:rsidP="00913CC9">
      <w:pPr>
        <w:jc w:val="center"/>
        <w:rPr>
          <w:rFonts w:ascii="Times New Roman" w:hAnsi="Times New Roman"/>
          <w:b/>
          <w:sz w:val="40"/>
        </w:rPr>
      </w:pPr>
      <w:r>
        <w:rPr>
          <w:rFonts w:ascii="Times New Roman" w:hAnsi="Times New Roman"/>
          <w:b/>
          <w:sz w:val="40"/>
        </w:rPr>
        <w:t>СУДЕЙСКАЯ ЗАПИСКА</w:t>
      </w:r>
    </w:p>
    <w:p w14:paraId="1EFE2CB2" w14:textId="77777777" w:rsidR="00913CC9" w:rsidRDefault="00913CC9" w:rsidP="00913CC9">
      <w:pPr>
        <w:rPr>
          <w:rFonts w:ascii="Times New Roman" w:hAnsi="Times New Roman"/>
          <w:b/>
        </w:rPr>
      </w:pPr>
    </w:p>
    <w:p w14:paraId="18056A61" w14:textId="77777777" w:rsidR="00913CC9" w:rsidRDefault="00913CC9" w:rsidP="00913CC9">
      <w:pPr>
        <w:rPr>
          <w:rFonts w:ascii="Times New Roman" w:hAnsi="Times New Roman"/>
        </w:rPr>
      </w:pPr>
    </w:p>
    <w:tbl>
      <w:tblPr>
        <w:tblW w:w="0" w:type="auto"/>
        <w:tblInd w:w="-252" w:type="dxa"/>
        <w:tblLayout w:type="fixed"/>
        <w:tblLook w:val="04A0" w:firstRow="1" w:lastRow="0" w:firstColumn="1" w:lastColumn="0" w:noHBand="0" w:noVBand="1"/>
      </w:tblPr>
      <w:tblGrid>
        <w:gridCol w:w="9634"/>
      </w:tblGrid>
      <w:tr w:rsidR="00913CC9" w14:paraId="722F105D" w14:textId="77777777" w:rsidTr="00C144B4">
        <w:tc>
          <w:tcPr>
            <w:tcW w:w="9634" w:type="dxa"/>
            <w:tcBorders>
              <w:top w:val="nil"/>
              <w:left w:val="nil"/>
              <w:bottom w:val="single" w:sz="4" w:space="0" w:color="000000"/>
              <w:right w:val="nil"/>
            </w:tcBorders>
          </w:tcPr>
          <w:p w14:paraId="22CECA2E" w14:textId="77777777" w:rsidR="00913CC9" w:rsidRDefault="00913CC9" w:rsidP="00C144B4">
            <w:pPr>
              <w:jc w:val="center"/>
              <w:rPr>
                <w:rFonts w:ascii="Times New Roman" w:hAnsi="Times New Roman"/>
                <w:b/>
                <w:sz w:val="22"/>
              </w:rPr>
            </w:pPr>
          </w:p>
        </w:tc>
      </w:tr>
      <w:tr w:rsidR="00913CC9" w14:paraId="46A6DC59" w14:textId="77777777" w:rsidTr="00C144B4">
        <w:tc>
          <w:tcPr>
            <w:tcW w:w="9634" w:type="dxa"/>
            <w:tcBorders>
              <w:top w:val="single" w:sz="4" w:space="0" w:color="000000"/>
              <w:left w:val="nil"/>
              <w:bottom w:val="nil"/>
              <w:right w:val="nil"/>
            </w:tcBorders>
          </w:tcPr>
          <w:p w14:paraId="1293AED5" w14:textId="77777777" w:rsidR="00913CC9" w:rsidRDefault="00913CC9" w:rsidP="00C144B4">
            <w:pPr>
              <w:jc w:val="center"/>
              <w:rPr>
                <w:rFonts w:ascii="Times New Roman" w:hAnsi="Times New Roman"/>
                <w:sz w:val="22"/>
              </w:rPr>
            </w:pPr>
            <w:r>
              <w:rPr>
                <w:rFonts w:ascii="Times New Roman" w:hAnsi="Times New Roman"/>
                <w:sz w:val="22"/>
              </w:rPr>
              <w:t>(наименование соревнования)</w:t>
            </w:r>
          </w:p>
        </w:tc>
      </w:tr>
    </w:tbl>
    <w:p w14:paraId="0A601A4D" w14:textId="77777777" w:rsidR="00913CC9" w:rsidRDefault="00913CC9" w:rsidP="00913CC9">
      <w:pPr>
        <w:rPr>
          <w:rFonts w:ascii="Times New Roman" w:hAnsi="Times New Roman"/>
          <w:sz w:val="22"/>
        </w:rPr>
      </w:pPr>
    </w:p>
    <w:tbl>
      <w:tblPr>
        <w:tblW w:w="0" w:type="auto"/>
        <w:tblInd w:w="-252" w:type="dxa"/>
        <w:tblLayout w:type="fixed"/>
        <w:tblLook w:val="04A0" w:firstRow="1" w:lastRow="0" w:firstColumn="1" w:lastColumn="0" w:noHBand="0" w:noVBand="1"/>
      </w:tblPr>
      <w:tblGrid>
        <w:gridCol w:w="769"/>
        <w:gridCol w:w="2188"/>
        <w:gridCol w:w="239"/>
        <w:gridCol w:w="1124"/>
        <w:gridCol w:w="673"/>
        <w:gridCol w:w="236"/>
        <w:gridCol w:w="768"/>
        <w:gridCol w:w="642"/>
        <w:gridCol w:w="342"/>
        <w:gridCol w:w="1322"/>
        <w:gridCol w:w="563"/>
        <w:gridCol w:w="386"/>
      </w:tblGrid>
      <w:tr w:rsidR="00913CC9" w14:paraId="10AB99E2" w14:textId="77777777" w:rsidTr="00C144B4">
        <w:trPr>
          <w:trHeight w:val="397"/>
        </w:trPr>
        <w:tc>
          <w:tcPr>
            <w:tcW w:w="769" w:type="dxa"/>
            <w:vAlign w:val="bottom"/>
          </w:tcPr>
          <w:p w14:paraId="23DDB8E4" w14:textId="77777777" w:rsidR="00913CC9" w:rsidRDefault="00913CC9" w:rsidP="00C144B4">
            <w:pPr>
              <w:ind w:left="-57" w:right="-108"/>
              <w:jc w:val="right"/>
              <w:rPr>
                <w:rFonts w:ascii="Times New Roman" w:hAnsi="Times New Roman"/>
                <w:b/>
                <w:sz w:val="22"/>
              </w:rPr>
            </w:pPr>
            <w:r>
              <w:rPr>
                <w:rFonts w:ascii="Times New Roman" w:hAnsi="Times New Roman"/>
                <w:b/>
                <w:sz w:val="22"/>
              </w:rPr>
              <w:t xml:space="preserve">ДАТА </w:t>
            </w:r>
          </w:p>
        </w:tc>
        <w:tc>
          <w:tcPr>
            <w:tcW w:w="2188" w:type="dxa"/>
            <w:tcBorders>
              <w:top w:val="nil"/>
              <w:left w:val="nil"/>
              <w:bottom w:val="single" w:sz="2" w:space="0" w:color="000000"/>
              <w:right w:val="nil"/>
            </w:tcBorders>
            <w:vAlign w:val="bottom"/>
          </w:tcPr>
          <w:p w14:paraId="0C0AD028" w14:textId="77777777" w:rsidR="00913CC9" w:rsidRDefault="00913CC9" w:rsidP="00C144B4">
            <w:pPr>
              <w:ind w:left="-57" w:right="-57"/>
              <w:jc w:val="right"/>
              <w:rPr>
                <w:rFonts w:ascii="Times New Roman" w:hAnsi="Times New Roman"/>
                <w:b/>
                <w:sz w:val="22"/>
              </w:rPr>
            </w:pPr>
          </w:p>
        </w:tc>
        <w:tc>
          <w:tcPr>
            <w:tcW w:w="239" w:type="dxa"/>
            <w:vAlign w:val="bottom"/>
          </w:tcPr>
          <w:p w14:paraId="15E05365" w14:textId="77777777" w:rsidR="00913CC9" w:rsidRDefault="00913CC9" w:rsidP="00C144B4">
            <w:pPr>
              <w:ind w:left="-57" w:right="-57"/>
              <w:jc w:val="right"/>
              <w:rPr>
                <w:rFonts w:ascii="Times New Roman" w:hAnsi="Times New Roman"/>
                <w:b/>
                <w:sz w:val="22"/>
              </w:rPr>
            </w:pPr>
          </w:p>
        </w:tc>
        <w:tc>
          <w:tcPr>
            <w:tcW w:w="1124" w:type="dxa"/>
            <w:vAlign w:val="bottom"/>
          </w:tcPr>
          <w:p w14:paraId="59EBFA65" w14:textId="77777777" w:rsidR="00913CC9" w:rsidRDefault="00913CC9" w:rsidP="00C144B4">
            <w:pPr>
              <w:ind w:left="-57" w:right="-108"/>
              <w:jc w:val="right"/>
              <w:rPr>
                <w:rFonts w:ascii="Times New Roman" w:hAnsi="Times New Roman"/>
                <w:b/>
                <w:sz w:val="22"/>
              </w:rPr>
            </w:pPr>
            <w:r>
              <w:rPr>
                <w:rFonts w:ascii="Times New Roman" w:hAnsi="Times New Roman"/>
                <w:b/>
                <w:sz w:val="22"/>
              </w:rPr>
              <w:t>БОЙ №</w:t>
            </w:r>
          </w:p>
        </w:tc>
        <w:tc>
          <w:tcPr>
            <w:tcW w:w="673" w:type="dxa"/>
            <w:tcBorders>
              <w:top w:val="nil"/>
              <w:left w:val="nil"/>
              <w:bottom w:val="single" w:sz="2" w:space="0" w:color="000000"/>
              <w:right w:val="nil"/>
            </w:tcBorders>
            <w:vAlign w:val="bottom"/>
          </w:tcPr>
          <w:p w14:paraId="4CF1D114" w14:textId="77777777" w:rsidR="00913CC9" w:rsidRDefault="00913CC9" w:rsidP="00C144B4">
            <w:pPr>
              <w:ind w:left="-57" w:right="-57"/>
              <w:jc w:val="right"/>
              <w:rPr>
                <w:rFonts w:ascii="Times New Roman" w:hAnsi="Times New Roman"/>
                <w:b/>
                <w:sz w:val="22"/>
              </w:rPr>
            </w:pPr>
          </w:p>
        </w:tc>
        <w:tc>
          <w:tcPr>
            <w:tcW w:w="236" w:type="dxa"/>
            <w:vAlign w:val="bottom"/>
          </w:tcPr>
          <w:p w14:paraId="73EEC4AE" w14:textId="77777777" w:rsidR="00913CC9" w:rsidRDefault="00913CC9" w:rsidP="00C144B4">
            <w:pPr>
              <w:ind w:left="-57" w:right="-57"/>
              <w:jc w:val="right"/>
              <w:rPr>
                <w:rFonts w:ascii="Times New Roman" w:hAnsi="Times New Roman"/>
                <w:b/>
                <w:sz w:val="22"/>
              </w:rPr>
            </w:pPr>
          </w:p>
        </w:tc>
        <w:tc>
          <w:tcPr>
            <w:tcW w:w="768" w:type="dxa"/>
            <w:vAlign w:val="bottom"/>
          </w:tcPr>
          <w:p w14:paraId="29FC2DF0" w14:textId="77777777" w:rsidR="00913CC9" w:rsidRDefault="00913CC9" w:rsidP="00C144B4">
            <w:pPr>
              <w:ind w:left="-57" w:right="-103"/>
              <w:jc w:val="right"/>
              <w:rPr>
                <w:rFonts w:ascii="Times New Roman" w:hAnsi="Times New Roman"/>
                <w:b/>
                <w:sz w:val="22"/>
              </w:rPr>
            </w:pPr>
            <w:r>
              <w:rPr>
                <w:rFonts w:ascii="Times New Roman" w:hAnsi="Times New Roman"/>
                <w:b/>
                <w:sz w:val="22"/>
              </w:rPr>
              <w:t>РИНГ</w:t>
            </w:r>
          </w:p>
        </w:tc>
        <w:tc>
          <w:tcPr>
            <w:tcW w:w="642" w:type="dxa"/>
            <w:tcBorders>
              <w:top w:val="nil"/>
              <w:left w:val="nil"/>
              <w:bottom w:val="single" w:sz="2" w:space="0" w:color="000000"/>
              <w:right w:val="nil"/>
            </w:tcBorders>
            <w:vAlign w:val="bottom"/>
          </w:tcPr>
          <w:p w14:paraId="4A7B2B3A" w14:textId="77777777" w:rsidR="00913CC9" w:rsidRDefault="00913CC9" w:rsidP="00C144B4">
            <w:pPr>
              <w:ind w:left="-57" w:right="-57"/>
              <w:jc w:val="right"/>
              <w:rPr>
                <w:rFonts w:ascii="Times New Roman" w:hAnsi="Times New Roman"/>
                <w:b/>
                <w:sz w:val="22"/>
              </w:rPr>
            </w:pPr>
          </w:p>
        </w:tc>
        <w:tc>
          <w:tcPr>
            <w:tcW w:w="342" w:type="dxa"/>
            <w:vAlign w:val="bottom"/>
          </w:tcPr>
          <w:p w14:paraId="72361E25" w14:textId="77777777" w:rsidR="00913CC9" w:rsidRDefault="00913CC9" w:rsidP="00C144B4">
            <w:pPr>
              <w:ind w:left="-57" w:right="-57"/>
              <w:jc w:val="right"/>
              <w:rPr>
                <w:rFonts w:ascii="Times New Roman" w:hAnsi="Times New Roman"/>
                <w:b/>
                <w:sz w:val="22"/>
              </w:rPr>
            </w:pPr>
          </w:p>
        </w:tc>
        <w:tc>
          <w:tcPr>
            <w:tcW w:w="1322" w:type="dxa"/>
            <w:vAlign w:val="bottom"/>
          </w:tcPr>
          <w:p w14:paraId="212F559F" w14:textId="77777777" w:rsidR="00913CC9" w:rsidRDefault="00913CC9" w:rsidP="00C144B4">
            <w:pPr>
              <w:ind w:left="-57" w:right="-57"/>
              <w:jc w:val="right"/>
              <w:rPr>
                <w:rFonts w:ascii="Times New Roman" w:hAnsi="Times New Roman"/>
                <w:b/>
                <w:sz w:val="22"/>
              </w:rPr>
            </w:pPr>
            <w:r>
              <w:rPr>
                <w:rFonts w:ascii="Times New Roman" w:hAnsi="Times New Roman"/>
                <w:b/>
                <w:sz w:val="22"/>
              </w:rPr>
              <w:t>ВЕС.КАТ.</w:t>
            </w:r>
          </w:p>
        </w:tc>
        <w:tc>
          <w:tcPr>
            <w:tcW w:w="563" w:type="dxa"/>
            <w:tcBorders>
              <w:top w:val="nil"/>
              <w:left w:val="nil"/>
              <w:bottom w:val="single" w:sz="4" w:space="0" w:color="000000"/>
              <w:right w:val="nil"/>
            </w:tcBorders>
          </w:tcPr>
          <w:p w14:paraId="2FF4890F" w14:textId="77777777" w:rsidR="00913CC9" w:rsidRDefault="00913CC9" w:rsidP="00C144B4">
            <w:pPr>
              <w:ind w:left="-57" w:right="-57"/>
              <w:jc w:val="right"/>
              <w:rPr>
                <w:rFonts w:ascii="Times New Roman" w:hAnsi="Times New Roman"/>
                <w:sz w:val="22"/>
              </w:rPr>
            </w:pPr>
          </w:p>
        </w:tc>
        <w:tc>
          <w:tcPr>
            <w:tcW w:w="386" w:type="dxa"/>
            <w:vAlign w:val="bottom"/>
          </w:tcPr>
          <w:p w14:paraId="533AC530" w14:textId="77777777" w:rsidR="00913CC9" w:rsidRDefault="00913CC9" w:rsidP="00C144B4">
            <w:pPr>
              <w:ind w:left="-57" w:right="-57"/>
              <w:rPr>
                <w:rFonts w:ascii="Times New Roman" w:hAnsi="Times New Roman"/>
                <w:b/>
                <w:sz w:val="22"/>
              </w:rPr>
            </w:pPr>
            <w:r>
              <w:rPr>
                <w:rFonts w:ascii="Times New Roman" w:hAnsi="Times New Roman"/>
                <w:b/>
                <w:sz w:val="22"/>
              </w:rPr>
              <w:t>кг.</w:t>
            </w:r>
          </w:p>
        </w:tc>
      </w:tr>
    </w:tbl>
    <w:p w14:paraId="223B259B" w14:textId="77777777" w:rsidR="00913CC9" w:rsidRDefault="00913CC9" w:rsidP="00913CC9">
      <w:pPr>
        <w:rPr>
          <w:rFonts w:ascii="Times New Roman" w:hAnsi="Times New Roman"/>
          <w:sz w:val="22"/>
        </w:rPr>
      </w:pPr>
    </w:p>
    <w:p w14:paraId="521E6F1E" w14:textId="77777777" w:rsidR="00913CC9" w:rsidRDefault="00913CC9" w:rsidP="00913CC9">
      <w:pPr>
        <w:rPr>
          <w:rFonts w:ascii="Times New Roman" w:hAnsi="Times New Roman"/>
          <w:sz w:val="22"/>
        </w:rPr>
      </w:pPr>
    </w:p>
    <w:tbl>
      <w:tblPr>
        <w:tblW w:w="0" w:type="auto"/>
        <w:tblInd w:w="-252" w:type="dxa"/>
        <w:tblLayout w:type="fixed"/>
        <w:tblLook w:val="04A0" w:firstRow="1" w:lastRow="0" w:firstColumn="1" w:lastColumn="0" w:noHBand="0" w:noVBand="1"/>
      </w:tblPr>
      <w:tblGrid>
        <w:gridCol w:w="1171"/>
        <w:gridCol w:w="4769"/>
        <w:gridCol w:w="236"/>
        <w:gridCol w:w="2399"/>
      </w:tblGrid>
      <w:tr w:rsidR="00913CC9" w14:paraId="3C0EB495" w14:textId="77777777" w:rsidTr="00C144B4">
        <w:tc>
          <w:tcPr>
            <w:tcW w:w="1171" w:type="dxa"/>
            <w:vAlign w:val="bottom"/>
          </w:tcPr>
          <w:p w14:paraId="7499BA7F" w14:textId="77777777" w:rsidR="00913CC9" w:rsidRDefault="00913CC9" w:rsidP="00C144B4">
            <w:pPr>
              <w:jc w:val="right"/>
              <w:rPr>
                <w:rFonts w:ascii="Times New Roman" w:hAnsi="Times New Roman"/>
                <w:b/>
                <w:sz w:val="22"/>
              </w:rPr>
            </w:pPr>
            <w:r>
              <w:rPr>
                <w:rFonts w:ascii="Times New Roman" w:hAnsi="Times New Roman"/>
                <w:b/>
                <w:sz w:val="22"/>
              </w:rPr>
              <w:t>СУДЬЯ:</w:t>
            </w:r>
          </w:p>
        </w:tc>
        <w:tc>
          <w:tcPr>
            <w:tcW w:w="4769" w:type="dxa"/>
            <w:tcBorders>
              <w:bottom w:val="single" w:sz="4" w:space="0" w:color="000000"/>
            </w:tcBorders>
          </w:tcPr>
          <w:p w14:paraId="489489DB" w14:textId="77777777" w:rsidR="00913CC9" w:rsidRDefault="00913CC9" w:rsidP="00C144B4">
            <w:pPr>
              <w:rPr>
                <w:rFonts w:ascii="Times New Roman" w:hAnsi="Times New Roman"/>
                <w:sz w:val="22"/>
              </w:rPr>
            </w:pPr>
          </w:p>
        </w:tc>
        <w:tc>
          <w:tcPr>
            <w:tcW w:w="236" w:type="dxa"/>
          </w:tcPr>
          <w:p w14:paraId="057969CF" w14:textId="77777777" w:rsidR="00913CC9" w:rsidRDefault="00913CC9" w:rsidP="00C144B4">
            <w:pPr>
              <w:rPr>
                <w:rFonts w:ascii="Times New Roman" w:hAnsi="Times New Roman"/>
                <w:sz w:val="22"/>
              </w:rPr>
            </w:pPr>
          </w:p>
        </w:tc>
        <w:tc>
          <w:tcPr>
            <w:tcW w:w="2399" w:type="dxa"/>
            <w:tcBorders>
              <w:bottom w:val="single" w:sz="4" w:space="0" w:color="000000"/>
            </w:tcBorders>
          </w:tcPr>
          <w:p w14:paraId="1DDCD61C" w14:textId="77777777" w:rsidR="00913CC9" w:rsidRDefault="00913CC9" w:rsidP="00C144B4">
            <w:pPr>
              <w:rPr>
                <w:rFonts w:ascii="Times New Roman" w:hAnsi="Times New Roman"/>
                <w:sz w:val="22"/>
              </w:rPr>
            </w:pPr>
          </w:p>
        </w:tc>
      </w:tr>
      <w:tr w:rsidR="00913CC9" w14:paraId="02382E49" w14:textId="77777777" w:rsidTr="00C144B4">
        <w:tc>
          <w:tcPr>
            <w:tcW w:w="1171" w:type="dxa"/>
          </w:tcPr>
          <w:p w14:paraId="1B328BC0" w14:textId="77777777" w:rsidR="00913CC9" w:rsidRDefault="00913CC9" w:rsidP="00C144B4">
            <w:pPr>
              <w:jc w:val="center"/>
              <w:rPr>
                <w:rFonts w:ascii="Times New Roman" w:hAnsi="Times New Roman"/>
                <w:b/>
                <w:sz w:val="22"/>
                <w:vertAlign w:val="superscript"/>
              </w:rPr>
            </w:pPr>
          </w:p>
        </w:tc>
        <w:tc>
          <w:tcPr>
            <w:tcW w:w="4769" w:type="dxa"/>
            <w:tcBorders>
              <w:top w:val="single" w:sz="4" w:space="0" w:color="000000"/>
            </w:tcBorders>
          </w:tcPr>
          <w:p w14:paraId="7D28137F" w14:textId="77777777" w:rsidR="00913CC9" w:rsidRDefault="00913CC9" w:rsidP="00C144B4">
            <w:pPr>
              <w:jc w:val="center"/>
              <w:rPr>
                <w:rFonts w:ascii="Times New Roman" w:hAnsi="Times New Roman"/>
                <w:sz w:val="22"/>
              </w:rPr>
            </w:pPr>
            <w:r>
              <w:rPr>
                <w:rFonts w:ascii="Times New Roman" w:hAnsi="Times New Roman"/>
                <w:sz w:val="22"/>
              </w:rPr>
              <w:t>(Фамилия, Имя)</w:t>
            </w:r>
          </w:p>
        </w:tc>
        <w:tc>
          <w:tcPr>
            <w:tcW w:w="236" w:type="dxa"/>
          </w:tcPr>
          <w:p w14:paraId="0580EBAC" w14:textId="77777777" w:rsidR="00913CC9" w:rsidRDefault="00913CC9" w:rsidP="00C144B4">
            <w:pPr>
              <w:jc w:val="center"/>
              <w:rPr>
                <w:rFonts w:ascii="Times New Roman" w:hAnsi="Times New Roman"/>
                <w:sz w:val="22"/>
              </w:rPr>
            </w:pPr>
          </w:p>
        </w:tc>
        <w:tc>
          <w:tcPr>
            <w:tcW w:w="2399" w:type="dxa"/>
            <w:tcBorders>
              <w:top w:val="single" w:sz="4" w:space="0" w:color="000000"/>
            </w:tcBorders>
          </w:tcPr>
          <w:p w14:paraId="3DDDD4C4" w14:textId="77777777" w:rsidR="00913CC9" w:rsidRDefault="00913CC9" w:rsidP="00C144B4">
            <w:pPr>
              <w:jc w:val="center"/>
              <w:rPr>
                <w:rFonts w:ascii="Times New Roman" w:hAnsi="Times New Roman"/>
                <w:sz w:val="22"/>
              </w:rPr>
            </w:pPr>
            <w:r>
              <w:rPr>
                <w:rFonts w:ascii="Times New Roman" w:hAnsi="Times New Roman"/>
                <w:sz w:val="22"/>
              </w:rPr>
              <w:t>(город)</w:t>
            </w:r>
          </w:p>
        </w:tc>
      </w:tr>
    </w:tbl>
    <w:p w14:paraId="40545A25" w14:textId="77777777" w:rsidR="00913CC9" w:rsidRDefault="00913CC9" w:rsidP="00913CC9">
      <w:pPr>
        <w:rPr>
          <w:rFonts w:ascii="Times New Roman" w:hAnsi="Times New Roman"/>
          <w:sz w:val="22"/>
        </w:rPr>
      </w:pPr>
    </w:p>
    <w:p w14:paraId="7F131D0C" w14:textId="77777777" w:rsidR="00913CC9" w:rsidRDefault="00913CC9" w:rsidP="00913CC9">
      <w:pPr>
        <w:rPr>
          <w:rFonts w:ascii="Times New Roman" w:hAnsi="Times New Roman"/>
          <w:sz w:val="22"/>
        </w:rPr>
      </w:pPr>
    </w:p>
    <w:tbl>
      <w:tblPr>
        <w:tblW w:w="0" w:type="auto"/>
        <w:tblInd w:w="-252" w:type="dxa"/>
        <w:tblLayout w:type="fixed"/>
        <w:tblLook w:val="04A0" w:firstRow="1" w:lastRow="0" w:firstColumn="1" w:lastColumn="0" w:noHBand="0" w:noVBand="1"/>
      </w:tblPr>
      <w:tblGrid>
        <w:gridCol w:w="4920"/>
        <w:gridCol w:w="300"/>
        <w:gridCol w:w="4620"/>
      </w:tblGrid>
      <w:tr w:rsidR="00913CC9" w14:paraId="29BA11ED" w14:textId="77777777" w:rsidTr="00C144B4">
        <w:trPr>
          <w:trHeight w:val="184"/>
        </w:trPr>
        <w:tc>
          <w:tcPr>
            <w:tcW w:w="4920" w:type="dxa"/>
          </w:tcPr>
          <w:p w14:paraId="1B4E63E0" w14:textId="77777777" w:rsidR="00913CC9" w:rsidRDefault="00913CC9" w:rsidP="00C144B4">
            <w:pPr>
              <w:jc w:val="center"/>
              <w:rPr>
                <w:rFonts w:ascii="Times New Roman" w:hAnsi="Times New Roman"/>
                <w:b/>
                <w:sz w:val="22"/>
                <w:u w:val="single"/>
              </w:rPr>
            </w:pPr>
            <w:r>
              <w:rPr>
                <w:rFonts w:ascii="Times New Roman" w:hAnsi="Times New Roman"/>
                <w:b/>
                <w:sz w:val="22"/>
                <w:u w:val="single"/>
              </w:rPr>
              <w:t>КРАСНЫЙ УГОЛ</w:t>
            </w:r>
          </w:p>
        </w:tc>
        <w:tc>
          <w:tcPr>
            <w:tcW w:w="300" w:type="dxa"/>
          </w:tcPr>
          <w:p w14:paraId="295A4E6F" w14:textId="77777777" w:rsidR="00913CC9" w:rsidRDefault="00913CC9" w:rsidP="00C144B4">
            <w:pPr>
              <w:jc w:val="center"/>
              <w:rPr>
                <w:rFonts w:ascii="Times New Roman" w:hAnsi="Times New Roman"/>
                <w:sz w:val="22"/>
              </w:rPr>
            </w:pPr>
          </w:p>
        </w:tc>
        <w:tc>
          <w:tcPr>
            <w:tcW w:w="4620" w:type="dxa"/>
          </w:tcPr>
          <w:p w14:paraId="087FCBCC" w14:textId="77777777" w:rsidR="00913CC9" w:rsidRDefault="00913CC9" w:rsidP="00C144B4">
            <w:pPr>
              <w:jc w:val="center"/>
              <w:rPr>
                <w:rFonts w:ascii="Times New Roman" w:hAnsi="Times New Roman"/>
                <w:b/>
                <w:sz w:val="22"/>
                <w:u w:val="single"/>
              </w:rPr>
            </w:pPr>
            <w:r>
              <w:rPr>
                <w:rFonts w:ascii="Times New Roman" w:hAnsi="Times New Roman"/>
                <w:b/>
                <w:sz w:val="22"/>
                <w:u w:val="single"/>
              </w:rPr>
              <w:t>СИНИЙ УГОЛ</w:t>
            </w:r>
          </w:p>
        </w:tc>
      </w:tr>
      <w:tr w:rsidR="00913CC9" w14:paraId="12A026FE" w14:textId="77777777" w:rsidTr="00C144B4">
        <w:trPr>
          <w:trHeight w:val="536"/>
        </w:trPr>
        <w:tc>
          <w:tcPr>
            <w:tcW w:w="4920" w:type="dxa"/>
            <w:tcBorders>
              <w:top w:val="nil"/>
              <w:left w:val="nil"/>
              <w:bottom w:val="single" w:sz="4" w:space="0" w:color="000000"/>
              <w:right w:val="single" w:sz="8" w:space="0" w:color="000000"/>
            </w:tcBorders>
          </w:tcPr>
          <w:p w14:paraId="624E6924" w14:textId="77777777" w:rsidR="00913CC9" w:rsidRDefault="00913CC9" w:rsidP="00C144B4">
            <w:pPr>
              <w:jc w:val="center"/>
              <w:rPr>
                <w:rFonts w:ascii="Times New Roman" w:hAnsi="Times New Roman"/>
                <w:b/>
                <w:sz w:val="22"/>
                <w:u w:val="single"/>
              </w:rPr>
            </w:pPr>
          </w:p>
        </w:tc>
        <w:tc>
          <w:tcPr>
            <w:tcW w:w="300" w:type="dxa"/>
            <w:tcBorders>
              <w:top w:val="nil"/>
              <w:left w:val="single" w:sz="8" w:space="0" w:color="000000"/>
              <w:bottom w:val="nil"/>
              <w:right w:val="single" w:sz="8" w:space="0" w:color="000000"/>
            </w:tcBorders>
          </w:tcPr>
          <w:p w14:paraId="7524852F" w14:textId="77777777" w:rsidR="00913CC9" w:rsidRDefault="00913CC9" w:rsidP="00C144B4">
            <w:pPr>
              <w:jc w:val="center"/>
              <w:rPr>
                <w:rFonts w:ascii="Times New Roman" w:hAnsi="Times New Roman"/>
                <w:sz w:val="22"/>
              </w:rPr>
            </w:pPr>
          </w:p>
        </w:tc>
        <w:tc>
          <w:tcPr>
            <w:tcW w:w="4620" w:type="dxa"/>
            <w:tcBorders>
              <w:top w:val="nil"/>
              <w:left w:val="single" w:sz="8" w:space="0" w:color="000000"/>
              <w:bottom w:val="single" w:sz="4" w:space="0" w:color="000000"/>
              <w:right w:val="nil"/>
            </w:tcBorders>
          </w:tcPr>
          <w:p w14:paraId="151646A0" w14:textId="77777777" w:rsidR="00913CC9" w:rsidRDefault="00913CC9" w:rsidP="00C144B4">
            <w:pPr>
              <w:jc w:val="center"/>
              <w:rPr>
                <w:rFonts w:ascii="Times New Roman" w:hAnsi="Times New Roman"/>
                <w:b/>
                <w:sz w:val="22"/>
                <w:u w:val="single"/>
              </w:rPr>
            </w:pPr>
          </w:p>
        </w:tc>
      </w:tr>
      <w:tr w:rsidR="00913CC9" w14:paraId="5FE5AD83" w14:textId="77777777" w:rsidTr="00C144B4">
        <w:trPr>
          <w:trHeight w:val="20"/>
        </w:trPr>
        <w:tc>
          <w:tcPr>
            <w:tcW w:w="4920" w:type="dxa"/>
            <w:tcBorders>
              <w:top w:val="single" w:sz="4" w:space="0" w:color="000000"/>
              <w:left w:val="nil"/>
              <w:bottom w:val="nil"/>
              <w:right w:val="nil"/>
            </w:tcBorders>
          </w:tcPr>
          <w:p w14:paraId="2504A0F6" w14:textId="77777777" w:rsidR="00913CC9" w:rsidRDefault="00913CC9" w:rsidP="00C144B4">
            <w:pPr>
              <w:jc w:val="center"/>
              <w:rPr>
                <w:rFonts w:ascii="Times New Roman" w:hAnsi="Times New Roman"/>
                <w:i/>
                <w:sz w:val="22"/>
              </w:rPr>
            </w:pPr>
            <w:r>
              <w:rPr>
                <w:rFonts w:ascii="Times New Roman" w:hAnsi="Times New Roman"/>
                <w:i/>
                <w:sz w:val="22"/>
              </w:rPr>
              <w:t>(Фамилия имя боксера – город)</w:t>
            </w:r>
          </w:p>
        </w:tc>
        <w:tc>
          <w:tcPr>
            <w:tcW w:w="300" w:type="dxa"/>
          </w:tcPr>
          <w:p w14:paraId="3D9FCA2B" w14:textId="77777777" w:rsidR="00913CC9" w:rsidRDefault="00913CC9" w:rsidP="00C144B4">
            <w:pPr>
              <w:jc w:val="center"/>
              <w:rPr>
                <w:rFonts w:ascii="Times New Roman" w:hAnsi="Times New Roman"/>
                <w:i/>
                <w:sz w:val="22"/>
              </w:rPr>
            </w:pPr>
          </w:p>
        </w:tc>
        <w:tc>
          <w:tcPr>
            <w:tcW w:w="4620" w:type="dxa"/>
            <w:tcBorders>
              <w:top w:val="single" w:sz="4" w:space="0" w:color="000000"/>
              <w:left w:val="nil"/>
              <w:bottom w:val="nil"/>
              <w:right w:val="nil"/>
            </w:tcBorders>
          </w:tcPr>
          <w:p w14:paraId="361BB46E" w14:textId="77777777" w:rsidR="00913CC9" w:rsidRDefault="00913CC9" w:rsidP="00C144B4">
            <w:pPr>
              <w:jc w:val="center"/>
              <w:rPr>
                <w:rFonts w:ascii="Times New Roman" w:hAnsi="Times New Roman"/>
                <w:i/>
                <w:sz w:val="22"/>
              </w:rPr>
            </w:pPr>
            <w:r>
              <w:rPr>
                <w:rFonts w:ascii="Times New Roman" w:hAnsi="Times New Roman"/>
                <w:i/>
                <w:sz w:val="22"/>
              </w:rPr>
              <w:t>(Фамилия имя боксера – город)</w:t>
            </w:r>
          </w:p>
        </w:tc>
      </w:tr>
    </w:tbl>
    <w:p w14:paraId="093E545C" w14:textId="77777777" w:rsidR="00913CC9" w:rsidRDefault="00913CC9" w:rsidP="00913CC9">
      <w:pPr>
        <w:rPr>
          <w:rFonts w:ascii="Times New Roman" w:hAnsi="Times New Roman"/>
          <w:sz w:val="22"/>
        </w:rPr>
      </w:pPr>
    </w:p>
    <w:p w14:paraId="3736F1C3" w14:textId="77777777" w:rsidR="00913CC9" w:rsidRDefault="00913CC9" w:rsidP="00913CC9">
      <w:pPr>
        <w:rPr>
          <w:rFonts w:ascii="Times New Roman" w:hAnsi="Times New Roman"/>
          <w:b/>
          <w:sz w:val="22"/>
        </w:rPr>
      </w:pPr>
    </w:p>
    <w:tbl>
      <w:tblPr>
        <w:tblW w:w="0" w:type="auto"/>
        <w:tblInd w:w="1548" w:type="dxa"/>
        <w:tblLayout w:type="fixed"/>
        <w:tblLook w:val="04A0" w:firstRow="1" w:lastRow="0" w:firstColumn="1" w:lastColumn="0" w:noHBand="0" w:noVBand="1"/>
      </w:tblPr>
      <w:tblGrid>
        <w:gridCol w:w="2700"/>
        <w:gridCol w:w="1112"/>
        <w:gridCol w:w="2488"/>
      </w:tblGrid>
      <w:tr w:rsidR="00913CC9" w14:paraId="6FF46836" w14:textId="77777777" w:rsidTr="00C144B4">
        <w:trPr>
          <w:trHeight w:val="20"/>
        </w:trPr>
        <w:tc>
          <w:tcPr>
            <w:tcW w:w="2700" w:type="dxa"/>
            <w:tcBorders>
              <w:top w:val="single" w:sz="8" w:space="0" w:color="000000"/>
              <w:left w:val="single" w:sz="8" w:space="0" w:color="000000"/>
              <w:right w:val="single" w:sz="8" w:space="0" w:color="000000"/>
            </w:tcBorders>
            <w:shd w:val="clear" w:color="auto" w:fill="FFEBEB"/>
            <w:vAlign w:val="center"/>
          </w:tcPr>
          <w:p w14:paraId="51E5A359" w14:textId="77777777" w:rsidR="00913CC9" w:rsidRDefault="00913CC9" w:rsidP="00C144B4">
            <w:pPr>
              <w:jc w:val="center"/>
              <w:rPr>
                <w:rFonts w:ascii="Times New Roman" w:hAnsi="Times New Roman"/>
                <w:b/>
                <w:i/>
                <w:sz w:val="22"/>
              </w:rPr>
            </w:pPr>
            <w:r>
              <w:rPr>
                <w:rFonts w:ascii="Times New Roman" w:hAnsi="Times New Roman"/>
                <w:b/>
                <w:sz w:val="22"/>
              </w:rPr>
              <w:t>ОЧКИ ЗА РАУНД</w:t>
            </w:r>
          </w:p>
          <w:p w14:paraId="71B8818B" w14:textId="77777777" w:rsidR="00913CC9" w:rsidRDefault="00913CC9" w:rsidP="00C144B4">
            <w:pPr>
              <w:jc w:val="center"/>
              <w:rPr>
                <w:rFonts w:ascii="Times New Roman" w:hAnsi="Times New Roman"/>
                <w:b/>
                <w:i/>
                <w:sz w:val="22"/>
              </w:rPr>
            </w:pPr>
            <w:r>
              <w:rPr>
                <w:rFonts w:ascii="Times New Roman" w:hAnsi="Times New Roman"/>
                <w:b/>
                <w:sz w:val="22"/>
              </w:rPr>
              <w:t>КРАСНЫЙ УГОЛ</w:t>
            </w:r>
          </w:p>
        </w:tc>
        <w:tc>
          <w:tcPr>
            <w:tcW w:w="1112" w:type="dxa"/>
            <w:tcBorders>
              <w:top w:val="single" w:sz="8" w:space="0" w:color="000000"/>
              <w:left w:val="single" w:sz="8" w:space="0" w:color="000000"/>
              <w:right w:val="single" w:sz="8" w:space="0" w:color="000000"/>
            </w:tcBorders>
            <w:shd w:val="clear" w:color="auto" w:fill="auto"/>
          </w:tcPr>
          <w:p w14:paraId="4E4EA722" w14:textId="77777777" w:rsidR="00913CC9" w:rsidRDefault="00913CC9" w:rsidP="00C144B4">
            <w:pPr>
              <w:jc w:val="center"/>
              <w:rPr>
                <w:rFonts w:ascii="Times New Roman" w:hAnsi="Times New Roman"/>
                <w:b/>
                <w:sz w:val="22"/>
              </w:rPr>
            </w:pPr>
            <w:r>
              <w:rPr>
                <w:rFonts w:ascii="Times New Roman" w:hAnsi="Times New Roman"/>
                <w:b/>
                <w:sz w:val="22"/>
              </w:rPr>
              <w:t>РАУНД</w:t>
            </w:r>
          </w:p>
          <w:p w14:paraId="3A6EA416" w14:textId="77777777" w:rsidR="00913CC9" w:rsidRDefault="00913CC9" w:rsidP="00C144B4">
            <w:pPr>
              <w:jc w:val="center"/>
              <w:rPr>
                <w:rFonts w:ascii="Times New Roman" w:hAnsi="Times New Roman"/>
                <w:b/>
                <w:sz w:val="22"/>
              </w:rPr>
            </w:pPr>
            <w:r>
              <w:rPr>
                <w:rFonts w:ascii="Times New Roman" w:hAnsi="Times New Roman"/>
                <w:b/>
                <w:sz w:val="22"/>
              </w:rPr>
              <w:t>№</w:t>
            </w:r>
          </w:p>
        </w:tc>
        <w:tc>
          <w:tcPr>
            <w:tcW w:w="2488" w:type="dxa"/>
            <w:tcBorders>
              <w:top w:val="single" w:sz="8" w:space="0" w:color="000000"/>
              <w:left w:val="single" w:sz="8" w:space="0" w:color="000000"/>
              <w:right w:val="single" w:sz="8" w:space="0" w:color="000000"/>
            </w:tcBorders>
            <w:shd w:val="clear" w:color="auto" w:fill="E7E7FF"/>
            <w:vAlign w:val="center"/>
          </w:tcPr>
          <w:p w14:paraId="4199A693" w14:textId="77777777" w:rsidR="00913CC9" w:rsidRDefault="00913CC9" w:rsidP="00C144B4">
            <w:pPr>
              <w:jc w:val="center"/>
              <w:rPr>
                <w:rFonts w:ascii="Times New Roman" w:hAnsi="Times New Roman"/>
                <w:b/>
                <w:i/>
                <w:sz w:val="22"/>
              </w:rPr>
            </w:pPr>
            <w:r>
              <w:rPr>
                <w:rFonts w:ascii="Times New Roman" w:hAnsi="Times New Roman"/>
                <w:b/>
                <w:sz w:val="22"/>
              </w:rPr>
              <w:t>ОЧКИ ЗА РАУНД</w:t>
            </w:r>
          </w:p>
          <w:p w14:paraId="3E98334A" w14:textId="77777777" w:rsidR="00913CC9" w:rsidRDefault="00913CC9" w:rsidP="00C144B4">
            <w:pPr>
              <w:jc w:val="center"/>
              <w:rPr>
                <w:rFonts w:ascii="Times New Roman" w:hAnsi="Times New Roman"/>
                <w:b/>
                <w:i/>
                <w:sz w:val="22"/>
              </w:rPr>
            </w:pPr>
            <w:r>
              <w:rPr>
                <w:rFonts w:ascii="Times New Roman" w:hAnsi="Times New Roman"/>
                <w:b/>
                <w:sz w:val="22"/>
              </w:rPr>
              <w:t>СИНИЙ УГОЛ</w:t>
            </w:r>
          </w:p>
        </w:tc>
      </w:tr>
      <w:tr w:rsidR="00913CC9" w14:paraId="20EDC065" w14:textId="77777777" w:rsidTr="00C144B4">
        <w:trPr>
          <w:trHeight w:val="1134"/>
        </w:trPr>
        <w:tc>
          <w:tcPr>
            <w:tcW w:w="2700" w:type="dxa"/>
            <w:tcBorders>
              <w:top w:val="single" w:sz="6" w:space="0" w:color="000000"/>
              <w:left w:val="single" w:sz="8" w:space="0" w:color="000000"/>
              <w:bottom w:val="single" w:sz="8" w:space="0" w:color="000000"/>
              <w:right w:val="single" w:sz="8" w:space="0" w:color="000000"/>
            </w:tcBorders>
            <w:shd w:val="clear" w:color="auto" w:fill="FFEBEB"/>
          </w:tcPr>
          <w:p w14:paraId="0E4EC0A7" w14:textId="77777777" w:rsidR="00913CC9" w:rsidRDefault="00913CC9" w:rsidP="00C144B4">
            <w:pPr>
              <w:jc w:val="center"/>
              <w:rPr>
                <w:rFonts w:ascii="Times New Roman" w:hAnsi="Times New Roman"/>
                <w:b/>
                <w:i/>
                <w:sz w:val="22"/>
              </w:rPr>
            </w:pPr>
          </w:p>
        </w:tc>
        <w:tc>
          <w:tcPr>
            <w:tcW w:w="1112" w:type="dxa"/>
            <w:tcBorders>
              <w:top w:val="single" w:sz="6" w:space="0" w:color="000000"/>
              <w:left w:val="single" w:sz="8" w:space="0" w:color="000000"/>
              <w:bottom w:val="single" w:sz="8" w:space="0" w:color="000000"/>
              <w:right w:val="single" w:sz="8" w:space="0" w:color="000000"/>
            </w:tcBorders>
            <w:shd w:val="clear" w:color="auto" w:fill="auto"/>
          </w:tcPr>
          <w:p w14:paraId="7E4182D5" w14:textId="77777777" w:rsidR="00913CC9" w:rsidRDefault="00913CC9" w:rsidP="00C144B4">
            <w:pPr>
              <w:jc w:val="center"/>
              <w:rPr>
                <w:rFonts w:ascii="Times New Roman" w:hAnsi="Times New Roman"/>
                <w:b/>
                <w:sz w:val="22"/>
              </w:rPr>
            </w:pPr>
          </w:p>
        </w:tc>
        <w:tc>
          <w:tcPr>
            <w:tcW w:w="2488" w:type="dxa"/>
            <w:tcBorders>
              <w:top w:val="single" w:sz="6" w:space="0" w:color="000000"/>
              <w:left w:val="single" w:sz="8" w:space="0" w:color="000000"/>
              <w:bottom w:val="single" w:sz="8" w:space="0" w:color="000000"/>
              <w:right w:val="single" w:sz="8" w:space="0" w:color="000000"/>
            </w:tcBorders>
            <w:shd w:val="clear" w:color="auto" w:fill="E7E7FF"/>
          </w:tcPr>
          <w:p w14:paraId="3245201D" w14:textId="77777777" w:rsidR="00913CC9" w:rsidRDefault="00913CC9" w:rsidP="00C144B4">
            <w:pPr>
              <w:jc w:val="center"/>
              <w:rPr>
                <w:rFonts w:ascii="Times New Roman" w:hAnsi="Times New Roman"/>
                <w:b/>
                <w:i/>
                <w:sz w:val="22"/>
              </w:rPr>
            </w:pPr>
          </w:p>
        </w:tc>
      </w:tr>
    </w:tbl>
    <w:p w14:paraId="5BFA9D95" w14:textId="77777777" w:rsidR="00913CC9" w:rsidRDefault="00913CC9" w:rsidP="00913CC9">
      <w:pPr>
        <w:rPr>
          <w:rFonts w:ascii="Times New Roman" w:hAnsi="Times New Roman"/>
          <w:b/>
          <w:sz w:val="22"/>
        </w:rPr>
      </w:pPr>
    </w:p>
    <w:p w14:paraId="387C547E" w14:textId="77777777" w:rsidR="00913CC9" w:rsidRDefault="00913CC9" w:rsidP="00913CC9">
      <w:pPr>
        <w:rPr>
          <w:rFonts w:ascii="Times New Roman" w:hAnsi="Times New Roman"/>
          <w:b/>
          <w:sz w:val="22"/>
        </w:rPr>
      </w:pPr>
    </w:p>
    <w:p w14:paraId="14C226D0" w14:textId="77777777" w:rsidR="00913CC9" w:rsidRDefault="00913CC9" w:rsidP="00913CC9">
      <w:pPr>
        <w:rPr>
          <w:rFonts w:ascii="Times New Roman" w:hAnsi="Times New Roman"/>
          <w:b/>
          <w:sz w:val="22"/>
        </w:rPr>
      </w:pPr>
    </w:p>
    <w:p w14:paraId="7757C683" w14:textId="77777777" w:rsidR="00913CC9" w:rsidRDefault="00913CC9" w:rsidP="00913CC9">
      <w:pPr>
        <w:rPr>
          <w:rFonts w:ascii="Times New Roman" w:hAnsi="Times New Roman"/>
          <w:b/>
          <w:sz w:val="22"/>
        </w:rPr>
      </w:pPr>
    </w:p>
    <w:p w14:paraId="7D677E55" w14:textId="77777777" w:rsidR="00913CC9" w:rsidRDefault="00913CC9" w:rsidP="00913CC9">
      <w:pPr>
        <w:rPr>
          <w:rFonts w:ascii="Times New Roman" w:hAnsi="Times New Roman"/>
          <w:b/>
          <w:sz w:val="22"/>
        </w:rPr>
      </w:pP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20"/>
      </w:tblGrid>
      <w:tr w:rsidR="00913CC9" w14:paraId="22B1B18E" w14:textId="77777777" w:rsidTr="00C144B4">
        <w:tc>
          <w:tcPr>
            <w:tcW w:w="9720" w:type="dxa"/>
            <w:tcBorders>
              <w:top w:val="nil"/>
              <w:left w:val="nil"/>
              <w:bottom w:val="nil"/>
              <w:right w:val="nil"/>
            </w:tcBorders>
          </w:tcPr>
          <w:p w14:paraId="06666EB4" w14:textId="77777777" w:rsidR="00913CC9" w:rsidRDefault="00913CC9" w:rsidP="00C144B4">
            <w:pPr>
              <w:ind w:left="-113" w:right="-113"/>
              <w:rPr>
                <w:rFonts w:ascii="Times New Roman" w:hAnsi="Times New Roman"/>
                <w:sz w:val="22"/>
              </w:rPr>
            </w:pPr>
            <w:r>
              <w:rPr>
                <w:rFonts w:ascii="Times New Roman" w:hAnsi="Times New Roman"/>
                <w:sz w:val="22"/>
              </w:rPr>
              <w:t>В случае ничьи, мое предпочтение за бой отдано боксеру (заполняется только в конце боя):</w:t>
            </w:r>
          </w:p>
        </w:tc>
      </w:tr>
    </w:tbl>
    <w:p w14:paraId="15F556FA" w14:textId="77777777" w:rsidR="00913CC9" w:rsidRDefault="00913CC9" w:rsidP="00913CC9">
      <w:pPr>
        <w:rPr>
          <w:rFonts w:ascii="Times New Roman" w:hAnsi="Times New Roman"/>
          <w:sz w:val="22"/>
        </w:rPr>
      </w:pPr>
    </w:p>
    <w:p w14:paraId="001665C1" w14:textId="77777777" w:rsidR="00913CC9" w:rsidRDefault="00913CC9" w:rsidP="00913CC9">
      <w:pPr>
        <w:rPr>
          <w:rFonts w:ascii="Times New Roman" w:hAnsi="Times New Roman"/>
          <w:sz w:val="22"/>
        </w:rPr>
      </w:pPr>
    </w:p>
    <w:p w14:paraId="764A41AD" w14:textId="77777777" w:rsidR="00913CC9" w:rsidRDefault="00913CC9" w:rsidP="00913CC9">
      <w:pPr>
        <w:rPr>
          <w:rFonts w:ascii="Times New Roman" w:hAnsi="Times New Roman"/>
          <w:sz w:val="22"/>
        </w:rPr>
      </w:pPr>
    </w:p>
    <w:p w14:paraId="19C67C44" w14:textId="77777777" w:rsidR="00913CC9" w:rsidRDefault="00913CC9" w:rsidP="00913CC9">
      <w:pPr>
        <w:rPr>
          <w:rFonts w:ascii="Times New Roman" w:hAnsi="Times New Roman"/>
          <w:sz w:val="22"/>
        </w:rPr>
      </w:pPr>
    </w:p>
    <w:p w14:paraId="6E9A0BE6" w14:textId="77777777" w:rsidR="00913CC9" w:rsidRDefault="00913CC9" w:rsidP="00913CC9">
      <w:pPr>
        <w:rPr>
          <w:rFonts w:ascii="Times New Roman" w:hAnsi="Times New Roman"/>
          <w:sz w:val="22"/>
        </w:rPr>
      </w:pPr>
    </w:p>
    <w:p w14:paraId="26C77689" w14:textId="77777777" w:rsidR="00913CC9" w:rsidRDefault="00913CC9" w:rsidP="00913CC9">
      <w:pPr>
        <w:rPr>
          <w:rFonts w:ascii="Times New Roman" w:hAnsi="Times New Roman"/>
          <w:sz w:val="22"/>
        </w:rPr>
      </w:pPr>
    </w:p>
    <w:tbl>
      <w:tblPr>
        <w:tblW w:w="0" w:type="auto"/>
        <w:tblInd w:w="2520" w:type="dxa"/>
        <w:tblLayout w:type="fixed"/>
        <w:tblLook w:val="04A0" w:firstRow="1" w:lastRow="0" w:firstColumn="1" w:lastColumn="0" w:noHBand="0" w:noVBand="1"/>
      </w:tblPr>
      <w:tblGrid>
        <w:gridCol w:w="2448"/>
        <w:gridCol w:w="2160"/>
      </w:tblGrid>
      <w:tr w:rsidR="00913CC9" w14:paraId="5CDB2CC8" w14:textId="77777777" w:rsidTr="00C144B4">
        <w:tc>
          <w:tcPr>
            <w:tcW w:w="2448" w:type="dxa"/>
            <w:vAlign w:val="bottom"/>
          </w:tcPr>
          <w:p w14:paraId="4D1B2289" w14:textId="77777777" w:rsidR="00913CC9" w:rsidRDefault="00913CC9" w:rsidP="00C144B4">
            <w:pPr>
              <w:ind w:left="-57" w:right="-57"/>
              <w:jc w:val="right"/>
              <w:rPr>
                <w:rFonts w:ascii="Times New Roman" w:hAnsi="Times New Roman"/>
                <w:sz w:val="22"/>
              </w:rPr>
            </w:pPr>
            <w:r>
              <w:rPr>
                <w:rFonts w:ascii="Times New Roman" w:hAnsi="Times New Roman"/>
                <w:sz w:val="22"/>
              </w:rPr>
              <w:t>Подпись судьи:</w:t>
            </w:r>
          </w:p>
        </w:tc>
        <w:tc>
          <w:tcPr>
            <w:tcW w:w="2160" w:type="dxa"/>
            <w:tcBorders>
              <w:bottom w:val="single" w:sz="4" w:space="0" w:color="000000"/>
            </w:tcBorders>
            <w:vAlign w:val="center"/>
          </w:tcPr>
          <w:p w14:paraId="2508C786" w14:textId="77777777" w:rsidR="00913CC9" w:rsidRDefault="00913CC9" w:rsidP="00C144B4">
            <w:pPr>
              <w:ind w:left="-57" w:right="-57"/>
              <w:rPr>
                <w:rFonts w:ascii="Times New Roman" w:hAnsi="Times New Roman"/>
                <w:sz w:val="22"/>
              </w:rPr>
            </w:pPr>
          </w:p>
        </w:tc>
      </w:tr>
    </w:tbl>
    <w:p w14:paraId="5F51CAF9" w14:textId="77777777" w:rsidR="00913CC9" w:rsidRPr="00654B76" w:rsidRDefault="00913CC9" w:rsidP="00913CC9">
      <w:pPr>
        <w:pStyle w:val="ab"/>
        <w:spacing w:after="0"/>
        <w:ind w:firstLine="709"/>
        <w:rPr>
          <w:rFonts w:ascii="Times New Roman" w:hAnsi="Times New Roman"/>
          <w:sz w:val="22"/>
          <w:szCs w:val="22"/>
        </w:rPr>
      </w:pPr>
    </w:p>
    <w:p w14:paraId="5FE495E3" w14:textId="77777777" w:rsidR="004B6BC9" w:rsidRDefault="004B6BC9">
      <w:pPr>
        <w:widowControl/>
        <w:autoSpaceDE/>
        <w:autoSpaceDN/>
        <w:adjustRightInd/>
        <w:spacing w:after="160" w:line="259" w:lineRule="auto"/>
        <w:rPr>
          <w:rFonts w:ascii="Times New Roman" w:hAnsi="Times New Roman" w:cs="Times New Roman"/>
          <w:sz w:val="22"/>
          <w:szCs w:val="22"/>
          <w:lang w:eastAsia="ar-SA"/>
        </w:rPr>
      </w:pPr>
      <w:r>
        <w:rPr>
          <w:rFonts w:ascii="Times New Roman" w:hAnsi="Times New Roman"/>
          <w:sz w:val="22"/>
          <w:szCs w:val="22"/>
        </w:rPr>
        <w:br w:type="page"/>
      </w:r>
    </w:p>
    <w:p w14:paraId="5F5700BA" w14:textId="77777777" w:rsidR="00913CC9" w:rsidRDefault="00913CC9" w:rsidP="00913CC9">
      <w:pPr>
        <w:pStyle w:val="a9"/>
        <w:numPr>
          <w:ilvl w:val="0"/>
          <w:numId w:val="34"/>
        </w:numPr>
        <w:tabs>
          <w:tab w:val="left" w:pos="993"/>
        </w:tabs>
        <w:ind w:left="0" w:firstLine="709"/>
        <w:outlineLvl w:val="0"/>
        <w:rPr>
          <w:rFonts w:ascii="Times New Roman" w:hAnsi="Times New Roman"/>
          <w:sz w:val="28"/>
        </w:rPr>
      </w:pPr>
      <w:r>
        <w:rPr>
          <w:rFonts w:ascii="Times New Roman" w:hAnsi="Times New Roman"/>
          <w:b/>
          <w:sz w:val="28"/>
        </w:rPr>
        <w:lastRenderedPageBreak/>
        <w:t>Отчет Технического делегата соревнований.</w:t>
      </w:r>
    </w:p>
    <w:p w14:paraId="27C3C28D" w14:textId="77777777" w:rsidR="00913CC9" w:rsidRDefault="00913CC9" w:rsidP="00913CC9">
      <w:pPr>
        <w:pStyle w:val="a9"/>
        <w:jc w:val="both"/>
        <w:rPr>
          <w:rFonts w:ascii="Times New Roman" w:hAnsi="Times New Roman"/>
          <w:sz w:val="28"/>
        </w:rPr>
      </w:pPr>
      <w:r>
        <w:rPr>
          <w:rFonts w:ascii="Times New Roman" w:hAnsi="Times New Roman"/>
          <w:sz w:val="28"/>
        </w:rPr>
        <w:t>Отчет Технического делегата соревнований в обязательном порядке должен содержать следующие ведения:</w:t>
      </w:r>
    </w:p>
    <w:p w14:paraId="1C0B730B" w14:textId="77777777" w:rsidR="00913CC9" w:rsidRDefault="00913CC9" w:rsidP="00913CC9">
      <w:pPr>
        <w:pStyle w:val="a9"/>
        <w:jc w:val="both"/>
        <w:rPr>
          <w:rFonts w:ascii="Times New Roman" w:hAnsi="Times New Roman"/>
          <w:sz w:val="28"/>
        </w:rPr>
      </w:pPr>
      <w:r>
        <w:rPr>
          <w:rFonts w:ascii="Times New Roman" w:hAnsi="Times New Roman"/>
          <w:sz w:val="28"/>
        </w:rPr>
        <w:t>A. Город, место и дата проведения соревнований. Число зрителей.</w:t>
      </w:r>
    </w:p>
    <w:p w14:paraId="7E491BF9" w14:textId="77777777" w:rsidR="00913CC9" w:rsidRDefault="00913CC9" w:rsidP="00913CC9">
      <w:pPr>
        <w:pStyle w:val="a9"/>
        <w:jc w:val="both"/>
        <w:rPr>
          <w:rFonts w:ascii="Times New Roman" w:hAnsi="Times New Roman"/>
          <w:sz w:val="28"/>
        </w:rPr>
      </w:pPr>
      <w:r>
        <w:rPr>
          <w:rFonts w:ascii="Times New Roman" w:hAnsi="Times New Roman"/>
          <w:sz w:val="28"/>
        </w:rPr>
        <w:t>Б. Состав участников по:</w:t>
      </w:r>
    </w:p>
    <w:p w14:paraId="55C31B63" w14:textId="77777777" w:rsidR="00913CC9" w:rsidRDefault="00913CC9" w:rsidP="00913CC9">
      <w:pPr>
        <w:pStyle w:val="a9"/>
        <w:jc w:val="both"/>
        <w:rPr>
          <w:rFonts w:ascii="Times New Roman" w:hAnsi="Times New Roman"/>
          <w:sz w:val="28"/>
        </w:rPr>
      </w:pPr>
      <w:r>
        <w:rPr>
          <w:rFonts w:ascii="Times New Roman" w:hAnsi="Times New Roman"/>
          <w:sz w:val="28"/>
        </w:rPr>
        <w:t>a) Регионам;</w:t>
      </w:r>
    </w:p>
    <w:p w14:paraId="38FE8F97" w14:textId="77777777" w:rsidR="00913CC9" w:rsidRDefault="00913CC9" w:rsidP="00913CC9">
      <w:pPr>
        <w:pStyle w:val="a9"/>
        <w:jc w:val="both"/>
        <w:rPr>
          <w:rFonts w:ascii="Times New Roman" w:hAnsi="Times New Roman"/>
          <w:sz w:val="28"/>
        </w:rPr>
      </w:pPr>
      <w:r>
        <w:rPr>
          <w:rFonts w:ascii="Times New Roman" w:hAnsi="Times New Roman"/>
          <w:sz w:val="28"/>
        </w:rPr>
        <w:t>б) Спортивным организациям;</w:t>
      </w:r>
    </w:p>
    <w:p w14:paraId="18D7598B" w14:textId="77777777" w:rsidR="00913CC9" w:rsidRDefault="00913CC9" w:rsidP="00913CC9">
      <w:pPr>
        <w:pStyle w:val="a9"/>
        <w:jc w:val="both"/>
        <w:rPr>
          <w:rFonts w:ascii="Times New Roman" w:hAnsi="Times New Roman"/>
          <w:sz w:val="28"/>
        </w:rPr>
      </w:pPr>
      <w:r>
        <w:rPr>
          <w:rFonts w:ascii="Times New Roman" w:hAnsi="Times New Roman"/>
          <w:sz w:val="28"/>
        </w:rPr>
        <w:t>в) Возрастам;</w:t>
      </w:r>
    </w:p>
    <w:p w14:paraId="1892DA21" w14:textId="77777777" w:rsidR="00913CC9" w:rsidRDefault="00913CC9" w:rsidP="00913CC9">
      <w:pPr>
        <w:pStyle w:val="a9"/>
        <w:jc w:val="both"/>
        <w:rPr>
          <w:rFonts w:ascii="Times New Roman" w:hAnsi="Times New Roman"/>
          <w:sz w:val="28"/>
        </w:rPr>
      </w:pPr>
      <w:r>
        <w:rPr>
          <w:rFonts w:ascii="Times New Roman" w:hAnsi="Times New Roman"/>
          <w:sz w:val="28"/>
        </w:rPr>
        <w:t>г) Спортивной классификации;</w:t>
      </w:r>
    </w:p>
    <w:p w14:paraId="54C6D30B" w14:textId="77777777" w:rsidR="00913CC9" w:rsidRDefault="00913CC9" w:rsidP="00913CC9">
      <w:pPr>
        <w:pStyle w:val="a9"/>
        <w:jc w:val="both"/>
        <w:rPr>
          <w:rFonts w:ascii="Times New Roman" w:hAnsi="Times New Roman"/>
          <w:sz w:val="28"/>
        </w:rPr>
      </w:pPr>
      <w:r>
        <w:rPr>
          <w:rFonts w:ascii="Times New Roman" w:hAnsi="Times New Roman"/>
          <w:sz w:val="28"/>
        </w:rPr>
        <w:t>д) Весовым категориям.</w:t>
      </w:r>
    </w:p>
    <w:p w14:paraId="6A9B2988" w14:textId="77777777" w:rsidR="00913CC9" w:rsidRDefault="00913CC9" w:rsidP="00913CC9">
      <w:pPr>
        <w:pStyle w:val="a9"/>
        <w:jc w:val="both"/>
        <w:rPr>
          <w:rFonts w:ascii="Times New Roman" w:hAnsi="Times New Roman"/>
          <w:sz w:val="28"/>
        </w:rPr>
      </w:pPr>
      <w:r>
        <w:rPr>
          <w:rFonts w:ascii="Times New Roman" w:hAnsi="Times New Roman"/>
          <w:sz w:val="28"/>
        </w:rPr>
        <w:t>В. Состав судейской коллегии с указанием судейских категорий, городов, принадлежности к спортивным организациям, выполняемой судейской должности, подписывается ТД, Главным судьей и Главным секретарем соревнований.</w:t>
      </w:r>
    </w:p>
    <w:p w14:paraId="5D952CC2" w14:textId="77777777" w:rsidR="00913CC9" w:rsidRDefault="00913CC9" w:rsidP="00913CC9">
      <w:pPr>
        <w:pStyle w:val="a9"/>
        <w:jc w:val="both"/>
        <w:rPr>
          <w:rFonts w:ascii="Times New Roman" w:hAnsi="Times New Roman"/>
          <w:sz w:val="28"/>
        </w:rPr>
      </w:pPr>
      <w:r>
        <w:rPr>
          <w:rFonts w:ascii="Times New Roman" w:hAnsi="Times New Roman"/>
          <w:sz w:val="28"/>
        </w:rPr>
        <w:t>Г. Список победителей и призеров соревнований подписывается ТД, Главным судьей и Главным секретарем соревнований.</w:t>
      </w:r>
    </w:p>
    <w:p w14:paraId="3EE2ECF6" w14:textId="77777777" w:rsidR="00913CC9" w:rsidRDefault="00913CC9" w:rsidP="00913CC9">
      <w:pPr>
        <w:pStyle w:val="a9"/>
        <w:jc w:val="both"/>
        <w:rPr>
          <w:rFonts w:ascii="Times New Roman" w:hAnsi="Times New Roman"/>
          <w:sz w:val="28"/>
        </w:rPr>
      </w:pPr>
      <w:r>
        <w:rPr>
          <w:rFonts w:ascii="Times New Roman" w:hAnsi="Times New Roman"/>
          <w:sz w:val="28"/>
        </w:rPr>
        <w:t>Д. Список спортсменов, выполнивших норматив звания «Мастер спорта России» по боксу, подписывается ТД, Главным судьей и Главным секретарем соревнований.</w:t>
      </w:r>
    </w:p>
    <w:p w14:paraId="22A97515" w14:textId="77777777" w:rsidR="00913CC9" w:rsidRDefault="00913CC9" w:rsidP="00913CC9">
      <w:pPr>
        <w:pStyle w:val="a9"/>
        <w:jc w:val="both"/>
        <w:rPr>
          <w:rFonts w:ascii="Times New Roman" w:hAnsi="Times New Roman"/>
          <w:sz w:val="28"/>
        </w:rPr>
      </w:pPr>
      <w:r>
        <w:rPr>
          <w:rFonts w:ascii="Times New Roman" w:hAnsi="Times New Roman"/>
          <w:sz w:val="28"/>
        </w:rPr>
        <w:t>Е. Список лучших судей.</w:t>
      </w:r>
    </w:p>
    <w:p w14:paraId="59FD66B1" w14:textId="77777777" w:rsidR="00913CC9" w:rsidRDefault="00913CC9" w:rsidP="00913CC9">
      <w:pPr>
        <w:pStyle w:val="a9"/>
        <w:jc w:val="both"/>
        <w:rPr>
          <w:rFonts w:ascii="Times New Roman" w:hAnsi="Times New Roman"/>
          <w:sz w:val="28"/>
        </w:rPr>
      </w:pPr>
      <w:r>
        <w:rPr>
          <w:rFonts w:ascii="Times New Roman" w:hAnsi="Times New Roman"/>
          <w:sz w:val="28"/>
        </w:rPr>
        <w:t>Ж. Выводы и предложения по организации и проведению соревнований.</w:t>
      </w:r>
    </w:p>
    <w:p w14:paraId="695979C0" w14:textId="77777777" w:rsidR="00913CC9" w:rsidRDefault="00913CC9" w:rsidP="00913CC9">
      <w:pPr>
        <w:pStyle w:val="a9"/>
        <w:jc w:val="both"/>
        <w:rPr>
          <w:rFonts w:ascii="Times New Roman" w:hAnsi="Times New Roman"/>
          <w:sz w:val="28"/>
        </w:rPr>
      </w:pPr>
      <w:r>
        <w:rPr>
          <w:rFonts w:ascii="Times New Roman" w:hAnsi="Times New Roman"/>
          <w:sz w:val="28"/>
        </w:rPr>
        <w:t>З. К отчету прилагаются:</w:t>
      </w:r>
    </w:p>
    <w:p w14:paraId="28A0B8B5" w14:textId="77777777" w:rsidR="00913CC9" w:rsidRDefault="00913CC9" w:rsidP="00913CC9">
      <w:pPr>
        <w:pStyle w:val="a9"/>
        <w:jc w:val="both"/>
        <w:rPr>
          <w:rFonts w:ascii="Times New Roman" w:hAnsi="Times New Roman"/>
          <w:sz w:val="28"/>
        </w:rPr>
      </w:pPr>
      <w:r>
        <w:rPr>
          <w:rFonts w:ascii="Times New Roman" w:hAnsi="Times New Roman"/>
          <w:sz w:val="28"/>
        </w:rPr>
        <w:t>a) Отчет Главного врача соревнований;</w:t>
      </w:r>
    </w:p>
    <w:p w14:paraId="38DAB831" w14:textId="77777777" w:rsidR="00913CC9" w:rsidRDefault="00913CC9" w:rsidP="00913CC9">
      <w:pPr>
        <w:pStyle w:val="a9"/>
        <w:jc w:val="both"/>
        <w:rPr>
          <w:rFonts w:ascii="Times New Roman" w:hAnsi="Times New Roman"/>
          <w:sz w:val="28"/>
        </w:rPr>
      </w:pPr>
      <w:r>
        <w:rPr>
          <w:rFonts w:ascii="Times New Roman" w:hAnsi="Times New Roman"/>
          <w:sz w:val="28"/>
        </w:rPr>
        <w:t>б) Протоколы ТД по боям;</w:t>
      </w:r>
    </w:p>
    <w:p w14:paraId="39D911BC" w14:textId="77777777" w:rsidR="00913CC9" w:rsidRDefault="00913CC9" w:rsidP="00913CC9">
      <w:pPr>
        <w:pStyle w:val="a9"/>
        <w:jc w:val="both"/>
        <w:rPr>
          <w:rFonts w:ascii="Times New Roman" w:hAnsi="Times New Roman"/>
          <w:sz w:val="28"/>
        </w:rPr>
      </w:pPr>
      <w:r>
        <w:rPr>
          <w:rFonts w:ascii="Times New Roman" w:hAnsi="Times New Roman"/>
          <w:sz w:val="28"/>
        </w:rPr>
        <w:t>в) Графики соревнований с личными результатами, подписываются ТД, Главным судьей и Главным секретарем соревнований;</w:t>
      </w:r>
    </w:p>
    <w:p w14:paraId="578A1C48" w14:textId="77777777" w:rsidR="00913CC9" w:rsidRDefault="00913CC9" w:rsidP="00913CC9">
      <w:pPr>
        <w:pStyle w:val="a9"/>
        <w:jc w:val="both"/>
        <w:rPr>
          <w:rFonts w:ascii="Times New Roman" w:hAnsi="Times New Roman"/>
          <w:sz w:val="28"/>
        </w:rPr>
      </w:pPr>
      <w:r>
        <w:rPr>
          <w:rFonts w:ascii="Times New Roman" w:hAnsi="Times New Roman"/>
          <w:sz w:val="28"/>
        </w:rPr>
        <w:t>г) Результаты командного первенства (если таковое проводилось);</w:t>
      </w:r>
    </w:p>
    <w:p w14:paraId="686BDED4" w14:textId="77777777" w:rsidR="00913CC9" w:rsidRDefault="00913CC9" w:rsidP="00913CC9">
      <w:pPr>
        <w:pStyle w:val="a9"/>
        <w:jc w:val="both"/>
        <w:rPr>
          <w:rFonts w:ascii="Times New Roman" w:hAnsi="Times New Roman"/>
          <w:sz w:val="28"/>
        </w:rPr>
      </w:pPr>
      <w:r>
        <w:rPr>
          <w:rFonts w:ascii="Times New Roman" w:hAnsi="Times New Roman"/>
          <w:sz w:val="28"/>
        </w:rPr>
        <w:t>д) Судейские записки и протоколы ТД по боям, на результат которых были поданы протесты, а также по парам, победитель в которых определен решением Главной судейской коллегии.</w:t>
      </w:r>
    </w:p>
    <w:p w14:paraId="0D5061B5" w14:textId="77777777" w:rsidR="00913CC9" w:rsidRDefault="00913CC9" w:rsidP="00913CC9">
      <w:pPr>
        <w:pStyle w:val="a9"/>
        <w:jc w:val="both"/>
        <w:rPr>
          <w:rFonts w:ascii="Times New Roman" w:hAnsi="Times New Roman"/>
          <w:sz w:val="28"/>
        </w:rPr>
      </w:pPr>
      <w:r>
        <w:rPr>
          <w:rFonts w:ascii="Times New Roman" w:hAnsi="Times New Roman"/>
          <w:sz w:val="28"/>
        </w:rPr>
        <w:t>е) Заявки участвующих организаций - только к Отчету Технического делегата для организации, принимавшей соревнования;</w:t>
      </w:r>
    </w:p>
    <w:p w14:paraId="5FC10570" w14:textId="77777777" w:rsidR="00913CC9" w:rsidRDefault="00913CC9" w:rsidP="00913CC9">
      <w:pPr>
        <w:pStyle w:val="a9"/>
        <w:jc w:val="both"/>
        <w:rPr>
          <w:rFonts w:ascii="Times New Roman" w:hAnsi="Times New Roman"/>
          <w:sz w:val="28"/>
        </w:rPr>
      </w:pPr>
      <w:r>
        <w:rPr>
          <w:rFonts w:ascii="Times New Roman" w:hAnsi="Times New Roman"/>
          <w:sz w:val="28"/>
        </w:rPr>
        <w:t>ж) Анкеты (карточки) участников - только к Отчету Технического делегата для организации, принимавшей соревнования.</w:t>
      </w:r>
    </w:p>
    <w:p w14:paraId="0AFA8BBB" w14:textId="77777777" w:rsidR="00913CC9" w:rsidRDefault="00913CC9" w:rsidP="00913CC9">
      <w:pPr>
        <w:pStyle w:val="a9"/>
        <w:jc w:val="both"/>
        <w:rPr>
          <w:rFonts w:ascii="Times New Roman" w:hAnsi="Times New Roman"/>
          <w:sz w:val="28"/>
        </w:rPr>
      </w:pPr>
      <w:r>
        <w:rPr>
          <w:rFonts w:ascii="Times New Roman" w:hAnsi="Times New Roman"/>
          <w:sz w:val="28"/>
        </w:rPr>
        <w:t>Отчет подписывается Техническим делегатом, Главным судьей и Главным секретарем соревнований.</w:t>
      </w:r>
    </w:p>
    <w:p w14:paraId="48CF49F1" w14:textId="77777777" w:rsidR="004B6BC9" w:rsidRDefault="004B6BC9">
      <w:pPr>
        <w:widowControl/>
        <w:autoSpaceDE/>
        <w:autoSpaceDN/>
        <w:adjustRightInd/>
        <w:spacing w:after="160" w:line="259" w:lineRule="auto"/>
        <w:rPr>
          <w:rFonts w:ascii="Times New Roman" w:hAnsi="Times New Roman" w:cs="Times New Roman"/>
          <w:sz w:val="28"/>
          <w:szCs w:val="28"/>
          <w:lang w:eastAsia="ar-SA"/>
        </w:rPr>
      </w:pPr>
      <w:r>
        <w:rPr>
          <w:rFonts w:ascii="Times New Roman" w:hAnsi="Times New Roman"/>
          <w:sz w:val="28"/>
          <w:szCs w:val="28"/>
        </w:rPr>
        <w:br w:type="page"/>
      </w:r>
    </w:p>
    <w:p w14:paraId="5354878E" w14:textId="77777777" w:rsidR="00913CC9" w:rsidRDefault="00913CC9" w:rsidP="00913CC9">
      <w:pPr>
        <w:pStyle w:val="ab"/>
        <w:numPr>
          <w:ilvl w:val="0"/>
          <w:numId w:val="34"/>
        </w:numPr>
        <w:tabs>
          <w:tab w:val="left" w:pos="993"/>
        </w:tabs>
        <w:suppressAutoHyphens w:val="0"/>
        <w:ind w:left="0" w:firstLine="709"/>
        <w:outlineLvl w:val="0"/>
        <w:rPr>
          <w:rFonts w:ascii="Times New Roman" w:hAnsi="Times New Roman"/>
          <w:b/>
          <w:sz w:val="28"/>
        </w:rPr>
      </w:pPr>
      <w:r>
        <w:rPr>
          <w:rFonts w:ascii="Times New Roman" w:hAnsi="Times New Roman"/>
          <w:b/>
          <w:sz w:val="28"/>
        </w:rPr>
        <w:lastRenderedPageBreak/>
        <w:t xml:space="preserve">Декларация </w:t>
      </w:r>
    </w:p>
    <w:p w14:paraId="6CE126BA" w14:textId="77777777" w:rsidR="00913CC9" w:rsidRDefault="00913CC9" w:rsidP="00913CC9">
      <w:pPr>
        <w:jc w:val="center"/>
        <w:rPr>
          <w:rFonts w:ascii="Times New Roman" w:hAnsi="Times New Roman"/>
          <w:b/>
          <w:sz w:val="28"/>
        </w:rPr>
      </w:pPr>
    </w:p>
    <w:p w14:paraId="1497AD1A" w14:textId="77777777" w:rsidR="00913CC9" w:rsidRDefault="00913CC9" w:rsidP="00913CC9">
      <w:pPr>
        <w:jc w:val="center"/>
        <w:outlineLvl w:val="0"/>
        <w:rPr>
          <w:rFonts w:ascii="Times New Roman" w:hAnsi="Times New Roman"/>
          <w:b/>
          <w:sz w:val="28"/>
        </w:rPr>
      </w:pPr>
      <w:r>
        <w:rPr>
          <w:rFonts w:ascii="Times New Roman" w:hAnsi="Times New Roman"/>
          <w:b/>
          <w:sz w:val="28"/>
        </w:rPr>
        <w:t>ДЕКЛАРАЦИЯ О БЕРЕМЕННОСТИ</w:t>
      </w:r>
    </w:p>
    <w:p w14:paraId="19D877EB" w14:textId="77777777" w:rsidR="00913CC9" w:rsidRDefault="00913CC9" w:rsidP="00913CC9">
      <w:pPr>
        <w:jc w:val="center"/>
        <w:rPr>
          <w:rFonts w:ascii="Times New Roman" w:hAnsi="Times New Roman"/>
          <w:b/>
          <w:sz w:val="28"/>
        </w:rPr>
      </w:pPr>
      <w:r>
        <w:rPr>
          <w:rFonts w:ascii="Times New Roman" w:hAnsi="Times New Roman"/>
          <w:b/>
          <w:sz w:val="28"/>
        </w:rPr>
        <w:t>УЧАСТНИЦЫ СОРЕВНОВАНИЙ СТАРШЕ 18 ЛЕТ</w:t>
      </w:r>
    </w:p>
    <w:p w14:paraId="207D3210" w14:textId="77777777" w:rsidR="00913CC9" w:rsidRDefault="00913CC9" w:rsidP="00913CC9">
      <w:pPr>
        <w:rPr>
          <w:rFonts w:ascii="Times New Roman" w:hAnsi="Times New Roman"/>
          <w:sz w:val="28"/>
        </w:rPr>
      </w:pPr>
    </w:p>
    <w:p w14:paraId="7DF6526C" w14:textId="77777777" w:rsidR="00913CC9" w:rsidRDefault="00913CC9" w:rsidP="00913CC9">
      <w:pPr>
        <w:pBdr>
          <w:bottom w:val="single" w:sz="4" w:space="1" w:color="auto"/>
        </w:pBdr>
        <w:rPr>
          <w:rFonts w:ascii="Times New Roman" w:hAnsi="Times New Roman"/>
          <w:sz w:val="28"/>
        </w:rPr>
      </w:pPr>
      <w:r>
        <w:rPr>
          <w:rFonts w:ascii="Times New Roman" w:hAnsi="Times New Roman"/>
          <w:sz w:val="28"/>
        </w:rPr>
        <w:t>1.</w:t>
      </w:r>
    </w:p>
    <w:p w14:paraId="6DC4E56E" w14:textId="77777777" w:rsidR="00913CC9" w:rsidRDefault="00913CC9" w:rsidP="00913CC9">
      <w:pPr>
        <w:rPr>
          <w:rFonts w:ascii="Times New Roman" w:hAnsi="Times New Roman"/>
          <w:sz w:val="28"/>
        </w:rPr>
      </w:pPr>
      <w:r>
        <w:rPr>
          <w:rFonts w:ascii="Times New Roman" w:hAnsi="Times New Roman"/>
          <w:sz w:val="28"/>
        </w:rPr>
        <w:t xml:space="preserve">            (Наименование спортивного мероприятия, сроки проведения, город)</w:t>
      </w:r>
    </w:p>
    <w:p w14:paraId="35A291E4" w14:textId="77777777" w:rsidR="00913CC9" w:rsidRDefault="00913CC9" w:rsidP="00913CC9">
      <w:pPr>
        <w:rPr>
          <w:rFonts w:ascii="Times New Roman" w:hAnsi="Times New Roman"/>
          <w:sz w:val="28"/>
        </w:rPr>
      </w:pPr>
    </w:p>
    <w:p w14:paraId="38C3A514" w14:textId="77777777" w:rsidR="00913CC9" w:rsidRDefault="00913CC9" w:rsidP="00913CC9">
      <w:pPr>
        <w:pBdr>
          <w:bottom w:val="single" w:sz="4" w:space="1" w:color="auto"/>
        </w:pBdr>
        <w:rPr>
          <w:rFonts w:ascii="Times New Roman" w:hAnsi="Times New Roman"/>
          <w:sz w:val="28"/>
        </w:rPr>
      </w:pPr>
      <w:r>
        <w:rPr>
          <w:rFonts w:ascii="Times New Roman" w:hAnsi="Times New Roman"/>
          <w:sz w:val="28"/>
        </w:rPr>
        <w:t>2.</w:t>
      </w:r>
    </w:p>
    <w:p w14:paraId="44A0D485" w14:textId="77777777" w:rsidR="00913CC9" w:rsidRDefault="00913CC9" w:rsidP="00913CC9">
      <w:pPr>
        <w:rPr>
          <w:rFonts w:ascii="Times New Roman" w:hAnsi="Times New Roman"/>
          <w:sz w:val="28"/>
        </w:rPr>
      </w:pPr>
      <w:r>
        <w:rPr>
          <w:rFonts w:ascii="Times New Roman" w:hAnsi="Times New Roman"/>
          <w:sz w:val="28"/>
        </w:rPr>
        <w:t xml:space="preserve">             (Проводящая организация)</w:t>
      </w:r>
    </w:p>
    <w:p w14:paraId="6905CD81" w14:textId="77777777" w:rsidR="00913CC9" w:rsidRDefault="00913CC9" w:rsidP="00913CC9">
      <w:pPr>
        <w:rPr>
          <w:rFonts w:ascii="Times New Roman" w:hAnsi="Times New Roman"/>
          <w:sz w:val="28"/>
        </w:rPr>
      </w:pPr>
    </w:p>
    <w:p w14:paraId="1EA9A9E1" w14:textId="77777777" w:rsidR="00913CC9" w:rsidRDefault="00913CC9" w:rsidP="00913CC9">
      <w:pPr>
        <w:pBdr>
          <w:bottom w:val="single" w:sz="4" w:space="1" w:color="auto"/>
        </w:pBdr>
        <w:rPr>
          <w:rFonts w:ascii="Times New Roman" w:hAnsi="Times New Roman"/>
          <w:sz w:val="28"/>
        </w:rPr>
      </w:pPr>
      <w:r>
        <w:rPr>
          <w:rFonts w:ascii="Times New Roman" w:hAnsi="Times New Roman"/>
          <w:sz w:val="28"/>
        </w:rPr>
        <w:t>3.</w:t>
      </w:r>
    </w:p>
    <w:p w14:paraId="6DE6D24F" w14:textId="77777777" w:rsidR="00913CC9" w:rsidRDefault="00913CC9" w:rsidP="00913CC9">
      <w:pPr>
        <w:rPr>
          <w:rFonts w:ascii="Times New Roman" w:hAnsi="Times New Roman"/>
          <w:sz w:val="28"/>
        </w:rPr>
      </w:pPr>
      <w:r>
        <w:rPr>
          <w:rFonts w:ascii="Times New Roman" w:hAnsi="Times New Roman"/>
          <w:sz w:val="28"/>
        </w:rPr>
        <w:t xml:space="preserve">             (Фамилия, Имя, Отчество участницы)</w:t>
      </w:r>
    </w:p>
    <w:p w14:paraId="4B1F1C08" w14:textId="77777777" w:rsidR="00913CC9" w:rsidRDefault="00913CC9" w:rsidP="00913CC9">
      <w:pPr>
        <w:rPr>
          <w:rFonts w:ascii="Times New Roman" w:hAnsi="Times New Roman"/>
          <w:sz w:val="28"/>
        </w:rPr>
      </w:pPr>
    </w:p>
    <w:p w14:paraId="03833826" w14:textId="77777777" w:rsidR="00913CC9" w:rsidRDefault="00913CC9" w:rsidP="00913CC9">
      <w:pPr>
        <w:pBdr>
          <w:bottom w:val="single" w:sz="4" w:space="1" w:color="auto"/>
        </w:pBdr>
        <w:rPr>
          <w:rFonts w:ascii="Times New Roman" w:hAnsi="Times New Roman"/>
          <w:sz w:val="28"/>
        </w:rPr>
      </w:pPr>
      <w:r>
        <w:rPr>
          <w:rFonts w:ascii="Times New Roman" w:hAnsi="Times New Roman"/>
          <w:sz w:val="28"/>
        </w:rPr>
        <w:t>4.</w:t>
      </w:r>
    </w:p>
    <w:p w14:paraId="5C0DCA17" w14:textId="77777777" w:rsidR="00913CC9" w:rsidRDefault="00913CC9" w:rsidP="00913CC9">
      <w:pPr>
        <w:rPr>
          <w:rFonts w:ascii="Times New Roman" w:hAnsi="Times New Roman"/>
          <w:sz w:val="28"/>
        </w:rPr>
      </w:pPr>
      <w:r>
        <w:rPr>
          <w:rFonts w:ascii="Times New Roman" w:hAnsi="Times New Roman"/>
          <w:sz w:val="28"/>
        </w:rPr>
        <w:t xml:space="preserve">             (Адрес проживания участницы)</w:t>
      </w:r>
    </w:p>
    <w:p w14:paraId="180ECEB7" w14:textId="77777777" w:rsidR="00913CC9" w:rsidRDefault="00913CC9" w:rsidP="00913CC9">
      <w:pPr>
        <w:rPr>
          <w:rFonts w:ascii="Times New Roman" w:hAnsi="Times New Roman"/>
          <w:sz w:val="28"/>
        </w:rPr>
      </w:pPr>
    </w:p>
    <w:p w14:paraId="0B1D0DB6" w14:textId="77777777" w:rsidR="00913CC9" w:rsidRDefault="00913CC9" w:rsidP="00913CC9">
      <w:pPr>
        <w:rPr>
          <w:rFonts w:ascii="Times New Roman" w:hAnsi="Times New Roman"/>
          <w:b/>
          <w:sz w:val="28"/>
        </w:rPr>
      </w:pPr>
      <w:r>
        <w:rPr>
          <w:rFonts w:ascii="Times New Roman" w:hAnsi="Times New Roman"/>
          <w:b/>
          <w:sz w:val="28"/>
        </w:rPr>
        <w:t>НАСТОЯШИМ ЗАЯВЛЯЮ, ЧТО, ПРИНИМАЯ УЧАСТИЕ В ЭТОМ СОРЕВНОВАНИИ, Я НЕ ЯВЛЯЮСЬ БЕРЕМЕННОЙ.</w:t>
      </w:r>
    </w:p>
    <w:p w14:paraId="74A3C0AD" w14:textId="77777777" w:rsidR="00913CC9" w:rsidRDefault="00913CC9" w:rsidP="00913CC9">
      <w:pPr>
        <w:rPr>
          <w:rFonts w:ascii="Times New Roman" w:hAnsi="Times New Roman"/>
          <w:sz w:val="28"/>
        </w:rPr>
      </w:pPr>
    </w:p>
    <w:p w14:paraId="4923AA94" w14:textId="77777777" w:rsidR="00913CC9" w:rsidRDefault="00913CC9" w:rsidP="00913CC9">
      <w:pPr>
        <w:rPr>
          <w:rFonts w:ascii="Times New Roman" w:hAnsi="Times New Roman"/>
          <w:sz w:val="28"/>
        </w:rPr>
      </w:pPr>
      <w:r>
        <w:rPr>
          <w:rFonts w:ascii="Times New Roman" w:hAnsi="Times New Roman"/>
          <w:sz w:val="28"/>
        </w:rPr>
        <w:t xml:space="preserve">____________________ подписано в присутствии </w:t>
      </w:r>
    </w:p>
    <w:p w14:paraId="7853C1CF" w14:textId="77777777" w:rsidR="00913CC9" w:rsidRDefault="00913CC9" w:rsidP="00913CC9">
      <w:pPr>
        <w:rPr>
          <w:rFonts w:ascii="Times New Roman" w:hAnsi="Times New Roman"/>
          <w:sz w:val="28"/>
        </w:rPr>
      </w:pPr>
      <w:r>
        <w:rPr>
          <w:rFonts w:ascii="Times New Roman" w:hAnsi="Times New Roman"/>
          <w:sz w:val="28"/>
        </w:rPr>
        <w:t>(Подпись участницы)</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p>
    <w:p w14:paraId="403F1E6E" w14:textId="77777777" w:rsidR="00913CC9" w:rsidRDefault="00913CC9" w:rsidP="00913CC9">
      <w:pPr>
        <w:rPr>
          <w:rFonts w:ascii="Times New Roman" w:hAnsi="Times New Roman"/>
          <w:sz w:val="28"/>
        </w:rPr>
      </w:pPr>
    </w:p>
    <w:p w14:paraId="507F4218" w14:textId="77777777" w:rsidR="00913CC9" w:rsidRDefault="00913CC9" w:rsidP="00913CC9">
      <w:pPr>
        <w:rPr>
          <w:rFonts w:ascii="Times New Roman" w:hAnsi="Times New Roman"/>
          <w:sz w:val="28"/>
        </w:rPr>
      </w:pPr>
      <w:r>
        <w:rPr>
          <w:rFonts w:ascii="Times New Roman" w:hAnsi="Times New Roman"/>
          <w:sz w:val="28"/>
        </w:rPr>
        <w:t>Главного врача соревнований ___________________ / ____________________</w:t>
      </w:r>
    </w:p>
    <w:p w14:paraId="3D176E48" w14:textId="77777777" w:rsidR="00913CC9" w:rsidRDefault="00913CC9" w:rsidP="00913CC9">
      <w:pPr>
        <w:rPr>
          <w:rFonts w:ascii="Times New Roman" w:hAnsi="Times New Roman"/>
          <w:sz w:val="28"/>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                   (Подпись)</w:t>
      </w:r>
      <w:r>
        <w:rPr>
          <w:rFonts w:ascii="Times New Roman" w:hAnsi="Times New Roman"/>
          <w:sz w:val="28"/>
        </w:rPr>
        <w:tab/>
      </w:r>
      <w:r>
        <w:rPr>
          <w:rFonts w:ascii="Times New Roman" w:hAnsi="Times New Roman"/>
          <w:sz w:val="28"/>
        </w:rPr>
        <w:tab/>
      </w:r>
      <w:r>
        <w:rPr>
          <w:rFonts w:ascii="Times New Roman" w:hAnsi="Times New Roman"/>
          <w:sz w:val="28"/>
        </w:rPr>
        <w:tab/>
        <w:t>(ФИО)</w:t>
      </w:r>
      <w:r>
        <w:rPr>
          <w:rFonts w:ascii="Times New Roman" w:hAnsi="Times New Roman"/>
          <w:sz w:val="28"/>
        </w:rPr>
        <w:tab/>
      </w:r>
    </w:p>
    <w:p w14:paraId="46EE98A5" w14:textId="77777777" w:rsidR="00913CC9" w:rsidRDefault="00913CC9" w:rsidP="00913CC9">
      <w:pPr>
        <w:outlineLvl w:val="0"/>
        <w:rPr>
          <w:rFonts w:ascii="Times New Roman" w:hAnsi="Times New Roman"/>
          <w:sz w:val="28"/>
        </w:rPr>
      </w:pPr>
    </w:p>
    <w:p w14:paraId="4A62DFA3" w14:textId="77777777" w:rsidR="00913CC9" w:rsidRDefault="00913CC9" w:rsidP="00913CC9">
      <w:pPr>
        <w:rPr>
          <w:rFonts w:ascii="Times New Roman" w:hAnsi="Times New Roman"/>
          <w:sz w:val="28"/>
        </w:rPr>
      </w:pPr>
      <w:r>
        <w:rPr>
          <w:rFonts w:ascii="Times New Roman" w:hAnsi="Times New Roman"/>
          <w:sz w:val="28"/>
        </w:rPr>
        <w:t>Технического делегата (Супервайзер) ______________ / __________________</w:t>
      </w:r>
    </w:p>
    <w:p w14:paraId="4E2A470E" w14:textId="77777777" w:rsidR="00913CC9" w:rsidRDefault="00913CC9" w:rsidP="00913CC9">
      <w:pPr>
        <w:outlineLvl w:val="0"/>
        <w:rPr>
          <w:rFonts w:ascii="Times New Roman" w:hAnsi="Times New Roman"/>
          <w:sz w:val="28"/>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                              (Подпись)                    (ФИО)</w:t>
      </w:r>
    </w:p>
    <w:p w14:paraId="46F4D1EE" w14:textId="77777777" w:rsidR="00913CC9" w:rsidRDefault="00913CC9" w:rsidP="00913CC9">
      <w:pPr>
        <w:outlineLvl w:val="0"/>
        <w:rPr>
          <w:rFonts w:ascii="Times New Roman" w:hAnsi="Times New Roman"/>
          <w:sz w:val="28"/>
        </w:rPr>
      </w:pPr>
      <w:r>
        <w:rPr>
          <w:rFonts w:ascii="Times New Roman" w:hAnsi="Times New Roman"/>
          <w:sz w:val="28"/>
        </w:rPr>
        <w:t>_____________________</w:t>
      </w:r>
    </w:p>
    <w:p w14:paraId="39267C3D" w14:textId="77777777" w:rsidR="00913CC9" w:rsidRDefault="00913CC9" w:rsidP="00913CC9">
      <w:pPr>
        <w:rPr>
          <w:rFonts w:ascii="Times New Roman" w:hAnsi="Times New Roman"/>
          <w:sz w:val="28"/>
        </w:rPr>
      </w:pPr>
      <w:r>
        <w:rPr>
          <w:rFonts w:ascii="Times New Roman" w:hAnsi="Times New Roman"/>
          <w:sz w:val="28"/>
        </w:rPr>
        <w:t xml:space="preserve">            (Дата)</w:t>
      </w:r>
    </w:p>
    <w:p w14:paraId="147915C4" w14:textId="77777777" w:rsidR="00913CC9" w:rsidRPr="00654B76" w:rsidRDefault="00913CC9" w:rsidP="00913CC9">
      <w:pPr>
        <w:pStyle w:val="ab"/>
        <w:spacing w:after="0"/>
        <w:ind w:firstLine="709"/>
        <w:rPr>
          <w:rFonts w:ascii="Times New Roman" w:hAnsi="Times New Roman"/>
          <w:sz w:val="28"/>
          <w:szCs w:val="28"/>
        </w:rPr>
      </w:pPr>
    </w:p>
    <w:p w14:paraId="0444BF5F" w14:textId="77777777" w:rsidR="004B6BC9" w:rsidRDefault="004B6BC9">
      <w:pPr>
        <w:widowControl/>
        <w:autoSpaceDE/>
        <w:autoSpaceDN/>
        <w:adjustRightInd/>
        <w:spacing w:after="160" w:line="259" w:lineRule="auto"/>
        <w:rPr>
          <w:rFonts w:ascii="Times New Roman" w:hAnsi="Times New Roman" w:cs="Times New Roman"/>
          <w:sz w:val="28"/>
          <w:szCs w:val="28"/>
          <w:lang w:eastAsia="ar-SA"/>
        </w:rPr>
      </w:pPr>
      <w:r>
        <w:rPr>
          <w:rFonts w:ascii="Times New Roman" w:hAnsi="Times New Roman"/>
          <w:sz w:val="28"/>
          <w:szCs w:val="28"/>
        </w:rPr>
        <w:br w:type="page"/>
      </w:r>
    </w:p>
    <w:p w14:paraId="5C6E57B5" w14:textId="77777777" w:rsidR="00913CC9" w:rsidRDefault="00913CC9" w:rsidP="00913CC9">
      <w:pPr>
        <w:pStyle w:val="ab"/>
        <w:jc w:val="right"/>
        <w:rPr>
          <w:rFonts w:ascii="Times New Roman" w:hAnsi="Times New Roman"/>
          <w:sz w:val="28"/>
        </w:rPr>
      </w:pPr>
      <w:r>
        <w:rPr>
          <w:rFonts w:ascii="Times New Roman" w:hAnsi="Times New Roman"/>
          <w:sz w:val="28"/>
        </w:rPr>
        <w:lastRenderedPageBreak/>
        <w:t>Приложение 2</w:t>
      </w:r>
    </w:p>
    <w:p w14:paraId="10279D70" w14:textId="77777777" w:rsidR="00913CC9" w:rsidRDefault="00913CC9" w:rsidP="00913CC9">
      <w:pPr>
        <w:pStyle w:val="ab"/>
        <w:rPr>
          <w:rFonts w:ascii="Times New Roman" w:hAnsi="Times New Roman"/>
          <w:b/>
          <w:sz w:val="28"/>
        </w:rPr>
      </w:pPr>
      <w:r>
        <w:rPr>
          <w:rFonts w:ascii="Times New Roman" w:hAnsi="Times New Roman"/>
          <w:b/>
          <w:sz w:val="28"/>
        </w:rPr>
        <w:t xml:space="preserve"> </w:t>
      </w:r>
    </w:p>
    <w:p w14:paraId="5ACF8DA1" w14:textId="77777777" w:rsidR="00913CC9" w:rsidRDefault="00913CC9" w:rsidP="00913CC9">
      <w:pPr>
        <w:pStyle w:val="ab"/>
        <w:rPr>
          <w:rFonts w:ascii="Times New Roman" w:hAnsi="Times New Roman"/>
          <w:b/>
          <w:sz w:val="28"/>
        </w:rPr>
      </w:pPr>
      <w:r>
        <w:rPr>
          <w:rFonts w:ascii="Times New Roman" w:hAnsi="Times New Roman"/>
          <w:b/>
          <w:sz w:val="28"/>
        </w:rPr>
        <w:t>Расчет количественного состава судейской коллегии и обслуживающего персонала соревнований.</w:t>
      </w:r>
    </w:p>
    <w:p w14:paraId="67793F50" w14:textId="77777777" w:rsidR="00913CC9" w:rsidRDefault="00913CC9" w:rsidP="00913CC9">
      <w:pPr>
        <w:pStyle w:val="ab"/>
        <w:rPr>
          <w:rFonts w:ascii="Times New Roman" w:hAnsi="Times New Roman"/>
          <w:b/>
          <w:sz w:val="28"/>
        </w:rPr>
      </w:pPr>
    </w:p>
    <w:p w14:paraId="317EDA7F" w14:textId="77777777" w:rsidR="00913CC9" w:rsidRDefault="00913CC9" w:rsidP="00913CC9">
      <w:pPr>
        <w:ind w:left="-426"/>
        <w:rPr>
          <w:rStyle w:val="hps"/>
          <w:rFonts w:ascii="Times New Roman" w:hAnsi="Times New Roman"/>
          <w:b/>
        </w:rPr>
        <w:sectPr w:rsidR="00913CC9" w:rsidSect="005B11D8">
          <w:headerReference w:type="default" r:id="rId26"/>
          <w:footerReference w:type="default" r:id="rId27"/>
          <w:type w:val="continuous"/>
          <w:pgSz w:w="11899" w:h="16838"/>
          <w:pgMar w:top="1134" w:right="850" w:bottom="1134" w:left="1701" w:header="720" w:footer="720" w:gutter="0"/>
          <w:cols w:space="720"/>
        </w:sectPr>
      </w:pPr>
      <w:r>
        <w:rPr>
          <w:rFonts w:ascii="Times New Roman" w:hAnsi="Times New Roman"/>
          <w:b/>
          <w:noProof/>
        </w:rPr>
        <w:drawing>
          <wp:inline distT="0" distB="0" distL="0" distR="0" wp14:anchorId="4BEF3061" wp14:editId="321FD4E0">
            <wp:extent cx="6602028" cy="7391400"/>
            <wp:effectExtent l="0" t="0" r="889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619981" cy="7411499"/>
                    </a:xfrm>
                    <a:prstGeom prst="rect">
                      <a:avLst/>
                    </a:prstGeom>
                  </pic:spPr>
                </pic:pic>
              </a:graphicData>
            </a:graphic>
          </wp:inline>
        </w:drawing>
      </w:r>
    </w:p>
    <w:p w14:paraId="6A910C55" w14:textId="31C78EFF" w:rsidR="00913CC9" w:rsidRPr="001866A5" w:rsidRDefault="00913CC9" w:rsidP="00913CC9">
      <w:pPr>
        <w:widowControl/>
        <w:jc w:val="right"/>
        <w:rPr>
          <w:rFonts w:ascii="Franklin Gothic Medium Cond" w:hAnsi="Franklin Gothic Medium Cond"/>
          <w:sz w:val="16"/>
          <w:szCs w:val="16"/>
        </w:rPr>
      </w:pPr>
      <w:r>
        <w:rPr>
          <w:rFonts w:ascii="Times New Roman" w:hAnsi="Times New Roman"/>
          <w:sz w:val="28"/>
        </w:rPr>
        <w:lastRenderedPageBreak/>
        <w:t>Приложение 3</w:t>
      </w:r>
    </w:p>
    <w:p w14:paraId="0E96BC4D" w14:textId="77777777" w:rsidR="00B60A69" w:rsidRDefault="00B60A69" w:rsidP="00B60A69">
      <w:pPr>
        <w:jc w:val="center"/>
        <w:rPr>
          <w:rFonts w:ascii="Times New Roman" w:hAnsi="Times New Roman"/>
          <w:b/>
        </w:rPr>
      </w:pPr>
      <w:r>
        <w:rPr>
          <w:rFonts w:ascii="Times New Roman" w:hAnsi="Times New Roman"/>
          <w:b/>
          <w:noProof/>
        </w:rPr>
        <w:drawing>
          <wp:inline distT="0" distB="0" distL="0" distR="0" wp14:anchorId="101C700D" wp14:editId="2E036616">
            <wp:extent cx="657225" cy="676275"/>
            <wp:effectExtent l="0" t="0" r="0" b="0"/>
            <wp:docPr id="9" name="Picture 4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3" cstate="print"/>
                    <a:srcRect/>
                    <a:stretch/>
                  </pic:blipFill>
                  <pic:spPr>
                    <a:xfrm>
                      <a:off x="0" y="0"/>
                      <a:ext cx="657225" cy="676275"/>
                    </a:xfrm>
                    <a:prstGeom prst="rect">
                      <a:avLst/>
                    </a:prstGeom>
                  </pic:spPr>
                </pic:pic>
              </a:graphicData>
            </a:graphic>
          </wp:inline>
        </w:drawing>
      </w:r>
    </w:p>
    <w:p w14:paraId="47C29D61" w14:textId="77777777" w:rsidR="00B60A69" w:rsidRDefault="00B60A69" w:rsidP="00B60A69">
      <w:pPr>
        <w:jc w:val="center"/>
        <w:rPr>
          <w:rFonts w:ascii="Times New Roman" w:hAnsi="Times New Roman"/>
          <w:b/>
        </w:rPr>
      </w:pPr>
      <w:r>
        <w:rPr>
          <w:rFonts w:ascii="Times New Roman" w:hAnsi="Times New Roman"/>
          <w:b/>
        </w:rPr>
        <w:t>ФЕДЕРАЦИЯ БОКСА РОССИИ</w:t>
      </w:r>
    </w:p>
    <w:p w14:paraId="76F49D50" w14:textId="77777777" w:rsidR="00913CC9" w:rsidRPr="001866A5" w:rsidRDefault="00913CC9" w:rsidP="00913CC9">
      <w:pPr>
        <w:widowControl/>
        <w:rPr>
          <w:rFonts w:ascii="Franklin Gothic Medium Cond" w:hAnsi="Franklin Gothic Medium Cond"/>
          <w:sz w:val="28"/>
          <w:szCs w:val="28"/>
        </w:rPr>
      </w:pPr>
    </w:p>
    <w:p w14:paraId="2143FACE" w14:textId="77777777" w:rsidR="00913CC9" w:rsidRPr="001866A5" w:rsidRDefault="00913CC9" w:rsidP="00913CC9">
      <w:pPr>
        <w:widowControl/>
        <w:jc w:val="center"/>
        <w:rPr>
          <w:rFonts w:ascii="Franklin Gothic Medium Cond" w:hAnsi="Franklin Gothic Medium Cond" w:cs="Raavi"/>
          <w:bCs/>
          <w:sz w:val="8"/>
          <w:szCs w:val="8"/>
        </w:rPr>
      </w:pPr>
      <w:r w:rsidRPr="001866A5">
        <w:rPr>
          <w:rFonts w:ascii="Impact" w:hAnsi="Impact"/>
          <w:spacing w:val="26"/>
          <w:sz w:val="40"/>
          <w:szCs w:val="40"/>
        </w:rPr>
        <w:t>ФЕДЕРАЦИЯ БОКСА РОССИИ</w:t>
      </w:r>
    </w:p>
    <w:p w14:paraId="47F96450" w14:textId="77777777" w:rsidR="00913CC9" w:rsidRPr="001866A5" w:rsidRDefault="00913CC9" w:rsidP="00913CC9">
      <w:pPr>
        <w:widowControl/>
        <w:jc w:val="center"/>
        <w:rPr>
          <w:rFonts w:ascii="Arial Narrow" w:hAnsi="Arial Narrow"/>
          <w:sz w:val="16"/>
          <w:szCs w:val="16"/>
        </w:rPr>
      </w:pPr>
      <w:r w:rsidRPr="001866A5">
        <w:rPr>
          <w:rFonts w:ascii="Arial Black" w:hAnsi="Arial Black"/>
          <w:spacing w:val="20"/>
          <w:sz w:val="24"/>
          <w:szCs w:val="24"/>
        </w:rPr>
        <w:t>Итоговая оценка работы судей и рефери</w:t>
      </w:r>
    </w:p>
    <w:p w14:paraId="458A22BC" w14:textId="77777777" w:rsidR="00913CC9" w:rsidRPr="001866A5" w:rsidRDefault="00913CC9" w:rsidP="00913CC9">
      <w:pPr>
        <w:widowControl/>
        <w:jc w:val="center"/>
        <w:rPr>
          <w:rFonts w:ascii="Franklin Gothic Medium Cond" w:hAnsi="Franklin Gothic Medium Cond"/>
          <w:sz w:val="28"/>
          <w:szCs w:val="28"/>
        </w:rPr>
      </w:pPr>
      <w:r w:rsidRPr="001866A5">
        <w:rPr>
          <w:rFonts w:ascii="Franklin Gothic Medium Cond" w:hAnsi="Franklin Gothic Medium Cond"/>
          <w:sz w:val="28"/>
          <w:szCs w:val="28"/>
        </w:rPr>
        <w:t>«_</w:t>
      </w:r>
      <w:r w:rsidRPr="001866A5">
        <w:rPr>
          <w:rFonts w:ascii="Franklin Gothic Medium Cond" w:hAnsi="Franklin Gothic Medium Cond"/>
          <w:sz w:val="6"/>
          <w:szCs w:val="6"/>
        </w:rPr>
        <w:t>__________________________</w:t>
      </w:r>
      <w:r w:rsidRPr="001866A5">
        <w:rPr>
          <w:rFonts w:ascii="Franklin Gothic Medium Cond" w:hAnsi="Franklin Gothic Medium Cond"/>
          <w:sz w:val="28"/>
          <w:szCs w:val="28"/>
        </w:rPr>
        <w:t xml:space="preserve">»  </w:t>
      </w:r>
      <w:r w:rsidRPr="001866A5">
        <w:rPr>
          <w:rFonts w:ascii="Franklin Gothic Medium Cond" w:hAnsi="Franklin Gothic Medium Cond"/>
          <w:sz w:val="6"/>
          <w:szCs w:val="6"/>
        </w:rPr>
        <w:t>__________________________________________________________________________________</w:t>
      </w:r>
      <w:r w:rsidRPr="001866A5">
        <w:rPr>
          <w:rFonts w:ascii="Franklin Gothic Medium Cond" w:hAnsi="Franklin Gothic Medium Cond"/>
          <w:sz w:val="40"/>
          <w:szCs w:val="40"/>
        </w:rPr>
        <w:t xml:space="preserve"> </w:t>
      </w:r>
      <w:r w:rsidRPr="001866A5">
        <w:rPr>
          <w:rFonts w:ascii="Franklin Gothic Medium Cond" w:hAnsi="Franklin Gothic Medium Cond"/>
          <w:sz w:val="28"/>
          <w:szCs w:val="28"/>
        </w:rPr>
        <w:t>20</w:t>
      </w:r>
      <w:r>
        <w:rPr>
          <w:rFonts w:ascii="Franklin Gothic Medium Cond" w:hAnsi="Franklin Gothic Medium Cond"/>
          <w:sz w:val="6"/>
          <w:szCs w:val="6"/>
        </w:rPr>
        <w:t xml:space="preserve">________________ </w:t>
      </w:r>
      <w:r>
        <w:rPr>
          <w:rFonts w:ascii="Franklin Gothic Medium Cond" w:hAnsi="Franklin Gothic Medium Cond"/>
          <w:sz w:val="28"/>
          <w:szCs w:val="28"/>
        </w:rPr>
        <w:t>год</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842"/>
        <w:gridCol w:w="709"/>
        <w:gridCol w:w="709"/>
        <w:gridCol w:w="1276"/>
        <w:gridCol w:w="1134"/>
        <w:gridCol w:w="1276"/>
        <w:gridCol w:w="1276"/>
        <w:gridCol w:w="992"/>
        <w:gridCol w:w="1134"/>
      </w:tblGrid>
      <w:tr w:rsidR="00913CC9" w:rsidRPr="003F4344" w14:paraId="45D5E6BE" w14:textId="77777777" w:rsidTr="00C144B4">
        <w:trPr>
          <w:trHeight w:val="438"/>
          <w:jc w:val="center"/>
        </w:trPr>
        <w:tc>
          <w:tcPr>
            <w:tcW w:w="426" w:type="dxa"/>
            <w:tcBorders>
              <w:top w:val="single" w:sz="12" w:space="0" w:color="auto"/>
              <w:left w:val="single" w:sz="12" w:space="0" w:color="auto"/>
            </w:tcBorders>
            <w:shd w:val="clear" w:color="auto" w:fill="FFFFCC"/>
            <w:vAlign w:val="center"/>
          </w:tcPr>
          <w:p w14:paraId="5F635FAF"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w:t>
            </w:r>
          </w:p>
        </w:tc>
        <w:tc>
          <w:tcPr>
            <w:tcW w:w="1842" w:type="dxa"/>
            <w:tcBorders>
              <w:top w:val="single" w:sz="12" w:space="0" w:color="auto"/>
            </w:tcBorders>
            <w:shd w:val="clear" w:color="auto" w:fill="FFFFCC"/>
            <w:vAlign w:val="center"/>
          </w:tcPr>
          <w:p w14:paraId="025AB12B"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Фамилия, имя</w:t>
            </w:r>
          </w:p>
        </w:tc>
        <w:tc>
          <w:tcPr>
            <w:tcW w:w="709" w:type="dxa"/>
            <w:tcBorders>
              <w:top w:val="single" w:sz="12" w:space="0" w:color="auto"/>
            </w:tcBorders>
            <w:shd w:val="clear" w:color="auto" w:fill="FFFFCC"/>
            <w:vAlign w:val="center"/>
          </w:tcPr>
          <w:p w14:paraId="6C4B6402" w14:textId="77777777" w:rsidR="00913CC9" w:rsidRPr="00DC2F5B" w:rsidRDefault="00913CC9" w:rsidP="00C144B4">
            <w:pPr>
              <w:widowControl/>
              <w:jc w:val="center"/>
              <w:rPr>
                <w:rFonts w:ascii="Times New Roman" w:hAnsi="Times New Roman" w:cs="Times New Roman"/>
                <w:sz w:val="18"/>
                <w:szCs w:val="18"/>
              </w:rPr>
            </w:pPr>
          </w:p>
          <w:p w14:paraId="23489312"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регион</w:t>
            </w:r>
          </w:p>
        </w:tc>
        <w:tc>
          <w:tcPr>
            <w:tcW w:w="709" w:type="dxa"/>
            <w:tcBorders>
              <w:top w:val="single" w:sz="12" w:space="0" w:color="auto"/>
              <w:right w:val="single" w:sz="12" w:space="0" w:color="auto"/>
            </w:tcBorders>
            <w:shd w:val="clear" w:color="auto" w:fill="FFFFCC"/>
            <w:vAlign w:val="center"/>
          </w:tcPr>
          <w:p w14:paraId="323EEB23"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Кат.</w:t>
            </w:r>
          </w:p>
        </w:tc>
        <w:tc>
          <w:tcPr>
            <w:tcW w:w="1276" w:type="dxa"/>
            <w:tcBorders>
              <w:top w:val="single" w:sz="12" w:space="0" w:color="auto"/>
            </w:tcBorders>
            <w:shd w:val="clear" w:color="auto" w:fill="FFFFCC"/>
            <w:vAlign w:val="center"/>
          </w:tcPr>
          <w:p w14:paraId="32CF7023" w14:textId="77777777" w:rsidR="00913CC9" w:rsidRPr="003F4344" w:rsidRDefault="00913CC9" w:rsidP="00C144B4">
            <w:pPr>
              <w:widowControl/>
              <w:jc w:val="center"/>
              <w:rPr>
                <w:rFonts w:ascii="Times New Roman" w:hAnsi="Times New Roman" w:cs="Times New Roman"/>
                <w:sz w:val="18"/>
                <w:szCs w:val="18"/>
              </w:rPr>
            </w:pPr>
            <w:r w:rsidRPr="003F4344">
              <w:rPr>
                <w:rFonts w:ascii="Times New Roman" w:hAnsi="Times New Roman" w:cs="Times New Roman"/>
                <w:sz w:val="18"/>
                <w:szCs w:val="18"/>
              </w:rPr>
              <w:t>Кол-во штраф. очков за работу судьей</w:t>
            </w:r>
          </w:p>
        </w:tc>
        <w:tc>
          <w:tcPr>
            <w:tcW w:w="1134" w:type="dxa"/>
            <w:tcBorders>
              <w:top w:val="single" w:sz="12" w:space="0" w:color="auto"/>
            </w:tcBorders>
            <w:shd w:val="clear" w:color="auto" w:fill="FFFFCC"/>
            <w:vAlign w:val="center"/>
          </w:tcPr>
          <w:p w14:paraId="5B0DC10F" w14:textId="77777777" w:rsidR="00913CC9" w:rsidRPr="003F4344" w:rsidRDefault="00913CC9" w:rsidP="00C144B4">
            <w:pPr>
              <w:widowControl/>
              <w:jc w:val="center"/>
              <w:rPr>
                <w:rFonts w:ascii="Times New Roman" w:hAnsi="Times New Roman" w:cs="Times New Roman"/>
                <w:sz w:val="18"/>
                <w:szCs w:val="18"/>
              </w:rPr>
            </w:pPr>
            <w:r w:rsidRPr="003F4344">
              <w:rPr>
                <w:rFonts w:ascii="Times New Roman" w:hAnsi="Times New Roman" w:cs="Times New Roman"/>
                <w:sz w:val="18"/>
                <w:szCs w:val="18"/>
              </w:rPr>
              <w:t>Кол-во штраф. очков за работу рефери</w:t>
            </w:r>
          </w:p>
        </w:tc>
        <w:tc>
          <w:tcPr>
            <w:tcW w:w="1276" w:type="dxa"/>
            <w:tcBorders>
              <w:top w:val="single" w:sz="12" w:space="0" w:color="auto"/>
            </w:tcBorders>
            <w:shd w:val="clear" w:color="auto" w:fill="FFFFCC"/>
            <w:vAlign w:val="center"/>
          </w:tcPr>
          <w:p w14:paraId="39B44E31" w14:textId="77777777" w:rsidR="00913CC9" w:rsidRPr="003F4344" w:rsidRDefault="00913CC9" w:rsidP="00C144B4">
            <w:pPr>
              <w:widowControl/>
              <w:jc w:val="center"/>
              <w:rPr>
                <w:rFonts w:ascii="Times New Roman" w:hAnsi="Times New Roman" w:cs="Times New Roman"/>
                <w:sz w:val="18"/>
                <w:szCs w:val="18"/>
              </w:rPr>
            </w:pPr>
            <w:r w:rsidRPr="003F4344">
              <w:rPr>
                <w:rFonts w:ascii="Times New Roman" w:hAnsi="Times New Roman" w:cs="Times New Roman"/>
                <w:sz w:val="18"/>
                <w:szCs w:val="18"/>
              </w:rPr>
              <w:t>Кол-во боев в качестве судьи</w:t>
            </w:r>
          </w:p>
          <w:p w14:paraId="55287D4C" w14:textId="77777777" w:rsidR="00913CC9" w:rsidRPr="003F4344" w:rsidRDefault="00913CC9" w:rsidP="00C144B4">
            <w:pPr>
              <w:widowControl/>
              <w:jc w:val="center"/>
              <w:rPr>
                <w:rFonts w:ascii="Times New Roman" w:hAnsi="Times New Roman" w:cs="Times New Roman"/>
                <w:sz w:val="18"/>
                <w:szCs w:val="18"/>
              </w:rPr>
            </w:pPr>
            <w:r w:rsidRPr="003F4344">
              <w:rPr>
                <w:rFonts w:ascii="Times New Roman" w:hAnsi="Times New Roman" w:cs="Times New Roman"/>
                <w:sz w:val="18"/>
                <w:szCs w:val="18"/>
              </w:rPr>
              <w:t>(</w:t>
            </w:r>
            <w:r w:rsidRPr="003F4344">
              <w:rPr>
                <w:rFonts w:ascii="Times New Roman" w:hAnsi="Times New Roman" w:cs="Times New Roman"/>
                <w:b/>
                <w:sz w:val="18"/>
                <w:szCs w:val="18"/>
              </w:rPr>
              <w:t>1 очко за каждый бой)</w:t>
            </w:r>
          </w:p>
        </w:tc>
        <w:tc>
          <w:tcPr>
            <w:tcW w:w="1276" w:type="dxa"/>
            <w:tcBorders>
              <w:top w:val="single" w:sz="12" w:space="0" w:color="auto"/>
              <w:right w:val="single" w:sz="12" w:space="0" w:color="auto"/>
            </w:tcBorders>
            <w:shd w:val="clear" w:color="auto" w:fill="FFFFCC"/>
            <w:vAlign w:val="center"/>
          </w:tcPr>
          <w:p w14:paraId="0D5BC21A" w14:textId="77777777" w:rsidR="00913CC9" w:rsidRPr="003F4344" w:rsidRDefault="00913CC9" w:rsidP="00C144B4">
            <w:pPr>
              <w:widowControl/>
              <w:jc w:val="center"/>
              <w:rPr>
                <w:rFonts w:ascii="Times New Roman" w:hAnsi="Times New Roman" w:cs="Times New Roman"/>
                <w:sz w:val="18"/>
                <w:szCs w:val="18"/>
              </w:rPr>
            </w:pPr>
            <w:r w:rsidRPr="003F4344">
              <w:rPr>
                <w:rFonts w:ascii="Times New Roman" w:hAnsi="Times New Roman" w:cs="Times New Roman"/>
                <w:sz w:val="18"/>
                <w:szCs w:val="18"/>
              </w:rPr>
              <w:t>Кол-во боев в качестве рефери</w:t>
            </w:r>
          </w:p>
          <w:p w14:paraId="14320BBB" w14:textId="77777777" w:rsidR="00913CC9" w:rsidRPr="003F4344" w:rsidRDefault="00913CC9" w:rsidP="00C144B4">
            <w:pPr>
              <w:widowControl/>
              <w:jc w:val="center"/>
              <w:rPr>
                <w:rFonts w:ascii="Times New Roman" w:hAnsi="Times New Roman" w:cs="Times New Roman"/>
                <w:sz w:val="18"/>
                <w:szCs w:val="18"/>
              </w:rPr>
            </w:pPr>
            <w:r w:rsidRPr="003F4344">
              <w:rPr>
                <w:rFonts w:ascii="Times New Roman" w:hAnsi="Times New Roman" w:cs="Times New Roman"/>
                <w:sz w:val="18"/>
                <w:szCs w:val="18"/>
              </w:rPr>
              <w:t xml:space="preserve">( </w:t>
            </w:r>
            <w:r w:rsidRPr="003F4344">
              <w:rPr>
                <w:rFonts w:ascii="Times New Roman" w:hAnsi="Times New Roman" w:cs="Times New Roman"/>
                <w:b/>
                <w:sz w:val="18"/>
                <w:szCs w:val="18"/>
              </w:rPr>
              <w:t>1 очко за каждый бой</w:t>
            </w:r>
            <w:r w:rsidRPr="003F4344">
              <w:rPr>
                <w:rFonts w:ascii="Times New Roman" w:hAnsi="Times New Roman" w:cs="Times New Roman"/>
                <w:sz w:val="18"/>
                <w:szCs w:val="18"/>
              </w:rPr>
              <w:t>)</w:t>
            </w:r>
          </w:p>
        </w:tc>
        <w:tc>
          <w:tcPr>
            <w:tcW w:w="992" w:type="dxa"/>
            <w:tcBorders>
              <w:top w:val="single" w:sz="12" w:space="0" w:color="auto"/>
              <w:right w:val="single" w:sz="12" w:space="0" w:color="auto"/>
            </w:tcBorders>
            <w:shd w:val="clear" w:color="auto" w:fill="FFFFCC"/>
            <w:vAlign w:val="center"/>
          </w:tcPr>
          <w:p w14:paraId="5EF8C5D2" w14:textId="77777777" w:rsidR="00913CC9" w:rsidRPr="003F4344" w:rsidRDefault="00913CC9" w:rsidP="00C144B4">
            <w:pPr>
              <w:widowControl/>
              <w:jc w:val="center"/>
              <w:rPr>
                <w:rFonts w:ascii="Times New Roman" w:hAnsi="Times New Roman" w:cs="Times New Roman"/>
                <w:sz w:val="18"/>
                <w:szCs w:val="18"/>
              </w:rPr>
            </w:pPr>
            <w:r w:rsidRPr="003F4344">
              <w:rPr>
                <w:rFonts w:ascii="Times New Roman" w:hAnsi="Times New Roman" w:cs="Times New Roman"/>
                <w:sz w:val="18"/>
                <w:szCs w:val="18"/>
              </w:rPr>
              <w:t>Итого  очков</w:t>
            </w:r>
          </w:p>
        </w:tc>
        <w:tc>
          <w:tcPr>
            <w:tcW w:w="1134" w:type="dxa"/>
            <w:tcBorders>
              <w:top w:val="single" w:sz="12" w:space="0" w:color="auto"/>
              <w:right w:val="single" w:sz="12" w:space="0" w:color="auto"/>
            </w:tcBorders>
            <w:shd w:val="clear" w:color="auto" w:fill="FFFFCC"/>
            <w:vAlign w:val="center"/>
          </w:tcPr>
          <w:p w14:paraId="08C9EEAC" w14:textId="77777777" w:rsidR="00913CC9" w:rsidRPr="003F4344" w:rsidRDefault="00913CC9" w:rsidP="00C144B4">
            <w:pPr>
              <w:widowControl/>
              <w:jc w:val="center"/>
              <w:rPr>
                <w:rFonts w:ascii="Times New Roman" w:hAnsi="Times New Roman" w:cs="Times New Roman"/>
                <w:sz w:val="18"/>
                <w:szCs w:val="18"/>
              </w:rPr>
            </w:pPr>
            <w:r w:rsidRPr="003F4344">
              <w:rPr>
                <w:rFonts w:ascii="Times New Roman" w:hAnsi="Times New Roman" w:cs="Times New Roman"/>
                <w:sz w:val="18"/>
                <w:szCs w:val="18"/>
              </w:rPr>
              <w:t>место</w:t>
            </w:r>
          </w:p>
        </w:tc>
      </w:tr>
      <w:tr w:rsidR="00913CC9" w:rsidRPr="003F4344" w14:paraId="761EDFC4" w14:textId="77777777" w:rsidTr="00C144B4">
        <w:trPr>
          <w:trHeight w:val="397"/>
          <w:jc w:val="center"/>
        </w:trPr>
        <w:tc>
          <w:tcPr>
            <w:tcW w:w="426" w:type="dxa"/>
            <w:tcBorders>
              <w:left w:val="single" w:sz="12" w:space="0" w:color="auto"/>
            </w:tcBorders>
            <w:shd w:val="clear" w:color="auto" w:fill="auto"/>
            <w:vAlign w:val="center"/>
          </w:tcPr>
          <w:p w14:paraId="3A01F1F2" w14:textId="77777777" w:rsidR="00913CC9" w:rsidRPr="00DC2F5B" w:rsidRDefault="00913CC9" w:rsidP="00913CC9">
            <w:pPr>
              <w:widowControl/>
              <w:numPr>
                <w:ilvl w:val="0"/>
                <w:numId w:val="35"/>
              </w:numPr>
              <w:autoSpaceDE/>
              <w:autoSpaceDN/>
              <w:adjustRightInd/>
              <w:ind w:left="357" w:hanging="357"/>
              <w:jc w:val="center"/>
              <w:rPr>
                <w:rFonts w:ascii="Times New Roman" w:hAnsi="Times New Roman" w:cs="Times New Roman"/>
                <w:sz w:val="18"/>
                <w:szCs w:val="18"/>
              </w:rPr>
            </w:pPr>
          </w:p>
        </w:tc>
        <w:tc>
          <w:tcPr>
            <w:tcW w:w="1842" w:type="dxa"/>
            <w:shd w:val="clear" w:color="auto" w:fill="auto"/>
            <w:vAlign w:val="center"/>
          </w:tcPr>
          <w:p w14:paraId="77ABB278" w14:textId="77777777" w:rsidR="00913CC9" w:rsidRPr="00DC2F5B" w:rsidRDefault="00913CC9" w:rsidP="00C144B4">
            <w:pPr>
              <w:widowControl/>
              <w:rPr>
                <w:rFonts w:ascii="Times New Roman" w:hAnsi="Times New Roman" w:cs="Times New Roman"/>
                <w:sz w:val="18"/>
                <w:szCs w:val="18"/>
              </w:rPr>
            </w:pPr>
            <w:r w:rsidRPr="00DC2F5B">
              <w:rPr>
                <w:rFonts w:ascii="Times New Roman" w:hAnsi="Times New Roman" w:cs="Times New Roman"/>
                <w:sz w:val="18"/>
                <w:szCs w:val="18"/>
              </w:rPr>
              <w:t xml:space="preserve">Иванов Сергей </w:t>
            </w:r>
          </w:p>
        </w:tc>
        <w:tc>
          <w:tcPr>
            <w:tcW w:w="709" w:type="dxa"/>
          </w:tcPr>
          <w:p w14:paraId="10EA9278" w14:textId="77777777" w:rsidR="00913CC9" w:rsidRPr="00DC2F5B" w:rsidRDefault="00913CC9" w:rsidP="00C144B4">
            <w:pPr>
              <w:widowControl/>
              <w:jc w:val="center"/>
              <w:rPr>
                <w:rFonts w:ascii="Times New Roman" w:hAnsi="Times New Roman" w:cs="Times New Roman"/>
                <w:sz w:val="18"/>
                <w:szCs w:val="18"/>
              </w:rPr>
            </w:pPr>
          </w:p>
        </w:tc>
        <w:tc>
          <w:tcPr>
            <w:tcW w:w="709" w:type="dxa"/>
            <w:tcBorders>
              <w:right w:val="single" w:sz="12" w:space="0" w:color="auto"/>
            </w:tcBorders>
            <w:vAlign w:val="center"/>
          </w:tcPr>
          <w:p w14:paraId="1201B63A"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auto"/>
            <w:vAlign w:val="center"/>
          </w:tcPr>
          <w:p w14:paraId="66B87E20"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right w:val="single" w:sz="4" w:space="0" w:color="auto"/>
            </w:tcBorders>
          </w:tcPr>
          <w:p w14:paraId="4ECB6E29"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right w:val="single" w:sz="4" w:space="0" w:color="auto"/>
            </w:tcBorders>
          </w:tcPr>
          <w:p w14:paraId="6D4E013E"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50</w:t>
            </w:r>
          </w:p>
          <w:p w14:paraId="6492AC5F"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w:t>
            </w:r>
            <w:r w:rsidRPr="00DC2F5B">
              <w:rPr>
                <w:rFonts w:ascii="Times New Roman" w:hAnsi="Times New Roman" w:cs="Times New Roman"/>
                <w:b/>
                <w:sz w:val="18"/>
                <w:szCs w:val="18"/>
              </w:rPr>
              <w:t>50 очков</w:t>
            </w:r>
            <w:r w:rsidRPr="00DC2F5B">
              <w:rPr>
                <w:rFonts w:ascii="Times New Roman" w:hAnsi="Times New Roman" w:cs="Times New Roman"/>
                <w:sz w:val="18"/>
                <w:szCs w:val="18"/>
              </w:rPr>
              <w:t>)</w:t>
            </w:r>
          </w:p>
        </w:tc>
        <w:tc>
          <w:tcPr>
            <w:tcW w:w="1276" w:type="dxa"/>
            <w:tcBorders>
              <w:left w:val="single" w:sz="4" w:space="0" w:color="auto"/>
              <w:right w:val="single" w:sz="12" w:space="0" w:color="auto"/>
            </w:tcBorders>
          </w:tcPr>
          <w:p w14:paraId="69EB944C"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10</w:t>
            </w:r>
          </w:p>
          <w:p w14:paraId="0DA51502"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w:t>
            </w:r>
            <w:r w:rsidRPr="00DC2F5B">
              <w:rPr>
                <w:rFonts w:ascii="Times New Roman" w:hAnsi="Times New Roman" w:cs="Times New Roman"/>
                <w:b/>
                <w:sz w:val="18"/>
                <w:szCs w:val="18"/>
              </w:rPr>
              <w:t>10 очков</w:t>
            </w:r>
            <w:r w:rsidRPr="00DC2F5B">
              <w:rPr>
                <w:rFonts w:ascii="Times New Roman" w:hAnsi="Times New Roman" w:cs="Times New Roman"/>
                <w:sz w:val="18"/>
                <w:szCs w:val="18"/>
              </w:rPr>
              <w:t>)</w:t>
            </w:r>
          </w:p>
        </w:tc>
        <w:tc>
          <w:tcPr>
            <w:tcW w:w="992" w:type="dxa"/>
            <w:tcBorders>
              <w:left w:val="single" w:sz="4" w:space="0" w:color="auto"/>
              <w:right w:val="single" w:sz="12" w:space="0" w:color="auto"/>
            </w:tcBorders>
          </w:tcPr>
          <w:p w14:paraId="1123A8B3" w14:textId="77777777" w:rsidR="00913CC9" w:rsidRPr="00DC2F5B" w:rsidRDefault="00913CC9" w:rsidP="00C144B4">
            <w:pPr>
              <w:widowControl/>
              <w:jc w:val="center"/>
              <w:rPr>
                <w:rFonts w:ascii="Times New Roman" w:hAnsi="Times New Roman" w:cs="Times New Roman"/>
                <w:b/>
                <w:sz w:val="18"/>
                <w:szCs w:val="18"/>
              </w:rPr>
            </w:pPr>
            <w:r w:rsidRPr="00DC2F5B">
              <w:rPr>
                <w:rFonts w:ascii="Times New Roman" w:hAnsi="Times New Roman" w:cs="Times New Roman"/>
                <w:b/>
                <w:sz w:val="18"/>
                <w:szCs w:val="18"/>
              </w:rPr>
              <w:t>60</w:t>
            </w:r>
          </w:p>
        </w:tc>
        <w:tc>
          <w:tcPr>
            <w:tcW w:w="1134" w:type="dxa"/>
            <w:tcBorders>
              <w:left w:val="single" w:sz="4" w:space="0" w:color="auto"/>
              <w:right w:val="single" w:sz="12" w:space="0" w:color="auto"/>
            </w:tcBorders>
          </w:tcPr>
          <w:p w14:paraId="200B8CA2"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1</w:t>
            </w:r>
          </w:p>
        </w:tc>
      </w:tr>
      <w:tr w:rsidR="00913CC9" w:rsidRPr="003F4344" w14:paraId="7CCB4FD0" w14:textId="77777777" w:rsidTr="00C144B4">
        <w:trPr>
          <w:trHeight w:val="397"/>
          <w:jc w:val="center"/>
        </w:trPr>
        <w:tc>
          <w:tcPr>
            <w:tcW w:w="426" w:type="dxa"/>
            <w:tcBorders>
              <w:top w:val="single" w:sz="4" w:space="0" w:color="auto"/>
              <w:left w:val="single" w:sz="12" w:space="0" w:color="auto"/>
              <w:bottom w:val="single" w:sz="4" w:space="0" w:color="auto"/>
            </w:tcBorders>
            <w:shd w:val="clear" w:color="auto" w:fill="FFFFCC"/>
            <w:vAlign w:val="center"/>
          </w:tcPr>
          <w:p w14:paraId="197B55E5" w14:textId="77777777" w:rsidR="00913CC9" w:rsidRPr="00DC2F5B" w:rsidRDefault="00913CC9" w:rsidP="00913CC9">
            <w:pPr>
              <w:widowControl/>
              <w:numPr>
                <w:ilvl w:val="0"/>
                <w:numId w:val="35"/>
              </w:numPr>
              <w:autoSpaceDE/>
              <w:autoSpaceDN/>
              <w:adjustRightInd/>
              <w:ind w:left="357" w:hanging="357"/>
              <w:jc w:val="center"/>
              <w:rPr>
                <w:rFonts w:ascii="Times New Roman" w:hAnsi="Times New Roman" w:cs="Times New Roman"/>
                <w:sz w:val="18"/>
                <w:szCs w:val="18"/>
              </w:rPr>
            </w:pPr>
          </w:p>
        </w:tc>
        <w:tc>
          <w:tcPr>
            <w:tcW w:w="1842" w:type="dxa"/>
            <w:tcBorders>
              <w:top w:val="single" w:sz="4" w:space="0" w:color="auto"/>
              <w:bottom w:val="single" w:sz="4" w:space="0" w:color="auto"/>
            </w:tcBorders>
            <w:shd w:val="clear" w:color="auto" w:fill="FFFFCC"/>
            <w:vAlign w:val="center"/>
          </w:tcPr>
          <w:p w14:paraId="2B9AF70D" w14:textId="77777777" w:rsidR="00913CC9" w:rsidRPr="00DC2F5B" w:rsidRDefault="00913CC9" w:rsidP="00C144B4">
            <w:pPr>
              <w:widowControl/>
              <w:rPr>
                <w:rFonts w:ascii="Times New Roman" w:hAnsi="Times New Roman" w:cs="Times New Roman"/>
                <w:sz w:val="18"/>
                <w:szCs w:val="18"/>
              </w:rPr>
            </w:pPr>
            <w:r w:rsidRPr="00DC2F5B">
              <w:rPr>
                <w:rFonts w:ascii="Times New Roman" w:hAnsi="Times New Roman" w:cs="Times New Roman"/>
                <w:sz w:val="18"/>
                <w:szCs w:val="18"/>
              </w:rPr>
              <w:t>Петров Владимир</w:t>
            </w:r>
          </w:p>
        </w:tc>
        <w:tc>
          <w:tcPr>
            <w:tcW w:w="709" w:type="dxa"/>
            <w:tcBorders>
              <w:top w:val="single" w:sz="4" w:space="0" w:color="auto"/>
              <w:bottom w:val="single" w:sz="4" w:space="0" w:color="auto"/>
            </w:tcBorders>
            <w:shd w:val="clear" w:color="auto" w:fill="FFFFCC"/>
          </w:tcPr>
          <w:p w14:paraId="730484C9" w14:textId="77777777" w:rsidR="00913CC9" w:rsidRPr="00DC2F5B" w:rsidRDefault="00913CC9" w:rsidP="00C144B4">
            <w:pPr>
              <w:widowControl/>
              <w:jc w:val="center"/>
              <w:rPr>
                <w:rFonts w:ascii="Times New Roman" w:hAnsi="Times New Roman" w:cs="Times New Roman"/>
                <w:sz w:val="18"/>
                <w:szCs w:val="18"/>
              </w:rPr>
            </w:pPr>
          </w:p>
        </w:tc>
        <w:tc>
          <w:tcPr>
            <w:tcW w:w="709" w:type="dxa"/>
            <w:tcBorders>
              <w:top w:val="single" w:sz="4" w:space="0" w:color="auto"/>
              <w:bottom w:val="single" w:sz="4" w:space="0" w:color="auto"/>
              <w:right w:val="single" w:sz="12" w:space="0" w:color="auto"/>
            </w:tcBorders>
            <w:shd w:val="clear" w:color="auto" w:fill="FFFFCC"/>
            <w:vAlign w:val="center"/>
          </w:tcPr>
          <w:p w14:paraId="0F6715C6"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top w:val="single" w:sz="4" w:space="0" w:color="auto"/>
              <w:bottom w:val="single" w:sz="4" w:space="0" w:color="auto"/>
            </w:tcBorders>
            <w:shd w:val="clear" w:color="auto" w:fill="FFFFCC"/>
            <w:vAlign w:val="center"/>
          </w:tcPr>
          <w:p w14:paraId="00BAFF10"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5</w:t>
            </w:r>
          </w:p>
        </w:tc>
        <w:tc>
          <w:tcPr>
            <w:tcW w:w="1134" w:type="dxa"/>
            <w:tcBorders>
              <w:top w:val="single" w:sz="4" w:space="0" w:color="auto"/>
              <w:bottom w:val="single" w:sz="4" w:space="0" w:color="auto"/>
              <w:right w:val="single" w:sz="4" w:space="0" w:color="auto"/>
            </w:tcBorders>
            <w:shd w:val="clear" w:color="auto" w:fill="FFFFCC"/>
          </w:tcPr>
          <w:p w14:paraId="20D7A9C8" w14:textId="77777777" w:rsidR="00913CC9" w:rsidRPr="00DC2F5B" w:rsidRDefault="00913CC9" w:rsidP="00C144B4">
            <w:pPr>
              <w:widowControl/>
              <w:jc w:val="center"/>
              <w:rPr>
                <w:rFonts w:ascii="Times New Roman" w:hAnsi="Times New Roman" w:cs="Times New Roman"/>
                <w:sz w:val="18"/>
                <w:szCs w:val="18"/>
              </w:rPr>
            </w:pPr>
          </w:p>
          <w:p w14:paraId="0C993481"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5</w:t>
            </w:r>
          </w:p>
        </w:tc>
        <w:tc>
          <w:tcPr>
            <w:tcW w:w="1276" w:type="dxa"/>
            <w:tcBorders>
              <w:right w:val="single" w:sz="4" w:space="0" w:color="auto"/>
            </w:tcBorders>
          </w:tcPr>
          <w:p w14:paraId="6C7FE57B"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50</w:t>
            </w:r>
          </w:p>
          <w:p w14:paraId="0193931D"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w:t>
            </w:r>
            <w:r w:rsidRPr="00DC2F5B">
              <w:rPr>
                <w:rFonts w:ascii="Times New Roman" w:hAnsi="Times New Roman" w:cs="Times New Roman"/>
                <w:b/>
                <w:sz w:val="18"/>
                <w:szCs w:val="18"/>
              </w:rPr>
              <w:t>50 очков</w:t>
            </w:r>
            <w:r w:rsidRPr="00DC2F5B">
              <w:rPr>
                <w:rFonts w:ascii="Times New Roman" w:hAnsi="Times New Roman" w:cs="Times New Roman"/>
                <w:sz w:val="18"/>
                <w:szCs w:val="18"/>
              </w:rPr>
              <w:t>)</w:t>
            </w:r>
          </w:p>
        </w:tc>
        <w:tc>
          <w:tcPr>
            <w:tcW w:w="1276" w:type="dxa"/>
            <w:tcBorders>
              <w:left w:val="single" w:sz="4" w:space="0" w:color="auto"/>
              <w:right w:val="single" w:sz="12" w:space="0" w:color="auto"/>
            </w:tcBorders>
          </w:tcPr>
          <w:p w14:paraId="157F7F4D"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10</w:t>
            </w:r>
          </w:p>
          <w:p w14:paraId="5743768D"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w:t>
            </w:r>
            <w:r w:rsidRPr="00DC2F5B">
              <w:rPr>
                <w:rFonts w:ascii="Times New Roman" w:hAnsi="Times New Roman" w:cs="Times New Roman"/>
                <w:b/>
                <w:sz w:val="18"/>
                <w:szCs w:val="18"/>
              </w:rPr>
              <w:t>10 очков)</w:t>
            </w:r>
          </w:p>
        </w:tc>
        <w:tc>
          <w:tcPr>
            <w:tcW w:w="992" w:type="dxa"/>
            <w:tcBorders>
              <w:top w:val="single" w:sz="4" w:space="0" w:color="auto"/>
              <w:left w:val="single" w:sz="4" w:space="0" w:color="auto"/>
              <w:bottom w:val="single" w:sz="4" w:space="0" w:color="auto"/>
              <w:right w:val="single" w:sz="12" w:space="0" w:color="auto"/>
            </w:tcBorders>
            <w:shd w:val="clear" w:color="auto" w:fill="FFFFCC"/>
          </w:tcPr>
          <w:p w14:paraId="5227F2CC" w14:textId="77777777" w:rsidR="00913CC9" w:rsidRPr="00DC2F5B" w:rsidRDefault="00913CC9" w:rsidP="00C144B4">
            <w:pPr>
              <w:widowControl/>
              <w:jc w:val="center"/>
              <w:rPr>
                <w:rFonts w:ascii="Times New Roman" w:hAnsi="Times New Roman" w:cs="Times New Roman"/>
                <w:b/>
                <w:sz w:val="18"/>
                <w:szCs w:val="18"/>
              </w:rPr>
            </w:pPr>
            <w:r w:rsidRPr="00DC2F5B">
              <w:rPr>
                <w:rFonts w:ascii="Times New Roman" w:hAnsi="Times New Roman" w:cs="Times New Roman"/>
                <w:b/>
                <w:sz w:val="18"/>
                <w:szCs w:val="18"/>
              </w:rPr>
              <w:t>50</w:t>
            </w:r>
          </w:p>
        </w:tc>
        <w:tc>
          <w:tcPr>
            <w:tcW w:w="1134" w:type="dxa"/>
            <w:tcBorders>
              <w:top w:val="single" w:sz="4" w:space="0" w:color="auto"/>
              <w:left w:val="single" w:sz="4" w:space="0" w:color="auto"/>
              <w:bottom w:val="single" w:sz="4" w:space="0" w:color="auto"/>
              <w:right w:val="single" w:sz="12" w:space="0" w:color="auto"/>
            </w:tcBorders>
            <w:shd w:val="clear" w:color="auto" w:fill="FFFFCC"/>
          </w:tcPr>
          <w:p w14:paraId="619A7019"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2</w:t>
            </w:r>
          </w:p>
        </w:tc>
      </w:tr>
      <w:tr w:rsidR="00913CC9" w:rsidRPr="003F4344" w14:paraId="06F4D0D1" w14:textId="77777777" w:rsidTr="00C144B4">
        <w:trPr>
          <w:trHeight w:val="397"/>
          <w:jc w:val="center"/>
        </w:trPr>
        <w:tc>
          <w:tcPr>
            <w:tcW w:w="426" w:type="dxa"/>
            <w:tcBorders>
              <w:left w:val="single" w:sz="12" w:space="0" w:color="auto"/>
            </w:tcBorders>
            <w:shd w:val="clear" w:color="auto" w:fill="auto"/>
            <w:vAlign w:val="center"/>
          </w:tcPr>
          <w:p w14:paraId="1EC1CB83" w14:textId="77777777" w:rsidR="00913CC9" w:rsidRPr="00DC2F5B" w:rsidRDefault="00913CC9" w:rsidP="00913CC9">
            <w:pPr>
              <w:widowControl/>
              <w:numPr>
                <w:ilvl w:val="0"/>
                <w:numId w:val="35"/>
              </w:numPr>
              <w:autoSpaceDE/>
              <w:autoSpaceDN/>
              <w:adjustRightInd/>
              <w:ind w:left="357" w:hanging="357"/>
              <w:jc w:val="center"/>
              <w:rPr>
                <w:rFonts w:ascii="Times New Roman" w:hAnsi="Times New Roman" w:cs="Times New Roman"/>
                <w:sz w:val="18"/>
                <w:szCs w:val="18"/>
              </w:rPr>
            </w:pPr>
          </w:p>
        </w:tc>
        <w:tc>
          <w:tcPr>
            <w:tcW w:w="1842" w:type="dxa"/>
            <w:shd w:val="clear" w:color="auto" w:fill="auto"/>
            <w:vAlign w:val="center"/>
          </w:tcPr>
          <w:p w14:paraId="0BA91844" w14:textId="77777777" w:rsidR="00913CC9" w:rsidRPr="00DC2F5B" w:rsidRDefault="00913CC9" w:rsidP="00C144B4">
            <w:pPr>
              <w:widowControl/>
              <w:rPr>
                <w:rFonts w:ascii="Times New Roman" w:hAnsi="Times New Roman" w:cs="Times New Roman"/>
                <w:sz w:val="18"/>
                <w:szCs w:val="18"/>
              </w:rPr>
            </w:pPr>
            <w:r w:rsidRPr="00DC2F5B">
              <w:rPr>
                <w:rFonts w:ascii="Times New Roman" w:hAnsi="Times New Roman" w:cs="Times New Roman"/>
                <w:sz w:val="18"/>
                <w:szCs w:val="18"/>
              </w:rPr>
              <w:t>Сидоров Алексей</w:t>
            </w:r>
          </w:p>
        </w:tc>
        <w:tc>
          <w:tcPr>
            <w:tcW w:w="709" w:type="dxa"/>
          </w:tcPr>
          <w:p w14:paraId="71149A9A" w14:textId="77777777" w:rsidR="00913CC9" w:rsidRPr="00DC2F5B" w:rsidRDefault="00913CC9" w:rsidP="00C144B4">
            <w:pPr>
              <w:widowControl/>
              <w:jc w:val="center"/>
              <w:rPr>
                <w:rFonts w:ascii="Times New Roman" w:hAnsi="Times New Roman" w:cs="Times New Roman"/>
                <w:sz w:val="18"/>
                <w:szCs w:val="18"/>
              </w:rPr>
            </w:pPr>
          </w:p>
        </w:tc>
        <w:tc>
          <w:tcPr>
            <w:tcW w:w="709" w:type="dxa"/>
            <w:tcBorders>
              <w:right w:val="single" w:sz="12" w:space="0" w:color="auto"/>
            </w:tcBorders>
            <w:vAlign w:val="center"/>
          </w:tcPr>
          <w:p w14:paraId="3E7C0519"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auto"/>
            <w:vAlign w:val="center"/>
          </w:tcPr>
          <w:p w14:paraId="36DC735D"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8</w:t>
            </w:r>
          </w:p>
        </w:tc>
        <w:tc>
          <w:tcPr>
            <w:tcW w:w="1134" w:type="dxa"/>
            <w:tcBorders>
              <w:right w:val="single" w:sz="4" w:space="0" w:color="auto"/>
            </w:tcBorders>
          </w:tcPr>
          <w:p w14:paraId="4242841D" w14:textId="77777777" w:rsidR="00913CC9" w:rsidRPr="00DC2F5B" w:rsidRDefault="00913CC9" w:rsidP="00C144B4">
            <w:pPr>
              <w:widowControl/>
              <w:jc w:val="center"/>
              <w:rPr>
                <w:rFonts w:ascii="Times New Roman" w:hAnsi="Times New Roman" w:cs="Times New Roman"/>
                <w:sz w:val="18"/>
                <w:szCs w:val="18"/>
              </w:rPr>
            </w:pPr>
          </w:p>
          <w:p w14:paraId="0CD31166"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8</w:t>
            </w:r>
          </w:p>
        </w:tc>
        <w:tc>
          <w:tcPr>
            <w:tcW w:w="1276" w:type="dxa"/>
            <w:tcBorders>
              <w:right w:val="single" w:sz="4" w:space="0" w:color="auto"/>
            </w:tcBorders>
          </w:tcPr>
          <w:p w14:paraId="184F26C3"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50</w:t>
            </w:r>
          </w:p>
          <w:p w14:paraId="2F8EBCDD"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w:t>
            </w:r>
            <w:r w:rsidRPr="00DC2F5B">
              <w:rPr>
                <w:rFonts w:ascii="Times New Roman" w:hAnsi="Times New Roman" w:cs="Times New Roman"/>
                <w:b/>
                <w:sz w:val="18"/>
                <w:szCs w:val="18"/>
              </w:rPr>
              <w:t>50 очков</w:t>
            </w:r>
            <w:r w:rsidRPr="00DC2F5B">
              <w:rPr>
                <w:rFonts w:ascii="Times New Roman" w:hAnsi="Times New Roman" w:cs="Times New Roman"/>
                <w:sz w:val="18"/>
                <w:szCs w:val="18"/>
              </w:rPr>
              <w:t>)</w:t>
            </w:r>
          </w:p>
        </w:tc>
        <w:tc>
          <w:tcPr>
            <w:tcW w:w="1276" w:type="dxa"/>
            <w:tcBorders>
              <w:left w:val="single" w:sz="4" w:space="0" w:color="auto"/>
              <w:right w:val="single" w:sz="12" w:space="0" w:color="auto"/>
            </w:tcBorders>
          </w:tcPr>
          <w:p w14:paraId="11F042B4"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10</w:t>
            </w:r>
          </w:p>
          <w:p w14:paraId="493BB3C1"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w:t>
            </w:r>
            <w:r w:rsidRPr="00DC2F5B">
              <w:rPr>
                <w:rFonts w:ascii="Times New Roman" w:hAnsi="Times New Roman" w:cs="Times New Roman"/>
                <w:b/>
                <w:sz w:val="18"/>
                <w:szCs w:val="18"/>
              </w:rPr>
              <w:t>10 очков)</w:t>
            </w:r>
          </w:p>
        </w:tc>
        <w:tc>
          <w:tcPr>
            <w:tcW w:w="992" w:type="dxa"/>
            <w:tcBorders>
              <w:left w:val="single" w:sz="4" w:space="0" w:color="auto"/>
              <w:right w:val="single" w:sz="12" w:space="0" w:color="auto"/>
            </w:tcBorders>
          </w:tcPr>
          <w:p w14:paraId="126BCE14" w14:textId="77777777" w:rsidR="00913CC9" w:rsidRPr="00DC2F5B" w:rsidRDefault="00913CC9" w:rsidP="00C144B4">
            <w:pPr>
              <w:widowControl/>
              <w:jc w:val="center"/>
              <w:rPr>
                <w:rFonts w:ascii="Times New Roman" w:hAnsi="Times New Roman" w:cs="Times New Roman"/>
                <w:b/>
                <w:sz w:val="18"/>
                <w:szCs w:val="18"/>
              </w:rPr>
            </w:pPr>
            <w:r w:rsidRPr="00DC2F5B">
              <w:rPr>
                <w:rFonts w:ascii="Times New Roman" w:hAnsi="Times New Roman" w:cs="Times New Roman"/>
                <w:b/>
                <w:sz w:val="18"/>
                <w:szCs w:val="18"/>
              </w:rPr>
              <w:t>44</w:t>
            </w:r>
          </w:p>
        </w:tc>
        <w:tc>
          <w:tcPr>
            <w:tcW w:w="1134" w:type="dxa"/>
            <w:tcBorders>
              <w:left w:val="single" w:sz="4" w:space="0" w:color="auto"/>
              <w:right w:val="single" w:sz="12" w:space="0" w:color="auto"/>
            </w:tcBorders>
          </w:tcPr>
          <w:p w14:paraId="4CCD9C5F"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3</w:t>
            </w:r>
          </w:p>
        </w:tc>
      </w:tr>
      <w:tr w:rsidR="00913CC9" w:rsidRPr="003F4344" w14:paraId="117A5231" w14:textId="77777777" w:rsidTr="00C144B4">
        <w:trPr>
          <w:trHeight w:val="397"/>
          <w:jc w:val="center"/>
        </w:trPr>
        <w:tc>
          <w:tcPr>
            <w:tcW w:w="426" w:type="dxa"/>
            <w:tcBorders>
              <w:left w:val="single" w:sz="12" w:space="0" w:color="auto"/>
            </w:tcBorders>
            <w:shd w:val="clear" w:color="auto" w:fill="FFFFCC"/>
            <w:vAlign w:val="center"/>
          </w:tcPr>
          <w:p w14:paraId="78FB8F67" w14:textId="77777777" w:rsidR="00913CC9" w:rsidRPr="00DC2F5B" w:rsidRDefault="00913CC9" w:rsidP="00913CC9">
            <w:pPr>
              <w:widowControl/>
              <w:numPr>
                <w:ilvl w:val="0"/>
                <w:numId w:val="35"/>
              </w:numPr>
              <w:autoSpaceDE/>
              <w:autoSpaceDN/>
              <w:adjustRightInd/>
              <w:ind w:left="357" w:hanging="357"/>
              <w:jc w:val="center"/>
              <w:rPr>
                <w:rFonts w:ascii="Times New Roman" w:hAnsi="Times New Roman" w:cs="Times New Roman"/>
                <w:sz w:val="18"/>
                <w:szCs w:val="18"/>
              </w:rPr>
            </w:pPr>
          </w:p>
        </w:tc>
        <w:tc>
          <w:tcPr>
            <w:tcW w:w="1842" w:type="dxa"/>
            <w:shd w:val="clear" w:color="auto" w:fill="FFFFCC"/>
            <w:vAlign w:val="center"/>
          </w:tcPr>
          <w:p w14:paraId="65B96C6F" w14:textId="77777777" w:rsidR="00913CC9" w:rsidRPr="00DC2F5B" w:rsidRDefault="00913CC9" w:rsidP="00C144B4">
            <w:pPr>
              <w:widowControl/>
              <w:rPr>
                <w:rFonts w:ascii="Times New Roman" w:hAnsi="Times New Roman" w:cs="Times New Roman"/>
                <w:sz w:val="18"/>
                <w:szCs w:val="18"/>
              </w:rPr>
            </w:pPr>
          </w:p>
        </w:tc>
        <w:tc>
          <w:tcPr>
            <w:tcW w:w="709" w:type="dxa"/>
            <w:shd w:val="clear" w:color="auto" w:fill="FFFFCC"/>
          </w:tcPr>
          <w:p w14:paraId="1581CEA5" w14:textId="77777777" w:rsidR="00913CC9" w:rsidRPr="00DC2F5B" w:rsidRDefault="00913CC9" w:rsidP="00C144B4">
            <w:pPr>
              <w:widowControl/>
              <w:jc w:val="center"/>
              <w:rPr>
                <w:rFonts w:ascii="Times New Roman" w:hAnsi="Times New Roman" w:cs="Times New Roman"/>
                <w:sz w:val="18"/>
                <w:szCs w:val="18"/>
              </w:rPr>
            </w:pPr>
          </w:p>
        </w:tc>
        <w:tc>
          <w:tcPr>
            <w:tcW w:w="709" w:type="dxa"/>
            <w:tcBorders>
              <w:right w:val="single" w:sz="12" w:space="0" w:color="auto"/>
            </w:tcBorders>
            <w:shd w:val="clear" w:color="auto" w:fill="FFFFCC"/>
            <w:vAlign w:val="center"/>
          </w:tcPr>
          <w:p w14:paraId="2FE14E22"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FFFFCC"/>
            <w:vAlign w:val="center"/>
          </w:tcPr>
          <w:p w14:paraId="717F3F0C"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right w:val="single" w:sz="4" w:space="0" w:color="auto"/>
            </w:tcBorders>
            <w:shd w:val="clear" w:color="auto" w:fill="FFFFCC"/>
          </w:tcPr>
          <w:p w14:paraId="39A2A140"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right w:val="single" w:sz="4" w:space="0" w:color="auto"/>
            </w:tcBorders>
            <w:shd w:val="clear" w:color="auto" w:fill="FFFFCC"/>
          </w:tcPr>
          <w:p w14:paraId="2F10F1B0"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4" w:space="0" w:color="auto"/>
              <w:right w:val="single" w:sz="12" w:space="0" w:color="auto"/>
            </w:tcBorders>
            <w:shd w:val="clear" w:color="auto" w:fill="FFFFCC"/>
          </w:tcPr>
          <w:p w14:paraId="3814B3D2" w14:textId="77777777" w:rsidR="00913CC9" w:rsidRPr="00DC2F5B" w:rsidRDefault="00913CC9" w:rsidP="00C144B4">
            <w:pPr>
              <w:widowControl/>
              <w:jc w:val="center"/>
              <w:rPr>
                <w:rFonts w:ascii="Times New Roman" w:hAnsi="Times New Roman" w:cs="Times New Roman"/>
                <w:sz w:val="18"/>
                <w:szCs w:val="18"/>
              </w:rPr>
            </w:pPr>
          </w:p>
        </w:tc>
        <w:tc>
          <w:tcPr>
            <w:tcW w:w="992" w:type="dxa"/>
            <w:tcBorders>
              <w:left w:val="single" w:sz="4" w:space="0" w:color="auto"/>
              <w:right w:val="single" w:sz="12" w:space="0" w:color="auto"/>
            </w:tcBorders>
            <w:shd w:val="clear" w:color="auto" w:fill="FFFFCC"/>
          </w:tcPr>
          <w:p w14:paraId="0D4352B0"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left w:val="single" w:sz="4" w:space="0" w:color="auto"/>
              <w:right w:val="single" w:sz="12" w:space="0" w:color="auto"/>
            </w:tcBorders>
            <w:shd w:val="clear" w:color="auto" w:fill="FFFFCC"/>
          </w:tcPr>
          <w:p w14:paraId="6AC7E3C8" w14:textId="77777777" w:rsidR="00913CC9" w:rsidRPr="00DC2F5B" w:rsidRDefault="00913CC9" w:rsidP="00C144B4">
            <w:pPr>
              <w:widowControl/>
              <w:jc w:val="center"/>
              <w:rPr>
                <w:rFonts w:ascii="Times New Roman" w:hAnsi="Times New Roman" w:cs="Times New Roman"/>
                <w:sz w:val="18"/>
                <w:szCs w:val="18"/>
              </w:rPr>
            </w:pPr>
          </w:p>
        </w:tc>
      </w:tr>
      <w:tr w:rsidR="00913CC9" w:rsidRPr="003F4344" w14:paraId="2D51646C" w14:textId="77777777" w:rsidTr="00C144B4">
        <w:trPr>
          <w:trHeight w:val="397"/>
          <w:jc w:val="center"/>
        </w:trPr>
        <w:tc>
          <w:tcPr>
            <w:tcW w:w="426" w:type="dxa"/>
            <w:tcBorders>
              <w:left w:val="single" w:sz="12" w:space="0" w:color="auto"/>
            </w:tcBorders>
            <w:shd w:val="clear" w:color="auto" w:fill="auto"/>
            <w:vAlign w:val="center"/>
          </w:tcPr>
          <w:p w14:paraId="1CAFCFE2" w14:textId="77777777" w:rsidR="00913CC9" w:rsidRPr="00DC2F5B" w:rsidRDefault="00913CC9" w:rsidP="00913CC9">
            <w:pPr>
              <w:widowControl/>
              <w:numPr>
                <w:ilvl w:val="0"/>
                <w:numId w:val="35"/>
              </w:numPr>
              <w:autoSpaceDE/>
              <w:autoSpaceDN/>
              <w:adjustRightInd/>
              <w:ind w:left="357" w:hanging="357"/>
              <w:jc w:val="center"/>
              <w:rPr>
                <w:rFonts w:ascii="Times New Roman" w:hAnsi="Times New Roman" w:cs="Times New Roman"/>
                <w:sz w:val="18"/>
                <w:szCs w:val="18"/>
              </w:rPr>
            </w:pPr>
          </w:p>
        </w:tc>
        <w:tc>
          <w:tcPr>
            <w:tcW w:w="1842" w:type="dxa"/>
            <w:shd w:val="clear" w:color="auto" w:fill="auto"/>
            <w:vAlign w:val="center"/>
          </w:tcPr>
          <w:p w14:paraId="1FC6DFC7" w14:textId="77777777" w:rsidR="00913CC9" w:rsidRPr="00DC2F5B" w:rsidRDefault="00913CC9" w:rsidP="00C144B4">
            <w:pPr>
              <w:widowControl/>
              <w:rPr>
                <w:rFonts w:ascii="Times New Roman" w:hAnsi="Times New Roman" w:cs="Times New Roman"/>
                <w:sz w:val="18"/>
                <w:szCs w:val="18"/>
              </w:rPr>
            </w:pPr>
          </w:p>
        </w:tc>
        <w:tc>
          <w:tcPr>
            <w:tcW w:w="709" w:type="dxa"/>
          </w:tcPr>
          <w:p w14:paraId="2B83A47E" w14:textId="77777777" w:rsidR="00913CC9" w:rsidRPr="00DC2F5B" w:rsidRDefault="00913CC9" w:rsidP="00C144B4">
            <w:pPr>
              <w:widowControl/>
              <w:jc w:val="center"/>
              <w:rPr>
                <w:rFonts w:ascii="Times New Roman" w:hAnsi="Times New Roman" w:cs="Times New Roman"/>
                <w:sz w:val="18"/>
                <w:szCs w:val="18"/>
              </w:rPr>
            </w:pPr>
          </w:p>
        </w:tc>
        <w:tc>
          <w:tcPr>
            <w:tcW w:w="709" w:type="dxa"/>
            <w:tcBorders>
              <w:right w:val="single" w:sz="12" w:space="0" w:color="auto"/>
            </w:tcBorders>
            <w:vAlign w:val="center"/>
          </w:tcPr>
          <w:p w14:paraId="744A4F63"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auto"/>
            <w:vAlign w:val="center"/>
          </w:tcPr>
          <w:p w14:paraId="61D46C18"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right w:val="single" w:sz="4" w:space="0" w:color="auto"/>
            </w:tcBorders>
          </w:tcPr>
          <w:p w14:paraId="2D43BA8C"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right w:val="single" w:sz="4" w:space="0" w:color="auto"/>
            </w:tcBorders>
          </w:tcPr>
          <w:p w14:paraId="1A5860EE"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4" w:space="0" w:color="auto"/>
              <w:right w:val="single" w:sz="12" w:space="0" w:color="auto"/>
            </w:tcBorders>
          </w:tcPr>
          <w:p w14:paraId="4B8B5CA8" w14:textId="77777777" w:rsidR="00913CC9" w:rsidRPr="00DC2F5B" w:rsidRDefault="00913CC9" w:rsidP="00C144B4">
            <w:pPr>
              <w:widowControl/>
              <w:jc w:val="center"/>
              <w:rPr>
                <w:rFonts w:ascii="Times New Roman" w:hAnsi="Times New Roman" w:cs="Times New Roman"/>
                <w:sz w:val="18"/>
                <w:szCs w:val="18"/>
              </w:rPr>
            </w:pPr>
          </w:p>
        </w:tc>
        <w:tc>
          <w:tcPr>
            <w:tcW w:w="992" w:type="dxa"/>
            <w:tcBorders>
              <w:left w:val="single" w:sz="4" w:space="0" w:color="auto"/>
              <w:right w:val="single" w:sz="12" w:space="0" w:color="auto"/>
            </w:tcBorders>
          </w:tcPr>
          <w:p w14:paraId="3C6E7CD6"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left w:val="single" w:sz="4" w:space="0" w:color="auto"/>
              <w:right w:val="single" w:sz="12" w:space="0" w:color="auto"/>
            </w:tcBorders>
          </w:tcPr>
          <w:p w14:paraId="75B7F57B" w14:textId="77777777" w:rsidR="00913CC9" w:rsidRPr="00DC2F5B" w:rsidRDefault="00913CC9" w:rsidP="00C144B4">
            <w:pPr>
              <w:widowControl/>
              <w:jc w:val="center"/>
              <w:rPr>
                <w:rFonts w:ascii="Times New Roman" w:hAnsi="Times New Roman" w:cs="Times New Roman"/>
                <w:sz w:val="18"/>
                <w:szCs w:val="18"/>
              </w:rPr>
            </w:pPr>
          </w:p>
        </w:tc>
      </w:tr>
      <w:tr w:rsidR="00913CC9" w:rsidRPr="003F4344" w14:paraId="0C6080A2" w14:textId="77777777" w:rsidTr="00C144B4">
        <w:trPr>
          <w:trHeight w:val="397"/>
          <w:jc w:val="center"/>
        </w:trPr>
        <w:tc>
          <w:tcPr>
            <w:tcW w:w="426" w:type="dxa"/>
            <w:tcBorders>
              <w:left w:val="single" w:sz="12" w:space="0" w:color="auto"/>
              <w:bottom w:val="single" w:sz="4" w:space="0" w:color="auto"/>
            </w:tcBorders>
            <w:shd w:val="clear" w:color="auto" w:fill="FFFFCC"/>
            <w:vAlign w:val="center"/>
          </w:tcPr>
          <w:p w14:paraId="26865D13" w14:textId="77777777" w:rsidR="00913CC9" w:rsidRPr="00DC2F5B" w:rsidRDefault="00913CC9" w:rsidP="00913CC9">
            <w:pPr>
              <w:widowControl/>
              <w:numPr>
                <w:ilvl w:val="0"/>
                <w:numId w:val="35"/>
              </w:numPr>
              <w:autoSpaceDE/>
              <w:autoSpaceDN/>
              <w:adjustRightInd/>
              <w:ind w:left="357" w:hanging="357"/>
              <w:jc w:val="center"/>
              <w:rPr>
                <w:rFonts w:ascii="Times New Roman" w:hAnsi="Times New Roman" w:cs="Times New Roman"/>
                <w:sz w:val="18"/>
                <w:szCs w:val="18"/>
              </w:rPr>
            </w:pPr>
          </w:p>
        </w:tc>
        <w:tc>
          <w:tcPr>
            <w:tcW w:w="1842" w:type="dxa"/>
            <w:tcBorders>
              <w:bottom w:val="single" w:sz="4" w:space="0" w:color="auto"/>
            </w:tcBorders>
            <w:shd w:val="clear" w:color="auto" w:fill="FFFFCC"/>
            <w:vAlign w:val="center"/>
          </w:tcPr>
          <w:p w14:paraId="0BAD7394" w14:textId="77777777" w:rsidR="00913CC9" w:rsidRPr="00DC2F5B" w:rsidRDefault="00913CC9" w:rsidP="00C144B4">
            <w:pPr>
              <w:widowControl/>
              <w:rPr>
                <w:rFonts w:ascii="Times New Roman" w:hAnsi="Times New Roman" w:cs="Times New Roman"/>
                <w:sz w:val="18"/>
                <w:szCs w:val="18"/>
              </w:rPr>
            </w:pPr>
          </w:p>
        </w:tc>
        <w:tc>
          <w:tcPr>
            <w:tcW w:w="709" w:type="dxa"/>
            <w:tcBorders>
              <w:bottom w:val="single" w:sz="4" w:space="0" w:color="auto"/>
            </w:tcBorders>
            <w:shd w:val="clear" w:color="auto" w:fill="FFFFCC"/>
          </w:tcPr>
          <w:p w14:paraId="1837A7CB" w14:textId="77777777" w:rsidR="00913CC9" w:rsidRPr="00DC2F5B" w:rsidRDefault="00913CC9" w:rsidP="00C144B4">
            <w:pPr>
              <w:widowControl/>
              <w:jc w:val="center"/>
              <w:rPr>
                <w:rFonts w:ascii="Times New Roman" w:hAnsi="Times New Roman" w:cs="Times New Roman"/>
                <w:sz w:val="18"/>
                <w:szCs w:val="18"/>
              </w:rPr>
            </w:pPr>
          </w:p>
        </w:tc>
        <w:tc>
          <w:tcPr>
            <w:tcW w:w="709" w:type="dxa"/>
            <w:tcBorders>
              <w:bottom w:val="single" w:sz="4" w:space="0" w:color="auto"/>
              <w:right w:val="single" w:sz="12" w:space="0" w:color="auto"/>
            </w:tcBorders>
            <w:shd w:val="clear" w:color="auto" w:fill="FFFFCC"/>
            <w:vAlign w:val="center"/>
          </w:tcPr>
          <w:p w14:paraId="2A2CE4F9"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bottom w:val="single" w:sz="4" w:space="0" w:color="auto"/>
            </w:tcBorders>
            <w:shd w:val="clear" w:color="auto" w:fill="FFFFCC"/>
            <w:vAlign w:val="center"/>
          </w:tcPr>
          <w:p w14:paraId="1758F036"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bottom w:val="single" w:sz="4" w:space="0" w:color="auto"/>
              <w:right w:val="single" w:sz="4" w:space="0" w:color="auto"/>
            </w:tcBorders>
            <w:shd w:val="clear" w:color="auto" w:fill="FFFFCC"/>
          </w:tcPr>
          <w:p w14:paraId="4A041398"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bottom w:val="single" w:sz="4" w:space="0" w:color="auto"/>
              <w:right w:val="single" w:sz="4" w:space="0" w:color="auto"/>
            </w:tcBorders>
            <w:shd w:val="clear" w:color="auto" w:fill="FFFFCC"/>
          </w:tcPr>
          <w:p w14:paraId="19708F1B"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4" w:space="0" w:color="auto"/>
              <w:bottom w:val="single" w:sz="4" w:space="0" w:color="auto"/>
              <w:right w:val="single" w:sz="12" w:space="0" w:color="auto"/>
            </w:tcBorders>
            <w:shd w:val="clear" w:color="auto" w:fill="FFFFCC"/>
          </w:tcPr>
          <w:p w14:paraId="0E2EACF8" w14:textId="77777777" w:rsidR="00913CC9" w:rsidRPr="00DC2F5B" w:rsidRDefault="00913CC9" w:rsidP="00C144B4">
            <w:pPr>
              <w:widowControl/>
              <w:jc w:val="center"/>
              <w:rPr>
                <w:rFonts w:ascii="Times New Roman" w:hAnsi="Times New Roman" w:cs="Times New Roman"/>
                <w:sz w:val="18"/>
                <w:szCs w:val="18"/>
              </w:rPr>
            </w:pPr>
          </w:p>
        </w:tc>
        <w:tc>
          <w:tcPr>
            <w:tcW w:w="992" w:type="dxa"/>
            <w:tcBorders>
              <w:left w:val="single" w:sz="4" w:space="0" w:color="auto"/>
              <w:bottom w:val="single" w:sz="4" w:space="0" w:color="auto"/>
              <w:right w:val="single" w:sz="12" w:space="0" w:color="auto"/>
            </w:tcBorders>
            <w:shd w:val="clear" w:color="auto" w:fill="FFFFCC"/>
          </w:tcPr>
          <w:p w14:paraId="2FAE5560"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left w:val="single" w:sz="4" w:space="0" w:color="auto"/>
              <w:bottom w:val="single" w:sz="4" w:space="0" w:color="auto"/>
              <w:right w:val="single" w:sz="12" w:space="0" w:color="auto"/>
            </w:tcBorders>
            <w:shd w:val="clear" w:color="auto" w:fill="FFFFCC"/>
          </w:tcPr>
          <w:p w14:paraId="4E0E0EF4" w14:textId="77777777" w:rsidR="00913CC9" w:rsidRPr="00DC2F5B" w:rsidRDefault="00913CC9" w:rsidP="00C144B4">
            <w:pPr>
              <w:widowControl/>
              <w:jc w:val="center"/>
              <w:rPr>
                <w:rFonts w:ascii="Times New Roman" w:hAnsi="Times New Roman" w:cs="Times New Roman"/>
                <w:sz w:val="18"/>
                <w:szCs w:val="18"/>
              </w:rPr>
            </w:pPr>
          </w:p>
        </w:tc>
      </w:tr>
      <w:tr w:rsidR="00913CC9" w:rsidRPr="003F4344" w14:paraId="7701B1B3" w14:textId="77777777" w:rsidTr="00C144B4">
        <w:trPr>
          <w:trHeight w:val="397"/>
          <w:jc w:val="center"/>
        </w:trPr>
        <w:tc>
          <w:tcPr>
            <w:tcW w:w="426" w:type="dxa"/>
            <w:tcBorders>
              <w:left w:val="single" w:sz="12" w:space="0" w:color="auto"/>
            </w:tcBorders>
            <w:shd w:val="clear" w:color="auto" w:fill="auto"/>
            <w:vAlign w:val="center"/>
          </w:tcPr>
          <w:p w14:paraId="6D338018" w14:textId="77777777" w:rsidR="00913CC9" w:rsidRPr="00DC2F5B" w:rsidRDefault="00913CC9" w:rsidP="00913CC9">
            <w:pPr>
              <w:widowControl/>
              <w:numPr>
                <w:ilvl w:val="0"/>
                <w:numId w:val="35"/>
              </w:numPr>
              <w:autoSpaceDE/>
              <w:autoSpaceDN/>
              <w:adjustRightInd/>
              <w:ind w:left="357" w:hanging="357"/>
              <w:jc w:val="center"/>
              <w:rPr>
                <w:rFonts w:ascii="Times New Roman" w:hAnsi="Times New Roman" w:cs="Times New Roman"/>
                <w:sz w:val="18"/>
                <w:szCs w:val="18"/>
              </w:rPr>
            </w:pPr>
          </w:p>
        </w:tc>
        <w:tc>
          <w:tcPr>
            <w:tcW w:w="1842" w:type="dxa"/>
            <w:shd w:val="clear" w:color="auto" w:fill="auto"/>
            <w:vAlign w:val="center"/>
          </w:tcPr>
          <w:p w14:paraId="6BC6103A" w14:textId="77777777" w:rsidR="00913CC9" w:rsidRPr="00DC2F5B" w:rsidRDefault="00913CC9" w:rsidP="00C144B4">
            <w:pPr>
              <w:widowControl/>
              <w:rPr>
                <w:rFonts w:ascii="Times New Roman" w:hAnsi="Times New Roman" w:cs="Times New Roman"/>
                <w:sz w:val="18"/>
                <w:szCs w:val="18"/>
              </w:rPr>
            </w:pPr>
          </w:p>
        </w:tc>
        <w:tc>
          <w:tcPr>
            <w:tcW w:w="709" w:type="dxa"/>
          </w:tcPr>
          <w:p w14:paraId="2869767C" w14:textId="77777777" w:rsidR="00913CC9" w:rsidRPr="00DC2F5B" w:rsidRDefault="00913CC9" w:rsidP="00C144B4">
            <w:pPr>
              <w:widowControl/>
              <w:jc w:val="center"/>
              <w:rPr>
                <w:rFonts w:ascii="Times New Roman" w:hAnsi="Times New Roman" w:cs="Times New Roman"/>
                <w:sz w:val="18"/>
                <w:szCs w:val="18"/>
              </w:rPr>
            </w:pPr>
          </w:p>
        </w:tc>
        <w:tc>
          <w:tcPr>
            <w:tcW w:w="709" w:type="dxa"/>
            <w:tcBorders>
              <w:right w:val="single" w:sz="12" w:space="0" w:color="auto"/>
            </w:tcBorders>
            <w:vAlign w:val="center"/>
          </w:tcPr>
          <w:p w14:paraId="70F33ECC"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auto"/>
            <w:vAlign w:val="center"/>
          </w:tcPr>
          <w:p w14:paraId="3EBD0A73"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right w:val="single" w:sz="4" w:space="0" w:color="auto"/>
            </w:tcBorders>
          </w:tcPr>
          <w:p w14:paraId="7546BECE"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right w:val="single" w:sz="4" w:space="0" w:color="auto"/>
            </w:tcBorders>
          </w:tcPr>
          <w:p w14:paraId="3612EDA8"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4" w:space="0" w:color="auto"/>
              <w:right w:val="single" w:sz="12" w:space="0" w:color="auto"/>
            </w:tcBorders>
          </w:tcPr>
          <w:p w14:paraId="0F341396" w14:textId="77777777" w:rsidR="00913CC9" w:rsidRPr="00DC2F5B" w:rsidRDefault="00913CC9" w:rsidP="00C144B4">
            <w:pPr>
              <w:widowControl/>
              <w:jc w:val="center"/>
              <w:rPr>
                <w:rFonts w:ascii="Times New Roman" w:hAnsi="Times New Roman" w:cs="Times New Roman"/>
                <w:sz w:val="18"/>
                <w:szCs w:val="18"/>
              </w:rPr>
            </w:pPr>
          </w:p>
        </w:tc>
        <w:tc>
          <w:tcPr>
            <w:tcW w:w="992" w:type="dxa"/>
            <w:tcBorders>
              <w:left w:val="single" w:sz="4" w:space="0" w:color="auto"/>
              <w:right w:val="single" w:sz="12" w:space="0" w:color="auto"/>
            </w:tcBorders>
          </w:tcPr>
          <w:p w14:paraId="5BE014E4"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left w:val="single" w:sz="4" w:space="0" w:color="auto"/>
              <w:right w:val="single" w:sz="12" w:space="0" w:color="auto"/>
            </w:tcBorders>
          </w:tcPr>
          <w:p w14:paraId="3E8E5FE5" w14:textId="77777777" w:rsidR="00913CC9" w:rsidRPr="00DC2F5B" w:rsidRDefault="00913CC9" w:rsidP="00C144B4">
            <w:pPr>
              <w:widowControl/>
              <w:jc w:val="center"/>
              <w:rPr>
                <w:rFonts w:ascii="Times New Roman" w:hAnsi="Times New Roman" w:cs="Times New Roman"/>
                <w:sz w:val="18"/>
                <w:szCs w:val="18"/>
              </w:rPr>
            </w:pPr>
          </w:p>
        </w:tc>
      </w:tr>
      <w:tr w:rsidR="00913CC9" w:rsidRPr="003F4344" w14:paraId="521EE7FB" w14:textId="77777777" w:rsidTr="00C144B4">
        <w:trPr>
          <w:trHeight w:val="397"/>
          <w:jc w:val="center"/>
        </w:trPr>
        <w:tc>
          <w:tcPr>
            <w:tcW w:w="426" w:type="dxa"/>
            <w:tcBorders>
              <w:left w:val="single" w:sz="12" w:space="0" w:color="auto"/>
            </w:tcBorders>
            <w:shd w:val="clear" w:color="auto" w:fill="FFFFCC"/>
            <w:vAlign w:val="center"/>
          </w:tcPr>
          <w:p w14:paraId="170B143E" w14:textId="77777777" w:rsidR="00913CC9" w:rsidRPr="00DC2F5B" w:rsidRDefault="00913CC9" w:rsidP="00913CC9">
            <w:pPr>
              <w:widowControl/>
              <w:numPr>
                <w:ilvl w:val="0"/>
                <w:numId w:val="35"/>
              </w:numPr>
              <w:autoSpaceDE/>
              <w:autoSpaceDN/>
              <w:adjustRightInd/>
              <w:ind w:left="357" w:hanging="357"/>
              <w:jc w:val="center"/>
              <w:rPr>
                <w:rFonts w:ascii="Times New Roman" w:hAnsi="Times New Roman" w:cs="Times New Roman"/>
                <w:sz w:val="18"/>
                <w:szCs w:val="18"/>
              </w:rPr>
            </w:pPr>
          </w:p>
        </w:tc>
        <w:tc>
          <w:tcPr>
            <w:tcW w:w="1842" w:type="dxa"/>
            <w:shd w:val="clear" w:color="auto" w:fill="FFFFCC"/>
            <w:vAlign w:val="center"/>
          </w:tcPr>
          <w:p w14:paraId="1F145DE0" w14:textId="77777777" w:rsidR="00913CC9" w:rsidRPr="00DC2F5B" w:rsidRDefault="00913CC9" w:rsidP="00C144B4">
            <w:pPr>
              <w:widowControl/>
              <w:rPr>
                <w:rFonts w:ascii="Times New Roman" w:hAnsi="Times New Roman" w:cs="Times New Roman"/>
                <w:sz w:val="18"/>
                <w:szCs w:val="18"/>
              </w:rPr>
            </w:pPr>
          </w:p>
        </w:tc>
        <w:tc>
          <w:tcPr>
            <w:tcW w:w="709" w:type="dxa"/>
            <w:shd w:val="clear" w:color="auto" w:fill="FFFFCC"/>
          </w:tcPr>
          <w:p w14:paraId="6B621B8F" w14:textId="77777777" w:rsidR="00913CC9" w:rsidRPr="00DC2F5B" w:rsidRDefault="00913CC9" w:rsidP="00C144B4">
            <w:pPr>
              <w:widowControl/>
              <w:jc w:val="center"/>
              <w:rPr>
                <w:rFonts w:ascii="Times New Roman" w:hAnsi="Times New Roman" w:cs="Times New Roman"/>
                <w:sz w:val="18"/>
                <w:szCs w:val="18"/>
              </w:rPr>
            </w:pPr>
          </w:p>
        </w:tc>
        <w:tc>
          <w:tcPr>
            <w:tcW w:w="709" w:type="dxa"/>
            <w:tcBorders>
              <w:right w:val="single" w:sz="12" w:space="0" w:color="auto"/>
            </w:tcBorders>
            <w:shd w:val="clear" w:color="auto" w:fill="FFFFCC"/>
            <w:vAlign w:val="center"/>
          </w:tcPr>
          <w:p w14:paraId="2DC83E34"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FFFFCC"/>
            <w:vAlign w:val="center"/>
          </w:tcPr>
          <w:p w14:paraId="7607111A"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right w:val="single" w:sz="4" w:space="0" w:color="auto"/>
            </w:tcBorders>
            <w:shd w:val="clear" w:color="auto" w:fill="FFFFCC"/>
          </w:tcPr>
          <w:p w14:paraId="082805D7"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right w:val="single" w:sz="4" w:space="0" w:color="auto"/>
            </w:tcBorders>
            <w:shd w:val="clear" w:color="auto" w:fill="FFFFCC"/>
          </w:tcPr>
          <w:p w14:paraId="0274B218"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4" w:space="0" w:color="auto"/>
              <w:right w:val="single" w:sz="12" w:space="0" w:color="auto"/>
            </w:tcBorders>
            <w:shd w:val="clear" w:color="auto" w:fill="FFFFCC"/>
          </w:tcPr>
          <w:p w14:paraId="51E103E8" w14:textId="77777777" w:rsidR="00913CC9" w:rsidRPr="00DC2F5B" w:rsidRDefault="00913CC9" w:rsidP="00C144B4">
            <w:pPr>
              <w:widowControl/>
              <w:jc w:val="center"/>
              <w:rPr>
                <w:rFonts w:ascii="Times New Roman" w:hAnsi="Times New Roman" w:cs="Times New Roman"/>
                <w:sz w:val="18"/>
                <w:szCs w:val="18"/>
              </w:rPr>
            </w:pPr>
          </w:p>
        </w:tc>
        <w:tc>
          <w:tcPr>
            <w:tcW w:w="992" w:type="dxa"/>
            <w:tcBorders>
              <w:left w:val="single" w:sz="4" w:space="0" w:color="auto"/>
              <w:right w:val="single" w:sz="12" w:space="0" w:color="auto"/>
            </w:tcBorders>
            <w:shd w:val="clear" w:color="auto" w:fill="FFFFCC"/>
          </w:tcPr>
          <w:p w14:paraId="405FB62C"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left w:val="single" w:sz="4" w:space="0" w:color="auto"/>
              <w:right w:val="single" w:sz="12" w:space="0" w:color="auto"/>
            </w:tcBorders>
            <w:shd w:val="clear" w:color="auto" w:fill="FFFFCC"/>
          </w:tcPr>
          <w:p w14:paraId="32DC8D21" w14:textId="77777777" w:rsidR="00913CC9" w:rsidRPr="00DC2F5B" w:rsidRDefault="00913CC9" w:rsidP="00C144B4">
            <w:pPr>
              <w:widowControl/>
              <w:jc w:val="center"/>
              <w:rPr>
                <w:rFonts w:ascii="Times New Roman" w:hAnsi="Times New Roman" w:cs="Times New Roman"/>
                <w:sz w:val="18"/>
                <w:szCs w:val="18"/>
              </w:rPr>
            </w:pPr>
          </w:p>
        </w:tc>
      </w:tr>
      <w:tr w:rsidR="00913CC9" w:rsidRPr="003F4344" w14:paraId="653856B6" w14:textId="77777777" w:rsidTr="00C144B4">
        <w:trPr>
          <w:trHeight w:val="397"/>
          <w:jc w:val="center"/>
        </w:trPr>
        <w:tc>
          <w:tcPr>
            <w:tcW w:w="426" w:type="dxa"/>
            <w:tcBorders>
              <w:left w:val="single" w:sz="12" w:space="0" w:color="auto"/>
              <w:bottom w:val="single" w:sz="4" w:space="0" w:color="auto"/>
            </w:tcBorders>
            <w:shd w:val="clear" w:color="auto" w:fill="auto"/>
            <w:vAlign w:val="center"/>
          </w:tcPr>
          <w:p w14:paraId="06B65C7B" w14:textId="77777777" w:rsidR="00913CC9" w:rsidRPr="00DC2F5B" w:rsidRDefault="00913CC9" w:rsidP="00913CC9">
            <w:pPr>
              <w:widowControl/>
              <w:numPr>
                <w:ilvl w:val="0"/>
                <w:numId w:val="35"/>
              </w:numPr>
              <w:autoSpaceDE/>
              <w:autoSpaceDN/>
              <w:adjustRightInd/>
              <w:ind w:left="357" w:hanging="357"/>
              <w:jc w:val="center"/>
              <w:rPr>
                <w:rFonts w:ascii="Times New Roman" w:hAnsi="Times New Roman" w:cs="Times New Roman"/>
                <w:sz w:val="18"/>
                <w:szCs w:val="18"/>
              </w:rPr>
            </w:pPr>
          </w:p>
        </w:tc>
        <w:tc>
          <w:tcPr>
            <w:tcW w:w="1842" w:type="dxa"/>
            <w:tcBorders>
              <w:bottom w:val="single" w:sz="4" w:space="0" w:color="auto"/>
            </w:tcBorders>
            <w:shd w:val="clear" w:color="auto" w:fill="auto"/>
            <w:vAlign w:val="center"/>
          </w:tcPr>
          <w:p w14:paraId="1D069B6D" w14:textId="77777777" w:rsidR="00913CC9" w:rsidRPr="00DC2F5B" w:rsidRDefault="00913CC9" w:rsidP="00C144B4">
            <w:pPr>
              <w:widowControl/>
              <w:rPr>
                <w:rFonts w:ascii="Times New Roman" w:hAnsi="Times New Roman" w:cs="Times New Roman"/>
                <w:sz w:val="18"/>
                <w:szCs w:val="18"/>
              </w:rPr>
            </w:pPr>
          </w:p>
        </w:tc>
        <w:tc>
          <w:tcPr>
            <w:tcW w:w="709" w:type="dxa"/>
            <w:tcBorders>
              <w:bottom w:val="single" w:sz="4" w:space="0" w:color="auto"/>
            </w:tcBorders>
          </w:tcPr>
          <w:p w14:paraId="218555AE" w14:textId="77777777" w:rsidR="00913CC9" w:rsidRPr="00DC2F5B" w:rsidRDefault="00913CC9" w:rsidP="00C144B4">
            <w:pPr>
              <w:widowControl/>
              <w:jc w:val="center"/>
              <w:rPr>
                <w:rFonts w:ascii="Times New Roman" w:hAnsi="Times New Roman" w:cs="Times New Roman"/>
                <w:sz w:val="18"/>
                <w:szCs w:val="18"/>
              </w:rPr>
            </w:pPr>
          </w:p>
        </w:tc>
        <w:tc>
          <w:tcPr>
            <w:tcW w:w="709" w:type="dxa"/>
            <w:tcBorders>
              <w:bottom w:val="single" w:sz="4" w:space="0" w:color="auto"/>
              <w:right w:val="single" w:sz="12" w:space="0" w:color="auto"/>
            </w:tcBorders>
            <w:vAlign w:val="center"/>
          </w:tcPr>
          <w:p w14:paraId="1334A6B7"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bottom w:val="single" w:sz="4" w:space="0" w:color="auto"/>
            </w:tcBorders>
            <w:shd w:val="clear" w:color="auto" w:fill="auto"/>
            <w:vAlign w:val="center"/>
          </w:tcPr>
          <w:p w14:paraId="65EC7E4A"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bottom w:val="single" w:sz="4" w:space="0" w:color="auto"/>
              <w:right w:val="single" w:sz="4" w:space="0" w:color="auto"/>
            </w:tcBorders>
          </w:tcPr>
          <w:p w14:paraId="3CB5C57C"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bottom w:val="single" w:sz="4" w:space="0" w:color="auto"/>
              <w:right w:val="single" w:sz="4" w:space="0" w:color="auto"/>
            </w:tcBorders>
          </w:tcPr>
          <w:p w14:paraId="2465EF67"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4" w:space="0" w:color="auto"/>
              <w:bottom w:val="single" w:sz="4" w:space="0" w:color="auto"/>
              <w:right w:val="single" w:sz="12" w:space="0" w:color="auto"/>
            </w:tcBorders>
          </w:tcPr>
          <w:p w14:paraId="759E1596" w14:textId="77777777" w:rsidR="00913CC9" w:rsidRPr="00DC2F5B" w:rsidRDefault="00913CC9" w:rsidP="00C144B4">
            <w:pPr>
              <w:widowControl/>
              <w:jc w:val="center"/>
              <w:rPr>
                <w:rFonts w:ascii="Times New Roman" w:hAnsi="Times New Roman" w:cs="Times New Roman"/>
                <w:sz w:val="18"/>
                <w:szCs w:val="18"/>
              </w:rPr>
            </w:pPr>
          </w:p>
        </w:tc>
        <w:tc>
          <w:tcPr>
            <w:tcW w:w="992" w:type="dxa"/>
            <w:tcBorders>
              <w:left w:val="single" w:sz="4" w:space="0" w:color="auto"/>
              <w:bottom w:val="single" w:sz="4" w:space="0" w:color="auto"/>
              <w:right w:val="single" w:sz="12" w:space="0" w:color="auto"/>
            </w:tcBorders>
          </w:tcPr>
          <w:p w14:paraId="4CAF0D28"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left w:val="single" w:sz="4" w:space="0" w:color="auto"/>
              <w:bottom w:val="single" w:sz="4" w:space="0" w:color="auto"/>
              <w:right w:val="single" w:sz="12" w:space="0" w:color="auto"/>
            </w:tcBorders>
          </w:tcPr>
          <w:p w14:paraId="7298A67F" w14:textId="77777777" w:rsidR="00913CC9" w:rsidRPr="00DC2F5B" w:rsidRDefault="00913CC9" w:rsidP="00C144B4">
            <w:pPr>
              <w:widowControl/>
              <w:jc w:val="center"/>
              <w:rPr>
                <w:rFonts w:ascii="Times New Roman" w:hAnsi="Times New Roman" w:cs="Times New Roman"/>
                <w:sz w:val="18"/>
                <w:szCs w:val="18"/>
              </w:rPr>
            </w:pPr>
          </w:p>
        </w:tc>
      </w:tr>
      <w:tr w:rsidR="00913CC9" w:rsidRPr="003F4344" w14:paraId="4FC079B7" w14:textId="77777777" w:rsidTr="00C144B4">
        <w:trPr>
          <w:trHeight w:val="397"/>
          <w:jc w:val="center"/>
        </w:trPr>
        <w:tc>
          <w:tcPr>
            <w:tcW w:w="426" w:type="dxa"/>
            <w:tcBorders>
              <w:left w:val="single" w:sz="12" w:space="0" w:color="auto"/>
            </w:tcBorders>
            <w:shd w:val="clear" w:color="auto" w:fill="FFFFCC"/>
            <w:vAlign w:val="center"/>
          </w:tcPr>
          <w:p w14:paraId="3D6378A2" w14:textId="77777777" w:rsidR="00913CC9" w:rsidRPr="00DC2F5B" w:rsidRDefault="00913CC9" w:rsidP="00913CC9">
            <w:pPr>
              <w:widowControl/>
              <w:numPr>
                <w:ilvl w:val="0"/>
                <w:numId w:val="35"/>
              </w:numPr>
              <w:autoSpaceDE/>
              <w:autoSpaceDN/>
              <w:adjustRightInd/>
              <w:ind w:left="357" w:hanging="357"/>
              <w:jc w:val="center"/>
              <w:rPr>
                <w:rFonts w:ascii="Times New Roman" w:hAnsi="Times New Roman" w:cs="Times New Roman"/>
                <w:sz w:val="18"/>
                <w:szCs w:val="18"/>
              </w:rPr>
            </w:pPr>
          </w:p>
        </w:tc>
        <w:tc>
          <w:tcPr>
            <w:tcW w:w="1842" w:type="dxa"/>
            <w:shd w:val="clear" w:color="auto" w:fill="FFFFCC"/>
            <w:vAlign w:val="center"/>
          </w:tcPr>
          <w:p w14:paraId="2C17A3A3" w14:textId="77777777" w:rsidR="00913CC9" w:rsidRPr="00DC2F5B" w:rsidRDefault="00913CC9" w:rsidP="00C144B4">
            <w:pPr>
              <w:widowControl/>
              <w:rPr>
                <w:rFonts w:ascii="Times New Roman" w:hAnsi="Times New Roman" w:cs="Times New Roman"/>
                <w:sz w:val="18"/>
                <w:szCs w:val="18"/>
              </w:rPr>
            </w:pPr>
          </w:p>
        </w:tc>
        <w:tc>
          <w:tcPr>
            <w:tcW w:w="709" w:type="dxa"/>
            <w:shd w:val="clear" w:color="auto" w:fill="FFFFCC"/>
          </w:tcPr>
          <w:p w14:paraId="21ED7451" w14:textId="77777777" w:rsidR="00913CC9" w:rsidRPr="00DC2F5B" w:rsidRDefault="00913CC9" w:rsidP="00C144B4">
            <w:pPr>
              <w:widowControl/>
              <w:jc w:val="center"/>
              <w:rPr>
                <w:rFonts w:ascii="Times New Roman" w:hAnsi="Times New Roman" w:cs="Times New Roman"/>
                <w:sz w:val="18"/>
                <w:szCs w:val="18"/>
              </w:rPr>
            </w:pPr>
          </w:p>
        </w:tc>
        <w:tc>
          <w:tcPr>
            <w:tcW w:w="709" w:type="dxa"/>
            <w:tcBorders>
              <w:right w:val="single" w:sz="12" w:space="0" w:color="auto"/>
            </w:tcBorders>
            <w:shd w:val="clear" w:color="auto" w:fill="FFFFCC"/>
            <w:vAlign w:val="center"/>
          </w:tcPr>
          <w:p w14:paraId="2D940192"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FFFFCC"/>
            <w:vAlign w:val="center"/>
          </w:tcPr>
          <w:p w14:paraId="220D1615"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right w:val="single" w:sz="4" w:space="0" w:color="auto"/>
            </w:tcBorders>
            <w:shd w:val="clear" w:color="auto" w:fill="FFFFCC"/>
          </w:tcPr>
          <w:p w14:paraId="6B14E783"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right w:val="single" w:sz="4" w:space="0" w:color="auto"/>
            </w:tcBorders>
            <w:shd w:val="clear" w:color="auto" w:fill="FFFFCC"/>
          </w:tcPr>
          <w:p w14:paraId="1C027C29"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4" w:space="0" w:color="auto"/>
              <w:right w:val="single" w:sz="12" w:space="0" w:color="auto"/>
            </w:tcBorders>
            <w:shd w:val="clear" w:color="auto" w:fill="FFFFCC"/>
          </w:tcPr>
          <w:p w14:paraId="2661F635" w14:textId="77777777" w:rsidR="00913CC9" w:rsidRPr="00DC2F5B" w:rsidRDefault="00913CC9" w:rsidP="00C144B4">
            <w:pPr>
              <w:widowControl/>
              <w:jc w:val="center"/>
              <w:rPr>
                <w:rFonts w:ascii="Times New Roman" w:hAnsi="Times New Roman" w:cs="Times New Roman"/>
                <w:sz w:val="18"/>
                <w:szCs w:val="18"/>
              </w:rPr>
            </w:pPr>
          </w:p>
        </w:tc>
        <w:tc>
          <w:tcPr>
            <w:tcW w:w="992" w:type="dxa"/>
            <w:tcBorders>
              <w:left w:val="single" w:sz="4" w:space="0" w:color="auto"/>
              <w:right w:val="single" w:sz="12" w:space="0" w:color="auto"/>
            </w:tcBorders>
            <w:shd w:val="clear" w:color="auto" w:fill="FFFFCC"/>
          </w:tcPr>
          <w:p w14:paraId="172F0368"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left w:val="single" w:sz="4" w:space="0" w:color="auto"/>
              <w:right w:val="single" w:sz="12" w:space="0" w:color="auto"/>
            </w:tcBorders>
            <w:shd w:val="clear" w:color="auto" w:fill="FFFFCC"/>
          </w:tcPr>
          <w:p w14:paraId="01A27072" w14:textId="77777777" w:rsidR="00913CC9" w:rsidRPr="00DC2F5B" w:rsidRDefault="00913CC9" w:rsidP="00C144B4">
            <w:pPr>
              <w:widowControl/>
              <w:jc w:val="center"/>
              <w:rPr>
                <w:rFonts w:ascii="Times New Roman" w:hAnsi="Times New Roman" w:cs="Times New Roman"/>
                <w:sz w:val="18"/>
                <w:szCs w:val="18"/>
              </w:rPr>
            </w:pPr>
          </w:p>
        </w:tc>
      </w:tr>
      <w:tr w:rsidR="00913CC9" w:rsidRPr="003F4344" w14:paraId="1A216B9C" w14:textId="77777777" w:rsidTr="00C144B4">
        <w:trPr>
          <w:trHeight w:val="397"/>
          <w:jc w:val="center"/>
        </w:trPr>
        <w:tc>
          <w:tcPr>
            <w:tcW w:w="426" w:type="dxa"/>
            <w:tcBorders>
              <w:left w:val="single" w:sz="12" w:space="0" w:color="auto"/>
            </w:tcBorders>
            <w:shd w:val="clear" w:color="auto" w:fill="auto"/>
            <w:vAlign w:val="center"/>
          </w:tcPr>
          <w:p w14:paraId="260A3315" w14:textId="77777777" w:rsidR="00913CC9" w:rsidRPr="00DC2F5B" w:rsidRDefault="00913CC9" w:rsidP="00913CC9">
            <w:pPr>
              <w:widowControl/>
              <w:numPr>
                <w:ilvl w:val="0"/>
                <w:numId w:val="35"/>
              </w:numPr>
              <w:autoSpaceDE/>
              <w:autoSpaceDN/>
              <w:adjustRightInd/>
              <w:ind w:left="357" w:hanging="357"/>
              <w:jc w:val="center"/>
              <w:rPr>
                <w:rFonts w:ascii="Times New Roman" w:hAnsi="Times New Roman" w:cs="Times New Roman"/>
                <w:sz w:val="18"/>
                <w:szCs w:val="18"/>
              </w:rPr>
            </w:pPr>
          </w:p>
        </w:tc>
        <w:tc>
          <w:tcPr>
            <w:tcW w:w="1842" w:type="dxa"/>
            <w:shd w:val="clear" w:color="auto" w:fill="auto"/>
            <w:vAlign w:val="center"/>
          </w:tcPr>
          <w:p w14:paraId="70566426" w14:textId="77777777" w:rsidR="00913CC9" w:rsidRPr="00DC2F5B" w:rsidRDefault="00913CC9" w:rsidP="00C144B4">
            <w:pPr>
              <w:widowControl/>
              <w:rPr>
                <w:rFonts w:ascii="Times New Roman" w:hAnsi="Times New Roman" w:cs="Times New Roman"/>
                <w:sz w:val="18"/>
                <w:szCs w:val="18"/>
              </w:rPr>
            </w:pPr>
          </w:p>
        </w:tc>
        <w:tc>
          <w:tcPr>
            <w:tcW w:w="709" w:type="dxa"/>
          </w:tcPr>
          <w:p w14:paraId="3D4CF67F" w14:textId="77777777" w:rsidR="00913CC9" w:rsidRPr="00DC2F5B" w:rsidRDefault="00913CC9" w:rsidP="00C144B4">
            <w:pPr>
              <w:widowControl/>
              <w:jc w:val="center"/>
              <w:rPr>
                <w:rFonts w:ascii="Times New Roman" w:hAnsi="Times New Roman" w:cs="Times New Roman"/>
                <w:sz w:val="18"/>
                <w:szCs w:val="18"/>
              </w:rPr>
            </w:pPr>
          </w:p>
        </w:tc>
        <w:tc>
          <w:tcPr>
            <w:tcW w:w="709" w:type="dxa"/>
            <w:tcBorders>
              <w:right w:val="single" w:sz="12" w:space="0" w:color="auto"/>
            </w:tcBorders>
            <w:vAlign w:val="center"/>
          </w:tcPr>
          <w:p w14:paraId="4C99472B"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auto"/>
            <w:vAlign w:val="center"/>
          </w:tcPr>
          <w:p w14:paraId="2F4C1F14"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right w:val="single" w:sz="4" w:space="0" w:color="auto"/>
            </w:tcBorders>
          </w:tcPr>
          <w:p w14:paraId="16510FAB"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right w:val="single" w:sz="4" w:space="0" w:color="auto"/>
            </w:tcBorders>
          </w:tcPr>
          <w:p w14:paraId="3ED2DEF3"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4" w:space="0" w:color="auto"/>
              <w:right w:val="single" w:sz="12" w:space="0" w:color="auto"/>
            </w:tcBorders>
          </w:tcPr>
          <w:p w14:paraId="3ABFE339" w14:textId="77777777" w:rsidR="00913CC9" w:rsidRPr="00DC2F5B" w:rsidRDefault="00913CC9" w:rsidP="00C144B4">
            <w:pPr>
              <w:widowControl/>
              <w:jc w:val="center"/>
              <w:rPr>
                <w:rFonts w:ascii="Times New Roman" w:hAnsi="Times New Roman" w:cs="Times New Roman"/>
                <w:sz w:val="18"/>
                <w:szCs w:val="18"/>
              </w:rPr>
            </w:pPr>
          </w:p>
        </w:tc>
        <w:tc>
          <w:tcPr>
            <w:tcW w:w="992" w:type="dxa"/>
            <w:tcBorders>
              <w:left w:val="single" w:sz="4" w:space="0" w:color="auto"/>
              <w:right w:val="single" w:sz="12" w:space="0" w:color="auto"/>
            </w:tcBorders>
          </w:tcPr>
          <w:p w14:paraId="6E7CDE77"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left w:val="single" w:sz="4" w:space="0" w:color="auto"/>
              <w:right w:val="single" w:sz="12" w:space="0" w:color="auto"/>
            </w:tcBorders>
          </w:tcPr>
          <w:p w14:paraId="476F767D" w14:textId="77777777" w:rsidR="00913CC9" w:rsidRPr="00DC2F5B" w:rsidRDefault="00913CC9" w:rsidP="00C144B4">
            <w:pPr>
              <w:widowControl/>
              <w:jc w:val="center"/>
              <w:rPr>
                <w:rFonts w:ascii="Times New Roman" w:hAnsi="Times New Roman" w:cs="Times New Roman"/>
                <w:sz w:val="18"/>
                <w:szCs w:val="18"/>
              </w:rPr>
            </w:pPr>
          </w:p>
        </w:tc>
      </w:tr>
      <w:tr w:rsidR="00913CC9" w:rsidRPr="003F4344" w14:paraId="4CE2553D" w14:textId="77777777" w:rsidTr="00C144B4">
        <w:trPr>
          <w:trHeight w:val="397"/>
          <w:jc w:val="center"/>
        </w:trPr>
        <w:tc>
          <w:tcPr>
            <w:tcW w:w="426" w:type="dxa"/>
            <w:tcBorders>
              <w:left w:val="single" w:sz="12" w:space="0" w:color="auto"/>
            </w:tcBorders>
            <w:shd w:val="clear" w:color="auto" w:fill="FFFFCC"/>
            <w:vAlign w:val="center"/>
          </w:tcPr>
          <w:p w14:paraId="0F29FD1E" w14:textId="77777777" w:rsidR="00913CC9" w:rsidRPr="00DC2F5B" w:rsidRDefault="00913CC9" w:rsidP="00913CC9">
            <w:pPr>
              <w:widowControl/>
              <w:numPr>
                <w:ilvl w:val="0"/>
                <w:numId w:val="35"/>
              </w:numPr>
              <w:autoSpaceDE/>
              <w:autoSpaceDN/>
              <w:adjustRightInd/>
              <w:ind w:left="357" w:hanging="357"/>
              <w:jc w:val="center"/>
              <w:rPr>
                <w:rFonts w:ascii="Times New Roman" w:hAnsi="Times New Roman" w:cs="Times New Roman"/>
                <w:sz w:val="18"/>
                <w:szCs w:val="18"/>
              </w:rPr>
            </w:pPr>
          </w:p>
        </w:tc>
        <w:tc>
          <w:tcPr>
            <w:tcW w:w="1842" w:type="dxa"/>
            <w:shd w:val="clear" w:color="auto" w:fill="FFFFCC"/>
            <w:vAlign w:val="center"/>
          </w:tcPr>
          <w:p w14:paraId="58E01946" w14:textId="77777777" w:rsidR="00913CC9" w:rsidRPr="00DC2F5B" w:rsidRDefault="00913CC9" w:rsidP="00C144B4">
            <w:pPr>
              <w:widowControl/>
              <w:rPr>
                <w:rFonts w:ascii="Times New Roman" w:hAnsi="Times New Roman" w:cs="Times New Roman"/>
                <w:sz w:val="18"/>
                <w:szCs w:val="18"/>
              </w:rPr>
            </w:pPr>
          </w:p>
        </w:tc>
        <w:tc>
          <w:tcPr>
            <w:tcW w:w="709" w:type="dxa"/>
            <w:shd w:val="clear" w:color="auto" w:fill="FFFFCC"/>
          </w:tcPr>
          <w:p w14:paraId="2836872B" w14:textId="77777777" w:rsidR="00913CC9" w:rsidRPr="00DC2F5B" w:rsidRDefault="00913CC9" w:rsidP="00C144B4">
            <w:pPr>
              <w:widowControl/>
              <w:jc w:val="center"/>
              <w:rPr>
                <w:rFonts w:ascii="Times New Roman" w:hAnsi="Times New Roman" w:cs="Times New Roman"/>
                <w:sz w:val="18"/>
                <w:szCs w:val="18"/>
              </w:rPr>
            </w:pPr>
          </w:p>
        </w:tc>
        <w:tc>
          <w:tcPr>
            <w:tcW w:w="709" w:type="dxa"/>
            <w:tcBorders>
              <w:right w:val="single" w:sz="12" w:space="0" w:color="auto"/>
            </w:tcBorders>
            <w:shd w:val="clear" w:color="auto" w:fill="FFFFCC"/>
            <w:vAlign w:val="center"/>
          </w:tcPr>
          <w:p w14:paraId="4EEC564F"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FFFFCC"/>
            <w:vAlign w:val="center"/>
          </w:tcPr>
          <w:p w14:paraId="5BB7FECC"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right w:val="single" w:sz="4" w:space="0" w:color="auto"/>
            </w:tcBorders>
            <w:shd w:val="clear" w:color="auto" w:fill="FFFFCC"/>
          </w:tcPr>
          <w:p w14:paraId="3CB6B9BE"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right w:val="single" w:sz="4" w:space="0" w:color="auto"/>
            </w:tcBorders>
            <w:shd w:val="clear" w:color="auto" w:fill="FFFFCC"/>
          </w:tcPr>
          <w:p w14:paraId="49007B80"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4" w:space="0" w:color="auto"/>
              <w:right w:val="single" w:sz="12" w:space="0" w:color="auto"/>
            </w:tcBorders>
            <w:shd w:val="clear" w:color="auto" w:fill="FFFFCC"/>
          </w:tcPr>
          <w:p w14:paraId="328EB04C" w14:textId="77777777" w:rsidR="00913CC9" w:rsidRPr="00DC2F5B" w:rsidRDefault="00913CC9" w:rsidP="00C144B4">
            <w:pPr>
              <w:widowControl/>
              <w:jc w:val="center"/>
              <w:rPr>
                <w:rFonts w:ascii="Times New Roman" w:hAnsi="Times New Roman" w:cs="Times New Roman"/>
                <w:sz w:val="18"/>
                <w:szCs w:val="18"/>
              </w:rPr>
            </w:pPr>
          </w:p>
        </w:tc>
        <w:tc>
          <w:tcPr>
            <w:tcW w:w="992" w:type="dxa"/>
            <w:tcBorders>
              <w:left w:val="single" w:sz="4" w:space="0" w:color="auto"/>
              <w:right w:val="single" w:sz="12" w:space="0" w:color="auto"/>
            </w:tcBorders>
            <w:shd w:val="clear" w:color="auto" w:fill="FFFFCC"/>
          </w:tcPr>
          <w:p w14:paraId="270E2270"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left w:val="single" w:sz="4" w:space="0" w:color="auto"/>
              <w:right w:val="single" w:sz="12" w:space="0" w:color="auto"/>
            </w:tcBorders>
            <w:shd w:val="clear" w:color="auto" w:fill="FFFFCC"/>
          </w:tcPr>
          <w:p w14:paraId="644BD975" w14:textId="77777777" w:rsidR="00913CC9" w:rsidRPr="00DC2F5B" w:rsidRDefault="00913CC9" w:rsidP="00C144B4">
            <w:pPr>
              <w:widowControl/>
              <w:jc w:val="center"/>
              <w:rPr>
                <w:rFonts w:ascii="Times New Roman" w:hAnsi="Times New Roman" w:cs="Times New Roman"/>
                <w:sz w:val="18"/>
                <w:szCs w:val="18"/>
              </w:rPr>
            </w:pPr>
          </w:p>
        </w:tc>
      </w:tr>
      <w:tr w:rsidR="00913CC9" w:rsidRPr="003F4344" w14:paraId="0EC387B6" w14:textId="77777777" w:rsidTr="00C144B4">
        <w:trPr>
          <w:trHeight w:val="397"/>
          <w:jc w:val="center"/>
        </w:trPr>
        <w:tc>
          <w:tcPr>
            <w:tcW w:w="426" w:type="dxa"/>
            <w:tcBorders>
              <w:left w:val="single" w:sz="12" w:space="0" w:color="auto"/>
            </w:tcBorders>
            <w:shd w:val="clear" w:color="auto" w:fill="auto"/>
            <w:vAlign w:val="center"/>
          </w:tcPr>
          <w:p w14:paraId="21ECE90B" w14:textId="77777777" w:rsidR="00913CC9" w:rsidRPr="00DC2F5B" w:rsidRDefault="00913CC9" w:rsidP="00913CC9">
            <w:pPr>
              <w:widowControl/>
              <w:numPr>
                <w:ilvl w:val="0"/>
                <w:numId w:val="35"/>
              </w:numPr>
              <w:autoSpaceDE/>
              <w:autoSpaceDN/>
              <w:adjustRightInd/>
              <w:ind w:left="357" w:hanging="357"/>
              <w:jc w:val="center"/>
              <w:rPr>
                <w:rFonts w:ascii="Times New Roman" w:hAnsi="Times New Roman" w:cs="Times New Roman"/>
                <w:sz w:val="18"/>
                <w:szCs w:val="18"/>
              </w:rPr>
            </w:pPr>
          </w:p>
        </w:tc>
        <w:tc>
          <w:tcPr>
            <w:tcW w:w="1842" w:type="dxa"/>
            <w:shd w:val="clear" w:color="auto" w:fill="auto"/>
            <w:vAlign w:val="center"/>
          </w:tcPr>
          <w:p w14:paraId="18B50358" w14:textId="77777777" w:rsidR="00913CC9" w:rsidRPr="00DC2F5B" w:rsidRDefault="00913CC9" w:rsidP="00C144B4">
            <w:pPr>
              <w:widowControl/>
              <w:rPr>
                <w:rFonts w:ascii="Times New Roman" w:hAnsi="Times New Roman" w:cs="Times New Roman"/>
                <w:sz w:val="18"/>
                <w:szCs w:val="18"/>
              </w:rPr>
            </w:pPr>
          </w:p>
        </w:tc>
        <w:tc>
          <w:tcPr>
            <w:tcW w:w="709" w:type="dxa"/>
          </w:tcPr>
          <w:p w14:paraId="734E1138" w14:textId="77777777" w:rsidR="00913CC9" w:rsidRPr="00DC2F5B" w:rsidRDefault="00913CC9" w:rsidP="00C144B4">
            <w:pPr>
              <w:widowControl/>
              <w:jc w:val="center"/>
              <w:rPr>
                <w:rFonts w:ascii="Times New Roman" w:hAnsi="Times New Roman" w:cs="Times New Roman"/>
                <w:sz w:val="18"/>
                <w:szCs w:val="18"/>
              </w:rPr>
            </w:pPr>
          </w:p>
        </w:tc>
        <w:tc>
          <w:tcPr>
            <w:tcW w:w="709" w:type="dxa"/>
            <w:tcBorders>
              <w:right w:val="single" w:sz="12" w:space="0" w:color="auto"/>
            </w:tcBorders>
            <w:vAlign w:val="center"/>
          </w:tcPr>
          <w:p w14:paraId="14F791C6"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auto"/>
            <w:vAlign w:val="center"/>
          </w:tcPr>
          <w:p w14:paraId="78A0194A"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right w:val="single" w:sz="4" w:space="0" w:color="auto"/>
            </w:tcBorders>
          </w:tcPr>
          <w:p w14:paraId="30F72D36"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right w:val="single" w:sz="4" w:space="0" w:color="auto"/>
            </w:tcBorders>
          </w:tcPr>
          <w:p w14:paraId="158E37E0"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4" w:space="0" w:color="auto"/>
              <w:right w:val="single" w:sz="12" w:space="0" w:color="auto"/>
            </w:tcBorders>
          </w:tcPr>
          <w:p w14:paraId="0C025C41" w14:textId="77777777" w:rsidR="00913CC9" w:rsidRPr="00DC2F5B" w:rsidRDefault="00913CC9" w:rsidP="00C144B4">
            <w:pPr>
              <w:widowControl/>
              <w:jc w:val="center"/>
              <w:rPr>
                <w:rFonts w:ascii="Times New Roman" w:hAnsi="Times New Roman" w:cs="Times New Roman"/>
                <w:sz w:val="18"/>
                <w:szCs w:val="18"/>
              </w:rPr>
            </w:pPr>
          </w:p>
        </w:tc>
        <w:tc>
          <w:tcPr>
            <w:tcW w:w="992" w:type="dxa"/>
            <w:tcBorders>
              <w:left w:val="single" w:sz="4" w:space="0" w:color="auto"/>
              <w:right w:val="single" w:sz="12" w:space="0" w:color="auto"/>
            </w:tcBorders>
          </w:tcPr>
          <w:p w14:paraId="5199CEDA"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left w:val="single" w:sz="4" w:space="0" w:color="auto"/>
              <w:right w:val="single" w:sz="12" w:space="0" w:color="auto"/>
            </w:tcBorders>
          </w:tcPr>
          <w:p w14:paraId="14A1659A" w14:textId="77777777" w:rsidR="00913CC9" w:rsidRPr="00DC2F5B" w:rsidRDefault="00913CC9" w:rsidP="00C144B4">
            <w:pPr>
              <w:widowControl/>
              <w:jc w:val="center"/>
              <w:rPr>
                <w:rFonts w:ascii="Times New Roman" w:hAnsi="Times New Roman" w:cs="Times New Roman"/>
                <w:sz w:val="18"/>
                <w:szCs w:val="18"/>
              </w:rPr>
            </w:pPr>
          </w:p>
        </w:tc>
      </w:tr>
      <w:tr w:rsidR="00913CC9" w:rsidRPr="003F4344" w14:paraId="17304BC2" w14:textId="77777777" w:rsidTr="00C144B4">
        <w:trPr>
          <w:trHeight w:val="397"/>
          <w:jc w:val="center"/>
        </w:trPr>
        <w:tc>
          <w:tcPr>
            <w:tcW w:w="426" w:type="dxa"/>
            <w:tcBorders>
              <w:left w:val="single" w:sz="12" w:space="0" w:color="auto"/>
            </w:tcBorders>
            <w:shd w:val="clear" w:color="auto" w:fill="FFFFCC"/>
            <w:vAlign w:val="center"/>
          </w:tcPr>
          <w:p w14:paraId="7E39FE85" w14:textId="77777777" w:rsidR="00913CC9" w:rsidRPr="00DC2F5B" w:rsidRDefault="00913CC9" w:rsidP="00913CC9">
            <w:pPr>
              <w:widowControl/>
              <w:numPr>
                <w:ilvl w:val="0"/>
                <w:numId w:val="35"/>
              </w:numPr>
              <w:autoSpaceDE/>
              <w:autoSpaceDN/>
              <w:adjustRightInd/>
              <w:ind w:left="357" w:hanging="357"/>
              <w:jc w:val="center"/>
              <w:rPr>
                <w:rFonts w:ascii="Times New Roman" w:hAnsi="Times New Roman" w:cs="Times New Roman"/>
                <w:sz w:val="18"/>
                <w:szCs w:val="18"/>
              </w:rPr>
            </w:pPr>
          </w:p>
        </w:tc>
        <w:tc>
          <w:tcPr>
            <w:tcW w:w="1842" w:type="dxa"/>
            <w:shd w:val="clear" w:color="auto" w:fill="FFFFCC"/>
            <w:vAlign w:val="center"/>
          </w:tcPr>
          <w:p w14:paraId="11E6375E" w14:textId="77777777" w:rsidR="00913CC9" w:rsidRPr="00DC2F5B" w:rsidRDefault="00913CC9" w:rsidP="00C144B4">
            <w:pPr>
              <w:widowControl/>
              <w:rPr>
                <w:rFonts w:ascii="Times New Roman" w:hAnsi="Times New Roman" w:cs="Times New Roman"/>
                <w:sz w:val="18"/>
                <w:szCs w:val="18"/>
              </w:rPr>
            </w:pPr>
          </w:p>
        </w:tc>
        <w:tc>
          <w:tcPr>
            <w:tcW w:w="709" w:type="dxa"/>
            <w:shd w:val="clear" w:color="auto" w:fill="FFFFCC"/>
          </w:tcPr>
          <w:p w14:paraId="47E6DF26" w14:textId="77777777" w:rsidR="00913CC9" w:rsidRPr="00DC2F5B" w:rsidRDefault="00913CC9" w:rsidP="00C144B4">
            <w:pPr>
              <w:widowControl/>
              <w:jc w:val="center"/>
              <w:rPr>
                <w:rFonts w:ascii="Times New Roman" w:hAnsi="Times New Roman" w:cs="Times New Roman"/>
                <w:sz w:val="18"/>
                <w:szCs w:val="18"/>
              </w:rPr>
            </w:pPr>
          </w:p>
        </w:tc>
        <w:tc>
          <w:tcPr>
            <w:tcW w:w="709" w:type="dxa"/>
            <w:tcBorders>
              <w:right w:val="single" w:sz="12" w:space="0" w:color="auto"/>
            </w:tcBorders>
            <w:shd w:val="clear" w:color="auto" w:fill="FFFFCC"/>
            <w:vAlign w:val="center"/>
          </w:tcPr>
          <w:p w14:paraId="7F0B9203"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FFFFCC"/>
            <w:vAlign w:val="center"/>
          </w:tcPr>
          <w:p w14:paraId="79ED7BCA"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right w:val="single" w:sz="4" w:space="0" w:color="auto"/>
            </w:tcBorders>
            <w:shd w:val="clear" w:color="auto" w:fill="FFFFCC"/>
          </w:tcPr>
          <w:p w14:paraId="26B2FA95"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right w:val="single" w:sz="4" w:space="0" w:color="auto"/>
            </w:tcBorders>
            <w:shd w:val="clear" w:color="auto" w:fill="FFFFCC"/>
          </w:tcPr>
          <w:p w14:paraId="3B43E5E5"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4" w:space="0" w:color="auto"/>
              <w:right w:val="single" w:sz="12" w:space="0" w:color="auto"/>
            </w:tcBorders>
            <w:shd w:val="clear" w:color="auto" w:fill="FFFFCC"/>
          </w:tcPr>
          <w:p w14:paraId="36D74BC6" w14:textId="77777777" w:rsidR="00913CC9" w:rsidRPr="00DC2F5B" w:rsidRDefault="00913CC9" w:rsidP="00C144B4">
            <w:pPr>
              <w:widowControl/>
              <w:jc w:val="center"/>
              <w:rPr>
                <w:rFonts w:ascii="Times New Roman" w:hAnsi="Times New Roman" w:cs="Times New Roman"/>
                <w:sz w:val="18"/>
                <w:szCs w:val="18"/>
              </w:rPr>
            </w:pPr>
          </w:p>
        </w:tc>
        <w:tc>
          <w:tcPr>
            <w:tcW w:w="992" w:type="dxa"/>
            <w:tcBorders>
              <w:left w:val="single" w:sz="4" w:space="0" w:color="auto"/>
              <w:right w:val="single" w:sz="12" w:space="0" w:color="auto"/>
            </w:tcBorders>
            <w:shd w:val="clear" w:color="auto" w:fill="FFFFCC"/>
          </w:tcPr>
          <w:p w14:paraId="7C82ACA3"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left w:val="single" w:sz="4" w:space="0" w:color="auto"/>
              <w:right w:val="single" w:sz="12" w:space="0" w:color="auto"/>
            </w:tcBorders>
            <w:shd w:val="clear" w:color="auto" w:fill="FFFFCC"/>
          </w:tcPr>
          <w:p w14:paraId="3C25F4E2" w14:textId="77777777" w:rsidR="00913CC9" w:rsidRPr="00DC2F5B" w:rsidRDefault="00913CC9" w:rsidP="00C144B4">
            <w:pPr>
              <w:widowControl/>
              <w:jc w:val="center"/>
              <w:rPr>
                <w:rFonts w:ascii="Times New Roman" w:hAnsi="Times New Roman" w:cs="Times New Roman"/>
                <w:sz w:val="18"/>
                <w:szCs w:val="18"/>
              </w:rPr>
            </w:pPr>
          </w:p>
        </w:tc>
      </w:tr>
      <w:tr w:rsidR="00913CC9" w:rsidRPr="003F4344" w14:paraId="6199458F" w14:textId="77777777" w:rsidTr="00C144B4">
        <w:trPr>
          <w:trHeight w:val="397"/>
          <w:jc w:val="center"/>
        </w:trPr>
        <w:tc>
          <w:tcPr>
            <w:tcW w:w="426" w:type="dxa"/>
            <w:tcBorders>
              <w:top w:val="single" w:sz="4" w:space="0" w:color="auto"/>
              <w:left w:val="single" w:sz="12" w:space="0" w:color="auto"/>
              <w:bottom w:val="single" w:sz="4" w:space="0" w:color="auto"/>
            </w:tcBorders>
            <w:shd w:val="clear" w:color="auto" w:fill="auto"/>
            <w:vAlign w:val="center"/>
          </w:tcPr>
          <w:p w14:paraId="32D71A28" w14:textId="77777777" w:rsidR="00913CC9" w:rsidRPr="00DC2F5B" w:rsidRDefault="00913CC9" w:rsidP="00913CC9">
            <w:pPr>
              <w:widowControl/>
              <w:numPr>
                <w:ilvl w:val="0"/>
                <w:numId w:val="35"/>
              </w:numPr>
              <w:autoSpaceDE/>
              <w:autoSpaceDN/>
              <w:adjustRightInd/>
              <w:ind w:left="357" w:hanging="357"/>
              <w:jc w:val="center"/>
              <w:rPr>
                <w:rFonts w:ascii="Times New Roman" w:hAnsi="Times New Roman" w:cs="Times New Roman"/>
                <w:sz w:val="18"/>
                <w:szCs w:val="18"/>
              </w:rPr>
            </w:pPr>
          </w:p>
        </w:tc>
        <w:tc>
          <w:tcPr>
            <w:tcW w:w="1842" w:type="dxa"/>
            <w:tcBorders>
              <w:top w:val="single" w:sz="4" w:space="0" w:color="auto"/>
              <w:bottom w:val="single" w:sz="4" w:space="0" w:color="auto"/>
            </w:tcBorders>
            <w:shd w:val="clear" w:color="auto" w:fill="auto"/>
            <w:vAlign w:val="center"/>
          </w:tcPr>
          <w:p w14:paraId="011351B8" w14:textId="77777777" w:rsidR="00913CC9" w:rsidRPr="00DC2F5B" w:rsidRDefault="00913CC9" w:rsidP="00C144B4">
            <w:pPr>
              <w:widowControl/>
              <w:rPr>
                <w:rFonts w:ascii="Times New Roman" w:hAnsi="Times New Roman" w:cs="Times New Roman"/>
                <w:sz w:val="18"/>
                <w:szCs w:val="18"/>
              </w:rPr>
            </w:pPr>
          </w:p>
        </w:tc>
        <w:tc>
          <w:tcPr>
            <w:tcW w:w="709" w:type="dxa"/>
            <w:tcBorders>
              <w:top w:val="single" w:sz="4" w:space="0" w:color="auto"/>
              <w:bottom w:val="single" w:sz="4" w:space="0" w:color="auto"/>
            </w:tcBorders>
          </w:tcPr>
          <w:p w14:paraId="5D32A382" w14:textId="77777777" w:rsidR="00913CC9" w:rsidRPr="00DC2F5B" w:rsidRDefault="00913CC9" w:rsidP="00C144B4">
            <w:pPr>
              <w:widowControl/>
              <w:jc w:val="center"/>
              <w:rPr>
                <w:rFonts w:ascii="Times New Roman" w:hAnsi="Times New Roman" w:cs="Times New Roman"/>
                <w:sz w:val="18"/>
                <w:szCs w:val="18"/>
              </w:rPr>
            </w:pPr>
          </w:p>
        </w:tc>
        <w:tc>
          <w:tcPr>
            <w:tcW w:w="709" w:type="dxa"/>
            <w:tcBorders>
              <w:top w:val="single" w:sz="4" w:space="0" w:color="auto"/>
              <w:bottom w:val="single" w:sz="4" w:space="0" w:color="auto"/>
              <w:right w:val="single" w:sz="12" w:space="0" w:color="auto"/>
            </w:tcBorders>
            <w:vAlign w:val="center"/>
          </w:tcPr>
          <w:p w14:paraId="7AB79DBF"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top w:val="single" w:sz="4" w:space="0" w:color="auto"/>
              <w:bottom w:val="single" w:sz="4" w:space="0" w:color="auto"/>
            </w:tcBorders>
            <w:shd w:val="clear" w:color="auto" w:fill="auto"/>
            <w:vAlign w:val="center"/>
          </w:tcPr>
          <w:p w14:paraId="712BA6CA"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top w:val="single" w:sz="4" w:space="0" w:color="auto"/>
              <w:bottom w:val="single" w:sz="4" w:space="0" w:color="auto"/>
              <w:right w:val="single" w:sz="4" w:space="0" w:color="auto"/>
            </w:tcBorders>
          </w:tcPr>
          <w:p w14:paraId="32AA7DB5"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top w:val="single" w:sz="4" w:space="0" w:color="auto"/>
              <w:bottom w:val="single" w:sz="4" w:space="0" w:color="auto"/>
              <w:right w:val="single" w:sz="4" w:space="0" w:color="auto"/>
            </w:tcBorders>
          </w:tcPr>
          <w:p w14:paraId="51A55900"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12" w:space="0" w:color="auto"/>
            </w:tcBorders>
          </w:tcPr>
          <w:p w14:paraId="4F544372" w14:textId="77777777" w:rsidR="00913CC9" w:rsidRPr="00DC2F5B" w:rsidRDefault="00913CC9" w:rsidP="00C144B4">
            <w:pPr>
              <w:widowControl/>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12" w:space="0" w:color="auto"/>
            </w:tcBorders>
          </w:tcPr>
          <w:p w14:paraId="6EAC3C36"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12" w:space="0" w:color="auto"/>
            </w:tcBorders>
          </w:tcPr>
          <w:p w14:paraId="608ECE9D" w14:textId="77777777" w:rsidR="00913CC9" w:rsidRPr="00DC2F5B" w:rsidRDefault="00913CC9" w:rsidP="00C144B4">
            <w:pPr>
              <w:widowControl/>
              <w:jc w:val="center"/>
              <w:rPr>
                <w:rFonts w:ascii="Times New Roman" w:hAnsi="Times New Roman" w:cs="Times New Roman"/>
                <w:sz w:val="18"/>
                <w:szCs w:val="18"/>
              </w:rPr>
            </w:pPr>
          </w:p>
        </w:tc>
      </w:tr>
      <w:tr w:rsidR="00913CC9" w:rsidRPr="003F4344" w14:paraId="55F0EDAC" w14:textId="77777777" w:rsidTr="00C144B4">
        <w:trPr>
          <w:trHeight w:val="312"/>
          <w:jc w:val="center"/>
        </w:trPr>
        <w:tc>
          <w:tcPr>
            <w:tcW w:w="426" w:type="dxa"/>
            <w:tcBorders>
              <w:left w:val="single" w:sz="12" w:space="0" w:color="auto"/>
              <w:bottom w:val="single" w:sz="12" w:space="0" w:color="auto"/>
            </w:tcBorders>
            <w:shd w:val="clear" w:color="auto" w:fill="FFFFCC"/>
            <w:vAlign w:val="center"/>
          </w:tcPr>
          <w:p w14:paraId="500E67B3" w14:textId="77777777" w:rsidR="00913CC9" w:rsidRPr="00DC2F5B" w:rsidRDefault="00913CC9" w:rsidP="00913CC9">
            <w:pPr>
              <w:widowControl/>
              <w:numPr>
                <w:ilvl w:val="0"/>
                <w:numId w:val="35"/>
              </w:numPr>
              <w:autoSpaceDE/>
              <w:autoSpaceDN/>
              <w:adjustRightInd/>
              <w:ind w:left="0" w:firstLine="0"/>
              <w:jc w:val="center"/>
              <w:rPr>
                <w:rFonts w:ascii="Times New Roman" w:hAnsi="Times New Roman" w:cs="Times New Roman"/>
                <w:sz w:val="18"/>
                <w:szCs w:val="18"/>
              </w:rPr>
            </w:pPr>
          </w:p>
        </w:tc>
        <w:tc>
          <w:tcPr>
            <w:tcW w:w="1842" w:type="dxa"/>
            <w:tcBorders>
              <w:bottom w:val="single" w:sz="12" w:space="0" w:color="auto"/>
            </w:tcBorders>
            <w:shd w:val="clear" w:color="auto" w:fill="FFFFCC"/>
            <w:vAlign w:val="center"/>
          </w:tcPr>
          <w:p w14:paraId="53AD1551" w14:textId="77777777" w:rsidR="00913CC9" w:rsidRPr="00DC2F5B" w:rsidRDefault="00913CC9" w:rsidP="00C144B4">
            <w:pPr>
              <w:widowControl/>
              <w:rPr>
                <w:rFonts w:ascii="Times New Roman" w:hAnsi="Times New Roman" w:cs="Times New Roman"/>
                <w:sz w:val="18"/>
                <w:szCs w:val="18"/>
              </w:rPr>
            </w:pPr>
          </w:p>
        </w:tc>
        <w:tc>
          <w:tcPr>
            <w:tcW w:w="709" w:type="dxa"/>
            <w:tcBorders>
              <w:bottom w:val="single" w:sz="12" w:space="0" w:color="auto"/>
            </w:tcBorders>
            <w:shd w:val="clear" w:color="auto" w:fill="FFFFCC"/>
          </w:tcPr>
          <w:p w14:paraId="3217B5B8" w14:textId="77777777" w:rsidR="00913CC9" w:rsidRPr="00DC2F5B" w:rsidRDefault="00913CC9" w:rsidP="00C144B4">
            <w:pPr>
              <w:widowControl/>
              <w:jc w:val="center"/>
              <w:rPr>
                <w:rFonts w:ascii="Times New Roman" w:hAnsi="Times New Roman" w:cs="Times New Roman"/>
                <w:sz w:val="18"/>
                <w:szCs w:val="18"/>
              </w:rPr>
            </w:pPr>
          </w:p>
        </w:tc>
        <w:tc>
          <w:tcPr>
            <w:tcW w:w="709" w:type="dxa"/>
            <w:tcBorders>
              <w:bottom w:val="single" w:sz="12" w:space="0" w:color="auto"/>
              <w:right w:val="single" w:sz="12" w:space="0" w:color="auto"/>
            </w:tcBorders>
            <w:shd w:val="clear" w:color="auto" w:fill="FFFFCC"/>
            <w:vAlign w:val="center"/>
          </w:tcPr>
          <w:p w14:paraId="52A31FE5"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bottom w:val="single" w:sz="12" w:space="0" w:color="auto"/>
            </w:tcBorders>
            <w:shd w:val="clear" w:color="auto" w:fill="FFFFCC"/>
            <w:vAlign w:val="center"/>
          </w:tcPr>
          <w:p w14:paraId="570B7C0A"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bottom w:val="single" w:sz="12" w:space="0" w:color="auto"/>
              <w:right w:val="single" w:sz="4" w:space="0" w:color="auto"/>
            </w:tcBorders>
            <w:shd w:val="clear" w:color="auto" w:fill="FFFFCC"/>
          </w:tcPr>
          <w:p w14:paraId="6EA28264"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bottom w:val="single" w:sz="12" w:space="0" w:color="auto"/>
              <w:right w:val="single" w:sz="4" w:space="0" w:color="auto"/>
            </w:tcBorders>
            <w:shd w:val="clear" w:color="auto" w:fill="FFFFCC"/>
          </w:tcPr>
          <w:p w14:paraId="6B7132B5"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4" w:space="0" w:color="auto"/>
              <w:bottom w:val="single" w:sz="12" w:space="0" w:color="auto"/>
              <w:right w:val="single" w:sz="12" w:space="0" w:color="auto"/>
            </w:tcBorders>
            <w:shd w:val="clear" w:color="auto" w:fill="FFFFCC"/>
          </w:tcPr>
          <w:p w14:paraId="70B337AC" w14:textId="77777777" w:rsidR="00913CC9" w:rsidRPr="00DC2F5B" w:rsidRDefault="00913CC9" w:rsidP="00C144B4">
            <w:pPr>
              <w:widowControl/>
              <w:jc w:val="center"/>
              <w:rPr>
                <w:rFonts w:ascii="Times New Roman" w:hAnsi="Times New Roman" w:cs="Times New Roman"/>
                <w:sz w:val="18"/>
                <w:szCs w:val="18"/>
              </w:rPr>
            </w:pPr>
          </w:p>
        </w:tc>
        <w:tc>
          <w:tcPr>
            <w:tcW w:w="992" w:type="dxa"/>
            <w:tcBorders>
              <w:left w:val="single" w:sz="4" w:space="0" w:color="auto"/>
              <w:bottom w:val="single" w:sz="12" w:space="0" w:color="auto"/>
              <w:right w:val="single" w:sz="12" w:space="0" w:color="auto"/>
            </w:tcBorders>
            <w:shd w:val="clear" w:color="auto" w:fill="FFFFCC"/>
          </w:tcPr>
          <w:p w14:paraId="266BAD4F"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left w:val="single" w:sz="4" w:space="0" w:color="auto"/>
              <w:bottom w:val="single" w:sz="12" w:space="0" w:color="auto"/>
              <w:right w:val="single" w:sz="12" w:space="0" w:color="auto"/>
            </w:tcBorders>
            <w:shd w:val="clear" w:color="auto" w:fill="FFFFCC"/>
          </w:tcPr>
          <w:p w14:paraId="0BE471DD" w14:textId="77777777" w:rsidR="00913CC9" w:rsidRPr="00DC2F5B" w:rsidRDefault="00913CC9" w:rsidP="00C144B4">
            <w:pPr>
              <w:widowControl/>
              <w:jc w:val="center"/>
              <w:rPr>
                <w:rFonts w:ascii="Times New Roman" w:hAnsi="Times New Roman" w:cs="Times New Roman"/>
                <w:sz w:val="18"/>
                <w:szCs w:val="18"/>
              </w:rPr>
            </w:pPr>
          </w:p>
        </w:tc>
      </w:tr>
    </w:tbl>
    <w:p w14:paraId="16DAB6C7" w14:textId="77777777" w:rsidR="00913CC9" w:rsidRPr="001866A5" w:rsidRDefault="00913CC9" w:rsidP="00913CC9">
      <w:pPr>
        <w:widowControl/>
        <w:tabs>
          <w:tab w:val="left" w:pos="2200"/>
        </w:tabs>
        <w:ind w:right="559" w:firstLine="709"/>
        <w:jc w:val="both"/>
        <w:rPr>
          <w:rFonts w:ascii="Times New Roman" w:hAnsi="Times New Roman"/>
          <w:i/>
          <w:sz w:val="22"/>
          <w:szCs w:val="22"/>
        </w:rPr>
      </w:pPr>
      <w:r w:rsidRPr="001866A5">
        <w:rPr>
          <w:rFonts w:ascii="Times New Roman" w:hAnsi="Times New Roman"/>
          <w:i/>
          <w:sz w:val="22"/>
          <w:szCs w:val="22"/>
        </w:rPr>
        <w:t xml:space="preserve">Примечания: 1. По результатам соревнований </w:t>
      </w:r>
      <w:r w:rsidRPr="001866A5">
        <w:rPr>
          <w:rFonts w:ascii="Times New Roman" w:hAnsi="Times New Roman"/>
          <w:b/>
          <w:i/>
          <w:sz w:val="22"/>
          <w:szCs w:val="22"/>
          <w:u w:val="single"/>
        </w:rPr>
        <w:t>штрафные баллы</w:t>
      </w:r>
      <w:r w:rsidRPr="001866A5">
        <w:rPr>
          <w:rFonts w:ascii="Times New Roman" w:hAnsi="Times New Roman"/>
          <w:i/>
          <w:sz w:val="22"/>
          <w:szCs w:val="22"/>
        </w:rPr>
        <w:t>, набранные боковыми</w:t>
      </w:r>
      <w:r>
        <w:rPr>
          <w:rFonts w:ascii="Times New Roman" w:hAnsi="Times New Roman"/>
          <w:i/>
          <w:sz w:val="22"/>
          <w:szCs w:val="22"/>
        </w:rPr>
        <w:t xml:space="preserve"> судьями </w:t>
      </w:r>
      <w:r w:rsidRPr="001866A5">
        <w:rPr>
          <w:rFonts w:ascii="Times New Roman" w:hAnsi="Times New Roman"/>
          <w:i/>
          <w:sz w:val="22"/>
          <w:szCs w:val="22"/>
        </w:rPr>
        <w:t>и рефери, суммируются и вычитаются из общей    суммы оч</w:t>
      </w:r>
      <w:r>
        <w:rPr>
          <w:rFonts w:ascii="Times New Roman" w:hAnsi="Times New Roman"/>
          <w:i/>
          <w:sz w:val="22"/>
          <w:szCs w:val="22"/>
        </w:rPr>
        <w:t xml:space="preserve">ков, начисленных за каждый бой </w:t>
      </w:r>
      <w:r w:rsidRPr="001866A5">
        <w:rPr>
          <w:rFonts w:ascii="Times New Roman" w:hAnsi="Times New Roman"/>
          <w:i/>
          <w:sz w:val="22"/>
          <w:szCs w:val="22"/>
        </w:rPr>
        <w:t>в качестве судьи и рефери.</w:t>
      </w:r>
    </w:p>
    <w:p w14:paraId="5FA2BB38" w14:textId="77777777" w:rsidR="00913CC9" w:rsidRPr="001866A5" w:rsidRDefault="00913CC9" w:rsidP="00913CC9">
      <w:pPr>
        <w:widowControl/>
        <w:tabs>
          <w:tab w:val="left" w:pos="2200"/>
        </w:tabs>
        <w:ind w:right="559" w:firstLine="709"/>
        <w:jc w:val="both"/>
        <w:rPr>
          <w:rFonts w:ascii="Arial Narrow" w:hAnsi="Arial Narrow"/>
          <w:i/>
          <w:sz w:val="22"/>
          <w:szCs w:val="22"/>
        </w:rPr>
      </w:pPr>
      <w:r w:rsidRPr="001866A5">
        <w:rPr>
          <w:rFonts w:ascii="Times New Roman" w:hAnsi="Times New Roman"/>
          <w:i/>
          <w:sz w:val="22"/>
          <w:szCs w:val="22"/>
        </w:rPr>
        <w:t>2. Судьи, допустившие искажение в определении победителя в бою, что привело к изменению первоначального решения главной судейской коллегии соревнований, в итоговом рейтинге</w:t>
      </w:r>
      <w:r>
        <w:rPr>
          <w:rFonts w:ascii="Times New Roman" w:hAnsi="Times New Roman"/>
          <w:i/>
          <w:sz w:val="22"/>
          <w:szCs w:val="22"/>
        </w:rPr>
        <w:t xml:space="preserve"> </w:t>
      </w:r>
      <w:r w:rsidRPr="001866A5">
        <w:rPr>
          <w:rFonts w:ascii="Times New Roman" w:hAnsi="Times New Roman"/>
          <w:i/>
          <w:sz w:val="22"/>
          <w:szCs w:val="22"/>
        </w:rPr>
        <w:t>не участвуют.</w:t>
      </w:r>
    </w:p>
    <w:p w14:paraId="00F545C3" w14:textId="77777777" w:rsidR="00913CC9" w:rsidRDefault="00913CC9" w:rsidP="00913CC9">
      <w:pPr>
        <w:widowControl/>
        <w:tabs>
          <w:tab w:val="left" w:pos="2200"/>
        </w:tabs>
        <w:ind w:left="-113" w:right="-113"/>
        <w:jc w:val="center"/>
        <w:rPr>
          <w:rFonts w:ascii="Times New Roman" w:hAnsi="Times New Roman"/>
          <w:i/>
          <w:sz w:val="22"/>
          <w:szCs w:val="22"/>
        </w:rPr>
      </w:pPr>
    </w:p>
    <w:p w14:paraId="5C820B53" w14:textId="77777777" w:rsidR="00913CC9" w:rsidRDefault="00913CC9" w:rsidP="00913CC9">
      <w:pPr>
        <w:widowControl/>
        <w:tabs>
          <w:tab w:val="left" w:pos="2200"/>
        </w:tabs>
        <w:ind w:left="-113" w:right="-113"/>
        <w:jc w:val="center"/>
        <w:rPr>
          <w:rFonts w:ascii="Times New Roman" w:hAnsi="Times New Roman"/>
          <w:i/>
          <w:sz w:val="22"/>
          <w:szCs w:val="22"/>
        </w:rPr>
      </w:pPr>
    </w:p>
    <w:p w14:paraId="03F965EB" w14:textId="77777777" w:rsidR="00913CC9" w:rsidRPr="001866A5" w:rsidRDefault="00913CC9" w:rsidP="00913CC9">
      <w:pPr>
        <w:widowControl/>
        <w:tabs>
          <w:tab w:val="left" w:pos="2200"/>
        </w:tabs>
        <w:ind w:left="-113" w:right="-113"/>
        <w:jc w:val="center"/>
        <w:rPr>
          <w:rFonts w:ascii="Times New Roman" w:hAnsi="Times New Roman"/>
          <w:i/>
          <w:sz w:val="22"/>
          <w:szCs w:val="22"/>
        </w:rPr>
      </w:pPr>
    </w:p>
    <w:p w14:paraId="11C7A37E" w14:textId="77777777" w:rsidR="00913CC9" w:rsidRDefault="00913CC9" w:rsidP="00913CC9">
      <w:pPr>
        <w:widowControl/>
        <w:tabs>
          <w:tab w:val="left" w:pos="2200"/>
        </w:tabs>
        <w:jc w:val="center"/>
        <w:rPr>
          <w:rFonts w:ascii="Times New Roman" w:hAnsi="Times New Roman"/>
          <w:i/>
          <w:sz w:val="18"/>
          <w:szCs w:val="18"/>
        </w:rPr>
      </w:pPr>
      <w:r w:rsidRPr="001866A5">
        <w:rPr>
          <w:rFonts w:ascii="Times New Roman" w:hAnsi="Times New Roman"/>
          <w:i/>
          <w:sz w:val="28"/>
          <w:szCs w:val="28"/>
        </w:rPr>
        <w:t>Технический делегат</w:t>
      </w:r>
      <w:r w:rsidRPr="001866A5">
        <w:rPr>
          <w:rFonts w:ascii="Times New Roman" w:hAnsi="Times New Roman"/>
          <w:i/>
          <w:sz w:val="18"/>
          <w:szCs w:val="18"/>
        </w:rPr>
        <w:t xml:space="preserve"> __________________________________  </w:t>
      </w:r>
    </w:p>
    <w:p w14:paraId="32D7D850" w14:textId="77777777" w:rsidR="00913CC9" w:rsidRDefault="00913CC9" w:rsidP="00913CC9">
      <w:pPr>
        <w:widowControl/>
        <w:tabs>
          <w:tab w:val="left" w:pos="2200"/>
        </w:tabs>
        <w:jc w:val="center"/>
        <w:rPr>
          <w:rFonts w:ascii="Times New Roman" w:hAnsi="Times New Roman"/>
          <w:i/>
          <w:sz w:val="18"/>
          <w:szCs w:val="18"/>
        </w:rPr>
      </w:pPr>
    </w:p>
    <w:p w14:paraId="1D92501A" w14:textId="77777777" w:rsidR="004B6BC9" w:rsidRDefault="004B6BC9">
      <w:pPr>
        <w:widowControl/>
        <w:autoSpaceDE/>
        <w:autoSpaceDN/>
        <w:adjustRightInd/>
        <w:spacing w:after="160" w:line="259" w:lineRule="auto"/>
        <w:rPr>
          <w:rFonts w:ascii="Times New Roman" w:hAnsi="Times New Roman"/>
          <w:i/>
          <w:sz w:val="18"/>
          <w:szCs w:val="18"/>
        </w:rPr>
      </w:pPr>
      <w:r>
        <w:rPr>
          <w:rFonts w:ascii="Times New Roman" w:hAnsi="Times New Roman"/>
          <w:i/>
          <w:sz w:val="18"/>
          <w:szCs w:val="18"/>
        </w:rPr>
        <w:br w:type="page"/>
      </w:r>
    </w:p>
    <w:p w14:paraId="1117C386" w14:textId="77777777" w:rsidR="00913CC9" w:rsidRPr="001866A5" w:rsidRDefault="00913CC9" w:rsidP="00913CC9">
      <w:pPr>
        <w:widowControl/>
        <w:tabs>
          <w:tab w:val="left" w:pos="2200"/>
        </w:tabs>
        <w:jc w:val="center"/>
        <w:rPr>
          <w:rFonts w:ascii="Times New Roman" w:hAnsi="Times New Roman"/>
          <w:i/>
          <w:sz w:val="18"/>
          <w:szCs w:val="18"/>
        </w:rPr>
      </w:pPr>
    </w:p>
    <w:p w14:paraId="77B25E43" w14:textId="77777777" w:rsidR="003B321E" w:rsidRDefault="003B321E" w:rsidP="003B321E">
      <w:pPr>
        <w:jc w:val="center"/>
        <w:rPr>
          <w:rFonts w:ascii="Times New Roman" w:hAnsi="Times New Roman"/>
          <w:b/>
        </w:rPr>
      </w:pPr>
      <w:r>
        <w:rPr>
          <w:rFonts w:ascii="Times New Roman" w:hAnsi="Times New Roman"/>
          <w:b/>
          <w:noProof/>
        </w:rPr>
        <w:drawing>
          <wp:inline distT="0" distB="0" distL="0" distR="0" wp14:anchorId="2965A224" wp14:editId="3B0A1AF1">
            <wp:extent cx="657225" cy="676275"/>
            <wp:effectExtent l="0" t="0" r="0" b="0"/>
            <wp:docPr id="10" name="Picture 4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3" cstate="print"/>
                    <a:srcRect/>
                    <a:stretch/>
                  </pic:blipFill>
                  <pic:spPr>
                    <a:xfrm>
                      <a:off x="0" y="0"/>
                      <a:ext cx="657225" cy="676275"/>
                    </a:xfrm>
                    <a:prstGeom prst="rect">
                      <a:avLst/>
                    </a:prstGeom>
                  </pic:spPr>
                </pic:pic>
              </a:graphicData>
            </a:graphic>
          </wp:inline>
        </w:drawing>
      </w:r>
    </w:p>
    <w:p w14:paraId="10D729A7" w14:textId="77777777" w:rsidR="003B321E" w:rsidRDefault="003B321E" w:rsidP="003B321E">
      <w:pPr>
        <w:jc w:val="center"/>
        <w:rPr>
          <w:rFonts w:ascii="Times New Roman" w:hAnsi="Times New Roman"/>
          <w:b/>
        </w:rPr>
      </w:pPr>
      <w:r>
        <w:rPr>
          <w:rFonts w:ascii="Times New Roman" w:hAnsi="Times New Roman"/>
          <w:b/>
        </w:rPr>
        <w:t>ФЕДЕРАЦИЯ БОКСА РОССИИ</w:t>
      </w:r>
    </w:p>
    <w:p w14:paraId="32876F47" w14:textId="77777777" w:rsidR="00913CC9" w:rsidRPr="001866A5" w:rsidRDefault="00913CC9" w:rsidP="00913CC9">
      <w:pPr>
        <w:widowControl/>
        <w:jc w:val="center"/>
        <w:rPr>
          <w:rFonts w:ascii="Franklin Gothic Medium Cond" w:hAnsi="Franklin Gothic Medium Cond"/>
          <w:sz w:val="28"/>
          <w:szCs w:val="28"/>
        </w:rPr>
      </w:pPr>
    </w:p>
    <w:p w14:paraId="10C4BE34" w14:textId="77777777" w:rsidR="00913CC9" w:rsidRPr="001866A5" w:rsidRDefault="00913CC9" w:rsidP="00913CC9">
      <w:pPr>
        <w:widowControl/>
        <w:jc w:val="center"/>
        <w:rPr>
          <w:rFonts w:ascii="Franklin Gothic Medium Cond" w:hAnsi="Franklin Gothic Medium Cond" w:cs="Raavi"/>
          <w:bCs/>
          <w:sz w:val="8"/>
          <w:szCs w:val="8"/>
        </w:rPr>
      </w:pPr>
      <w:r w:rsidRPr="001866A5">
        <w:rPr>
          <w:rFonts w:ascii="Impact" w:hAnsi="Impact"/>
          <w:spacing w:val="26"/>
          <w:sz w:val="40"/>
          <w:szCs w:val="40"/>
        </w:rPr>
        <w:t>ФЕДЕРАЦИЯ БОКСА РОССИИ</w:t>
      </w:r>
    </w:p>
    <w:p w14:paraId="66C18856" w14:textId="77777777" w:rsidR="00913CC9" w:rsidRPr="001866A5" w:rsidRDefault="00913CC9" w:rsidP="00913CC9">
      <w:pPr>
        <w:widowControl/>
        <w:jc w:val="center"/>
        <w:rPr>
          <w:rFonts w:ascii="Arial Narrow" w:hAnsi="Arial Narrow"/>
          <w:sz w:val="16"/>
          <w:szCs w:val="16"/>
        </w:rPr>
      </w:pPr>
      <w:r w:rsidRPr="001866A5">
        <w:rPr>
          <w:rFonts w:ascii="Arial Black" w:hAnsi="Arial Black"/>
          <w:spacing w:val="20"/>
          <w:sz w:val="24"/>
          <w:szCs w:val="24"/>
        </w:rPr>
        <w:t>Оценка работы рефери</w:t>
      </w:r>
    </w:p>
    <w:p w14:paraId="299834F8" w14:textId="77777777" w:rsidR="00913CC9" w:rsidRPr="001866A5" w:rsidRDefault="00913CC9" w:rsidP="00913CC9">
      <w:pPr>
        <w:widowControl/>
        <w:jc w:val="center"/>
        <w:rPr>
          <w:rFonts w:ascii="Franklin Gothic Medium Cond" w:hAnsi="Franklin Gothic Medium Cond"/>
          <w:sz w:val="28"/>
          <w:szCs w:val="28"/>
        </w:rPr>
      </w:pPr>
      <w:r w:rsidRPr="001866A5">
        <w:rPr>
          <w:rFonts w:ascii="Franklin Gothic Medium Cond" w:hAnsi="Franklin Gothic Medium Cond"/>
          <w:sz w:val="28"/>
          <w:szCs w:val="28"/>
        </w:rPr>
        <w:t>«_</w:t>
      </w:r>
      <w:r w:rsidRPr="001866A5">
        <w:rPr>
          <w:rFonts w:ascii="Franklin Gothic Medium Cond" w:hAnsi="Franklin Gothic Medium Cond"/>
          <w:sz w:val="6"/>
          <w:szCs w:val="6"/>
        </w:rPr>
        <w:t>__________________________</w:t>
      </w:r>
      <w:r w:rsidRPr="001866A5">
        <w:rPr>
          <w:rFonts w:ascii="Franklin Gothic Medium Cond" w:hAnsi="Franklin Gothic Medium Cond"/>
          <w:sz w:val="28"/>
          <w:szCs w:val="28"/>
        </w:rPr>
        <w:t>» _</w:t>
      </w:r>
      <w:r w:rsidRPr="001866A5">
        <w:rPr>
          <w:rFonts w:ascii="Franklin Gothic Medium Cond" w:hAnsi="Franklin Gothic Medium Cond"/>
          <w:sz w:val="6"/>
          <w:szCs w:val="6"/>
        </w:rPr>
        <w:t>_________________________________________________________________________________</w:t>
      </w:r>
      <w:r w:rsidRPr="001866A5">
        <w:rPr>
          <w:rFonts w:ascii="Franklin Gothic Medium Cond" w:hAnsi="Franklin Gothic Medium Cond"/>
          <w:sz w:val="40"/>
          <w:szCs w:val="40"/>
        </w:rPr>
        <w:t xml:space="preserve"> </w:t>
      </w:r>
      <w:r w:rsidRPr="001866A5">
        <w:rPr>
          <w:rFonts w:ascii="Franklin Gothic Medium Cond" w:hAnsi="Franklin Gothic Medium Cond"/>
          <w:sz w:val="28"/>
          <w:szCs w:val="28"/>
        </w:rPr>
        <w:t>20</w:t>
      </w:r>
      <w:r>
        <w:rPr>
          <w:rFonts w:ascii="Franklin Gothic Medium Cond" w:hAnsi="Franklin Gothic Medium Cond"/>
          <w:sz w:val="6"/>
          <w:szCs w:val="6"/>
        </w:rPr>
        <w:t xml:space="preserve">________________ </w:t>
      </w:r>
      <w:r>
        <w:rPr>
          <w:rFonts w:ascii="Franklin Gothic Medium Cond" w:hAnsi="Franklin Gothic Medium Cond"/>
          <w:sz w:val="28"/>
          <w:szCs w:val="28"/>
        </w:rPr>
        <w:t>год</w:t>
      </w:r>
    </w:p>
    <w:tbl>
      <w:tblPr>
        <w:tblW w:w="10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
        <w:gridCol w:w="1318"/>
        <w:gridCol w:w="491"/>
        <w:gridCol w:w="368"/>
        <w:gridCol w:w="1887"/>
        <w:gridCol w:w="1473"/>
        <w:gridCol w:w="1841"/>
        <w:gridCol w:w="1719"/>
        <w:gridCol w:w="1350"/>
      </w:tblGrid>
      <w:tr w:rsidR="00913CC9" w:rsidRPr="002B6BA5" w14:paraId="2C760203" w14:textId="77777777" w:rsidTr="00C144B4">
        <w:trPr>
          <w:trHeight w:val="400"/>
          <w:jc w:val="center"/>
        </w:trPr>
        <w:tc>
          <w:tcPr>
            <w:tcW w:w="400" w:type="dxa"/>
            <w:tcBorders>
              <w:top w:val="single" w:sz="12" w:space="0" w:color="auto"/>
              <w:left w:val="single" w:sz="12" w:space="0" w:color="auto"/>
            </w:tcBorders>
            <w:shd w:val="clear" w:color="auto" w:fill="FFFFCC"/>
            <w:vAlign w:val="center"/>
          </w:tcPr>
          <w:p w14:paraId="4F34CCE2" w14:textId="77777777" w:rsidR="00913CC9" w:rsidRPr="00DC2F5B" w:rsidRDefault="00913CC9" w:rsidP="00C144B4">
            <w:pPr>
              <w:widowControl/>
              <w:ind w:right="-113"/>
              <w:jc w:val="center"/>
              <w:rPr>
                <w:rFonts w:ascii="Times New Roman" w:hAnsi="Times New Roman" w:cs="Times New Roman"/>
                <w:sz w:val="18"/>
                <w:szCs w:val="18"/>
              </w:rPr>
            </w:pPr>
            <w:r w:rsidRPr="00DC2F5B">
              <w:rPr>
                <w:rFonts w:ascii="Times New Roman" w:hAnsi="Times New Roman" w:cs="Times New Roman"/>
                <w:sz w:val="18"/>
                <w:szCs w:val="18"/>
              </w:rPr>
              <w:t>№</w:t>
            </w:r>
          </w:p>
        </w:tc>
        <w:tc>
          <w:tcPr>
            <w:tcW w:w="1318" w:type="dxa"/>
            <w:tcBorders>
              <w:top w:val="single" w:sz="12" w:space="0" w:color="auto"/>
            </w:tcBorders>
            <w:shd w:val="clear" w:color="auto" w:fill="FFFFCC"/>
            <w:vAlign w:val="center"/>
          </w:tcPr>
          <w:p w14:paraId="37A4DC2F" w14:textId="77777777" w:rsidR="00913CC9" w:rsidRPr="00DC2F5B" w:rsidRDefault="00913CC9" w:rsidP="00C144B4">
            <w:pPr>
              <w:widowControl/>
              <w:ind w:left="-57" w:right="-113"/>
              <w:jc w:val="center"/>
              <w:rPr>
                <w:rFonts w:ascii="Times New Roman" w:hAnsi="Times New Roman" w:cs="Times New Roman"/>
                <w:sz w:val="18"/>
                <w:szCs w:val="18"/>
              </w:rPr>
            </w:pPr>
            <w:r w:rsidRPr="00DC2F5B">
              <w:rPr>
                <w:rFonts w:ascii="Times New Roman" w:hAnsi="Times New Roman" w:cs="Times New Roman"/>
                <w:sz w:val="18"/>
                <w:szCs w:val="18"/>
              </w:rPr>
              <w:t>Фамилия, имя</w:t>
            </w:r>
          </w:p>
        </w:tc>
        <w:tc>
          <w:tcPr>
            <w:tcW w:w="491" w:type="dxa"/>
            <w:tcBorders>
              <w:top w:val="single" w:sz="12" w:space="0" w:color="auto"/>
            </w:tcBorders>
            <w:shd w:val="clear" w:color="auto" w:fill="FFFFCC"/>
            <w:vAlign w:val="center"/>
          </w:tcPr>
          <w:p w14:paraId="4A9FC7FF" w14:textId="77777777" w:rsidR="00913CC9" w:rsidRPr="002B6BA5" w:rsidRDefault="00913CC9" w:rsidP="00C144B4">
            <w:pPr>
              <w:widowControl/>
              <w:ind w:left="-57" w:right="-57"/>
              <w:jc w:val="center"/>
              <w:rPr>
                <w:rFonts w:ascii="Times New Roman" w:hAnsi="Times New Roman" w:cs="Times New Roman"/>
                <w:sz w:val="18"/>
                <w:szCs w:val="18"/>
              </w:rPr>
            </w:pPr>
            <w:r w:rsidRPr="00DC2F5B">
              <w:rPr>
                <w:rFonts w:ascii="Times New Roman" w:hAnsi="Times New Roman" w:cs="Times New Roman"/>
                <w:sz w:val="18"/>
                <w:szCs w:val="18"/>
              </w:rPr>
              <w:t>регион</w:t>
            </w:r>
          </w:p>
        </w:tc>
        <w:tc>
          <w:tcPr>
            <w:tcW w:w="368" w:type="dxa"/>
            <w:tcBorders>
              <w:top w:val="single" w:sz="12" w:space="0" w:color="auto"/>
              <w:right w:val="single" w:sz="12" w:space="0" w:color="auto"/>
            </w:tcBorders>
            <w:shd w:val="clear" w:color="auto" w:fill="FFFFCC"/>
            <w:vAlign w:val="center"/>
          </w:tcPr>
          <w:p w14:paraId="6EC86211" w14:textId="77777777" w:rsidR="00913CC9" w:rsidRPr="002B6BA5" w:rsidRDefault="00913CC9" w:rsidP="00C144B4">
            <w:pPr>
              <w:widowControl/>
              <w:ind w:left="-57" w:right="-57"/>
              <w:jc w:val="center"/>
              <w:rPr>
                <w:rFonts w:ascii="Times New Roman" w:hAnsi="Times New Roman" w:cs="Times New Roman"/>
                <w:sz w:val="18"/>
                <w:szCs w:val="18"/>
              </w:rPr>
            </w:pPr>
            <w:r w:rsidRPr="002B6BA5">
              <w:rPr>
                <w:rFonts w:ascii="Times New Roman" w:hAnsi="Times New Roman" w:cs="Times New Roman"/>
                <w:sz w:val="18"/>
                <w:szCs w:val="18"/>
              </w:rPr>
              <w:t>Кат.</w:t>
            </w:r>
          </w:p>
        </w:tc>
        <w:tc>
          <w:tcPr>
            <w:tcW w:w="1887" w:type="dxa"/>
            <w:tcBorders>
              <w:top w:val="single" w:sz="12" w:space="0" w:color="auto"/>
            </w:tcBorders>
            <w:shd w:val="clear" w:color="auto" w:fill="FFFFCC"/>
            <w:vAlign w:val="center"/>
          </w:tcPr>
          <w:p w14:paraId="18671D9D" w14:textId="77777777" w:rsidR="00913CC9" w:rsidRPr="002B6BA5" w:rsidRDefault="00913CC9" w:rsidP="00C144B4">
            <w:pPr>
              <w:widowControl/>
              <w:tabs>
                <w:tab w:val="left" w:pos="2200"/>
              </w:tabs>
              <w:ind w:left="-113" w:right="-113"/>
              <w:jc w:val="center"/>
              <w:rPr>
                <w:rFonts w:ascii="Times New Roman" w:hAnsi="Times New Roman" w:cs="Times New Roman"/>
                <w:sz w:val="18"/>
                <w:szCs w:val="18"/>
              </w:rPr>
            </w:pPr>
            <w:r w:rsidRPr="002B6BA5">
              <w:rPr>
                <w:rFonts w:ascii="Times New Roman" w:hAnsi="Times New Roman" w:cs="Times New Roman"/>
                <w:sz w:val="18"/>
                <w:szCs w:val="18"/>
              </w:rPr>
              <w:t>Остановка боя в пользу провинившегося боксера,                              пр</w:t>
            </w:r>
            <w:r>
              <w:rPr>
                <w:rFonts w:ascii="Times New Roman" w:hAnsi="Times New Roman" w:cs="Times New Roman"/>
                <w:sz w:val="18"/>
                <w:szCs w:val="18"/>
              </w:rPr>
              <w:t xml:space="preserve">опуск умышленных  нарушений </w:t>
            </w:r>
            <w:r w:rsidRPr="002B6BA5">
              <w:rPr>
                <w:rFonts w:ascii="Times New Roman" w:hAnsi="Times New Roman" w:cs="Times New Roman"/>
                <w:sz w:val="18"/>
                <w:szCs w:val="18"/>
              </w:rPr>
              <w:t>правил боксером</w:t>
            </w:r>
          </w:p>
          <w:p w14:paraId="46E7D831" w14:textId="77777777" w:rsidR="00913CC9" w:rsidRPr="002B6BA5" w:rsidRDefault="00913CC9" w:rsidP="00C144B4">
            <w:pPr>
              <w:widowControl/>
              <w:tabs>
                <w:tab w:val="left" w:pos="2200"/>
              </w:tabs>
              <w:ind w:left="-113" w:right="-113"/>
              <w:jc w:val="center"/>
              <w:rPr>
                <w:rFonts w:ascii="Times New Roman" w:hAnsi="Times New Roman" w:cs="Times New Roman"/>
                <w:b/>
                <w:sz w:val="18"/>
                <w:szCs w:val="18"/>
              </w:rPr>
            </w:pPr>
            <w:r w:rsidRPr="002B6BA5">
              <w:rPr>
                <w:rFonts w:ascii="Times New Roman" w:hAnsi="Times New Roman" w:cs="Times New Roman"/>
                <w:b/>
                <w:sz w:val="18"/>
                <w:szCs w:val="18"/>
              </w:rPr>
              <w:t>(0,5 штраф. очка)</w:t>
            </w:r>
          </w:p>
        </w:tc>
        <w:tc>
          <w:tcPr>
            <w:tcW w:w="1473" w:type="dxa"/>
            <w:tcBorders>
              <w:top w:val="single" w:sz="12" w:space="0" w:color="auto"/>
              <w:left w:val="single" w:sz="12" w:space="0" w:color="auto"/>
            </w:tcBorders>
            <w:shd w:val="clear" w:color="auto" w:fill="FFFFCC"/>
            <w:vAlign w:val="center"/>
          </w:tcPr>
          <w:p w14:paraId="475DA691" w14:textId="77777777" w:rsidR="00913CC9" w:rsidRDefault="00913CC9" w:rsidP="00C144B4">
            <w:pPr>
              <w:widowControl/>
              <w:ind w:left="-57" w:right="-57"/>
              <w:jc w:val="center"/>
              <w:rPr>
                <w:rFonts w:ascii="Times New Roman" w:hAnsi="Times New Roman" w:cs="Times New Roman"/>
                <w:sz w:val="18"/>
                <w:szCs w:val="18"/>
              </w:rPr>
            </w:pPr>
            <w:r w:rsidRPr="002B6BA5">
              <w:rPr>
                <w:rFonts w:ascii="Times New Roman" w:hAnsi="Times New Roman" w:cs="Times New Roman"/>
                <w:sz w:val="18"/>
                <w:szCs w:val="18"/>
              </w:rPr>
              <w:t>Неквалифицированное или ошибочное определение нокдауна,                              предупреждения</w:t>
            </w:r>
          </w:p>
          <w:p w14:paraId="6ECBEF8D" w14:textId="77777777" w:rsidR="00913CC9" w:rsidRPr="00DC2F5B" w:rsidRDefault="00913CC9" w:rsidP="00C144B4">
            <w:pPr>
              <w:widowControl/>
              <w:ind w:left="-57" w:right="-57"/>
              <w:jc w:val="center"/>
              <w:rPr>
                <w:rFonts w:ascii="Times New Roman" w:hAnsi="Times New Roman" w:cs="Times New Roman"/>
                <w:b/>
                <w:sz w:val="18"/>
                <w:szCs w:val="18"/>
              </w:rPr>
            </w:pPr>
            <w:r>
              <w:rPr>
                <w:rFonts w:ascii="Times New Roman" w:hAnsi="Times New Roman" w:cs="Times New Roman"/>
                <w:b/>
                <w:sz w:val="18"/>
                <w:szCs w:val="18"/>
              </w:rPr>
              <w:t xml:space="preserve">(1 штраф. </w:t>
            </w:r>
            <w:r w:rsidRPr="002B6BA5">
              <w:rPr>
                <w:rFonts w:ascii="Times New Roman" w:hAnsi="Times New Roman" w:cs="Times New Roman"/>
                <w:b/>
                <w:sz w:val="18"/>
                <w:szCs w:val="18"/>
              </w:rPr>
              <w:t>очко)</w:t>
            </w:r>
          </w:p>
        </w:tc>
        <w:tc>
          <w:tcPr>
            <w:tcW w:w="1841" w:type="dxa"/>
            <w:tcBorders>
              <w:top w:val="single" w:sz="12" w:space="0" w:color="auto"/>
            </w:tcBorders>
            <w:shd w:val="clear" w:color="auto" w:fill="FFFFCC"/>
            <w:vAlign w:val="center"/>
          </w:tcPr>
          <w:p w14:paraId="20B1DD20" w14:textId="77777777" w:rsidR="00913CC9" w:rsidRDefault="00913CC9" w:rsidP="00C144B4">
            <w:pPr>
              <w:widowControl/>
              <w:ind w:left="-57" w:right="-57"/>
              <w:jc w:val="center"/>
              <w:rPr>
                <w:rFonts w:ascii="Times New Roman" w:hAnsi="Times New Roman" w:cs="Times New Roman"/>
                <w:sz w:val="18"/>
                <w:szCs w:val="18"/>
              </w:rPr>
            </w:pPr>
            <w:r w:rsidRPr="002B6BA5">
              <w:rPr>
                <w:rFonts w:ascii="Times New Roman" w:hAnsi="Times New Roman" w:cs="Times New Roman"/>
                <w:sz w:val="18"/>
                <w:szCs w:val="18"/>
              </w:rPr>
              <w:t>Опоздание или неявка на бой для выполнения своих судейских обязанностей</w:t>
            </w:r>
          </w:p>
          <w:p w14:paraId="627CD37D" w14:textId="77777777" w:rsidR="00913CC9" w:rsidRPr="002B6BA5" w:rsidRDefault="00913CC9" w:rsidP="00C144B4">
            <w:pPr>
              <w:widowControl/>
              <w:ind w:left="-57" w:right="-57"/>
              <w:jc w:val="center"/>
              <w:rPr>
                <w:rFonts w:ascii="Times New Roman" w:hAnsi="Times New Roman" w:cs="Times New Roman"/>
                <w:b/>
                <w:sz w:val="18"/>
                <w:szCs w:val="18"/>
              </w:rPr>
            </w:pPr>
            <w:r w:rsidRPr="002B6BA5">
              <w:rPr>
                <w:rFonts w:ascii="Times New Roman" w:hAnsi="Times New Roman" w:cs="Times New Roman"/>
                <w:b/>
                <w:sz w:val="18"/>
                <w:szCs w:val="18"/>
              </w:rPr>
              <w:t>(3 штраф.</w:t>
            </w:r>
            <w:r>
              <w:rPr>
                <w:rFonts w:ascii="Times New Roman" w:hAnsi="Times New Roman" w:cs="Times New Roman"/>
                <w:b/>
                <w:sz w:val="18"/>
                <w:szCs w:val="18"/>
              </w:rPr>
              <w:t xml:space="preserve"> </w:t>
            </w:r>
            <w:r w:rsidRPr="002B6BA5">
              <w:rPr>
                <w:rFonts w:ascii="Times New Roman" w:hAnsi="Times New Roman" w:cs="Times New Roman"/>
                <w:b/>
                <w:sz w:val="18"/>
                <w:szCs w:val="18"/>
              </w:rPr>
              <w:t>очка)</w:t>
            </w:r>
          </w:p>
        </w:tc>
        <w:tc>
          <w:tcPr>
            <w:tcW w:w="1719" w:type="dxa"/>
            <w:tcBorders>
              <w:top w:val="single" w:sz="12" w:space="0" w:color="auto"/>
            </w:tcBorders>
            <w:shd w:val="clear" w:color="auto" w:fill="FFFFCC"/>
            <w:vAlign w:val="center"/>
          </w:tcPr>
          <w:p w14:paraId="69CA4B75" w14:textId="77777777" w:rsidR="00913CC9" w:rsidRPr="002B6BA5" w:rsidRDefault="00913CC9" w:rsidP="00C144B4">
            <w:pPr>
              <w:widowControl/>
              <w:ind w:left="-113" w:right="-113"/>
              <w:jc w:val="center"/>
              <w:rPr>
                <w:rFonts w:ascii="Times New Roman" w:hAnsi="Times New Roman" w:cs="Times New Roman"/>
                <w:sz w:val="18"/>
                <w:szCs w:val="18"/>
              </w:rPr>
            </w:pPr>
            <w:r w:rsidRPr="002B6BA5">
              <w:rPr>
                <w:rFonts w:ascii="Times New Roman" w:hAnsi="Times New Roman" w:cs="Times New Roman"/>
                <w:sz w:val="18"/>
                <w:szCs w:val="18"/>
              </w:rPr>
              <w:t>Не справился с боем или своими действиями повлиял на определение победителя, на                             действия рефери подан о6основанный протест</w:t>
            </w:r>
          </w:p>
          <w:p w14:paraId="10BDBAAC" w14:textId="77777777" w:rsidR="00913CC9" w:rsidRPr="002B6BA5" w:rsidRDefault="00913CC9" w:rsidP="00C144B4">
            <w:pPr>
              <w:widowControl/>
              <w:ind w:left="-113" w:right="-113"/>
              <w:jc w:val="center"/>
              <w:rPr>
                <w:rFonts w:ascii="Times New Roman" w:hAnsi="Times New Roman" w:cs="Times New Roman"/>
                <w:b/>
                <w:sz w:val="18"/>
                <w:szCs w:val="18"/>
              </w:rPr>
            </w:pPr>
            <w:r w:rsidRPr="002B6BA5">
              <w:rPr>
                <w:rFonts w:ascii="Times New Roman" w:hAnsi="Times New Roman" w:cs="Times New Roman"/>
                <w:b/>
                <w:sz w:val="18"/>
                <w:szCs w:val="18"/>
              </w:rPr>
              <w:t>( 5 штраф. очков)</w:t>
            </w:r>
          </w:p>
        </w:tc>
        <w:tc>
          <w:tcPr>
            <w:tcW w:w="1350" w:type="dxa"/>
            <w:tcBorders>
              <w:top w:val="single" w:sz="12" w:space="0" w:color="auto"/>
              <w:right w:val="single" w:sz="12" w:space="0" w:color="auto"/>
            </w:tcBorders>
            <w:shd w:val="clear" w:color="auto" w:fill="FFFFCC"/>
            <w:vAlign w:val="center"/>
          </w:tcPr>
          <w:p w14:paraId="59AF12ED" w14:textId="77777777" w:rsidR="00913CC9" w:rsidRPr="002B6BA5" w:rsidRDefault="00913CC9" w:rsidP="00C144B4">
            <w:pPr>
              <w:widowControl/>
              <w:ind w:left="-113" w:right="-113"/>
              <w:jc w:val="center"/>
              <w:rPr>
                <w:rFonts w:ascii="Times New Roman" w:hAnsi="Times New Roman" w:cs="Times New Roman"/>
                <w:sz w:val="18"/>
                <w:szCs w:val="18"/>
              </w:rPr>
            </w:pPr>
            <w:r w:rsidRPr="002B6BA5">
              <w:rPr>
                <w:rFonts w:ascii="Times New Roman" w:hAnsi="Times New Roman" w:cs="Times New Roman"/>
                <w:sz w:val="18"/>
                <w:szCs w:val="18"/>
              </w:rPr>
              <w:t>Кол-во штрафных  очков</w:t>
            </w:r>
          </w:p>
        </w:tc>
      </w:tr>
      <w:tr w:rsidR="00913CC9" w:rsidRPr="002B6BA5" w14:paraId="14753A6A" w14:textId="77777777" w:rsidTr="00C144B4">
        <w:trPr>
          <w:trHeight w:val="400"/>
          <w:jc w:val="center"/>
        </w:trPr>
        <w:tc>
          <w:tcPr>
            <w:tcW w:w="400" w:type="dxa"/>
            <w:tcBorders>
              <w:top w:val="single" w:sz="12" w:space="0" w:color="auto"/>
              <w:left w:val="single" w:sz="12" w:space="0" w:color="auto"/>
            </w:tcBorders>
            <w:shd w:val="clear" w:color="auto" w:fill="FFFFCC"/>
            <w:vAlign w:val="center"/>
          </w:tcPr>
          <w:p w14:paraId="463806DB" w14:textId="77777777" w:rsidR="00913CC9" w:rsidRPr="00DC2F5B" w:rsidRDefault="00913CC9" w:rsidP="00C144B4">
            <w:pPr>
              <w:widowControl/>
              <w:jc w:val="center"/>
              <w:rPr>
                <w:rFonts w:ascii="Times New Roman" w:hAnsi="Times New Roman" w:cs="Times New Roman"/>
                <w:sz w:val="18"/>
                <w:szCs w:val="18"/>
              </w:rPr>
            </w:pPr>
          </w:p>
        </w:tc>
        <w:tc>
          <w:tcPr>
            <w:tcW w:w="1318" w:type="dxa"/>
            <w:tcBorders>
              <w:top w:val="single" w:sz="12" w:space="0" w:color="auto"/>
            </w:tcBorders>
            <w:shd w:val="clear" w:color="auto" w:fill="FFFFCC"/>
            <w:vAlign w:val="center"/>
          </w:tcPr>
          <w:p w14:paraId="6E6BCA42" w14:textId="77777777" w:rsidR="00913CC9" w:rsidRPr="00DC2F5B" w:rsidRDefault="00913CC9" w:rsidP="00C144B4">
            <w:pPr>
              <w:widowControl/>
              <w:jc w:val="center"/>
              <w:rPr>
                <w:rFonts w:ascii="Times New Roman" w:hAnsi="Times New Roman" w:cs="Times New Roman"/>
                <w:sz w:val="18"/>
                <w:szCs w:val="18"/>
              </w:rPr>
            </w:pPr>
          </w:p>
        </w:tc>
        <w:tc>
          <w:tcPr>
            <w:tcW w:w="491" w:type="dxa"/>
            <w:tcBorders>
              <w:top w:val="single" w:sz="12" w:space="0" w:color="auto"/>
            </w:tcBorders>
            <w:shd w:val="clear" w:color="auto" w:fill="FFFFCC"/>
            <w:vAlign w:val="center"/>
          </w:tcPr>
          <w:p w14:paraId="383B49DA" w14:textId="77777777" w:rsidR="00913CC9" w:rsidRPr="00DC2F5B" w:rsidRDefault="00913CC9" w:rsidP="00C144B4">
            <w:pPr>
              <w:widowControl/>
              <w:jc w:val="center"/>
              <w:rPr>
                <w:rFonts w:ascii="Times New Roman" w:hAnsi="Times New Roman" w:cs="Times New Roman"/>
                <w:sz w:val="18"/>
                <w:szCs w:val="18"/>
              </w:rPr>
            </w:pPr>
          </w:p>
        </w:tc>
        <w:tc>
          <w:tcPr>
            <w:tcW w:w="368" w:type="dxa"/>
            <w:tcBorders>
              <w:top w:val="single" w:sz="12" w:space="0" w:color="auto"/>
              <w:right w:val="single" w:sz="12" w:space="0" w:color="auto"/>
            </w:tcBorders>
            <w:shd w:val="clear" w:color="auto" w:fill="FFFFCC"/>
            <w:vAlign w:val="center"/>
          </w:tcPr>
          <w:p w14:paraId="558CFE0B" w14:textId="77777777" w:rsidR="00913CC9" w:rsidRPr="002B6BA5" w:rsidRDefault="00913CC9" w:rsidP="00C144B4">
            <w:pPr>
              <w:widowControl/>
              <w:jc w:val="center"/>
              <w:rPr>
                <w:rFonts w:ascii="Times New Roman" w:hAnsi="Times New Roman" w:cs="Times New Roman"/>
                <w:sz w:val="18"/>
                <w:szCs w:val="18"/>
              </w:rPr>
            </w:pPr>
          </w:p>
        </w:tc>
        <w:tc>
          <w:tcPr>
            <w:tcW w:w="1887" w:type="dxa"/>
            <w:tcBorders>
              <w:top w:val="single" w:sz="12" w:space="0" w:color="auto"/>
            </w:tcBorders>
            <w:shd w:val="clear" w:color="auto" w:fill="FFFFCC"/>
            <w:vAlign w:val="center"/>
          </w:tcPr>
          <w:p w14:paraId="1CFAE1A3" w14:textId="77777777" w:rsidR="00913CC9" w:rsidRPr="002B6BA5" w:rsidRDefault="00913CC9" w:rsidP="00C144B4">
            <w:pPr>
              <w:widowControl/>
              <w:tabs>
                <w:tab w:val="left" w:pos="2200"/>
              </w:tabs>
              <w:jc w:val="center"/>
              <w:rPr>
                <w:rFonts w:ascii="Times New Roman" w:hAnsi="Times New Roman" w:cs="Times New Roman"/>
                <w:sz w:val="18"/>
                <w:szCs w:val="18"/>
              </w:rPr>
            </w:pPr>
            <w:r w:rsidRPr="002B6BA5">
              <w:rPr>
                <w:rFonts w:ascii="Times New Roman" w:hAnsi="Times New Roman" w:cs="Times New Roman"/>
                <w:sz w:val="18"/>
                <w:szCs w:val="18"/>
              </w:rPr>
              <w:t>1 *</w:t>
            </w:r>
          </w:p>
        </w:tc>
        <w:tc>
          <w:tcPr>
            <w:tcW w:w="1473" w:type="dxa"/>
            <w:tcBorders>
              <w:top w:val="single" w:sz="12" w:space="0" w:color="auto"/>
              <w:left w:val="single" w:sz="12" w:space="0" w:color="auto"/>
            </w:tcBorders>
            <w:shd w:val="clear" w:color="auto" w:fill="FFFFCC"/>
            <w:vAlign w:val="center"/>
          </w:tcPr>
          <w:p w14:paraId="5FAEE46F" w14:textId="77777777" w:rsidR="00913CC9" w:rsidRPr="002B6BA5" w:rsidRDefault="00913CC9" w:rsidP="00C144B4">
            <w:pPr>
              <w:widowControl/>
              <w:jc w:val="center"/>
              <w:rPr>
                <w:rFonts w:ascii="Times New Roman" w:hAnsi="Times New Roman" w:cs="Times New Roman"/>
                <w:sz w:val="18"/>
                <w:szCs w:val="18"/>
              </w:rPr>
            </w:pPr>
            <w:r w:rsidRPr="002B6BA5">
              <w:rPr>
                <w:rFonts w:ascii="Times New Roman" w:hAnsi="Times New Roman" w:cs="Times New Roman"/>
                <w:sz w:val="18"/>
                <w:szCs w:val="18"/>
              </w:rPr>
              <w:t>2**</w:t>
            </w:r>
          </w:p>
        </w:tc>
        <w:tc>
          <w:tcPr>
            <w:tcW w:w="1841" w:type="dxa"/>
            <w:tcBorders>
              <w:top w:val="single" w:sz="12" w:space="0" w:color="auto"/>
            </w:tcBorders>
            <w:shd w:val="clear" w:color="auto" w:fill="FFFFCC"/>
            <w:vAlign w:val="center"/>
          </w:tcPr>
          <w:p w14:paraId="537E5555"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3***</w:t>
            </w:r>
          </w:p>
        </w:tc>
        <w:tc>
          <w:tcPr>
            <w:tcW w:w="1719" w:type="dxa"/>
            <w:tcBorders>
              <w:top w:val="single" w:sz="12" w:space="0" w:color="auto"/>
            </w:tcBorders>
            <w:shd w:val="clear" w:color="auto" w:fill="FFFFCC"/>
            <w:vAlign w:val="center"/>
          </w:tcPr>
          <w:p w14:paraId="309C8402"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4</w:t>
            </w:r>
          </w:p>
        </w:tc>
        <w:tc>
          <w:tcPr>
            <w:tcW w:w="1350" w:type="dxa"/>
            <w:tcBorders>
              <w:top w:val="single" w:sz="12" w:space="0" w:color="auto"/>
              <w:right w:val="single" w:sz="12" w:space="0" w:color="auto"/>
            </w:tcBorders>
            <w:shd w:val="clear" w:color="auto" w:fill="FFFFCC"/>
            <w:vAlign w:val="center"/>
          </w:tcPr>
          <w:p w14:paraId="7F810A4D" w14:textId="77777777" w:rsidR="00913CC9" w:rsidRPr="00DC2F5B" w:rsidRDefault="00913CC9" w:rsidP="00C144B4">
            <w:pPr>
              <w:widowControl/>
              <w:jc w:val="center"/>
              <w:rPr>
                <w:rFonts w:ascii="Times New Roman" w:hAnsi="Times New Roman" w:cs="Times New Roman"/>
                <w:sz w:val="18"/>
                <w:szCs w:val="18"/>
              </w:rPr>
            </w:pPr>
          </w:p>
        </w:tc>
      </w:tr>
      <w:tr w:rsidR="00913CC9" w:rsidRPr="002B6BA5" w14:paraId="1B50FBF0" w14:textId="77777777" w:rsidTr="00C144B4">
        <w:trPr>
          <w:trHeight w:val="363"/>
          <w:jc w:val="center"/>
        </w:trPr>
        <w:tc>
          <w:tcPr>
            <w:tcW w:w="400" w:type="dxa"/>
            <w:tcBorders>
              <w:left w:val="single" w:sz="12" w:space="0" w:color="auto"/>
            </w:tcBorders>
            <w:shd w:val="clear" w:color="auto" w:fill="auto"/>
            <w:vAlign w:val="center"/>
          </w:tcPr>
          <w:p w14:paraId="704EB385" w14:textId="77777777" w:rsidR="00913CC9" w:rsidRPr="00DC2F5B" w:rsidRDefault="00913CC9" w:rsidP="00913CC9">
            <w:pPr>
              <w:widowControl/>
              <w:numPr>
                <w:ilvl w:val="0"/>
                <w:numId w:val="37"/>
              </w:numPr>
              <w:autoSpaceDE/>
              <w:autoSpaceDN/>
              <w:adjustRightInd/>
              <w:ind w:left="0" w:firstLine="0"/>
              <w:jc w:val="center"/>
              <w:rPr>
                <w:rFonts w:ascii="Times New Roman" w:hAnsi="Times New Roman" w:cs="Times New Roman"/>
                <w:sz w:val="18"/>
                <w:szCs w:val="18"/>
              </w:rPr>
            </w:pPr>
          </w:p>
        </w:tc>
        <w:tc>
          <w:tcPr>
            <w:tcW w:w="1318" w:type="dxa"/>
            <w:shd w:val="clear" w:color="auto" w:fill="auto"/>
            <w:vAlign w:val="center"/>
          </w:tcPr>
          <w:p w14:paraId="1649EC4E" w14:textId="77777777" w:rsidR="00913CC9" w:rsidRPr="00DC2F5B" w:rsidRDefault="00913CC9" w:rsidP="00C144B4">
            <w:pPr>
              <w:widowControl/>
              <w:rPr>
                <w:rFonts w:ascii="Times New Roman" w:hAnsi="Times New Roman" w:cs="Times New Roman"/>
                <w:sz w:val="18"/>
                <w:szCs w:val="18"/>
              </w:rPr>
            </w:pPr>
            <w:r w:rsidRPr="00DC2F5B">
              <w:rPr>
                <w:rFonts w:ascii="Times New Roman" w:hAnsi="Times New Roman" w:cs="Times New Roman"/>
                <w:sz w:val="18"/>
                <w:szCs w:val="18"/>
              </w:rPr>
              <w:t xml:space="preserve">Иванов Сергей </w:t>
            </w:r>
          </w:p>
        </w:tc>
        <w:tc>
          <w:tcPr>
            <w:tcW w:w="491" w:type="dxa"/>
          </w:tcPr>
          <w:p w14:paraId="2CFB30E6" w14:textId="77777777" w:rsidR="00913CC9" w:rsidRPr="002B6BA5" w:rsidRDefault="00913CC9" w:rsidP="00C144B4">
            <w:pPr>
              <w:widowControl/>
              <w:jc w:val="center"/>
              <w:rPr>
                <w:rFonts w:ascii="Times New Roman" w:hAnsi="Times New Roman" w:cs="Times New Roman"/>
                <w:sz w:val="18"/>
                <w:szCs w:val="18"/>
              </w:rPr>
            </w:pPr>
          </w:p>
        </w:tc>
        <w:tc>
          <w:tcPr>
            <w:tcW w:w="368" w:type="dxa"/>
            <w:tcBorders>
              <w:right w:val="single" w:sz="12" w:space="0" w:color="auto"/>
            </w:tcBorders>
            <w:vAlign w:val="center"/>
          </w:tcPr>
          <w:p w14:paraId="3B8FA2C0" w14:textId="77777777" w:rsidR="00913CC9" w:rsidRPr="002B6BA5" w:rsidRDefault="00913CC9" w:rsidP="00C144B4">
            <w:pPr>
              <w:widowControl/>
              <w:jc w:val="center"/>
              <w:rPr>
                <w:rFonts w:ascii="Times New Roman" w:hAnsi="Times New Roman" w:cs="Times New Roman"/>
                <w:sz w:val="18"/>
                <w:szCs w:val="18"/>
              </w:rPr>
            </w:pPr>
          </w:p>
        </w:tc>
        <w:tc>
          <w:tcPr>
            <w:tcW w:w="1887" w:type="dxa"/>
            <w:vAlign w:val="center"/>
          </w:tcPr>
          <w:p w14:paraId="10636643" w14:textId="77777777" w:rsidR="00913CC9" w:rsidRPr="002B6BA5" w:rsidRDefault="00913CC9" w:rsidP="00C144B4">
            <w:pPr>
              <w:widowControl/>
              <w:jc w:val="center"/>
              <w:rPr>
                <w:rFonts w:ascii="Times New Roman" w:hAnsi="Times New Roman" w:cs="Times New Roman"/>
                <w:sz w:val="18"/>
                <w:szCs w:val="18"/>
              </w:rPr>
            </w:pPr>
          </w:p>
        </w:tc>
        <w:tc>
          <w:tcPr>
            <w:tcW w:w="1473" w:type="dxa"/>
            <w:tcBorders>
              <w:left w:val="single" w:sz="12" w:space="0" w:color="auto"/>
            </w:tcBorders>
            <w:shd w:val="clear" w:color="auto" w:fill="auto"/>
            <w:vAlign w:val="center"/>
          </w:tcPr>
          <w:p w14:paraId="5056C8E5" w14:textId="77777777" w:rsidR="00913CC9" w:rsidRPr="002B6BA5" w:rsidRDefault="00913CC9" w:rsidP="00C144B4">
            <w:pPr>
              <w:widowControl/>
              <w:jc w:val="center"/>
              <w:rPr>
                <w:rFonts w:ascii="Times New Roman" w:hAnsi="Times New Roman" w:cs="Times New Roman"/>
                <w:sz w:val="18"/>
                <w:szCs w:val="18"/>
              </w:rPr>
            </w:pPr>
          </w:p>
        </w:tc>
        <w:tc>
          <w:tcPr>
            <w:tcW w:w="1841" w:type="dxa"/>
            <w:shd w:val="clear" w:color="auto" w:fill="auto"/>
            <w:vAlign w:val="center"/>
          </w:tcPr>
          <w:p w14:paraId="2C65C7A5" w14:textId="77777777" w:rsidR="00913CC9" w:rsidRPr="002B6BA5" w:rsidRDefault="00913CC9" w:rsidP="00C144B4">
            <w:pPr>
              <w:widowControl/>
              <w:jc w:val="center"/>
              <w:rPr>
                <w:rFonts w:ascii="Times New Roman" w:hAnsi="Times New Roman" w:cs="Times New Roman"/>
                <w:sz w:val="18"/>
                <w:szCs w:val="18"/>
              </w:rPr>
            </w:pPr>
          </w:p>
        </w:tc>
        <w:tc>
          <w:tcPr>
            <w:tcW w:w="1719" w:type="dxa"/>
            <w:tcBorders>
              <w:right w:val="single" w:sz="4" w:space="0" w:color="auto"/>
            </w:tcBorders>
          </w:tcPr>
          <w:p w14:paraId="57A8BF3C" w14:textId="77777777" w:rsidR="00913CC9" w:rsidRPr="002B6BA5" w:rsidRDefault="00913CC9" w:rsidP="00C144B4">
            <w:pPr>
              <w:widowControl/>
              <w:jc w:val="center"/>
              <w:rPr>
                <w:rFonts w:ascii="Times New Roman" w:hAnsi="Times New Roman" w:cs="Times New Roman"/>
                <w:sz w:val="18"/>
                <w:szCs w:val="18"/>
              </w:rPr>
            </w:pPr>
          </w:p>
        </w:tc>
        <w:tc>
          <w:tcPr>
            <w:tcW w:w="1350" w:type="dxa"/>
            <w:tcBorders>
              <w:left w:val="single" w:sz="4" w:space="0" w:color="auto"/>
              <w:right w:val="single" w:sz="12" w:space="0" w:color="auto"/>
            </w:tcBorders>
          </w:tcPr>
          <w:p w14:paraId="7FBD46C5" w14:textId="77777777" w:rsidR="00913CC9" w:rsidRPr="002B6BA5" w:rsidRDefault="00913CC9" w:rsidP="00C144B4">
            <w:pPr>
              <w:widowControl/>
              <w:jc w:val="center"/>
              <w:rPr>
                <w:rFonts w:ascii="Times New Roman" w:hAnsi="Times New Roman" w:cs="Times New Roman"/>
                <w:sz w:val="18"/>
                <w:szCs w:val="18"/>
              </w:rPr>
            </w:pPr>
          </w:p>
        </w:tc>
      </w:tr>
      <w:tr w:rsidR="00913CC9" w:rsidRPr="002B6BA5" w14:paraId="60DBC8AF" w14:textId="77777777" w:rsidTr="00C144B4">
        <w:trPr>
          <w:trHeight w:val="363"/>
          <w:jc w:val="center"/>
        </w:trPr>
        <w:tc>
          <w:tcPr>
            <w:tcW w:w="400" w:type="dxa"/>
            <w:tcBorders>
              <w:top w:val="single" w:sz="4" w:space="0" w:color="auto"/>
              <w:left w:val="single" w:sz="12" w:space="0" w:color="auto"/>
              <w:bottom w:val="single" w:sz="4" w:space="0" w:color="auto"/>
            </w:tcBorders>
            <w:shd w:val="clear" w:color="auto" w:fill="FFFFCC"/>
            <w:vAlign w:val="center"/>
          </w:tcPr>
          <w:p w14:paraId="0CDDF025" w14:textId="77777777" w:rsidR="00913CC9" w:rsidRPr="00DC2F5B" w:rsidRDefault="00913CC9" w:rsidP="00913CC9">
            <w:pPr>
              <w:widowControl/>
              <w:numPr>
                <w:ilvl w:val="0"/>
                <w:numId w:val="37"/>
              </w:numPr>
              <w:autoSpaceDE/>
              <w:autoSpaceDN/>
              <w:adjustRightInd/>
              <w:ind w:left="0" w:firstLine="0"/>
              <w:jc w:val="center"/>
              <w:rPr>
                <w:rFonts w:ascii="Times New Roman" w:hAnsi="Times New Roman" w:cs="Times New Roman"/>
                <w:sz w:val="18"/>
                <w:szCs w:val="18"/>
              </w:rPr>
            </w:pPr>
          </w:p>
        </w:tc>
        <w:tc>
          <w:tcPr>
            <w:tcW w:w="1318" w:type="dxa"/>
            <w:tcBorders>
              <w:top w:val="single" w:sz="4" w:space="0" w:color="auto"/>
              <w:bottom w:val="single" w:sz="4" w:space="0" w:color="auto"/>
            </w:tcBorders>
            <w:shd w:val="clear" w:color="auto" w:fill="FFFFCC"/>
            <w:vAlign w:val="center"/>
          </w:tcPr>
          <w:p w14:paraId="395279A2" w14:textId="77777777" w:rsidR="00913CC9" w:rsidRPr="00DC2F5B" w:rsidRDefault="00913CC9" w:rsidP="00C144B4">
            <w:pPr>
              <w:widowControl/>
              <w:rPr>
                <w:rFonts w:ascii="Times New Roman" w:hAnsi="Times New Roman" w:cs="Times New Roman"/>
                <w:sz w:val="18"/>
                <w:szCs w:val="18"/>
              </w:rPr>
            </w:pPr>
            <w:r w:rsidRPr="00DC2F5B">
              <w:rPr>
                <w:rFonts w:ascii="Times New Roman" w:hAnsi="Times New Roman" w:cs="Times New Roman"/>
                <w:sz w:val="18"/>
                <w:szCs w:val="18"/>
              </w:rPr>
              <w:t>Петров Владимир</w:t>
            </w:r>
          </w:p>
        </w:tc>
        <w:tc>
          <w:tcPr>
            <w:tcW w:w="491" w:type="dxa"/>
            <w:tcBorders>
              <w:top w:val="single" w:sz="4" w:space="0" w:color="auto"/>
              <w:bottom w:val="single" w:sz="4" w:space="0" w:color="auto"/>
            </w:tcBorders>
            <w:shd w:val="clear" w:color="auto" w:fill="FFFFCC"/>
          </w:tcPr>
          <w:p w14:paraId="2C110C8D" w14:textId="77777777" w:rsidR="00913CC9" w:rsidRPr="002B6BA5" w:rsidRDefault="00913CC9" w:rsidP="00C144B4">
            <w:pPr>
              <w:widowControl/>
              <w:jc w:val="center"/>
              <w:rPr>
                <w:rFonts w:ascii="Times New Roman" w:hAnsi="Times New Roman" w:cs="Times New Roman"/>
                <w:sz w:val="18"/>
                <w:szCs w:val="18"/>
              </w:rPr>
            </w:pPr>
          </w:p>
        </w:tc>
        <w:tc>
          <w:tcPr>
            <w:tcW w:w="368" w:type="dxa"/>
            <w:tcBorders>
              <w:top w:val="single" w:sz="4" w:space="0" w:color="auto"/>
              <w:bottom w:val="single" w:sz="4" w:space="0" w:color="auto"/>
              <w:right w:val="single" w:sz="12" w:space="0" w:color="auto"/>
            </w:tcBorders>
            <w:shd w:val="clear" w:color="auto" w:fill="FFFFCC"/>
            <w:vAlign w:val="center"/>
          </w:tcPr>
          <w:p w14:paraId="251B48C1" w14:textId="77777777" w:rsidR="00913CC9" w:rsidRPr="002B6BA5" w:rsidRDefault="00913CC9" w:rsidP="00C144B4">
            <w:pPr>
              <w:widowControl/>
              <w:jc w:val="center"/>
              <w:rPr>
                <w:rFonts w:ascii="Times New Roman" w:hAnsi="Times New Roman" w:cs="Times New Roman"/>
                <w:sz w:val="18"/>
                <w:szCs w:val="18"/>
              </w:rPr>
            </w:pPr>
          </w:p>
        </w:tc>
        <w:tc>
          <w:tcPr>
            <w:tcW w:w="1887" w:type="dxa"/>
            <w:tcBorders>
              <w:top w:val="single" w:sz="4" w:space="0" w:color="auto"/>
              <w:bottom w:val="single" w:sz="4" w:space="0" w:color="auto"/>
            </w:tcBorders>
            <w:shd w:val="clear" w:color="auto" w:fill="FFFFCC"/>
            <w:vAlign w:val="center"/>
          </w:tcPr>
          <w:p w14:paraId="22C2CB30" w14:textId="77777777" w:rsidR="00913CC9" w:rsidRPr="002B6BA5" w:rsidRDefault="00913CC9" w:rsidP="00C144B4">
            <w:pPr>
              <w:widowControl/>
              <w:jc w:val="center"/>
              <w:rPr>
                <w:rFonts w:ascii="Times New Roman" w:hAnsi="Times New Roman" w:cs="Times New Roman"/>
                <w:sz w:val="18"/>
                <w:szCs w:val="18"/>
              </w:rPr>
            </w:pPr>
            <w:r w:rsidRPr="002B6BA5">
              <w:rPr>
                <w:rFonts w:ascii="Times New Roman" w:hAnsi="Times New Roman" w:cs="Times New Roman"/>
                <w:sz w:val="18"/>
                <w:szCs w:val="18"/>
              </w:rPr>
              <w:t xml:space="preserve">2 </w:t>
            </w:r>
          </w:p>
          <w:p w14:paraId="25F9B752" w14:textId="77777777" w:rsidR="00913CC9" w:rsidRPr="002B6BA5" w:rsidRDefault="00913CC9" w:rsidP="00C144B4">
            <w:pPr>
              <w:widowControl/>
              <w:jc w:val="center"/>
              <w:rPr>
                <w:rFonts w:ascii="Times New Roman" w:hAnsi="Times New Roman" w:cs="Times New Roman"/>
                <w:b/>
                <w:sz w:val="18"/>
                <w:szCs w:val="18"/>
              </w:rPr>
            </w:pPr>
            <w:r w:rsidRPr="002B6BA5">
              <w:rPr>
                <w:rFonts w:ascii="Times New Roman" w:hAnsi="Times New Roman" w:cs="Times New Roman"/>
                <w:b/>
                <w:sz w:val="18"/>
                <w:szCs w:val="18"/>
              </w:rPr>
              <w:t>(1 очко)</w:t>
            </w:r>
          </w:p>
        </w:tc>
        <w:tc>
          <w:tcPr>
            <w:tcW w:w="1473" w:type="dxa"/>
            <w:tcBorders>
              <w:top w:val="single" w:sz="4" w:space="0" w:color="auto"/>
              <w:left w:val="single" w:sz="12" w:space="0" w:color="auto"/>
              <w:bottom w:val="single" w:sz="4" w:space="0" w:color="auto"/>
            </w:tcBorders>
            <w:shd w:val="clear" w:color="auto" w:fill="FFFFCC"/>
            <w:vAlign w:val="center"/>
          </w:tcPr>
          <w:p w14:paraId="77FA982E" w14:textId="77777777" w:rsidR="00913CC9" w:rsidRPr="002B6BA5" w:rsidRDefault="00913CC9" w:rsidP="00C144B4">
            <w:pPr>
              <w:widowControl/>
              <w:jc w:val="center"/>
              <w:rPr>
                <w:rFonts w:ascii="Times New Roman" w:hAnsi="Times New Roman" w:cs="Times New Roman"/>
                <w:sz w:val="18"/>
                <w:szCs w:val="18"/>
              </w:rPr>
            </w:pPr>
            <w:r w:rsidRPr="002B6BA5">
              <w:rPr>
                <w:rFonts w:ascii="Times New Roman" w:hAnsi="Times New Roman" w:cs="Times New Roman"/>
                <w:sz w:val="18"/>
                <w:szCs w:val="18"/>
              </w:rPr>
              <w:t xml:space="preserve">1 </w:t>
            </w:r>
          </w:p>
          <w:p w14:paraId="63AD2348" w14:textId="77777777" w:rsidR="00913CC9" w:rsidRPr="002B6BA5" w:rsidRDefault="00913CC9" w:rsidP="00C144B4">
            <w:pPr>
              <w:widowControl/>
              <w:jc w:val="center"/>
              <w:rPr>
                <w:rFonts w:ascii="Times New Roman" w:hAnsi="Times New Roman" w:cs="Times New Roman"/>
                <w:b/>
                <w:sz w:val="18"/>
                <w:szCs w:val="18"/>
              </w:rPr>
            </w:pPr>
            <w:r w:rsidRPr="002B6BA5">
              <w:rPr>
                <w:rFonts w:ascii="Times New Roman" w:hAnsi="Times New Roman" w:cs="Times New Roman"/>
                <w:b/>
                <w:sz w:val="18"/>
                <w:szCs w:val="18"/>
              </w:rPr>
              <w:t>(1 очко)</w:t>
            </w:r>
          </w:p>
        </w:tc>
        <w:tc>
          <w:tcPr>
            <w:tcW w:w="1841" w:type="dxa"/>
            <w:tcBorders>
              <w:top w:val="single" w:sz="4" w:space="0" w:color="auto"/>
              <w:bottom w:val="single" w:sz="4" w:space="0" w:color="auto"/>
            </w:tcBorders>
            <w:shd w:val="clear" w:color="auto" w:fill="FFFFCC"/>
            <w:vAlign w:val="center"/>
          </w:tcPr>
          <w:p w14:paraId="042F63B1" w14:textId="77777777" w:rsidR="00913CC9" w:rsidRPr="002B6BA5" w:rsidRDefault="00913CC9" w:rsidP="00C144B4">
            <w:pPr>
              <w:widowControl/>
              <w:jc w:val="center"/>
              <w:rPr>
                <w:rFonts w:ascii="Times New Roman" w:hAnsi="Times New Roman" w:cs="Times New Roman"/>
                <w:sz w:val="18"/>
                <w:szCs w:val="18"/>
              </w:rPr>
            </w:pPr>
            <w:r w:rsidRPr="002B6BA5">
              <w:rPr>
                <w:rFonts w:ascii="Times New Roman" w:hAnsi="Times New Roman" w:cs="Times New Roman"/>
                <w:sz w:val="18"/>
                <w:szCs w:val="18"/>
              </w:rPr>
              <w:t xml:space="preserve">1 </w:t>
            </w:r>
          </w:p>
          <w:p w14:paraId="29102B4F" w14:textId="77777777" w:rsidR="00913CC9" w:rsidRPr="002B6BA5" w:rsidRDefault="00913CC9" w:rsidP="00C144B4">
            <w:pPr>
              <w:widowControl/>
              <w:jc w:val="center"/>
              <w:rPr>
                <w:rFonts w:ascii="Times New Roman" w:hAnsi="Times New Roman" w:cs="Times New Roman"/>
                <w:b/>
                <w:sz w:val="18"/>
                <w:szCs w:val="18"/>
              </w:rPr>
            </w:pPr>
            <w:r w:rsidRPr="002B6BA5">
              <w:rPr>
                <w:rFonts w:ascii="Times New Roman" w:hAnsi="Times New Roman" w:cs="Times New Roman"/>
                <w:b/>
                <w:sz w:val="18"/>
                <w:szCs w:val="18"/>
              </w:rPr>
              <w:t>(3 очка)</w:t>
            </w:r>
          </w:p>
        </w:tc>
        <w:tc>
          <w:tcPr>
            <w:tcW w:w="1719" w:type="dxa"/>
            <w:tcBorders>
              <w:top w:val="single" w:sz="4" w:space="0" w:color="auto"/>
              <w:bottom w:val="single" w:sz="4" w:space="0" w:color="auto"/>
              <w:right w:val="single" w:sz="4" w:space="0" w:color="auto"/>
            </w:tcBorders>
            <w:shd w:val="clear" w:color="auto" w:fill="FFFFCC"/>
          </w:tcPr>
          <w:p w14:paraId="6C5A3D67" w14:textId="77777777" w:rsidR="00913CC9" w:rsidRPr="002B6BA5" w:rsidRDefault="00913CC9" w:rsidP="00C144B4">
            <w:pPr>
              <w:widowControl/>
              <w:jc w:val="center"/>
              <w:rPr>
                <w:rFonts w:ascii="Times New Roman" w:hAnsi="Times New Roman" w:cs="Times New Roman"/>
                <w:sz w:val="18"/>
                <w:szCs w:val="18"/>
              </w:rPr>
            </w:pPr>
          </w:p>
        </w:tc>
        <w:tc>
          <w:tcPr>
            <w:tcW w:w="1350" w:type="dxa"/>
            <w:tcBorders>
              <w:top w:val="single" w:sz="4" w:space="0" w:color="auto"/>
              <w:left w:val="single" w:sz="4" w:space="0" w:color="auto"/>
              <w:bottom w:val="single" w:sz="4" w:space="0" w:color="auto"/>
              <w:right w:val="single" w:sz="12" w:space="0" w:color="auto"/>
            </w:tcBorders>
            <w:shd w:val="clear" w:color="auto" w:fill="FFFFCC"/>
          </w:tcPr>
          <w:p w14:paraId="5CF2921A" w14:textId="77777777" w:rsidR="00913CC9" w:rsidRPr="002B6BA5" w:rsidRDefault="00913CC9" w:rsidP="00C144B4">
            <w:pPr>
              <w:widowControl/>
              <w:jc w:val="center"/>
              <w:rPr>
                <w:rFonts w:ascii="Times New Roman" w:hAnsi="Times New Roman" w:cs="Times New Roman"/>
                <w:b/>
                <w:sz w:val="18"/>
                <w:szCs w:val="18"/>
              </w:rPr>
            </w:pPr>
            <w:r w:rsidRPr="002B6BA5">
              <w:rPr>
                <w:rFonts w:ascii="Times New Roman" w:hAnsi="Times New Roman" w:cs="Times New Roman"/>
                <w:b/>
                <w:sz w:val="18"/>
                <w:szCs w:val="18"/>
              </w:rPr>
              <w:t>5</w:t>
            </w:r>
          </w:p>
        </w:tc>
      </w:tr>
      <w:tr w:rsidR="00913CC9" w:rsidRPr="002B6BA5" w14:paraId="0AA238ED" w14:textId="77777777" w:rsidTr="00C144B4">
        <w:trPr>
          <w:trHeight w:val="363"/>
          <w:jc w:val="center"/>
        </w:trPr>
        <w:tc>
          <w:tcPr>
            <w:tcW w:w="400" w:type="dxa"/>
            <w:tcBorders>
              <w:left w:val="single" w:sz="12" w:space="0" w:color="auto"/>
            </w:tcBorders>
            <w:shd w:val="clear" w:color="auto" w:fill="auto"/>
            <w:vAlign w:val="center"/>
          </w:tcPr>
          <w:p w14:paraId="6AAEC839" w14:textId="77777777" w:rsidR="00913CC9" w:rsidRPr="00DC2F5B" w:rsidRDefault="00913CC9" w:rsidP="00913CC9">
            <w:pPr>
              <w:widowControl/>
              <w:numPr>
                <w:ilvl w:val="0"/>
                <w:numId w:val="37"/>
              </w:numPr>
              <w:autoSpaceDE/>
              <w:autoSpaceDN/>
              <w:adjustRightInd/>
              <w:ind w:left="0" w:firstLine="0"/>
              <w:jc w:val="center"/>
              <w:rPr>
                <w:rFonts w:ascii="Times New Roman" w:hAnsi="Times New Roman" w:cs="Times New Roman"/>
                <w:sz w:val="18"/>
                <w:szCs w:val="18"/>
              </w:rPr>
            </w:pPr>
          </w:p>
        </w:tc>
        <w:tc>
          <w:tcPr>
            <w:tcW w:w="1318" w:type="dxa"/>
            <w:shd w:val="clear" w:color="auto" w:fill="auto"/>
            <w:vAlign w:val="center"/>
          </w:tcPr>
          <w:p w14:paraId="4E442D10" w14:textId="77777777" w:rsidR="00913CC9" w:rsidRPr="00DC2F5B" w:rsidRDefault="00913CC9" w:rsidP="00C144B4">
            <w:pPr>
              <w:widowControl/>
              <w:rPr>
                <w:rFonts w:ascii="Times New Roman" w:hAnsi="Times New Roman" w:cs="Times New Roman"/>
                <w:sz w:val="18"/>
                <w:szCs w:val="18"/>
              </w:rPr>
            </w:pPr>
            <w:r w:rsidRPr="00DC2F5B">
              <w:rPr>
                <w:rFonts w:ascii="Times New Roman" w:hAnsi="Times New Roman" w:cs="Times New Roman"/>
                <w:sz w:val="18"/>
                <w:szCs w:val="18"/>
              </w:rPr>
              <w:t>Сидоров Алексей</w:t>
            </w:r>
          </w:p>
        </w:tc>
        <w:tc>
          <w:tcPr>
            <w:tcW w:w="491" w:type="dxa"/>
          </w:tcPr>
          <w:p w14:paraId="2881B068" w14:textId="77777777" w:rsidR="00913CC9" w:rsidRPr="002B6BA5" w:rsidRDefault="00913CC9" w:rsidP="00C144B4">
            <w:pPr>
              <w:widowControl/>
              <w:jc w:val="center"/>
              <w:rPr>
                <w:rFonts w:ascii="Times New Roman" w:hAnsi="Times New Roman" w:cs="Times New Roman"/>
                <w:sz w:val="18"/>
                <w:szCs w:val="18"/>
              </w:rPr>
            </w:pPr>
          </w:p>
        </w:tc>
        <w:tc>
          <w:tcPr>
            <w:tcW w:w="368" w:type="dxa"/>
            <w:tcBorders>
              <w:right w:val="single" w:sz="12" w:space="0" w:color="auto"/>
            </w:tcBorders>
            <w:vAlign w:val="center"/>
          </w:tcPr>
          <w:p w14:paraId="12594759" w14:textId="77777777" w:rsidR="00913CC9" w:rsidRPr="002B6BA5" w:rsidRDefault="00913CC9" w:rsidP="00C144B4">
            <w:pPr>
              <w:widowControl/>
              <w:jc w:val="center"/>
              <w:rPr>
                <w:rFonts w:ascii="Times New Roman" w:hAnsi="Times New Roman" w:cs="Times New Roman"/>
                <w:sz w:val="18"/>
                <w:szCs w:val="18"/>
              </w:rPr>
            </w:pPr>
          </w:p>
        </w:tc>
        <w:tc>
          <w:tcPr>
            <w:tcW w:w="1887" w:type="dxa"/>
            <w:vAlign w:val="center"/>
          </w:tcPr>
          <w:p w14:paraId="0612D257" w14:textId="77777777" w:rsidR="00913CC9" w:rsidRPr="002B6BA5" w:rsidRDefault="00913CC9" w:rsidP="00C144B4">
            <w:pPr>
              <w:widowControl/>
              <w:jc w:val="center"/>
              <w:rPr>
                <w:rFonts w:ascii="Times New Roman" w:hAnsi="Times New Roman" w:cs="Times New Roman"/>
                <w:sz w:val="18"/>
                <w:szCs w:val="18"/>
              </w:rPr>
            </w:pPr>
          </w:p>
        </w:tc>
        <w:tc>
          <w:tcPr>
            <w:tcW w:w="1473" w:type="dxa"/>
            <w:tcBorders>
              <w:left w:val="single" w:sz="12" w:space="0" w:color="auto"/>
            </w:tcBorders>
            <w:shd w:val="clear" w:color="auto" w:fill="auto"/>
            <w:vAlign w:val="center"/>
          </w:tcPr>
          <w:p w14:paraId="1B1BFF24" w14:textId="77777777" w:rsidR="00913CC9" w:rsidRPr="002B6BA5" w:rsidRDefault="00913CC9" w:rsidP="00C144B4">
            <w:pPr>
              <w:widowControl/>
              <w:jc w:val="center"/>
              <w:rPr>
                <w:rFonts w:ascii="Times New Roman" w:hAnsi="Times New Roman" w:cs="Times New Roman"/>
                <w:sz w:val="18"/>
                <w:szCs w:val="18"/>
              </w:rPr>
            </w:pPr>
          </w:p>
        </w:tc>
        <w:tc>
          <w:tcPr>
            <w:tcW w:w="1841" w:type="dxa"/>
            <w:shd w:val="clear" w:color="auto" w:fill="auto"/>
            <w:vAlign w:val="center"/>
          </w:tcPr>
          <w:p w14:paraId="1C17D003" w14:textId="77777777" w:rsidR="00913CC9" w:rsidRPr="002B6BA5" w:rsidRDefault="00913CC9" w:rsidP="00C144B4">
            <w:pPr>
              <w:widowControl/>
              <w:jc w:val="center"/>
              <w:rPr>
                <w:rFonts w:ascii="Times New Roman" w:hAnsi="Times New Roman" w:cs="Times New Roman"/>
                <w:sz w:val="18"/>
                <w:szCs w:val="18"/>
              </w:rPr>
            </w:pPr>
            <w:r w:rsidRPr="002B6BA5">
              <w:rPr>
                <w:rFonts w:ascii="Times New Roman" w:hAnsi="Times New Roman" w:cs="Times New Roman"/>
                <w:sz w:val="18"/>
                <w:szCs w:val="18"/>
              </w:rPr>
              <w:t>1</w:t>
            </w:r>
          </w:p>
          <w:p w14:paraId="5893C4F3" w14:textId="77777777" w:rsidR="00913CC9" w:rsidRPr="002B6BA5" w:rsidRDefault="00913CC9" w:rsidP="00C144B4">
            <w:pPr>
              <w:widowControl/>
              <w:jc w:val="center"/>
              <w:rPr>
                <w:rFonts w:ascii="Times New Roman" w:hAnsi="Times New Roman" w:cs="Times New Roman"/>
                <w:b/>
                <w:sz w:val="18"/>
                <w:szCs w:val="18"/>
              </w:rPr>
            </w:pPr>
            <w:r w:rsidRPr="002B6BA5">
              <w:rPr>
                <w:rFonts w:ascii="Times New Roman" w:hAnsi="Times New Roman" w:cs="Times New Roman"/>
                <w:b/>
                <w:sz w:val="18"/>
                <w:szCs w:val="18"/>
              </w:rPr>
              <w:t>(3 очка)</w:t>
            </w:r>
          </w:p>
        </w:tc>
        <w:tc>
          <w:tcPr>
            <w:tcW w:w="1719" w:type="dxa"/>
            <w:tcBorders>
              <w:right w:val="single" w:sz="4" w:space="0" w:color="auto"/>
            </w:tcBorders>
          </w:tcPr>
          <w:p w14:paraId="37F79185" w14:textId="77777777" w:rsidR="00913CC9" w:rsidRPr="002B6BA5" w:rsidRDefault="00913CC9" w:rsidP="00C144B4">
            <w:pPr>
              <w:widowControl/>
              <w:jc w:val="center"/>
              <w:rPr>
                <w:rFonts w:ascii="Times New Roman" w:hAnsi="Times New Roman" w:cs="Times New Roman"/>
                <w:sz w:val="18"/>
                <w:szCs w:val="18"/>
              </w:rPr>
            </w:pPr>
            <w:r w:rsidRPr="002B6BA5">
              <w:rPr>
                <w:rFonts w:ascii="Times New Roman" w:hAnsi="Times New Roman" w:cs="Times New Roman"/>
                <w:sz w:val="18"/>
                <w:szCs w:val="18"/>
              </w:rPr>
              <w:t>1</w:t>
            </w:r>
          </w:p>
          <w:p w14:paraId="2F965CBB" w14:textId="77777777" w:rsidR="00913CC9" w:rsidRPr="002B6BA5" w:rsidRDefault="00913CC9" w:rsidP="00C144B4">
            <w:pPr>
              <w:widowControl/>
              <w:jc w:val="center"/>
              <w:rPr>
                <w:rFonts w:ascii="Times New Roman" w:hAnsi="Times New Roman" w:cs="Times New Roman"/>
                <w:b/>
                <w:sz w:val="18"/>
                <w:szCs w:val="18"/>
              </w:rPr>
            </w:pPr>
            <w:r w:rsidRPr="002B6BA5">
              <w:rPr>
                <w:rFonts w:ascii="Times New Roman" w:hAnsi="Times New Roman" w:cs="Times New Roman"/>
                <w:b/>
                <w:sz w:val="18"/>
                <w:szCs w:val="18"/>
              </w:rPr>
              <w:t>(5 очков)</w:t>
            </w:r>
          </w:p>
        </w:tc>
        <w:tc>
          <w:tcPr>
            <w:tcW w:w="1350" w:type="dxa"/>
            <w:tcBorders>
              <w:left w:val="single" w:sz="4" w:space="0" w:color="auto"/>
              <w:right w:val="single" w:sz="12" w:space="0" w:color="auto"/>
            </w:tcBorders>
          </w:tcPr>
          <w:p w14:paraId="36703B5D" w14:textId="77777777" w:rsidR="00913CC9" w:rsidRPr="002B6BA5" w:rsidRDefault="00913CC9" w:rsidP="00C144B4">
            <w:pPr>
              <w:widowControl/>
              <w:jc w:val="center"/>
              <w:rPr>
                <w:rFonts w:ascii="Times New Roman" w:hAnsi="Times New Roman" w:cs="Times New Roman"/>
                <w:b/>
                <w:sz w:val="18"/>
                <w:szCs w:val="18"/>
              </w:rPr>
            </w:pPr>
            <w:r w:rsidRPr="002B6BA5">
              <w:rPr>
                <w:rFonts w:ascii="Times New Roman" w:hAnsi="Times New Roman" w:cs="Times New Roman"/>
                <w:b/>
                <w:sz w:val="18"/>
                <w:szCs w:val="18"/>
              </w:rPr>
              <w:t>8</w:t>
            </w:r>
          </w:p>
        </w:tc>
      </w:tr>
      <w:tr w:rsidR="00913CC9" w:rsidRPr="002B6BA5" w14:paraId="1307B6AF" w14:textId="77777777" w:rsidTr="00C144B4">
        <w:trPr>
          <w:trHeight w:val="363"/>
          <w:jc w:val="center"/>
        </w:trPr>
        <w:tc>
          <w:tcPr>
            <w:tcW w:w="400" w:type="dxa"/>
            <w:tcBorders>
              <w:left w:val="single" w:sz="12" w:space="0" w:color="auto"/>
            </w:tcBorders>
            <w:shd w:val="clear" w:color="auto" w:fill="FFFFCC"/>
            <w:vAlign w:val="center"/>
          </w:tcPr>
          <w:p w14:paraId="0C6EA348" w14:textId="77777777" w:rsidR="00913CC9" w:rsidRPr="00DC2F5B" w:rsidRDefault="00913CC9" w:rsidP="00913CC9">
            <w:pPr>
              <w:widowControl/>
              <w:numPr>
                <w:ilvl w:val="0"/>
                <w:numId w:val="37"/>
              </w:numPr>
              <w:autoSpaceDE/>
              <w:autoSpaceDN/>
              <w:adjustRightInd/>
              <w:ind w:left="0" w:firstLine="0"/>
              <w:jc w:val="center"/>
              <w:rPr>
                <w:rFonts w:ascii="Times New Roman" w:hAnsi="Times New Roman" w:cs="Times New Roman"/>
                <w:sz w:val="18"/>
                <w:szCs w:val="18"/>
              </w:rPr>
            </w:pPr>
          </w:p>
        </w:tc>
        <w:tc>
          <w:tcPr>
            <w:tcW w:w="1318" w:type="dxa"/>
            <w:shd w:val="clear" w:color="auto" w:fill="FFFFCC"/>
            <w:vAlign w:val="center"/>
          </w:tcPr>
          <w:p w14:paraId="0B7ACA11" w14:textId="77777777" w:rsidR="00913CC9" w:rsidRPr="00DC2F5B" w:rsidRDefault="00913CC9" w:rsidP="00C144B4">
            <w:pPr>
              <w:widowControl/>
              <w:rPr>
                <w:rFonts w:ascii="Times New Roman" w:hAnsi="Times New Roman" w:cs="Times New Roman"/>
                <w:sz w:val="18"/>
                <w:szCs w:val="18"/>
              </w:rPr>
            </w:pPr>
          </w:p>
        </w:tc>
        <w:tc>
          <w:tcPr>
            <w:tcW w:w="491" w:type="dxa"/>
            <w:shd w:val="clear" w:color="auto" w:fill="FFFFCC"/>
          </w:tcPr>
          <w:p w14:paraId="00A6978A" w14:textId="77777777" w:rsidR="00913CC9" w:rsidRPr="002B6BA5" w:rsidRDefault="00913CC9" w:rsidP="00C144B4">
            <w:pPr>
              <w:widowControl/>
              <w:jc w:val="center"/>
              <w:rPr>
                <w:rFonts w:ascii="Times New Roman" w:hAnsi="Times New Roman" w:cs="Times New Roman"/>
                <w:sz w:val="18"/>
                <w:szCs w:val="18"/>
              </w:rPr>
            </w:pPr>
          </w:p>
        </w:tc>
        <w:tc>
          <w:tcPr>
            <w:tcW w:w="368" w:type="dxa"/>
            <w:tcBorders>
              <w:right w:val="single" w:sz="12" w:space="0" w:color="auto"/>
            </w:tcBorders>
            <w:shd w:val="clear" w:color="auto" w:fill="FFFFCC"/>
            <w:vAlign w:val="center"/>
          </w:tcPr>
          <w:p w14:paraId="121046CD" w14:textId="77777777" w:rsidR="00913CC9" w:rsidRPr="002B6BA5" w:rsidRDefault="00913CC9" w:rsidP="00C144B4">
            <w:pPr>
              <w:widowControl/>
              <w:jc w:val="center"/>
              <w:rPr>
                <w:rFonts w:ascii="Times New Roman" w:hAnsi="Times New Roman" w:cs="Times New Roman"/>
                <w:sz w:val="18"/>
                <w:szCs w:val="18"/>
              </w:rPr>
            </w:pPr>
          </w:p>
        </w:tc>
        <w:tc>
          <w:tcPr>
            <w:tcW w:w="1887" w:type="dxa"/>
            <w:shd w:val="clear" w:color="auto" w:fill="FFFFCC"/>
            <w:vAlign w:val="center"/>
          </w:tcPr>
          <w:p w14:paraId="1578ECC2" w14:textId="77777777" w:rsidR="00913CC9" w:rsidRPr="002B6BA5" w:rsidRDefault="00913CC9" w:rsidP="00C144B4">
            <w:pPr>
              <w:widowControl/>
              <w:jc w:val="center"/>
              <w:rPr>
                <w:rFonts w:ascii="Times New Roman" w:hAnsi="Times New Roman" w:cs="Times New Roman"/>
                <w:sz w:val="18"/>
                <w:szCs w:val="18"/>
              </w:rPr>
            </w:pPr>
          </w:p>
        </w:tc>
        <w:tc>
          <w:tcPr>
            <w:tcW w:w="1473" w:type="dxa"/>
            <w:tcBorders>
              <w:left w:val="single" w:sz="12" w:space="0" w:color="auto"/>
            </w:tcBorders>
            <w:shd w:val="clear" w:color="auto" w:fill="FFFFCC"/>
            <w:vAlign w:val="center"/>
          </w:tcPr>
          <w:p w14:paraId="5B1F9BFD" w14:textId="77777777" w:rsidR="00913CC9" w:rsidRPr="002B6BA5" w:rsidRDefault="00913CC9" w:rsidP="00C144B4">
            <w:pPr>
              <w:widowControl/>
              <w:jc w:val="center"/>
              <w:rPr>
                <w:rFonts w:ascii="Times New Roman" w:hAnsi="Times New Roman" w:cs="Times New Roman"/>
                <w:sz w:val="18"/>
                <w:szCs w:val="18"/>
              </w:rPr>
            </w:pPr>
          </w:p>
        </w:tc>
        <w:tc>
          <w:tcPr>
            <w:tcW w:w="1841" w:type="dxa"/>
            <w:shd w:val="clear" w:color="auto" w:fill="FFFFCC"/>
            <w:vAlign w:val="center"/>
          </w:tcPr>
          <w:p w14:paraId="66B0225F" w14:textId="77777777" w:rsidR="00913CC9" w:rsidRPr="002B6BA5" w:rsidRDefault="00913CC9" w:rsidP="00C144B4">
            <w:pPr>
              <w:widowControl/>
              <w:jc w:val="center"/>
              <w:rPr>
                <w:rFonts w:ascii="Times New Roman" w:hAnsi="Times New Roman" w:cs="Times New Roman"/>
                <w:sz w:val="18"/>
                <w:szCs w:val="18"/>
              </w:rPr>
            </w:pPr>
          </w:p>
        </w:tc>
        <w:tc>
          <w:tcPr>
            <w:tcW w:w="1719" w:type="dxa"/>
            <w:tcBorders>
              <w:right w:val="single" w:sz="4" w:space="0" w:color="auto"/>
            </w:tcBorders>
            <w:shd w:val="clear" w:color="auto" w:fill="FFFFCC"/>
          </w:tcPr>
          <w:p w14:paraId="0E23766C" w14:textId="77777777" w:rsidR="00913CC9" w:rsidRPr="002B6BA5" w:rsidRDefault="00913CC9" w:rsidP="00C144B4">
            <w:pPr>
              <w:widowControl/>
              <w:jc w:val="center"/>
              <w:rPr>
                <w:rFonts w:ascii="Times New Roman" w:hAnsi="Times New Roman" w:cs="Times New Roman"/>
                <w:sz w:val="18"/>
                <w:szCs w:val="18"/>
              </w:rPr>
            </w:pPr>
          </w:p>
        </w:tc>
        <w:tc>
          <w:tcPr>
            <w:tcW w:w="1350" w:type="dxa"/>
            <w:tcBorders>
              <w:left w:val="single" w:sz="4" w:space="0" w:color="auto"/>
              <w:right w:val="single" w:sz="12" w:space="0" w:color="auto"/>
            </w:tcBorders>
            <w:shd w:val="clear" w:color="auto" w:fill="FFFFCC"/>
          </w:tcPr>
          <w:p w14:paraId="0182D3E5" w14:textId="77777777" w:rsidR="00913CC9" w:rsidRPr="002B6BA5" w:rsidRDefault="00913CC9" w:rsidP="00C144B4">
            <w:pPr>
              <w:widowControl/>
              <w:jc w:val="center"/>
              <w:rPr>
                <w:rFonts w:ascii="Times New Roman" w:hAnsi="Times New Roman" w:cs="Times New Roman"/>
                <w:sz w:val="18"/>
                <w:szCs w:val="18"/>
              </w:rPr>
            </w:pPr>
          </w:p>
        </w:tc>
      </w:tr>
      <w:tr w:rsidR="00913CC9" w:rsidRPr="002B6BA5" w14:paraId="752D5C1D" w14:textId="77777777" w:rsidTr="00C144B4">
        <w:trPr>
          <w:trHeight w:val="363"/>
          <w:jc w:val="center"/>
        </w:trPr>
        <w:tc>
          <w:tcPr>
            <w:tcW w:w="400" w:type="dxa"/>
            <w:tcBorders>
              <w:left w:val="single" w:sz="12" w:space="0" w:color="auto"/>
            </w:tcBorders>
            <w:shd w:val="clear" w:color="auto" w:fill="auto"/>
            <w:vAlign w:val="center"/>
          </w:tcPr>
          <w:p w14:paraId="29F81DC9" w14:textId="77777777" w:rsidR="00913CC9" w:rsidRPr="00DC2F5B" w:rsidRDefault="00913CC9" w:rsidP="00913CC9">
            <w:pPr>
              <w:widowControl/>
              <w:numPr>
                <w:ilvl w:val="0"/>
                <w:numId w:val="37"/>
              </w:numPr>
              <w:autoSpaceDE/>
              <w:autoSpaceDN/>
              <w:adjustRightInd/>
              <w:ind w:left="0" w:firstLine="0"/>
              <w:jc w:val="center"/>
              <w:rPr>
                <w:rFonts w:ascii="Times New Roman" w:hAnsi="Times New Roman" w:cs="Times New Roman"/>
                <w:sz w:val="18"/>
                <w:szCs w:val="18"/>
              </w:rPr>
            </w:pPr>
          </w:p>
        </w:tc>
        <w:tc>
          <w:tcPr>
            <w:tcW w:w="1318" w:type="dxa"/>
            <w:shd w:val="clear" w:color="auto" w:fill="auto"/>
            <w:vAlign w:val="center"/>
          </w:tcPr>
          <w:p w14:paraId="2E9B6E91" w14:textId="77777777" w:rsidR="00913CC9" w:rsidRPr="00DC2F5B" w:rsidRDefault="00913CC9" w:rsidP="00C144B4">
            <w:pPr>
              <w:widowControl/>
              <w:rPr>
                <w:rFonts w:ascii="Times New Roman" w:hAnsi="Times New Roman" w:cs="Times New Roman"/>
                <w:sz w:val="18"/>
                <w:szCs w:val="18"/>
              </w:rPr>
            </w:pPr>
          </w:p>
        </w:tc>
        <w:tc>
          <w:tcPr>
            <w:tcW w:w="491" w:type="dxa"/>
          </w:tcPr>
          <w:p w14:paraId="1BED77E6" w14:textId="77777777" w:rsidR="00913CC9" w:rsidRPr="002B6BA5" w:rsidRDefault="00913CC9" w:rsidP="00C144B4">
            <w:pPr>
              <w:widowControl/>
              <w:jc w:val="center"/>
              <w:rPr>
                <w:rFonts w:ascii="Times New Roman" w:hAnsi="Times New Roman" w:cs="Times New Roman"/>
                <w:sz w:val="18"/>
                <w:szCs w:val="18"/>
              </w:rPr>
            </w:pPr>
          </w:p>
        </w:tc>
        <w:tc>
          <w:tcPr>
            <w:tcW w:w="368" w:type="dxa"/>
            <w:tcBorders>
              <w:right w:val="single" w:sz="12" w:space="0" w:color="auto"/>
            </w:tcBorders>
            <w:vAlign w:val="center"/>
          </w:tcPr>
          <w:p w14:paraId="001D6BC4" w14:textId="77777777" w:rsidR="00913CC9" w:rsidRPr="002B6BA5" w:rsidRDefault="00913CC9" w:rsidP="00C144B4">
            <w:pPr>
              <w:widowControl/>
              <w:jc w:val="center"/>
              <w:rPr>
                <w:rFonts w:ascii="Times New Roman" w:hAnsi="Times New Roman" w:cs="Times New Roman"/>
                <w:sz w:val="18"/>
                <w:szCs w:val="18"/>
              </w:rPr>
            </w:pPr>
          </w:p>
        </w:tc>
        <w:tc>
          <w:tcPr>
            <w:tcW w:w="1887" w:type="dxa"/>
            <w:vAlign w:val="center"/>
          </w:tcPr>
          <w:p w14:paraId="03BBF8B0" w14:textId="77777777" w:rsidR="00913CC9" w:rsidRPr="002B6BA5" w:rsidRDefault="00913CC9" w:rsidP="00C144B4">
            <w:pPr>
              <w:widowControl/>
              <w:jc w:val="center"/>
              <w:rPr>
                <w:rFonts w:ascii="Times New Roman" w:hAnsi="Times New Roman" w:cs="Times New Roman"/>
                <w:sz w:val="18"/>
                <w:szCs w:val="18"/>
              </w:rPr>
            </w:pPr>
          </w:p>
        </w:tc>
        <w:tc>
          <w:tcPr>
            <w:tcW w:w="1473" w:type="dxa"/>
            <w:tcBorders>
              <w:left w:val="single" w:sz="12" w:space="0" w:color="auto"/>
            </w:tcBorders>
            <w:shd w:val="clear" w:color="auto" w:fill="auto"/>
            <w:vAlign w:val="center"/>
          </w:tcPr>
          <w:p w14:paraId="5D4035CA" w14:textId="77777777" w:rsidR="00913CC9" w:rsidRPr="002B6BA5" w:rsidRDefault="00913CC9" w:rsidP="00C144B4">
            <w:pPr>
              <w:widowControl/>
              <w:jc w:val="center"/>
              <w:rPr>
                <w:rFonts w:ascii="Times New Roman" w:hAnsi="Times New Roman" w:cs="Times New Roman"/>
                <w:sz w:val="18"/>
                <w:szCs w:val="18"/>
              </w:rPr>
            </w:pPr>
          </w:p>
        </w:tc>
        <w:tc>
          <w:tcPr>
            <w:tcW w:w="1841" w:type="dxa"/>
            <w:shd w:val="clear" w:color="auto" w:fill="auto"/>
            <w:vAlign w:val="center"/>
          </w:tcPr>
          <w:p w14:paraId="035C7FA5" w14:textId="77777777" w:rsidR="00913CC9" w:rsidRPr="002B6BA5" w:rsidRDefault="00913CC9" w:rsidP="00C144B4">
            <w:pPr>
              <w:widowControl/>
              <w:jc w:val="center"/>
              <w:rPr>
                <w:rFonts w:ascii="Times New Roman" w:hAnsi="Times New Roman" w:cs="Times New Roman"/>
                <w:sz w:val="18"/>
                <w:szCs w:val="18"/>
              </w:rPr>
            </w:pPr>
          </w:p>
        </w:tc>
        <w:tc>
          <w:tcPr>
            <w:tcW w:w="1719" w:type="dxa"/>
            <w:tcBorders>
              <w:right w:val="single" w:sz="4" w:space="0" w:color="auto"/>
            </w:tcBorders>
          </w:tcPr>
          <w:p w14:paraId="0E998C26" w14:textId="77777777" w:rsidR="00913CC9" w:rsidRPr="002B6BA5" w:rsidRDefault="00913CC9" w:rsidP="00C144B4">
            <w:pPr>
              <w:widowControl/>
              <w:jc w:val="center"/>
              <w:rPr>
                <w:rFonts w:ascii="Times New Roman" w:hAnsi="Times New Roman" w:cs="Times New Roman"/>
                <w:sz w:val="18"/>
                <w:szCs w:val="18"/>
              </w:rPr>
            </w:pPr>
          </w:p>
        </w:tc>
        <w:tc>
          <w:tcPr>
            <w:tcW w:w="1350" w:type="dxa"/>
            <w:tcBorders>
              <w:left w:val="single" w:sz="4" w:space="0" w:color="auto"/>
              <w:right w:val="single" w:sz="12" w:space="0" w:color="auto"/>
            </w:tcBorders>
          </w:tcPr>
          <w:p w14:paraId="33A251EA" w14:textId="77777777" w:rsidR="00913CC9" w:rsidRPr="002B6BA5" w:rsidRDefault="00913CC9" w:rsidP="00C144B4">
            <w:pPr>
              <w:widowControl/>
              <w:jc w:val="center"/>
              <w:rPr>
                <w:rFonts w:ascii="Times New Roman" w:hAnsi="Times New Roman" w:cs="Times New Roman"/>
                <w:sz w:val="18"/>
                <w:szCs w:val="18"/>
              </w:rPr>
            </w:pPr>
          </w:p>
        </w:tc>
      </w:tr>
      <w:tr w:rsidR="00913CC9" w:rsidRPr="002B6BA5" w14:paraId="6DCFD8C4" w14:textId="77777777" w:rsidTr="00C144B4">
        <w:trPr>
          <w:trHeight w:val="363"/>
          <w:jc w:val="center"/>
        </w:trPr>
        <w:tc>
          <w:tcPr>
            <w:tcW w:w="400" w:type="dxa"/>
            <w:tcBorders>
              <w:left w:val="single" w:sz="12" w:space="0" w:color="auto"/>
              <w:bottom w:val="single" w:sz="4" w:space="0" w:color="auto"/>
            </w:tcBorders>
            <w:shd w:val="clear" w:color="auto" w:fill="FFFFCC"/>
            <w:vAlign w:val="center"/>
          </w:tcPr>
          <w:p w14:paraId="6833CA21" w14:textId="77777777" w:rsidR="00913CC9" w:rsidRPr="00DC2F5B" w:rsidRDefault="00913CC9" w:rsidP="00913CC9">
            <w:pPr>
              <w:widowControl/>
              <w:numPr>
                <w:ilvl w:val="0"/>
                <w:numId w:val="37"/>
              </w:numPr>
              <w:autoSpaceDE/>
              <w:autoSpaceDN/>
              <w:adjustRightInd/>
              <w:ind w:left="0" w:firstLine="0"/>
              <w:jc w:val="center"/>
              <w:rPr>
                <w:rFonts w:ascii="Times New Roman" w:hAnsi="Times New Roman" w:cs="Times New Roman"/>
                <w:sz w:val="18"/>
                <w:szCs w:val="18"/>
              </w:rPr>
            </w:pPr>
          </w:p>
        </w:tc>
        <w:tc>
          <w:tcPr>
            <w:tcW w:w="1318" w:type="dxa"/>
            <w:tcBorders>
              <w:bottom w:val="single" w:sz="4" w:space="0" w:color="auto"/>
            </w:tcBorders>
            <w:shd w:val="clear" w:color="auto" w:fill="FFFFCC"/>
            <w:vAlign w:val="center"/>
          </w:tcPr>
          <w:p w14:paraId="25DE4F19" w14:textId="77777777" w:rsidR="00913CC9" w:rsidRPr="00DC2F5B" w:rsidRDefault="00913CC9" w:rsidP="00C144B4">
            <w:pPr>
              <w:widowControl/>
              <w:rPr>
                <w:rFonts w:ascii="Times New Roman" w:hAnsi="Times New Roman" w:cs="Times New Roman"/>
                <w:sz w:val="18"/>
                <w:szCs w:val="18"/>
              </w:rPr>
            </w:pPr>
          </w:p>
        </w:tc>
        <w:tc>
          <w:tcPr>
            <w:tcW w:w="491" w:type="dxa"/>
            <w:tcBorders>
              <w:bottom w:val="single" w:sz="4" w:space="0" w:color="auto"/>
            </w:tcBorders>
            <w:shd w:val="clear" w:color="auto" w:fill="FFFFCC"/>
          </w:tcPr>
          <w:p w14:paraId="5C8D3644" w14:textId="77777777" w:rsidR="00913CC9" w:rsidRPr="002B6BA5" w:rsidRDefault="00913CC9" w:rsidP="00C144B4">
            <w:pPr>
              <w:widowControl/>
              <w:jc w:val="center"/>
              <w:rPr>
                <w:rFonts w:ascii="Times New Roman" w:hAnsi="Times New Roman" w:cs="Times New Roman"/>
                <w:sz w:val="18"/>
                <w:szCs w:val="18"/>
              </w:rPr>
            </w:pPr>
          </w:p>
        </w:tc>
        <w:tc>
          <w:tcPr>
            <w:tcW w:w="368" w:type="dxa"/>
            <w:tcBorders>
              <w:bottom w:val="single" w:sz="4" w:space="0" w:color="auto"/>
              <w:right w:val="single" w:sz="12" w:space="0" w:color="auto"/>
            </w:tcBorders>
            <w:shd w:val="clear" w:color="auto" w:fill="FFFFCC"/>
            <w:vAlign w:val="center"/>
          </w:tcPr>
          <w:p w14:paraId="3067B3C8" w14:textId="77777777" w:rsidR="00913CC9" w:rsidRPr="002B6BA5" w:rsidRDefault="00913CC9" w:rsidP="00C144B4">
            <w:pPr>
              <w:widowControl/>
              <w:jc w:val="center"/>
              <w:rPr>
                <w:rFonts w:ascii="Times New Roman" w:hAnsi="Times New Roman" w:cs="Times New Roman"/>
                <w:sz w:val="18"/>
                <w:szCs w:val="18"/>
              </w:rPr>
            </w:pPr>
          </w:p>
        </w:tc>
        <w:tc>
          <w:tcPr>
            <w:tcW w:w="1887" w:type="dxa"/>
            <w:tcBorders>
              <w:bottom w:val="single" w:sz="4" w:space="0" w:color="auto"/>
            </w:tcBorders>
            <w:shd w:val="clear" w:color="auto" w:fill="FFFFCC"/>
            <w:vAlign w:val="center"/>
          </w:tcPr>
          <w:p w14:paraId="1568DAC6" w14:textId="77777777" w:rsidR="00913CC9" w:rsidRPr="002B6BA5" w:rsidRDefault="00913CC9" w:rsidP="00C144B4">
            <w:pPr>
              <w:widowControl/>
              <w:jc w:val="center"/>
              <w:rPr>
                <w:rFonts w:ascii="Times New Roman" w:hAnsi="Times New Roman" w:cs="Times New Roman"/>
                <w:sz w:val="18"/>
                <w:szCs w:val="18"/>
              </w:rPr>
            </w:pPr>
          </w:p>
        </w:tc>
        <w:tc>
          <w:tcPr>
            <w:tcW w:w="1473" w:type="dxa"/>
            <w:tcBorders>
              <w:left w:val="single" w:sz="12" w:space="0" w:color="auto"/>
              <w:bottom w:val="single" w:sz="4" w:space="0" w:color="auto"/>
            </w:tcBorders>
            <w:shd w:val="clear" w:color="auto" w:fill="FFFFCC"/>
            <w:vAlign w:val="center"/>
          </w:tcPr>
          <w:p w14:paraId="729D8C9B" w14:textId="77777777" w:rsidR="00913CC9" w:rsidRPr="002B6BA5" w:rsidRDefault="00913CC9" w:rsidP="00C144B4">
            <w:pPr>
              <w:widowControl/>
              <w:jc w:val="center"/>
              <w:rPr>
                <w:rFonts w:ascii="Times New Roman" w:hAnsi="Times New Roman" w:cs="Times New Roman"/>
                <w:sz w:val="18"/>
                <w:szCs w:val="18"/>
              </w:rPr>
            </w:pPr>
          </w:p>
        </w:tc>
        <w:tc>
          <w:tcPr>
            <w:tcW w:w="1841" w:type="dxa"/>
            <w:tcBorders>
              <w:bottom w:val="single" w:sz="4" w:space="0" w:color="auto"/>
            </w:tcBorders>
            <w:shd w:val="clear" w:color="auto" w:fill="FFFFCC"/>
            <w:vAlign w:val="center"/>
          </w:tcPr>
          <w:p w14:paraId="21281CBB" w14:textId="77777777" w:rsidR="00913CC9" w:rsidRPr="002B6BA5" w:rsidRDefault="00913CC9" w:rsidP="00C144B4">
            <w:pPr>
              <w:widowControl/>
              <w:jc w:val="center"/>
              <w:rPr>
                <w:rFonts w:ascii="Times New Roman" w:hAnsi="Times New Roman" w:cs="Times New Roman"/>
                <w:sz w:val="18"/>
                <w:szCs w:val="18"/>
              </w:rPr>
            </w:pPr>
          </w:p>
        </w:tc>
        <w:tc>
          <w:tcPr>
            <w:tcW w:w="1719" w:type="dxa"/>
            <w:tcBorders>
              <w:bottom w:val="single" w:sz="4" w:space="0" w:color="auto"/>
              <w:right w:val="single" w:sz="4" w:space="0" w:color="auto"/>
            </w:tcBorders>
            <w:shd w:val="clear" w:color="auto" w:fill="FFFFCC"/>
          </w:tcPr>
          <w:p w14:paraId="1AE306AE" w14:textId="77777777" w:rsidR="00913CC9" w:rsidRPr="002B6BA5" w:rsidRDefault="00913CC9" w:rsidP="00C144B4">
            <w:pPr>
              <w:widowControl/>
              <w:jc w:val="center"/>
              <w:rPr>
                <w:rFonts w:ascii="Times New Roman" w:hAnsi="Times New Roman" w:cs="Times New Roman"/>
                <w:sz w:val="18"/>
                <w:szCs w:val="18"/>
              </w:rPr>
            </w:pPr>
          </w:p>
        </w:tc>
        <w:tc>
          <w:tcPr>
            <w:tcW w:w="1350" w:type="dxa"/>
            <w:tcBorders>
              <w:left w:val="single" w:sz="4" w:space="0" w:color="auto"/>
              <w:bottom w:val="single" w:sz="4" w:space="0" w:color="auto"/>
              <w:right w:val="single" w:sz="12" w:space="0" w:color="auto"/>
            </w:tcBorders>
            <w:shd w:val="clear" w:color="auto" w:fill="FFFFCC"/>
          </w:tcPr>
          <w:p w14:paraId="12840566" w14:textId="77777777" w:rsidR="00913CC9" w:rsidRPr="002B6BA5" w:rsidRDefault="00913CC9" w:rsidP="00C144B4">
            <w:pPr>
              <w:widowControl/>
              <w:jc w:val="center"/>
              <w:rPr>
                <w:rFonts w:ascii="Times New Roman" w:hAnsi="Times New Roman" w:cs="Times New Roman"/>
                <w:sz w:val="18"/>
                <w:szCs w:val="18"/>
              </w:rPr>
            </w:pPr>
          </w:p>
        </w:tc>
      </w:tr>
    </w:tbl>
    <w:p w14:paraId="59BBD8AE" w14:textId="77777777" w:rsidR="00913CC9" w:rsidRPr="001866A5" w:rsidRDefault="00913CC9" w:rsidP="00913CC9">
      <w:pPr>
        <w:widowControl/>
        <w:tabs>
          <w:tab w:val="left" w:pos="2200"/>
        </w:tabs>
        <w:ind w:left="-113" w:right="-113"/>
        <w:jc w:val="both"/>
        <w:rPr>
          <w:rFonts w:ascii="Arial Narrow" w:hAnsi="Arial Narrow"/>
          <w:i/>
          <w:sz w:val="18"/>
          <w:szCs w:val="18"/>
        </w:rPr>
      </w:pPr>
      <w:r w:rsidRPr="001866A5">
        <w:rPr>
          <w:rFonts w:ascii="Arial Narrow" w:hAnsi="Arial Narrow"/>
          <w:i/>
          <w:sz w:val="18"/>
          <w:szCs w:val="18"/>
        </w:rPr>
        <w:t xml:space="preserve">                                 </w:t>
      </w:r>
    </w:p>
    <w:p w14:paraId="16746042" w14:textId="77777777" w:rsidR="00913CC9" w:rsidRPr="00DC2F5B" w:rsidRDefault="00913CC9" w:rsidP="00913CC9">
      <w:pPr>
        <w:widowControl/>
        <w:tabs>
          <w:tab w:val="left" w:pos="2200"/>
        </w:tabs>
        <w:ind w:right="-113" w:firstLine="709"/>
        <w:jc w:val="both"/>
        <w:rPr>
          <w:rFonts w:ascii="Times New Roman" w:hAnsi="Times New Roman" w:cs="Times New Roman"/>
          <w:i/>
          <w:sz w:val="22"/>
          <w:szCs w:val="22"/>
        </w:rPr>
      </w:pPr>
      <w:r w:rsidRPr="00DC2F5B">
        <w:rPr>
          <w:rFonts w:ascii="Times New Roman" w:hAnsi="Times New Roman" w:cs="Times New Roman"/>
          <w:i/>
          <w:sz w:val="22"/>
          <w:szCs w:val="22"/>
        </w:rPr>
        <w:t>Примечание: добавление нарушений</w:t>
      </w:r>
    </w:p>
    <w:p w14:paraId="099D7DAD" w14:textId="77777777" w:rsidR="00913CC9" w:rsidRPr="00DC2F5B" w:rsidRDefault="00913CC9" w:rsidP="00913CC9">
      <w:pPr>
        <w:widowControl/>
        <w:tabs>
          <w:tab w:val="left" w:pos="2200"/>
        </w:tabs>
        <w:ind w:right="-113" w:firstLine="709"/>
        <w:jc w:val="both"/>
        <w:rPr>
          <w:rFonts w:ascii="Times New Roman" w:hAnsi="Times New Roman" w:cs="Times New Roman"/>
          <w:i/>
          <w:sz w:val="22"/>
          <w:szCs w:val="22"/>
        </w:rPr>
      </w:pPr>
      <w:r w:rsidRPr="00DC2F5B">
        <w:rPr>
          <w:rFonts w:ascii="Times New Roman" w:hAnsi="Times New Roman" w:cs="Times New Roman"/>
          <w:i/>
          <w:sz w:val="22"/>
          <w:szCs w:val="22"/>
        </w:rPr>
        <w:t>– в раздел 1 *- разговоры до, вовремя или после боя; неопрятный внешний вид; нечеткие команды и жесты; плохое передвижение и неправильное определение позиции; необоснованные излишние остановки боя.</w:t>
      </w:r>
    </w:p>
    <w:p w14:paraId="79EB0413" w14:textId="77777777" w:rsidR="00913CC9" w:rsidRPr="00DC2F5B" w:rsidRDefault="00913CC9" w:rsidP="00913CC9">
      <w:pPr>
        <w:widowControl/>
        <w:tabs>
          <w:tab w:val="left" w:pos="2200"/>
        </w:tabs>
        <w:ind w:right="-113" w:firstLine="709"/>
        <w:jc w:val="both"/>
        <w:rPr>
          <w:rFonts w:ascii="Times New Roman" w:hAnsi="Times New Roman" w:cs="Times New Roman"/>
          <w:i/>
          <w:sz w:val="22"/>
          <w:szCs w:val="22"/>
        </w:rPr>
      </w:pPr>
      <w:r w:rsidRPr="00DC2F5B">
        <w:rPr>
          <w:rFonts w:ascii="Times New Roman" w:hAnsi="Times New Roman" w:cs="Times New Roman"/>
          <w:i/>
          <w:sz w:val="22"/>
          <w:szCs w:val="22"/>
        </w:rPr>
        <w:t>-  в раздел 2** – несоблюдение этических норм.</w:t>
      </w:r>
    </w:p>
    <w:p w14:paraId="48084FE0" w14:textId="77777777" w:rsidR="00913CC9" w:rsidRPr="00DC2F5B" w:rsidRDefault="00913CC9" w:rsidP="00913CC9">
      <w:pPr>
        <w:widowControl/>
        <w:ind w:right="-57" w:firstLine="709"/>
        <w:jc w:val="both"/>
        <w:rPr>
          <w:rFonts w:ascii="Times New Roman" w:hAnsi="Times New Roman" w:cs="Times New Roman"/>
          <w:i/>
          <w:sz w:val="22"/>
          <w:szCs w:val="22"/>
        </w:rPr>
      </w:pPr>
      <w:r w:rsidRPr="00DC2F5B">
        <w:rPr>
          <w:rFonts w:ascii="Times New Roman" w:hAnsi="Times New Roman" w:cs="Times New Roman"/>
          <w:i/>
          <w:sz w:val="22"/>
          <w:szCs w:val="22"/>
        </w:rPr>
        <w:t xml:space="preserve">- в раздел 3 *** - несвоевременное обращение к врачу при травме, НК    </w:t>
      </w:r>
    </w:p>
    <w:p w14:paraId="01ED31B3" w14:textId="77777777" w:rsidR="00913CC9" w:rsidRPr="00DC2F5B" w:rsidRDefault="00913CC9" w:rsidP="00913CC9">
      <w:pPr>
        <w:widowControl/>
        <w:tabs>
          <w:tab w:val="left" w:pos="2200"/>
        </w:tabs>
        <w:jc w:val="center"/>
        <w:rPr>
          <w:rFonts w:ascii="Times New Roman" w:hAnsi="Times New Roman" w:cs="Times New Roman"/>
          <w:i/>
          <w:sz w:val="22"/>
          <w:szCs w:val="22"/>
        </w:rPr>
      </w:pPr>
    </w:p>
    <w:p w14:paraId="03985408" w14:textId="77777777" w:rsidR="00913CC9" w:rsidRPr="00DC2F5B" w:rsidRDefault="00913CC9" w:rsidP="00913CC9">
      <w:pPr>
        <w:widowControl/>
        <w:tabs>
          <w:tab w:val="left" w:pos="2200"/>
        </w:tabs>
        <w:jc w:val="center"/>
        <w:rPr>
          <w:rFonts w:ascii="Times New Roman" w:hAnsi="Times New Roman" w:cs="Times New Roman"/>
          <w:i/>
          <w:sz w:val="22"/>
          <w:szCs w:val="22"/>
        </w:rPr>
      </w:pPr>
    </w:p>
    <w:p w14:paraId="05DC6CA3" w14:textId="77777777" w:rsidR="00913CC9" w:rsidRPr="00DC2F5B" w:rsidRDefault="00913CC9" w:rsidP="00913CC9">
      <w:pPr>
        <w:widowControl/>
        <w:tabs>
          <w:tab w:val="left" w:pos="2200"/>
        </w:tabs>
        <w:jc w:val="center"/>
        <w:rPr>
          <w:rFonts w:ascii="Times New Roman" w:hAnsi="Times New Roman" w:cs="Times New Roman"/>
          <w:i/>
          <w:sz w:val="22"/>
          <w:szCs w:val="22"/>
        </w:rPr>
      </w:pPr>
    </w:p>
    <w:p w14:paraId="74405662" w14:textId="77777777" w:rsidR="00913CC9" w:rsidRPr="00DC2F5B" w:rsidRDefault="00913CC9" w:rsidP="00913CC9">
      <w:pPr>
        <w:widowControl/>
        <w:tabs>
          <w:tab w:val="left" w:pos="2200"/>
        </w:tabs>
        <w:jc w:val="center"/>
        <w:rPr>
          <w:rFonts w:ascii="Times New Roman" w:hAnsi="Times New Roman" w:cs="Times New Roman"/>
          <w:i/>
          <w:sz w:val="22"/>
          <w:szCs w:val="22"/>
        </w:rPr>
      </w:pPr>
    </w:p>
    <w:p w14:paraId="633EF2DA" w14:textId="77777777" w:rsidR="00913CC9" w:rsidRPr="00DC2F5B" w:rsidRDefault="00913CC9" w:rsidP="00913CC9">
      <w:pPr>
        <w:widowControl/>
        <w:tabs>
          <w:tab w:val="left" w:pos="2200"/>
        </w:tabs>
        <w:jc w:val="center"/>
        <w:rPr>
          <w:rFonts w:ascii="Times New Roman" w:hAnsi="Times New Roman" w:cs="Times New Roman"/>
          <w:i/>
          <w:sz w:val="22"/>
          <w:szCs w:val="22"/>
        </w:rPr>
      </w:pPr>
    </w:p>
    <w:p w14:paraId="00F774E2" w14:textId="77777777" w:rsidR="00913CC9" w:rsidRPr="00DC2F5B" w:rsidRDefault="00913CC9" w:rsidP="00913CC9">
      <w:pPr>
        <w:widowControl/>
        <w:tabs>
          <w:tab w:val="left" w:pos="2200"/>
        </w:tabs>
        <w:rPr>
          <w:rFonts w:ascii="Times New Roman" w:hAnsi="Times New Roman" w:cs="Times New Roman"/>
          <w:i/>
          <w:sz w:val="22"/>
          <w:szCs w:val="22"/>
        </w:rPr>
      </w:pPr>
      <w:r w:rsidRPr="00DC2F5B">
        <w:rPr>
          <w:rFonts w:ascii="Times New Roman" w:hAnsi="Times New Roman" w:cs="Times New Roman"/>
          <w:i/>
          <w:sz w:val="22"/>
          <w:szCs w:val="22"/>
        </w:rPr>
        <w:br/>
      </w:r>
    </w:p>
    <w:p w14:paraId="304BB3DB" w14:textId="77777777" w:rsidR="00913CC9" w:rsidRPr="00DC2F5B" w:rsidRDefault="00913CC9" w:rsidP="00913CC9">
      <w:pPr>
        <w:widowControl/>
        <w:tabs>
          <w:tab w:val="left" w:pos="2200"/>
        </w:tabs>
        <w:jc w:val="center"/>
        <w:rPr>
          <w:rFonts w:ascii="Times New Roman" w:hAnsi="Times New Roman" w:cs="Times New Roman"/>
          <w:i/>
          <w:sz w:val="22"/>
          <w:szCs w:val="22"/>
        </w:rPr>
      </w:pPr>
    </w:p>
    <w:p w14:paraId="633FA369" w14:textId="77777777" w:rsidR="00913CC9" w:rsidRPr="00DC2F5B" w:rsidRDefault="00913CC9" w:rsidP="00913CC9">
      <w:pPr>
        <w:widowControl/>
        <w:tabs>
          <w:tab w:val="left" w:pos="2200"/>
        </w:tabs>
        <w:jc w:val="center"/>
        <w:rPr>
          <w:rFonts w:ascii="Times New Roman" w:hAnsi="Times New Roman" w:cs="Times New Roman"/>
          <w:i/>
          <w:sz w:val="22"/>
          <w:szCs w:val="22"/>
        </w:rPr>
      </w:pPr>
    </w:p>
    <w:p w14:paraId="1B6CEA19" w14:textId="77777777" w:rsidR="00913CC9" w:rsidRPr="00DC2F5B" w:rsidRDefault="00913CC9" w:rsidP="00913CC9">
      <w:pPr>
        <w:widowControl/>
        <w:tabs>
          <w:tab w:val="left" w:pos="2200"/>
        </w:tabs>
        <w:jc w:val="center"/>
        <w:rPr>
          <w:rFonts w:ascii="Times New Roman" w:hAnsi="Times New Roman" w:cs="Times New Roman"/>
          <w:i/>
          <w:sz w:val="28"/>
          <w:szCs w:val="28"/>
        </w:rPr>
      </w:pPr>
      <w:r w:rsidRPr="00DC2F5B">
        <w:rPr>
          <w:rFonts w:ascii="Times New Roman" w:hAnsi="Times New Roman" w:cs="Times New Roman"/>
          <w:i/>
          <w:sz w:val="28"/>
          <w:szCs w:val="28"/>
        </w:rPr>
        <w:t xml:space="preserve">Технический делегат __________________________________  </w:t>
      </w:r>
    </w:p>
    <w:p w14:paraId="3C5D6EF0" w14:textId="77777777" w:rsidR="00913CC9" w:rsidRDefault="00913CC9" w:rsidP="00913CC9">
      <w:pPr>
        <w:widowControl/>
        <w:tabs>
          <w:tab w:val="left" w:pos="2200"/>
        </w:tabs>
        <w:jc w:val="center"/>
        <w:rPr>
          <w:rFonts w:ascii="Franklin Gothic Medium Cond" w:hAnsi="Franklin Gothic Medium Cond"/>
          <w:noProof/>
          <w:sz w:val="28"/>
          <w:szCs w:val="28"/>
        </w:rPr>
      </w:pPr>
    </w:p>
    <w:p w14:paraId="6775CD52" w14:textId="77777777" w:rsidR="00913CC9" w:rsidRDefault="00913CC9" w:rsidP="00913CC9">
      <w:pPr>
        <w:widowControl/>
        <w:tabs>
          <w:tab w:val="left" w:pos="2200"/>
        </w:tabs>
        <w:jc w:val="center"/>
        <w:rPr>
          <w:rFonts w:ascii="Arial Narrow" w:hAnsi="Arial Narrow"/>
          <w:i/>
          <w:sz w:val="18"/>
          <w:szCs w:val="18"/>
        </w:rPr>
      </w:pPr>
    </w:p>
    <w:p w14:paraId="2D529E5A" w14:textId="77777777" w:rsidR="00913CC9" w:rsidRDefault="00913CC9" w:rsidP="00913CC9">
      <w:pPr>
        <w:widowControl/>
        <w:tabs>
          <w:tab w:val="left" w:pos="2200"/>
        </w:tabs>
        <w:jc w:val="center"/>
        <w:rPr>
          <w:rFonts w:ascii="Franklin Gothic Medium Cond" w:hAnsi="Franklin Gothic Medium Cond"/>
          <w:noProof/>
          <w:sz w:val="28"/>
          <w:szCs w:val="28"/>
        </w:rPr>
      </w:pPr>
    </w:p>
    <w:p w14:paraId="5591BB2F" w14:textId="77777777" w:rsidR="00AC32CC" w:rsidRDefault="00AC32CC" w:rsidP="00913CC9">
      <w:pPr>
        <w:widowControl/>
        <w:tabs>
          <w:tab w:val="left" w:pos="2200"/>
        </w:tabs>
        <w:jc w:val="center"/>
        <w:rPr>
          <w:rFonts w:ascii="Franklin Gothic Medium Cond" w:hAnsi="Franklin Gothic Medium Cond"/>
          <w:noProof/>
          <w:sz w:val="28"/>
          <w:szCs w:val="28"/>
        </w:rPr>
      </w:pPr>
    </w:p>
    <w:p w14:paraId="52C6E7C5" w14:textId="77777777" w:rsidR="00913CC9" w:rsidRDefault="00913CC9" w:rsidP="00913CC9">
      <w:pPr>
        <w:widowControl/>
        <w:tabs>
          <w:tab w:val="left" w:pos="2200"/>
        </w:tabs>
        <w:jc w:val="center"/>
        <w:rPr>
          <w:rFonts w:ascii="Franklin Gothic Medium Cond" w:hAnsi="Franklin Gothic Medium Cond"/>
          <w:noProof/>
          <w:sz w:val="28"/>
          <w:szCs w:val="28"/>
        </w:rPr>
      </w:pPr>
    </w:p>
    <w:p w14:paraId="72DE4EA0" w14:textId="77777777" w:rsidR="003212C2" w:rsidRDefault="003212C2" w:rsidP="00913CC9">
      <w:pPr>
        <w:widowControl/>
        <w:tabs>
          <w:tab w:val="left" w:pos="2200"/>
        </w:tabs>
        <w:jc w:val="center"/>
        <w:rPr>
          <w:rFonts w:ascii="Arial Narrow" w:hAnsi="Arial Narrow"/>
          <w:i/>
          <w:sz w:val="18"/>
          <w:szCs w:val="18"/>
        </w:rPr>
      </w:pPr>
    </w:p>
    <w:p w14:paraId="2E26B9EA" w14:textId="77777777" w:rsidR="003B321E" w:rsidRDefault="003B321E" w:rsidP="003B321E">
      <w:pPr>
        <w:jc w:val="center"/>
        <w:rPr>
          <w:rFonts w:ascii="Times New Roman" w:hAnsi="Times New Roman"/>
          <w:b/>
        </w:rPr>
      </w:pPr>
      <w:r>
        <w:rPr>
          <w:rFonts w:ascii="Times New Roman" w:hAnsi="Times New Roman"/>
          <w:b/>
          <w:noProof/>
        </w:rPr>
        <w:lastRenderedPageBreak/>
        <w:drawing>
          <wp:inline distT="0" distB="0" distL="0" distR="0" wp14:anchorId="71CC5653" wp14:editId="47189E78">
            <wp:extent cx="657225" cy="676275"/>
            <wp:effectExtent l="0" t="0" r="0" b="0"/>
            <wp:docPr id="11" name="Picture 4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3" cstate="print"/>
                    <a:srcRect/>
                    <a:stretch/>
                  </pic:blipFill>
                  <pic:spPr>
                    <a:xfrm>
                      <a:off x="0" y="0"/>
                      <a:ext cx="657225" cy="676275"/>
                    </a:xfrm>
                    <a:prstGeom prst="rect">
                      <a:avLst/>
                    </a:prstGeom>
                  </pic:spPr>
                </pic:pic>
              </a:graphicData>
            </a:graphic>
          </wp:inline>
        </w:drawing>
      </w:r>
    </w:p>
    <w:p w14:paraId="1EB71C7B" w14:textId="77777777" w:rsidR="003B321E" w:rsidRDefault="003B321E" w:rsidP="003B321E">
      <w:pPr>
        <w:jc w:val="center"/>
        <w:rPr>
          <w:rFonts w:ascii="Times New Roman" w:hAnsi="Times New Roman"/>
          <w:b/>
        </w:rPr>
      </w:pPr>
      <w:r>
        <w:rPr>
          <w:rFonts w:ascii="Times New Roman" w:hAnsi="Times New Roman"/>
          <w:b/>
        </w:rPr>
        <w:t>ФЕДЕРАЦИЯ БОКСА РОССИИ</w:t>
      </w:r>
    </w:p>
    <w:p w14:paraId="34BF2CEC" w14:textId="77777777" w:rsidR="00AC32CC" w:rsidRDefault="00AC32CC" w:rsidP="00913CC9">
      <w:pPr>
        <w:widowControl/>
        <w:jc w:val="center"/>
        <w:rPr>
          <w:rFonts w:ascii="Impact" w:hAnsi="Impact"/>
          <w:spacing w:val="26"/>
          <w:sz w:val="40"/>
          <w:szCs w:val="40"/>
        </w:rPr>
      </w:pPr>
    </w:p>
    <w:p w14:paraId="252B166E" w14:textId="77777777" w:rsidR="00913CC9" w:rsidRPr="001866A5" w:rsidRDefault="00913CC9" w:rsidP="00913CC9">
      <w:pPr>
        <w:widowControl/>
        <w:jc w:val="center"/>
        <w:rPr>
          <w:rFonts w:ascii="Franklin Gothic Medium Cond" w:hAnsi="Franklin Gothic Medium Cond" w:cs="Raavi"/>
          <w:bCs/>
          <w:sz w:val="8"/>
          <w:szCs w:val="8"/>
        </w:rPr>
      </w:pPr>
      <w:r w:rsidRPr="001866A5">
        <w:rPr>
          <w:rFonts w:ascii="Impact" w:hAnsi="Impact"/>
          <w:spacing w:val="26"/>
          <w:sz w:val="40"/>
          <w:szCs w:val="40"/>
        </w:rPr>
        <w:t>ФЕДЕРАЦИЯ БОКСА РОССИИ</w:t>
      </w:r>
    </w:p>
    <w:p w14:paraId="01083263" w14:textId="77777777" w:rsidR="00913CC9" w:rsidRPr="001866A5" w:rsidRDefault="00913CC9" w:rsidP="00913CC9">
      <w:pPr>
        <w:widowControl/>
        <w:jc w:val="center"/>
        <w:rPr>
          <w:rFonts w:ascii="Arial Narrow" w:hAnsi="Arial Narrow"/>
          <w:sz w:val="16"/>
          <w:szCs w:val="16"/>
        </w:rPr>
      </w:pPr>
      <w:r w:rsidRPr="001866A5">
        <w:rPr>
          <w:rFonts w:ascii="Arial Black" w:hAnsi="Arial Black"/>
          <w:spacing w:val="20"/>
          <w:sz w:val="24"/>
          <w:szCs w:val="24"/>
        </w:rPr>
        <w:t xml:space="preserve">Оценка работы судей </w:t>
      </w:r>
    </w:p>
    <w:p w14:paraId="3281AAD3" w14:textId="77777777" w:rsidR="00913CC9" w:rsidRPr="001866A5" w:rsidRDefault="00913CC9" w:rsidP="00913CC9">
      <w:pPr>
        <w:widowControl/>
        <w:jc w:val="center"/>
        <w:rPr>
          <w:rFonts w:ascii="Franklin Gothic Medium Cond" w:hAnsi="Franklin Gothic Medium Cond"/>
          <w:sz w:val="28"/>
          <w:szCs w:val="28"/>
        </w:rPr>
      </w:pPr>
      <w:r w:rsidRPr="001866A5">
        <w:rPr>
          <w:rFonts w:ascii="Franklin Gothic Medium Cond" w:hAnsi="Franklin Gothic Medium Cond"/>
          <w:sz w:val="28"/>
          <w:szCs w:val="28"/>
        </w:rPr>
        <w:t>«_</w:t>
      </w:r>
      <w:r w:rsidRPr="001866A5">
        <w:rPr>
          <w:rFonts w:ascii="Franklin Gothic Medium Cond" w:hAnsi="Franklin Gothic Medium Cond"/>
          <w:sz w:val="6"/>
          <w:szCs w:val="6"/>
        </w:rPr>
        <w:t>__________________________</w:t>
      </w:r>
      <w:r w:rsidRPr="001866A5">
        <w:rPr>
          <w:rFonts w:ascii="Franklin Gothic Medium Cond" w:hAnsi="Franklin Gothic Medium Cond"/>
          <w:sz w:val="28"/>
          <w:szCs w:val="28"/>
        </w:rPr>
        <w:t>» _</w:t>
      </w:r>
      <w:r w:rsidRPr="001866A5">
        <w:rPr>
          <w:rFonts w:ascii="Franklin Gothic Medium Cond" w:hAnsi="Franklin Gothic Medium Cond"/>
          <w:sz w:val="6"/>
          <w:szCs w:val="6"/>
        </w:rPr>
        <w:t>_________________________________________________________________________________</w:t>
      </w:r>
      <w:r w:rsidRPr="001866A5">
        <w:rPr>
          <w:rFonts w:ascii="Franklin Gothic Medium Cond" w:hAnsi="Franklin Gothic Medium Cond"/>
          <w:sz w:val="40"/>
          <w:szCs w:val="40"/>
        </w:rPr>
        <w:t xml:space="preserve"> </w:t>
      </w:r>
      <w:r w:rsidRPr="001866A5">
        <w:rPr>
          <w:rFonts w:ascii="Franklin Gothic Medium Cond" w:hAnsi="Franklin Gothic Medium Cond"/>
          <w:sz w:val="28"/>
          <w:szCs w:val="28"/>
        </w:rPr>
        <w:t>20</w:t>
      </w:r>
      <w:r>
        <w:rPr>
          <w:rFonts w:ascii="Franklin Gothic Medium Cond" w:hAnsi="Franklin Gothic Medium Cond"/>
          <w:sz w:val="6"/>
          <w:szCs w:val="6"/>
        </w:rPr>
        <w:t xml:space="preserve">________________ </w:t>
      </w:r>
      <w:r>
        <w:rPr>
          <w:rFonts w:ascii="Franklin Gothic Medium Cond" w:hAnsi="Franklin Gothic Medium Cond"/>
          <w:sz w:val="28"/>
          <w:szCs w:val="28"/>
        </w:rPr>
        <w:t>год</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701"/>
        <w:gridCol w:w="1418"/>
        <w:gridCol w:w="567"/>
        <w:gridCol w:w="1276"/>
        <w:gridCol w:w="1276"/>
        <w:gridCol w:w="1276"/>
        <w:gridCol w:w="1134"/>
        <w:gridCol w:w="1275"/>
      </w:tblGrid>
      <w:tr w:rsidR="00913CC9" w:rsidRPr="008A7080" w14:paraId="1F053049" w14:textId="77777777" w:rsidTr="00C144B4">
        <w:trPr>
          <w:trHeight w:val="438"/>
          <w:jc w:val="center"/>
        </w:trPr>
        <w:tc>
          <w:tcPr>
            <w:tcW w:w="425" w:type="dxa"/>
            <w:tcBorders>
              <w:top w:val="single" w:sz="12" w:space="0" w:color="auto"/>
              <w:left w:val="single" w:sz="12" w:space="0" w:color="auto"/>
            </w:tcBorders>
            <w:shd w:val="clear" w:color="auto" w:fill="FFFFCC"/>
            <w:vAlign w:val="center"/>
          </w:tcPr>
          <w:p w14:paraId="33833699"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w:t>
            </w:r>
          </w:p>
        </w:tc>
        <w:tc>
          <w:tcPr>
            <w:tcW w:w="1701" w:type="dxa"/>
            <w:tcBorders>
              <w:top w:val="single" w:sz="12" w:space="0" w:color="auto"/>
            </w:tcBorders>
            <w:shd w:val="clear" w:color="auto" w:fill="FFFFCC"/>
            <w:vAlign w:val="center"/>
          </w:tcPr>
          <w:p w14:paraId="4BD257AC"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Фамилия, имя</w:t>
            </w:r>
          </w:p>
        </w:tc>
        <w:tc>
          <w:tcPr>
            <w:tcW w:w="1418" w:type="dxa"/>
            <w:tcBorders>
              <w:top w:val="single" w:sz="12" w:space="0" w:color="auto"/>
            </w:tcBorders>
            <w:shd w:val="clear" w:color="auto" w:fill="FFFFCC"/>
            <w:vAlign w:val="center"/>
          </w:tcPr>
          <w:p w14:paraId="5F7A39A3"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регион</w:t>
            </w:r>
          </w:p>
        </w:tc>
        <w:tc>
          <w:tcPr>
            <w:tcW w:w="567" w:type="dxa"/>
            <w:tcBorders>
              <w:top w:val="single" w:sz="12" w:space="0" w:color="auto"/>
              <w:right w:val="single" w:sz="12" w:space="0" w:color="auto"/>
            </w:tcBorders>
            <w:shd w:val="clear" w:color="auto" w:fill="FFFFCC"/>
            <w:vAlign w:val="center"/>
          </w:tcPr>
          <w:p w14:paraId="6F0203C5"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Кат.</w:t>
            </w:r>
          </w:p>
        </w:tc>
        <w:tc>
          <w:tcPr>
            <w:tcW w:w="1276" w:type="dxa"/>
            <w:tcBorders>
              <w:top w:val="single" w:sz="12" w:space="0" w:color="auto"/>
            </w:tcBorders>
            <w:shd w:val="clear" w:color="auto" w:fill="FFFFCC"/>
            <w:vAlign w:val="center"/>
          </w:tcPr>
          <w:p w14:paraId="3B578970"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3-2 в бою</w:t>
            </w:r>
          </w:p>
          <w:p w14:paraId="284064AE" w14:textId="77777777" w:rsidR="00913CC9" w:rsidRPr="00DC2F5B" w:rsidRDefault="00913CC9" w:rsidP="00C144B4">
            <w:pPr>
              <w:widowControl/>
              <w:jc w:val="center"/>
              <w:rPr>
                <w:rFonts w:ascii="Times New Roman" w:hAnsi="Times New Roman" w:cs="Times New Roman"/>
                <w:b/>
                <w:sz w:val="18"/>
                <w:szCs w:val="18"/>
              </w:rPr>
            </w:pPr>
            <w:r w:rsidRPr="00DC2F5B">
              <w:rPr>
                <w:rFonts w:ascii="Times New Roman" w:hAnsi="Times New Roman" w:cs="Times New Roman"/>
                <w:b/>
                <w:sz w:val="18"/>
                <w:szCs w:val="18"/>
              </w:rPr>
              <w:t>(0,5 штраф. очка)</w:t>
            </w:r>
          </w:p>
        </w:tc>
        <w:tc>
          <w:tcPr>
            <w:tcW w:w="1276" w:type="dxa"/>
            <w:tcBorders>
              <w:top w:val="single" w:sz="12" w:space="0" w:color="auto"/>
              <w:left w:val="single" w:sz="12" w:space="0" w:color="auto"/>
            </w:tcBorders>
            <w:shd w:val="clear" w:color="auto" w:fill="FFFFCC"/>
            <w:vAlign w:val="center"/>
          </w:tcPr>
          <w:p w14:paraId="49633CA1"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4-1 в раунде</w:t>
            </w:r>
          </w:p>
          <w:p w14:paraId="7F19C905" w14:textId="77777777" w:rsidR="00913CC9" w:rsidRPr="008A7080" w:rsidRDefault="00913CC9" w:rsidP="00C144B4">
            <w:pPr>
              <w:widowControl/>
              <w:jc w:val="center"/>
              <w:rPr>
                <w:rFonts w:ascii="Times New Roman" w:hAnsi="Times New Roman" w:cs="Times New Roman"/>
                <w:b/>
                <w:sz w:val="18"/>
                <w:szCs w:val="18"/>
              </w:rPr>
            </w:pPr>
            <w:r w:rsidRPr="008A7080">
              <w:rPr>
                <w:rFonts w:ascii="Times New Roman" w:hAnsi="Times New Roman" w:cs="Times New Roman"/>
                <w:sz w:val="18"/>
                <w:szCs w:val="18"/>
              </w:rPr>
              <w:t>(</w:t>
            </w:r>
            <w:r w:rsidRPr="008A7080">
              <w:rPr>
                <w:rFonts w:ascii="Times New Roman" w:hAnsi="Times New Roman" w:cs="Times New Roman"/>
                <w:b/>
                <w:sz w:val="18"/>
                <w:szCs w:val="18"/>
              </w:rPr>
              <w:t>1 штраф.</w:t>
            </w:r>
          </w:p>
          <w:p w14:paraId="1B41D189" w14:textId="77777777" w:rsidR="00913CC9" w:rsidRPr="00DC2F5B" w:rsidRDefault="00913CC9" w:rsidP="00C144B4">
            <w:pPr>
              <w:widowControl/>
              <w:jc w:val="center"/>
              <w:rPr>
                <w:rFonts w:ascii="Times New Roman" w:hAnsi="Times New Roman" w:cs="Times New Roman"/>
                <w:sz w:val="18"/>
                <w:szCs w:val="18"/>
              </w:rPr>
            </w:pPr>
            <w:r w:rsidRPr="008A7080">
              <w:rPr>
                <w:rFonts w:ascii="Times New Roman" w:hAnsi="Times New Roman" w:cs="Times New Roman"/>
                <w:b/>
                <w:sz w:val="18"/>
                <w:szCs w:val="18"/>
              </w:rPr>
              <w:t>очко</w:t>
            </w:r>
            <w:r w:rsidRPr="008A7080">
              <w:rPr>
                <w:rFonts w:ascii="Times New Roman" w:hAnsi="Times New Roman" w:cs="Times New Roman"/>
                <w:sz w:val="18"/>
                <w:szCs w:val="18"/>
              </w:rPr>
              <w:t>)</w:t>
            </w:r>
          </w:p>
        </w:tc>
        <w:tc>
          <w:tcPr>
            <w:tcW w:w="1276" w:type="dxa"/>
            <w:tcBorders>
              <w:top w:val="single" w:sz="12" w:space="0" w:color="auto"/>
            </w:tcBorders>
            <w:shd w:val="clear" w:color="auto" w:fill="FFFFCC"/>
            <w:vAlign w:val="center"/>
          </w:tcPr>
          <w:p w14:paraId="47102D0A"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4-1 в бою</w:t>
            </w:r>
          </w:p>
          <w:p w14:paraId="529CC248"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w:t>
            </w:r>
            <w:r w:rsidRPr="00DC2F5B">
              <w:rPr>
                <w:rFonts w:ascii="Times New Roman" w:hAnsi="Times New Roman" w:cs="Times New Roman"/>
                <w:b/>
                <w:sz w:val="18"/>
                <w:szCs w:val="18"/>
              </w:rPr>
              <w:t>3 штраф.</w:t>
            </w:r>
            <w:r>
              <w:rPr>
                <w:rFonts w:ascii="Times New Roman" w:hAnsi="Times New Roman" w:cs="Times New Roman"/>
                <w:b/>
                <w:sz w:val="18"/>
                <w:szCs w:val="18"/>
              </w:rPr>
              <w:t xml:space="preserve"> </w:t>
            </w:r>
            <w:r w:rsidRPr="00DC2F5B">
              <w:rPr>
                <w:rFonts w:ascii="Times New Roman" w:hAnsi="Times New Roman" w:cs="Times New Roman"/>
                <w:b/>
                <w:sz w:val="18"/>
                <w:szCs w:val="18"/>
              </w:rPr>
              <w:t>очка</w:t>
            </w:r>
            <w:r w:rsidRPr="00DC2F5B">
              <w:rPr>
                <w:rFonts w:ascii="Times New Roman" w:hAnsi="Times New Roman" w:cs="Times New Roman"/>
                <w:sz w:val="18"/>
                <w:szCs w:val="18"/>
              </w:rPr>
              <w:t>)</w:t>
            </w:r>
          </w:p>
        </w:tc>
        <w:tc>
          <w:tcPr>
            <w:tcW w:w="1134" w:type="dxa"/>
            <w:tcBorders>
              <w:top w:val="single" w:sz="12" w:space="0" w:color="auto"/>
            </w:tcBorders>
            <w:shd w:val="clear" w:color="auto" w:fill="FFFFCC"/>
            <w:vAlign w:val="center"/>
          </w:tcPr>
          <w:p w14:paraId="62D62257"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РГСК</w:t>
            </w:r>
          </w:p>
          <w:p w14:paraId="4BF049CF"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 xml:space="preserve">( </w:t>
            </w:r>
            <w:r w:rsidRPr="00DC2F5B">
              <w:rPr>
                <w:rFonts w:ascii="Times New Roman" w:hAnsi="Times New Roman" w:cs="Times New Roman"/>
                <w:b/>
                <w:sz w:val="18"/>
                <w:szCs w:val="18"/>
              </w:rPr>
              <w:t>5 штраф. очков</w:t>
            </w:r>
            <w:r w:rsidRPr="00DC2F5B">
              <w:rPr>
                <w:rFonts w:ascii="Times New Roman" w:hAnsi="Times New Roman" w:cs="Times New Roman"/>
                <w:sz w:val="18"/>
                <w:szCs w:val="18"/>
              </w:rPr>
              <w:t>)</w:t>
            </w:r>
          </w:p>
        </w:tc>
        <w:tc>
          <w:tcPr>
            <w:tcW w:w="1275" w:type="dxa"/>
            <w:tcBorders>
              <w:top w:val="single" w:sz="12" w:space="0" w:color="auto"/>
              <w:right w:val="single" w:sz="12" w:space="0" w:color="auto"/>
            </w:tcBorders>
            <w:shd w:val="clear" w:color="auto" w:fill="FFFFCC"/>
            <w:vAlign w:val="center"/>
          </w:tcPr>
          <w:p w14:paraId="5C4C5ABF"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Кол-во</w:t>
            </w:r>
          </w:p>
          <w:p w14:paraId="78423557"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штрафных очков</w:t>
            </w:r>
          </w:p>
        </w:tc>
      </w:tr>
      <w:tr w:rsidR="00913CC9" w:rsidRPr="008A7080" w14:paraId="69A8EF31" w14:textId="77777777" w:rsidTr="00C144B4">
        <w:trPr>
          <w:trHeight w:val="438"/>
          <w:jc w:val="center"/>
        </w:trPr>
        <w:tc>
          <w:tcPr>
            <w:tcW w:w="425" w:type="dxa"/>
            <w:tcBorders>
              <w:top w:val="single" w:sz="12" w:space="0" w:color="auto"/>
              <w:left w:val="single" w:sz="12" w:space="0" w:color="auto"/>
            </w:tcBorders>
            <w:shd w:val="clear" w:color="auto" w:fill="FFFFCC"/>
            <w:vAlign w:val="center"/>
          </w:tcPr>
          <w:p w14:paraId="251A26BB" w14:textId="77777777" w:rsidR="00913CC9" w:rsidRPr="00DC2F5B" w:rsidRDefault="00913CC9" w:rsidP="00C144B4">
            <w:pPr>
              <w:widowControl/>
              <w:jc w:val="center"/>
              <w:rPr>
                <w:rFonts w:ascii="Times New Roman" w:hAnsi="Times New Roman" w:cs="Times New Roman"/>
                <w:sz w:val="18"/>
                <w:szCs w:val="18"/>
              </w:rPr>
            </w:pPr>
          </w:p>
        </w:tc>
        <w:tc>
          <w:tcPr>
            <w:tcW w:w="1701" w:type="dxa"/>
            <w:tcBorders>
              <w:top w:val="single" w:sz="12" w:space="0" w:color="auto"/>
            </w:tcBorders>
            <w:shd w:val="clear" w:color="auto" w:fill="FFFFCC"/>
            <w:vAlign w:val="center"/>
          </w:tcPr>
          <w:p w14:paraId="774C8EF9" w14:textId="77777777" w:rsidR="00913CC9" w:rsidRPr="00DC2F5B" w:rsidRDefault="00913CC9" w:rsidP="00C144B4">
            <w:pPr>
              <w:widowControl/>
              <w:jc w:val="center"/>
              <w:rPr>
                <w:rFonts w:ascii="Times New Roman" w:hAnsi="Times New Roman" w:cs="Times New Roman"/>
                <w:sz w:val="18"/>
                <w:szCs w:val="18"/>
              </w:rPr>
            </w:pPr>
          </w:p>
        </w:tc>
        <w:tc>
          <w:tcPr>
            <w:tcW w:w="1418" w:type="dxa"/>
            <w:tcBorders>
              <w:top w:val="single" w:sz="12" w:space="0" w:color="auto"/>
            </w:tcBorders>
            <w:shd w:val="clear" w:color="auto" w:fill="FFFFCC"/>
          </w:tcPr>
          <w:p w14:paraId="4F15EBC1" w14:textId="77777777" w:rsidR="00913CC9" w:rsidRPr="00DC2F5B" w:rsidRDefault="00913CC9" w:rsidP="00C144B4">
            <w:pPr>
              <w:widowControl/>
              <w:jc w:val="center"/>
              <w:rPr>
                <w:rFonts w:ascii="Times New Roman" w:hAnsi="Times New Roman" w:cs="Times New Roman"/>
                <w:sz w:val="18"/>
                <w:szCs w:val="18"/>
              </w:rPr>
            </w:pPr>
          </w:p>
        </w:tc>
        <w:tc>
          <w:tcPr>
            <w:tcW w:w="567" w:type="dxa"/>
            <w:tcBorders>
              <w:top w:val="single" w:sz="12" w:space="0" w:color="auto"/>
              <w:right w:val="single" w:sz="12" w:space="0" w:color="auto"/>
            </w:tcBorders>
            <w:shd w:val="clear" w:color="auto" w:fill="FFFFCC"/>
            <w:vAlign w:val="center"/>
          </w:tcPr>
          <w:p w14:paraId="17022A5A"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top w:val="single" w:sz="12" w:space="0" w:color="auto"/>
            </w:tcBorders>
            <w:shd w:val="clear" w:color="auto" w:fill="FFFFCC"/>
            <w:vAlign w:val="center"/>
          </w:tcPr>
          <w:p w14:paraId="491F6D00"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1*</w:t>
            </w:r>
          </w:p>
        </w:tc>
        <w:tc>
          <w:tcPr>
            <w:tcW w:w="1276" w:type="dxa"/>
            <w:tcBorders>
              <w:top w:val="single" w:sz="12" w:space="0" w:color="auto"/>
              <w:left w:val="single" w:sz="12" w:space="0" w:color="auto"/>
            </w:tcBorders>
            <w:shd w:val="clear" w:color="auto" w:fill="FFFFCC"/>
            <w:vAlign w:val="center"/>
          </w:tcPr>
          <w:p w14:paraId="55A57C94"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2**</w:t>
            </w:r>
          </w:p>
        </w:tc>
        <w:tc>
          <w:tcPr>
            <w:tcW w:w="1276" w:type="dxa"/>
            <w:tcBorders>
              <w:top w:val="single" w:sz="12" w:space="0" w:color="auto"/>
            </w:tcBorders>
            <w:shd w:val="clear" w:color="auto" w:fill="FFFFCC"/>
            <w:vAlign w:val="center"/>
          </w:tcPr>
          <w:p w14:paraId="48A922F7"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3***</w:t>
            </w:r>
          </w:p>
        </w:tc>
        <w:tc>
          <w:tcPr>
            <w:tcW w:w="1134" w:type="dxa"/>
            <w:tcBorders>
              <w:top w:val="single" w:sz="12" w:space="0" w:color="auto"/>
            </w:tcBorders>
            <w:shd w:val="clear" w:color="auto" w:fill="FFFFCC"/>
          </w:tcPr>
          <w:p w14:paraId="1BAF3879"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4</w:t>
            </w:r>
          </w:p>
        </w:tc>
        <w:tc>
          <w:tcPr>
            <w:tcW w:w="1275" w:type="dxa"/>
            <w:tcBorders>
              <w:top w:val="single" w:sz="12" w:space="0" w:color="auto"/>
              <w:right w:val="single" w:sz="12" w:space="0" w:color="auto"/>
            </w:tcBorders>
            <w:shd w:val="clear" w:color="auto" w:fill="FFFFCC"/>
          </w:tcPr>
          <w:p w14:paraId="2C162C29" w14:textId="77777777" w:rsidR="00913CC9" w:rsidRPr="00DC2F5B" w:rsidRDefault="00913CC9" w:rsidP="00C144B4">
            <w:pPr>
              <w:widowControl/>
              <w:jc w:val="center"/>
              <w:rPr>
                <w:rFonts w:ascii="Times New Roman" w:hAnsi="Times New Roman" w:cs="Times New Roman"/>
                <w:sz w:val="18"/>
                <w:szCs w:val="18"/>
              </w:rPr>
            </w:pPr>
          </w:p>
        </w:tc>
      </w:tr>
      <w:tr w:rsidR="00913CC9" w:rsidRPr="008A7080" w14:paraId="3DD88B4F" w14:textId="77777777" w:rsidTr="00C144B4">
        <w:trPr>
          <w:trHeight w:val="397"/>
          <w:jc w:val="center"/>
        </w:trPr>
        <w:tc>
          <w:tcPr>
            <w:tcW w:w="425" w:type="dxa"/>
            <w:tcBorders>
              <w:left w:val="single" w:sz="12" w:space="0" w:color="auto"/>
            </w:tcBorders>
            <w:shd w:val="clear" w:color="auto" w:fill="auto"/>
            <w:vAlign w:val="center"/>
          </w:tcPr>
          <w:p w14:paraId="10ED23E3" w14:textId="77777777" w:rsidR="00913CC9" w:rsidRPr="00DC2F5B" w:rsidRDefault="00913CC9" w:rsidP="00913CC9">
            <w:pPr>
              <w:widowControl/>
              <w:numPr>
                <w:ilvl w:val="0"/>
                <w:numId w:val="36"/>
              </w:numPr>
              <w:autoSpaceDE/>
              <w:autoSpaceDN/>
              <w:adjustRightInd/>
              <w:ind w:left="357" w:hanging="357"/>
              <w:jc w:val="center"/>
              <w:rPr>
                <w:rFonts w:ascii="Times New Roman" w:hAnsi="Times New Roman" w:cs="Times New Roman"/>
                <w:sz w:val="18"/>
                <w:szCs w:val="18"/>
              </w:rPr>
            </w:pPr>
          </w:p>
        </w:tc>
        <w:tc>
          <w:tcPr>
            <w:tcW w:w="1701" w:type="dxa"/>
            <w:shd w:val="clear" w:color="auto" w:fill="auto"/>
            <w:vAlign w:val="center"/>
          </w:tcPr>
          <w:p w14:paraId="74868351" w14:textId="77777777" w:rsidR="00913CC9" w:rsidRPr="00DC2F5B" w:rsidRDefault="00913CC9" w:rsidP="00C144B4">
            <w:pPr>
              <w:widowControl/>
              <w:rPr>
                <w:rFonts w:ascii="Times New Roman" w:hAnsi="Times New Roman" w:cs="Times New Roman"/>
                <w:sz w:val="18"/>
                <w:szCs w:val="18"/>
              </w:rPr>
            </w:pPr>
            <w:r w:rsidRPr="00DC2F5B">
              <w:rPr>
                <w:rFonts w:ascii="Times New Roman" w:hAnsi="Times New Roman" w:cs="Times New Roman"/>
                <w:sz w:val="18"/>
                <w:szCs w:val="18"/>
              </w:rPr>
              <w:t xml:space="preserve">Иванов Сергей </w:t>
            </w:r>
          </w:p>
        </w:tc>
        <w:tc>
          <w:tcPr>
            <w:tcW w:w="1418" w:type="dxa"/>
          </w:tcPr>
          <w:p w14:paraId="6768C20B" w14:textId="77777777" w:rsidR="00913CC9" w:rsidRPr="00DC2F5B" w:rsidRDefault="00913CC9" w:rsidP="00C144B4">
            <w:pPr>
              <w:widowControl/>
              <w:jc w:val="center"/>
              <w:rPr>
                <w:rFonts w:ascii="Times New Roman" w:hAnsi="Times New Roman" w:cs="Times New Roman"/>
                <w:sz w:val="18"/>
                <w:szCs w:val="18"/>
              </w:rPr>
            </w:pPr>
          </w:p>
        </w:tc>
        <w:tc>
          <w:tcPr>
            <w:tcW w:w="567" w:type="dxa"/>
            <w:tcBorders>
              <w:right w:val="single" w:sz="12" w:space="0" w:color="auto"/>
            </w:tcBorders>
            <w:vAlign w:val="center"/>
          </w:tcPr>
          <w:p w14:paraId="38E91782" w14:textId="77777777" w:rsidR="00913CC9" w:rsidRPr="00DC2F5B" w:rsidRDefault="00913CC9" w:rsidP="00C144B4">
            <w:pPr>
              <w:widowControl/>
              <w:jc w:val="center"/>
              <w:rPr>
                <w:rFonts w:ascii="Times New Roman" w:hAnsi="Times New Roman" w:cs="Times New Roman"/>
                <w:sz w:val="18"/>
                <w:szCs w:val="18"/>
              </w:rPr>
            </w:pPr>
          </w:p>
        </w:tc>
        <w:tc>
          <w:tcPr>
            <w:tcW w:w="1276" w:type="dxa"/>
            <w:vAlign w:val="center"/>
          </w:tcPr>
          <w:p w14:paraId="6137A533"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12" w:space="0" w:color="auto"/>
            </w:tcBorders>
            <w:shd w:val="clear" w:color="auto" w:fill="auto"/>
            <w:vAlign w:val="center"/>
          </w:tcPr>
          <w:p w14:paraId="2EC9809A"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auto"/>
            <w:vAlign w:val="center"/>
          </w:tcPr>
          <w:p w14:paraId="03575D14"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right w:val="single" w:sz="4" w:space="0" w:color="auto"/>
            </w:tcBorders>
          </w:tcPr>
          <w:p w14:paraId="499A8688" w14:textId="77777777" w:rsidR="00913CC9" w:rsidRPr="00DC2F5B" w:rsidRDefault="00913CC9" w:rsidP="00C144B4">
            <w:pPr>
              <w:widowControl/>
              <w:jc w:val="center"/>
              <w:rPr>
                <w:rFonts w:ascii="Times New Roman" w:hAnsi="Times New Roman" w:cs="Times New Roman"/>
                <w:sz w:val="18"/>
                <w:szCs w:val="18"/>
              </w:rPr>
            </w:pPr>
          </w:p>
        </w:tc>
        <w:tc>
          <w:tcPr>
            <w:tcW w:w="1275" w:type="dxa"/>
            <w:tcBorders>
              <w:left w:val="single" w:sz="4" w:space="0" w:color="auto"/>
              <w:right w:val="single" w:sz="12" w:space="0" w:color="auto"/>
            </w:tcBorders>
          </w:tcPr>
          <w:p w14:paraId="4827E712" w14:textId="77777777" w:rsidR="00913CC9" w:rsidRPr="00DC2F5B" w:rsidRDefault="00913CC9" w:rsidP="00C144B4">
            <w:pPr>
              <w:widowControl/>
              <w:jc w:val="center"/>
              <w:rPr>
                <w:rFonts w:ascii="Times New Roman" w:hAnsi="Times New Roman" w:cs="Times New Roman"/>
                <w:sz w:val="18"/>
                <w:szCs w:val="18"/>
              </w:rPr>
            </w:pPr>
          </w:p>
        </w:tc>
      </w:tr>
      <w:tr w:rsidR="00913CC9" w:rsidRPr="008A7080" w14:paraId="6A07036F" w14:textId="77777777" w:rsidTr="00C144B4">
        <w:trPr>
          <w:trHeight w:val="397"/>
          <w:jc w:val="center"/>
        </w:trPr>
        <w:tc>
          <w:tcPr>
            <w:tcW w:w="425" w:type="dxa"/>
            <w:tcBorders>
              <w:top w:val="single" w:sz="4" w:space="0" w:color="auto"/>
              <w:left w:val="single" w:sz="12" w:space="0" w:color="auto"/>
              <w:bottom w:val="single" w:sz="4" w:space="0" w:color="auto"/>
            </w:tcBorders>
            <w:shd w:val="clear" w:color="auto" w:fill="FFFFCC"/>
            <w:vAlign w:val="center"/>
          </w:tcPr>
          <w:p w14:paraId="37653383" w14:textId="77777777" w:rsidR="00913CC9" w:rsidRPr="00DC2F5B" w:rsidRDefault="00913CC9" w:rsidP="00913CC9">
            <w:pPr>
              <w:widowControl/>
              <w:numPr>
                <w:ilvl w:val="0"/>
                <w:numId w:val="36"/>
              </w:numPr>
              <w:autoSpaceDE/>
              <w:autoSpaceDN/>
              <w:adjustRightInd/>
              <w:ind w:left="0" w:firstLine="0"/>
              <w:jc w:val="center"/>
              <w:rPr>
                <w:rFonts w:ascii="Times New Roman" w:hAnsi="Times New Roman" w:cs="Times New Roman"/>
                <w:sz w:val="18"/>
                <w:szCs w:val="18"/>
              </w:rPr>
            </w:pPr>
          </w:p>
        </w:tc>
        <w:tc>
          <w:tcPr>
            <w:tcW w:w="1701" w:type="dxa"/>
            <w:tcBorders>
              <w:top w:val="single" w:sz="4" w:space="0" w:color="auto"/>
              <w:bottom w:val="single" w:sz="4" w:space="0" w:color="auto"/>
            </w:tcBorders>
            <w:shd w:val="clear" w:color="auto" w:fill="FFFFCC"/>
            <w:vAlign w:val="center"/>
          </w:tcPr>
          <w:p w14:paraId="4075EBF3" w14:textId="77777777" w:rsidR="00913CC9" w:rsidRPr="00DC2F5B" w:rsidRDefault="00913CC9" w:rsidP="00C144B4">
            <w:pPr>
              <w:widowControl/>
              <w:rPr>
                <w:rFonts w:ascii="Times New Roman" w:hAnsi="Times New Roman" w:cs="Times New Roman"/>
                <w:sz w:val="18"/>
                <w:szCs w:val="18"/>
              </w:rPr>
            </w:pPr>
            <w:r w:rsidRPr="00DC2F5B">
              <w:rPr>
                <w:rFonts w:ascii="Times New Roman" w:hAnsi="Times New Roman" w:cs="Times New Roman"/>
                <w:sz w:val="18"/>
                <w:szCs w:val="18"/>
              </w:rPr>
              <w:t>Петров Владимир</w:t>
            </w:r>
          </w:p>
        </w:tc>
        <w:tc>
          <w:tcPr>
            <w:tcW w:w="1418" w:type="dxa"/>
            <w:tcBorders>
              <w:top w:val="single" w:sz="4" w:space="0" w:color="auto"/>
              <w:bottom w:val="single" w:sz="4" w:space="0" w:color="auto"/>
            </w:tcBorders>
            <w:shd w:val="clear" w:color="auto" w:fill="FFFFCC"/>
          </w:tcPr>
          <w:p w14:paraId="06E9AE6F" w14:textId="77777777" w:rsidR="00913CC9" w:rsidRPr="00DC2F5B" w:rsidRDefault="00913CC9" w:rsidP="00C144B4">
            <w:pPr>
              <w:widowControl/>
              <w:jc w:val="center"/>
              <w:rPr>
                <w:rFonts w:ascii="Times New Roman" w:hAnsi="Times New Roman" w:cs="Times New Roman"/>
                <w:sz w:val="18"/>
                <w:szCs w:val="18"/>
              </w:rPr>
            </w:pPr>
          </w:p>
        </w:tc>
        <w:tc>
          <w:tcPr>
            <w:tcW w:w="567" w:type="dxa"/>
            <w:tcBorders>
              <w:top w:val="single" w:sz="4" w:space="0" w:color="auto"/>
              <w:bottom w:val="single" w:sz="4" w:space="0" w:color="auto"/>
              <w:right w:val="single" w:sz="12" w:space="0" w:color="auto"/>
            </w:tcBorders>
            <w:shd w:val="clear" w:color="auto" w:fill="FFFFCC"/>
            <w:vAlign w:val="center"/>
          </w:tcPr>
          <w:p w14:paraId="4DD5940B"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top w:val="single" w:sz="4" w:space="0" w:color="auto"/>
              <w:bottom w:val="single" w:sz="4" w:space="0" w:color="auto"/>
            </w:tcBorders>
            <w:shd w:val="clear" w:color="auto" w:fill="FFFFCC"/>
            <w:vAlign w:val="center"/>
          </w:tcPr>
          <w:p w14:paraId="159D3AEC"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 xml:space="preserve">2 </w:t>
            </w:r>
          </w:p>
          <w:p w14:paraId="4BEA29CE"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w:t>
            </w:r>
            <w:r w:rsidRPr="00DC2F5B">
              <w:rPr>
                <w:rFonts w:ascii="Times New Roman" w:hAnsi="Times New Roman" w:cs="Times New Roman"/>
                <w:b/>
                <w:sz w:val="18"/>
                <w:szCs w:val="18"/>
              </w:rPr>
              <w:t>1 очко</w:t>
            </w:r>
            <w:r w:rsidRPr="00DC2F5B">
              <w:rPr>
                <w:rFonts w:ascii="Times New Roman" w:hAnsi="Times New Roman" w:cs="Times New Roman"/>
                <w:sz w:val="18"/>
                <w:szCs w:val="18"/>
              </w:rPr>
              <w:t>)</w:t>
            </w:r>
          </w:p>
        </w:tc>
        <w:tc>
          <w:tcPr>
            <w:tcW w:w="1276" w:type="dxa"/>
            <w:tcBorders>
              <w:top w:val="single" w:sz="4" w:space="0" w:color="auto"/>
              <w:left w:val="single" w:sz="12" w:space="0" w:color="auto"/>
              <w:bottom w:val="single" w:sz="4" w:space="0" w:color="auto"/>
            </w:tcBorders>
            <w:shd w:val="clear" w:color="auto" w:fill="FFFFCC"/>
            <w:vAlign w:val="center"/>
          </w:tcPr>
          <w:p w14:paraId="715294E8"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 xml:space="preserve">1 </w:t>
            </w:r>
          </w:p>
          <w:p w14:paraId="082776A8"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w:t>
            </w:r>
            <w:r w:rsidRPr="00DC2F5B">
              <w:rPr>
                <w:rFonts w:ascii="Times New Roman" w:hAnsi="Times New Roman" w:cs="Times New Roman"/>
                <w:b/>
                <w:sz w:val="18"/>
                <w:szCs w:val="18"/>
              </w:rPr>
              <w:t>1 очко)</w:t>
            </w:r>
          </w:p>
        </w:tc>
        <w:tc>
          <w:tcPr>
            <w:tcW w:w="1276" w:type="dxa"/>
            <w:tcBorders>
              <w:top w:val="single" w:sz="4" w:space="0" w:color="auto"/>
              <w:bottom w:val="single" w:sz="4" w:space="0" w:color="auto"/>
            </w:tcBorders>
            <w:shd w:val="clear" w:color="auto" w:fill="FFFFCC"/>
            <w:vAlign w:val="center"/>
          </w:tcPr>
          <w:p w14:paraId="6CFFAD92"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 xml:space="preserve">1 </w:t>
            </w:r>
          </w:p>
          <w:p w14:paraId="27B2B021"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w:t>
            </w:r>
            <w:r w:rsidRPr="00DC2F5B">
              <w:rPr>
                <w:rFonts w:ascii="Times New Roman" w:hAnsi="Times New Roman" w:cs="Times New Roman"/>
                <w:b/>
                <w:sz w:val="18"/>
                <w:szCs w:val="18"/>
              </w:rPr>
              <w:t>3 очка)</w:t>
            </w:r>
          </w:p>
        </w:tc>
        <w:tc>
          <w:tcPr>
            <w:tcW w:w="1134" w:type="dxa"/>
            <w:tcBorders>
              <w:top w:val="single" w:sz="4" w:space="0" w:color="auto"/>
              <w:bottom w:val="single" w:sz="4" w:space="0" w:color="auto"/>
              <w:right w:val="single" w:sz="4" w:space="0" w:color="auto"/>
            </w:tcBorders>
            <w:shd w:val="clear" w:color="auto" w:fill="FFFFCC"/>
          </w:tcPr>
          <w:p w14:paraId="0D1B9FA8" w14:textId="77777777" w:rsidR="00913CC9" w:rsidRPr="00DC2F5B" w:rsidRDefault="00913CC9" w:rsidP="00C144B4">
            <w:pPr>
              <w:widowControl/>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12" w:space="0" w:color="auto"/>
            </w:tcBorders>
            <w:shd w:val="clear" w:color="auto" w:fill="FFFFCC"/>
          </w:tcPr>
          <w:p w14:paraId="77C8B650" w14:textId="77777777" w:rsidR="00913CC9" w:rsidRPr="00DC2F5B" w:rsidRDefault="00913CC9" w:rsidP="00C144B4">
            <w:pPr>
              <w:widowControl/>
              <w:jc w:val="center"/>
              <w:rPr>
                <w:rFonts w:ascii="Times New Roman" w:hAnsi="Times New Roman" w:cs="Times New Roman"/>
                <w:b/>
                <w:sz w:val="18"/>
                <w:szCs w:val="18"/>
              </w:rPr>
            </w:pPr>
            <w:r w:rsidRPr="00DC2F5B">
              <w:rPr>
                <w:rFonts w:ascii="Times New Roman" w:hAnsi="Times New Roman" w:cs="Times New Roman"/>
                <w:b/>
                <w:sz w:val="18"/>
                <w:szCs w:val="18"/>
              </w:rPr>
              <w:t>5</w:t>
            </w:r>
          </w:p>
        </w:tc>
      </w:tr>
      <w:tr w:rsidR="00913CC9" w:rsidRPr="008A7080" w14:paraId="5CC48526" w14:textId="77777777" w:rsidTr="00C144B4">
        <w:trPr>
          <w:trHeight w:val="397"/>
          <w:jc w:val="center"/>
        </w:trPr>
        <w:tc>
          <w:tcPr>
            <w:tcW w:w="425" w:type="dxa"/>
            <w:tcBorders>
              <w:left w:val="single" w:sz="12" w:space="0" w:color="auto"/>
            </w:tcBorders>
            <w:shd w:val="clear" w:color="auto" w:fill="auto"/>
            <w:vAlign w:val="center"/>
          </w:tcPr>
          <w:p w14:paraId="2A1BBA94" w14:textId="77777777" w:rsidR="00913CC9" w:rsidRPr="00DC2F5B" w:rsidRDefault="00913CC9" w:rsidP="00913CC9">
            <w:pPr>
              <w:widowControl/>
              <w:numPr>
                <w:ilvl w:val="0"/>
                <w:numId w:val="36"/>
              </w:numPr>
              <w:autoSpaceDE/>
              <w:autoSpaceDN/>
              <w:adjustRightInd/>
              <w:ind w:left="0" w:firstLine="0"/>
              <w:jc w:val="center"/>
              <w:rPr>
                <w:rFonts w:ascii="Times New Roman" w:hAnsi="Times New Roman" w:cs="Times New Roman"/>
                <w:sz w:val="18"/>
                <w:szCs w:val="18"/>
              </w:rPr>
            </w:pPr>
          </w:p>
        </w:tc>
        <w:tc>
          <w:tcPr>
            <w:tcW w:w="1701" w:type="dxa"/>
            <w:shd w:val="clear" w:color="auto" w:fill="auto"/>
            <w:vAlign w:val="center"/>
          </w:tcPr>
          <w:p w14:paraId="04D17FE8" w14:textId="77777777" w:rsidR="00913CC9" w:rsidRPr="00DC2F5B" w:rsidRDefault="00913CC9" w:rsidP="00C144B4">
            <w:pPr>
              <w:widowControl/>
              <w:rPr>
                <w:rFonts w:ascii="Times New Roman" w:hAnsi="Times New Roman" w:cs="Times New Roman"/>
                <w:sz w:val="18"/>
                <w:szCs w:val="18"/>
              </w:rPr>
            </w:pPr>
            <w:r w:rsidRPr="00DC2F5B">
              <w:rPr>
                <w:rFonts w:ascii="Times New Roman" w:hAnsi="Times New Roman" w:cs="Times New Roman"/>
                <w:sz w:val="18"/>
                <w:szCs w:val="18"/>
              </w:rPr>
              <w:t>Сидоров Алексей</w:t>
            </w:r>
          </w:p>
        </w:tc>
        <w:tc>
          <w:tcPr>
            <w:tcW w:w="1418" w:type="dxa"/>
          </w:tcPr>
          <w:p w14:paraId="7424AD56" w14:textId="77777777" w:rsidR="00913CC9" w:rsidRPr="00DC2F5B" w:rsidRDefault="00913CC9" w:rsidP="00C144B4">
            <w:pPr>
              <w:widowControl/>
              <w:jc w:val="center"/>
              <w:rPr>
                <w:rFonts w:ascii="Times New Roman" w:hAnsi="Times New Roman" w:cs="Times New Roman"/>
                <w:sz w:val="18"/>
                <w:szCs w:val="18"/>
              </w:rPr>
            </w:pPr>
          </w:p>
        </w:tc>
        <w:tc>
          <w:tcPr>
            <w:tcW w:w="567" w:type="dxa"/>
            <w:tcBorders>
              <w:right w:val="single" w:sz="12" w:space="0" w:color="auto"/>
            </w:tcBorders>
            <w:vAlign w:val="center"/>
          </w:tcPr>
          <w:p w14:paraId="3E1AB613" w14:textId="77777777" w:rsidR="00913CC9" w:rsidRPr="00DC2F5B" w:rsidRDefault="00913CC9" w:rsidP="00C144B4">
            <w:pPr>
              <w:widowControl/>
              <w:jc w:val="center"/>
              <w:rPr>
                <w:rFonts w:ascii="Times New Roman" w:hAnsi="Times New Roman" w:cs="Times New Roman"/>
                <w:sz w:val="18"/>
                <w:szCs w:val="18"/>
              </w:rPr>
            </w:pPr>
          </w:p>
        </w:tc>
        <w:tc>
          <w:tcPr>
            <w:tcW w:w="1276" w:type="dxa"/>
            <w:vAlign w:val="center"/>
          </w:tcPr>
          <w:p w14:paraId="21C7DE3B"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12" w:space="0" w:color="auto"/>
            </w:tcBorders>
            <w:shd w:val="clear" w:color="auto" w:fill="auto"/>
            <w:vAlign w:val="center"/>
          </w:tcPr>
          <w:p w14:paraId="0BA5436C"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auto"/>
            <w:vAlign w:val="center"/>
          </w:tcPr>
          <w:p w14:paraId="5E182C5F"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1</w:t>
            </w:r>
          </w:p>
          <w:p w14:paraId="606B23CF"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w:t>
            </w:r>
            <w:r w:rsidRPr="00DC2F5B">
              <w:rPr>
                <w:rFonts w:ascii="Times New Roman" w:hAnsi="Times New Roman" w:cs="Times New Roman"/>
                <w:b/>
                <w:sz w:val="18"/>
                <w:szCs w:val="18"/>
              </w:rPr>
              <w:t>3 очка)</w:t>
            </w:r>
          </w:p>
        </w:tc>
        <w:tc>
          <w:tcPr>
            <w:tcW w:w="1134" w:type="dxa"/>
            <w:tcBorders>
              <w:right w:val="single" w:sz="4" w:space="0" w:color="auto"/>
            </w:tcBorders>
          </w:tcPr>
          <w:p w14:paraId="09499A3D"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1</w:t>
            </w:r>
          </w:p>
          <w:p w14:paraId="67AEC80F" w14:textId="77777777" w:rsidR="00913CC9" w:rsidRPr="00DC2F5B" w:rsidRDefault="00913CC9" w:rsidP="00C144B4">
            <w:pPr>
              <w:widowControl/>
              <w:jc w:val="center"/>
              <w:rPr>
                <w:rFonts w:ascii="Times New Roman" w:hAnsi="Times New Roman" w:cs="Times New Roman"/>
                <w:sz w:val="18"/>
                <w:szCs w:val="18"/>
              </w:rPr>
            </w:pPr>
            <w:r w:rsidRPr="00DC2F5B">
              <w:rPr>
                <w:rFonts w:ascii="Times New Roman" w:hAnsi="Times New Roman" w:cs="Times New Roman"/>
                <w:sz w:val="18"/>
                <w:szCs w:val="18"/>
              </w:rPr>
              <w:t>(</w:t>
            </w:r>
            <w:r w:rsidRPr="00DC2F5B">
              <w:rPr>
                <w:rFonts w:ascii="Times New Roman" w:hAnsi="Times New Roman" w:cs="Times New Roman"/>
                <w:b/>
                <w:sz w:val="18"/>
                <w:szCs w:val="18"/>
              </w:rPr>
              <w:t>5 очков</w:t>
            </w:r>
            <w:r w:rsidRPr="00DC2F5B">
              <w:rPr>
                <w:rFonts w:ascii="Times New Roman" w:hAnsi="Times New Roman" w:cs="Times New Roman"/>
                <w:sz w:val="18"/>
                <w:szCs w:val="18"/>
              </w:rPr>
              <w:t>)</w:t>
            </w:r>
          </w:p>
        </w:tc>
        <w:tc>
          <w:tcPr>
            <w:tcW w:w="1275" w:type="dxa"/>
            <w:tcBorders>
              <w:left w:val="single" w:sz="4" w:space="0" w:color="auto"/>
              <w:right w:val="single" w:sz="12" w:space="0" w:color="auto"/>
            </w:tcBorders>
          </w:tcPr>
          <w:p w14:paraId="373DE69A" w14:textId="77777777" w:rsidR="00913CC9" w:rsidRPr="00DC2F5B" w:rsidRDefault="00913CC9" w:rsidP="00C144B4">
            <w:pPr>
              <w:widowControl/>
              <w:jc w:val="center"/>
              <w:rPr>
                <w:rFonts w:ascii="Times New Roman" w:hAnsi="Times New Roman" w:cs="Times New Roman"/>
                <w:b/>
                <w:sz w:val="18"/>
                <w:szCs w:val="18"/>
              </w:rPr>
            </w:pPr>
            <w:r w:rsidRPr="00DC2F5B">
              <w:rPr>
                <w:rFonts w:ascii="Times New Roman" w:hAnsi="Times New Roman" w:cs="Times New Roman"/>
                <w:b/>
                <w:sz w:val="18"/>
                <w:szCs w:val="18"/>
              </w:rPr>
              <w:t>8</w:t>
            </w:r>
          </w:p>
        </w:tc>
      </w:tr>
      <w:tr w:rsidR="00913CC9" w:rsidRPr="008A7080" w14:paraId="418A14C8" w14:textId="77777777" w:rsidTr="00C144B4">
        <w:trPr>
          <w:trHeight w:val="397"/>
          <w:jc w:val="center"/>
        </w:trPr>
        <w:tc>
          <w:tcPr>
            <w:tcW w:w="425" w:type="dxa"/>
            <w:tcBorders>
              <w:left w:val="single" w:sz="12" w:space="0" w:color="auto"/>
            </w:tcBorders>
            <w:shd w:val="clear" w:color="auto" w:fill="FFFFCC"/>
            <w:vAlign w:val="center"/>
          </w:tcPr>
          <w:p w14:paraId="7A34EF86" w14:textId="77777777" w:rsidR="00913CC9" w:rsidRPr="00DC2F5B" w:rsidRDefault="00913CC9" w:rsidP="00913CC9">
            <w:pPr>
              <w:widowControl/>
              <w:numPr>
                <w:ilvl w:val="0"/>
                <w:numId w:val="36"/>
              </w:numPr>
              <w:autoSpaceDE/>
              <w:autoSpaceDN/>
              <w:adjustRightInd/>
              <w:ind w:left="0" w:firstLine="0"/>
              <w:jc w:val="center"/>
              <w:rPr>
                <w:rFonts w:ascii="Times New Roman" w:hAnsi="Times New Roman" w:cs="Times New Roman"/>
                <w:sz w:val="18"/>
                <w:szCs w:val="18"/>
              </w:rPr>
            </w:pPr>
          </w:p>
        </w:tc>
        <w:tc>
          <w:tcPr>
            <w:tcW w:w="1701" w:type="dxa"/>
            <w:shd w:val="clear" w:color="auto" w:fill="FFFFCC"/>
            <w:vAlign w:val="center"/>
          </w:tcPr>
          <w:p w14:paraId="5BD5D706" w14:textId="77777777" w:rsidR="00913CC9" w:rsidRPr="00DC2F5B" w:rsidRDefault="00913CC9" w:rsidP="00C144B4">
            <w:pPr>
              <w:widowControl/>
              <w:rPr>
                <w:rFonts w:ascii="Times New Roman" w:hAnsi="Times New Roman" w:cs="Times New Roman"/>
                <w:sz w:val="18"/>
                <w:szCs w:val="18"/>
              </w:rPr>
            </w:pPr>
          </w:p>
        </w:tc>
        <w:tc>
          <w:tcPr>
            <w:tcW w:w="1418" w:type="dxa"/>
            <w:shd w:val="clear" w:color="auto" w:fill="FFFFCC"/>
          </w:tcPr>
          <w:p w14:paraId="35A6D806" w14:textId="77777777" w:rsidR="00913CC9" w:rsidRPr="00DC2F5B" w:rsidRDefault="00913CC9" w:rsidP="00C144B4">
            <w:pPr>
              <w:widowControl/>
              <w:jc w:val="center"/>
              <w:rPr>
                <w:rFonts w:ascii="Times New Roman" w:hAnsi="Times New Roman" w:cs="Times New Roman"/>
                <w:sz w:val="18"/>
                <w:szCs w:val="18"/>
              </w:rPr>
            </w:pPr>
          </w:p>
        </w:tc>
        <w:tc>
          <w:tcPr>
            <w:tcW w:w="567" w:type="dxa"/>
            <w:tcBorders>
              <w:right w:val="single" w:sz="12" w:space="0" w:color="auto"/>
            </w:tcBorders>
            <w:shd w:val="clear" w:color="auto" w:fill="FFFFCC"/>
            <w:vAlign w:val="center"/>
          </w:tcPr>
          <w:p w14:paraId="5CBA25A9"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FFFFCC"/>
            <w:vAlign w:val="center"/>
          </w:tcPr>
          <w:p w14:paraId="6C43A92C"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12" w:space="0" w:color="auto"/>
            </w:tcBorders>
            <w:shd w:val="clear" w:color="auto" w:fill="FFFFCC"/>
            <w:vAlign w:val="center"/>
          </w:tcPr>
          <w:p w14:paraId="7ABDE295"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FFFFCC"/>
            <w:vAlign w:val="center"/>
          </w:tcPr>
          <w:p w14:paraId="61AA7A05"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right w:val="single" w:sz="4" w:space="0" w:color="auto"/>
            </w:tcBorders>
            <w:shd w:val="clear" w:color="auto" w:fill="FFFFCC"/>
          </w:tcPr>
          <w:p w14:paraId="6417F073" w14:textId="77777777" w:rsidR="00913CC9" w:rsidRPr="00DC2F5B" w:rsidRDefault="00913CC9" w:rsidP="00C144B4">
            <w:pPr>
              <w:widowControl/>
              <w:jc w:val="center"/>
              <w:rPr>
                <w:rFonts w:ascii="Times New Roman" w:hAnsi="Times New Roman" w:cs="Times New Roman"/>
                <w:sz w:val="18"/>
                <w:szCs w:val="18"/>
              </w:rPr>
            </w:pPr>
          </w:p>
        </w:tc>
        <w:tc>
          <w:tcPr>
            <w:tcW w:w="1275" w:type="dxa"/>
            <w:tcBorders>
              <w:left w:val="single" w:sz="4" w:space="0" w:color="auto"/>
              <w:right w:val="single" w:sz="12" w:space="0" w:color="auto"/>
            </w:tcBorders>
            <w:shd w:val="clear" w:color="auto" w:fill="FFFFCC"/>
          </w:tcPr>
          <w:p w14:paraId="0570556E" w14:textId="77777777" w:rsidR="00913CC9" w:rsidRPr="00DC2F5B" w:rsidRDefault="00913CC9" w:rsidP="00C144B4">
            <w:pPr>
              <w:widowControl/>
              <w:jc w:val="center"/>
              <w:rPr>
                <w:rFonts w:ascii="Times New Roman" w:hAnsi="Times New Roman" w:cs="Times New Roman"/>
                <w:sz w:val="18"/>
                <w:szCs w:val="18"/>
              </w:rPr>
            </w:pPr>
          </w:p>
        </w:tc>
      </w:tr>
      <w:tr w:rsidR="00913CC9" w:rsidRPr="008A7080" w14:paraId="71961D2B" w14:textId="77777777" w:rsidTr="00C144B4">
        <w:trPr>
          <w:trHeight w:val="397"/>
          <w:jc w:val="center"/>
        </w:trPr>
        <w:tc>
          <w:tcPr>
            <w:tcW w:w="425" w:type="dxa"/>
            <w:tcBorders>
              <w:left w:val="single" w:sz="12" w:space="0" w:color="auto"/>
            </w:tcBorders>
            <w:shd w:val="clear" w:color="auto" w:fill="auto"/>
            <w:vAlign w:val="center"/>
          </w:tcPr>
          <w:p w14:paraId="694C22DB" w14:textId="77777777" w:rsidR="00913CC9" w:rsidRPr="00DC2F5B" w:rsidRDefault="00913CC9" w:rsidP="00913CC9">
            <w:pPr>
              <w:widowControl/>
              <w:numPr>
                <w:ilvl w:val="0"/>
                <w:numId w:val="36"/>
              </w:numPr>
              <w:autoSpaceDE/>
              <w:autoSpaceDN/>
              <w:adjustRightInd/>
              <w:ind w:left="0" w:firstLine="0"/>
              <w:jc w:val="center"/>
              <w:rPr>
                <w:rFonts w:ascii="Times New Roman" w:hAnsi="Times New Roman" w:cs="Times New Roman"/>
                <w:sz w:val="18"/>
                <w:szCs w:val="18"/>
              </w:rPr>
            </w:pPr>
          </w:p>
        </w:tc>
        <w:tc>
          <w:tcPr>
            <w:tcW w:w="1701" w:type="dxa"/>
            <w:shd w:val="clear" w:color="auto" w:fill="auto"/>
            <w:vAlign w:val="center"/>
          </w:tcPr>
          <w:p w14:paraId="28E22279" w14:textId="77777777" w:rsidR="00913CC9" w:rsidRPr="00DC2F5B" w:rsidRDefault="00913CC9" w:rsidP="00C144B4">
            <w:pPr>
              <w:widowControl/>
              <w:rPr>
                <w:rFonts w:ascii="Times New Roman" w:hAnsi="Times New Roman" w:cs="Times New Roman"/>
                <w:sz w:val="18"/>
                <w:szCs w:val="18"/>
              </w:rPr>
            </w:pPr>
          </w:p>
        </w:tc>
        <w:tc>
          <w:tcPr>
            <w:tcW w:w="1418" w:type="dxa"/>
          </w:tcPr>
          <w:p w14:paraId="0651398D" w14:textId="77777777" w:rsidR="00913CC9" w:rsidRPr="00DC2F5B" w:rsidRDefault="00913CC9" w:rsidP="00C144B4">
            <w:pPr>
              <w:widowControl/>
              <w:jc w:val="center"/>
              <w:rPr>
                <w:rFonts w:ascii="Times New Roman" w:hAnsi="Times New Roman" w:cs="Times New Roman"/>
                <w:sz w:val="18"/>
                <w:szCs w:val="18"/>
              </w:rPr>
            </w:pPr>
          </w:p>
        </w:tc>
        <w:tc>
          <w:tcPr>
            <w:tcW w:w="567" w:type="dxa"/>
            <w:tcBorders>
              <w:right w:val="single" w:sz="12" w:space="0" w:color="auto"/>
            </w:tcBorders>
            <w:vAlign w:val="center"/>
          </w:tcPr>
          <w:p w14:paraId="75199589" w14:textId="77777777" w:rsidR="00913CC9" w:rsidRPr="00DC2F5B" w:rsidRDefault="00913CC9" w:rsidP="00C144B4">
            <w:pPr>
              <w:widowControl/>
              <w:jc w:val="center"/>
              <w:rPr>
                <w:rFonts w:ascii="Times New Roman" w:hAnsi="Times New Roman" w:cs="Times New Roman"/>
                <w:sz w:val="18"/>
                <w:szCs w:val="18"/>
              </w:rPr>
            </w:pPr>
          </w:p>
        </w:tc>
        <w:tc>
          <w:tcPr>
            <w:tcW w:w="1276" w:type="dxa"/>
            <w:vAlign w:val="center"/>
          </w:tcPr>
          <w:p w14:paraId="718A9543"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12" w:space="0" w:color="auto"/>
            </w:tcBorders>
            <w:shd w:val="clear" w:color="auto" w:fill="auto"/>
            <w:vAlign w:val="center"/>
          </w:tcPr>
          <w:p w14:paraId="6C8D2C24"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auto"/>
            <w:vAlign w:val="center"/>
          </w:tcPr>
          <w:p w14:paraId="7EE34434"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right w:val="single" w:sz="4" w:space="0" w:color="auto"/>
            </w:tcBorders>
          </w:tcPr>
          <w:p w14:paraId="6FBC8B14" w14:textId="77777777" w:rsidR="00913CC9" w:rsidRPr="00DC2F5B" w:rsidRDefault="00913CC9" w:rsidP="00C144B4">
            <w:pPr>
              <w:widowControl/>
              <w:jc w:val="center"/>
              <w:rPr>
                <w:rFonts w:ascii="Times New Roman" w:hAnsi="Times New Roman" w:cs="Times New Roman"/>
                <w:sz w:val="18"/>
                <w:szCs w:val="18"/>
              </w:rPr>
            </w:pPr>
          </w:p>
        </w:tc>
        <w:tc>
          <w:tcPr>
            <w:tcW w:w="1275" w:type="dxa"/>
            <w:tcBorders>
              <w:left w:val="single" w:sz="4" w:space="0" w:color="auto"/>
              <w:right w:val="single" w:sz="12" w:space="0" w:color="auto"/>
            </w:tcBorders>
          </w:tcPr>
          <w:p w14:paraId="2F3078C6" w14:textId="77777777" w:rsidR="00913CC9" w:rsidRPr="00DC2F5B" w:rsidRDefault="00913CC9" w:rsidP="00C144B4">
            <w:pPr>
              <w:widowControl/>
              <w:jc w:val="center"/>
              <w:rPr>
                <w:rFonts w:ascii="Times New Roman" w:hAnsi="Times New Roman" w:cs="Times New Roman"/>
                <w:sz w:val="18"/>
                <w:szCs w:val="18"/>
              </w:rPr>
            </w:pPr>
          </w:p>
        </w:tc>
      </w:tr>
      <w:tr w:rsidR="00913CC9" w:rsidRPr="008A7080" w14:paraId="57598A57" w14:textId="77777777" w:rsidTr="00C144B4">
        <w:trPr>
          <w:trHeight w:val="397"/>
          <w:jc w:val="center"/>
        </w:trPr>
        <w:tc>
          <w:tcPr>
            <w:tcW w:w="425" w:type="dxa"/>
            <w:tcBorders>
              <w:left w:val="single" w:sz="12" w:space="0" w:color="auto"/>
              <w:bottom w:val="single" w:sz="4" w:space="0" w:color="auto"/>
            </w:tcBorders>
            <w:shd w:val="clear" w:color="auto" w:fill="FFFFCC"/>
            <w:vAlign w:val="center"/>
          </w:tcPr>
          <w:p w14:paraId="26E9E146" w14:textId="77777777" w:rsidR="00913CC9" w:rsidRPr="00DC2F5B" w:rsidRDefault="00913CC9" w:rsidP="00913CC9">
            <w:pPr>
              <w:widowControl/>
              <w:numPr>
                <w:ilvl w:val="0"/>
                <w:numId w:val="36"/>
              </w:numPr>
              <w:autoSpaceDE/>
              <w:autoSpaceDN/>
              <w:adjustRightInd/>
              <w:ind w:left="0" w:firstLine="0"/>
              <w:jc w:val="center"/>
              <w:rPr>
                <w:rFonts w:ascii="Times New Roman" w:hAnsi="Times New Roman" w:cs="Times New Roman"/>
                <w:sz w:val="18"/>
                <w:szCs w:val="18"/>
              </w:rPr>
            </w:pPr>
          </w:p>
        </w:tc>
        <w:tc>
          <w:tcPr>
            <w:tcW w:w="1701" w:type="dxa"/>
            <w:tcBorders>
              <w:bottom w:val="single" w:sz="4" w:space="0" w:color="auto"/>
            </w:tcBorders>
            <w:shd w:val="clear" w:color="auto" w:fill="FFFFCC"/>
            <w:vAlign w:val="center"/>
          </w:tcPr>
          <w:p w14:paraId="75740E92" w14:textId="77777777" w:rsidR="00913CC9" w:rsidRPr="00DC2F5B" w:rsidRDefault="00913CC9" w:rsidP="00C144B4">
            <w:pPr>
              <w:widowControl/>
              <w:rPr>
                <w:rFonts w:ascii="Times New Roman" w:hAnsi="Times New Roman" w:cs="Times New Roman"/>
                <w:sz w:val="18"/>
                <w:szCs w:val="18"/>
              </w:rPr>
            </w:pPr>
          </w:p>
        </w:tc>
        <w:tc>
          <w:tcPr>
            <w:tcW w:w="1418" w:type="dxa"/>
            <w:tcBorders>
              <w:bottom w:val="single" w:sz="4" w:space="0" w:color="auto"/>
            </w:tcBorders>
            <w:shd w:val="clear" w:color="auto" w:fill="FFFFCC"/>
          </w:tcPr>
          <w:p w14:paraId="005FF692" w14:textId="77777777" w:rsidR="00913CC9" w:rsidRPr="00DC2F5B" w:rsidRDefault="00913CC9" w:rsidP="00C144B4">
            <w:pPr>
              <w:widowControl/>
              <w:jc w:val="center"/>
              <w:rPr>
                <w:rFonts w:ascii="Times New Roman" w:hAnsi="Times New Roman" w:cs="Times New Roman"/>
                <w:sz w:val="18"/>
                <w:szCs w:val="18"/>
              </w:rPr>
            </w:pPr>
          </w:p>
        </w:tc>
        <w:tc>
          <w:tcPr>
            <w:tcW w:w="567" w:type="dxa"/>
            <w:tcBorders>
              <w:bottom w:val="single" w:sz="4" w:space="0" w:color="auto"/>
              <w:right w:val="single" w:sz="12" w:space="0" w:color="auto"/>
            </w:tcBorders>
            <w:shd w:val="clear" w:color="auto" w:fill="FFFFCC"/>
            <w:vAlign w:val="center"/>
          </w:tcPr>
          <w:p w14:paraId="7C82F881"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bottom w:val="single" w:sz="4" w:space="0" w:color="auto"/>
            </w:tcBorders>
            <w:shd w:val="clear" w:color="auto" w:fill="FFFFCC"/>
            <w:vAlign w:val="center"/>
          </w:tcPr>
          <w:p w14:paraId="47847948"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12" w:space="0" w:color="auto"/>
              <w:bottom w:val="single" w:sz="4" w:space="0" w:color="auto"/>
            </w:tcBorders>
            <w:shd w:val="clear" w:color="auto" w:fill="FFFFCC"/>
            <w:vAlign w:val="center"/>
          </w:tcPr>
          <w:p w14:paraId="402D9027"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bottom w:val="single" w:sz="4" w:space="0" w:color="auto"/>
            </w:tcBorders>
            <w:shd w:val="clear" w:color="auto" w:fill="FFFFCC"/>
            <w:vAlign w:val="center"/>
          </w:tcPr>
          <w:p w14:paraId="2F000F92"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bottom w:val="single" w:sz="4" w:space="0" w:color="auto"/>
              <w:right w:val="single" w:sz="4" w:space="0" w:color="auto"/>
            </w:tcBorders>
            <w:shd w:val="clear" w:color="auto" w:fill="FFFFCC"/>
          </w:tcPr>
          <w:p w14:paraId="306220FE" w14:textId="77777777" w:rsidR="00913CC9" w:rsidRPr="00DC2F5B" w:rsidRDefault="00913CC9" w:rsidP="00C144B4">
            <w:pPr>
              <w:widowControl/>
              <w:jc w:val="center"/>
              <w:rPr>
                <w:rFonts w:ascii="Times New Roman" w:hAnsi="Times New Roman" w:cs="Times New Roman"/>
                <w:sz w:val="18"/>
                <w:szCs w:val="18"/>
              </w:rPr>
            </w:pPr>
          </w:p>
        </w:tc>
        <w:tc>
          <w:tcPr>
            <w:tcW w:w="1275" w:type="dxa"/>
            <w:tcBorders>
              <w:left w:val="single" w:sz="4" w:space="0" w:color="auto"/>
              <w:bottom w:val="single" w:sz="4" w:space="0" w:color="auto"/>
              <w:right w:val="single" w:sz="12" w:space="0" w:color="auto"/>
            </w:tcBorders>
            <w:shd w:val="clear" w:color="auto" w:fill="FFFFCC"/>
          </w:tcPr>
          <w:p w14:paraId="3F9878A8" w14:textId="77777777" w:rsidR="00913CC9" w:rsidRPr="00DC2F5B" w:rsidRDefault="00913CC9" w:rsidP="00C144B4">
            <w:pPr>
              <w:widowControl/>
              <w:jc w:val="center"/>
              <w:rPr>
                <w:rFonts w:ascii="Times New Roman" w:hAnsi="Times New Roman" w:cs="Times New Roman"/>
                <w:sz w:val="18"/>
                <w:szCs w:val="18"/>
              </w:rPr>
            </w:pPr>
          </w:p>
        </w:tc>
      </w:tr>
      <w:tr w:rsidR="00913CC9" w:rsidRPr="008A7080" w14:paraId="4935A0D5" w14:textId="77777777" w:rsidTr="00C144B4">
        <w:trPr>
          <w:trHeight w:val="397"/>
          <w:jc w:val="center"/>
        </w:trPr>
        <w:tc>
          <w:tcPr>
            <w:tcW w:w="425" w:type="dxa"/>
            <w:tcBorders>
              <w:left w:val="single" w:sz="12" w:space="0" w:color="auto"/>
            </w:tcBorders>
            <w:shd w:val="clear" w:color="auto" w:fill="auto"/>
            <w:vAlign w:val="center"/>
          </w:tcPr>
          <w:p w14:paraId="211D061F" w14:textId="77777777" w:rsidR="00913CC9" w:rsidRPr="00DC2F5B" w:rsidRDefault="00913CC9" w:rsidP="00913CC9">
            <w:pPr>
              <w:widowControl/>
              <w:numPr>
                <w:ilvl w:val="0"/>
                <w:numId w:val="36"/>
              </w:numPr>
              <w:autoSpaceDE/>
              <w:autoSpaceDN/>
              <w:adjustRightInd/>
              <w:ind w:left="0" w:firstLine="0"/>
              <w:jc w:val="center"/>
              <w:rPr>
                <w:rFonts w:ascii="Times New Roman" w:hAnsi="Times New Roman" w:cs="Times New Roman"/>
                <w:sz w:val="18"/>
                <w:szCs w:val="18"/>
              </w:rPr>
            </w:pPr>
          </w:p>
        </w:tc>
        <w:tc>
          <w:tcPr>
            <w:tcW w:w="1701" w:type="dxa"/>
            <w:shd w:val="clear" w:color="auto" w:fill="auto"/>
            <w:vAlign w:val="center"/>
          </w:tcPr>
          <w:p w14:paraId="718096EB" w14:textId="77777777" w:rsidR="00913CC9" w:rsidRPr="00DC2F5B" w:rsidRDefault="00913CC9" w:rsidP="00C144B4">
            <w:pPr>
              <w:widowControl/>
              <w:rPr>
                <w:rFonts w:ascii="Times New Roman" w:hAnsi="Times New Roman" w:cs="Times New Roman"/>
                <w:sz w:val="18"/>
                <w:szCs w:val="18"/>
              </w:rPr>
            </w:pPr>
          </w:p>
        </w:tc>
        <w:tc>
          <w:tcPr>
            <w:tcW w:w="1418" w:type="dxa"/>
          </w:tcPr>
          <w:p w14:paraId="6D2AB665" w14:textId="77777777" w:rsidR="00913CC9" w:rsidRPr="00DC2F5B" w:rsidRDefault="00913CC9" w:rsidP="00C144B4">
            <w:pPr>
              <w:widowControl/>
              <w:jc w:val="center"/>
              <w:rPr>
                <w:rFonts w:ascii="Times New Roman" w:hAnsi="Times New Roman" w:cs="Times New Roman"/>
                <w:sz w:val="18"/>
                <w:szCs w:val="18"/>
              </w:rPr>
            </w:pPr>
          </w:p>
        </w:tc>
        <w:tc>
          <w:tcPr>
            <w:tcW w:w="567" w:type="dxa"/>
            <w:tcBorders>
              <w:right w:val="single" w:sz="12" w:space="0" w:color="auto"/>
            </w:tcBorders>
            <w:vAlign w:val="center"/>
          </w:tcPr>
          <w:p w14:paraId="1AA438CE" w14:textId="77777777" w:rsidR="00913CC9" w:rsidRPr="00DC2F5B" w:rsidRDefault="00913CC9" w:rsidP="00C144B4">
            <w:pPr>
              <w:widowControl/>
              <w:jc w:val="center"/>
              <w:rPr>
                <w:rFonts w:ascii="Times New Roman" w:hAnsi="Times New Roman" w:cs="Times New Roman"/>
                <w:sz w:val="18"/>
                <w:szCs w:val="18"/>
              </w:rPr>
            </w:pPr>
          </w:p>
        </w:tc>
        <w:tc>
          <w:tcPr>
            <w:tcW w:w="1276" w:type="dxa"/>
            <w:vAlign w:val="center"/>
          </w:tcPr>
          <w:p w14:paraId="2923F0E8"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12" w:space="0" w:color="auto"/>
            </w:tcBorders>
            <w:shd w:val="clear" w:color="auto" w:fill="auto"/>
            <w:vAlign w:val="center"/>
          </w:tcPr>
          <w:p w14:paraId="62DDC55A"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auto"/>
            <w:vAlign w:val="center"/>
          </w:tcPr>
          <w:p w14:paraId="70E8FC10"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right w:val="single" w:sz="4" w:space="0" w:color="auto"/>
            </w:tcBorders>
          </w:tcPr>
          <w:p w14:paraId="351AE102" w14:textId="77777777" w:rsidR="00913CC9" w:rsidRPr="00DC2F5B" w:rsidRDefault="00913CC9" w:rsidP="00C144B4">
            <w:pPr>
              <w:widowControl/>
              <w:jc w:val="center"/>
              <w:rPr>
                <w:rFonts w:ascii="Times New Roman" w:hAnsi="Times New Roman" w:cs="Times New Roman"/>
                <w:sz w:val="18"/>
                <w:szCs w:val="18"/>
              </w:rPr>
            </w:pPr>
          </w:p>
        </w:tc>
        <w:tc>
          <w:tcPr>
            <w:tcW w:w="1275" w:type="dxa"/>
            <w:tcBorders>
              <w:left w:val="single" w:sz="4" w:space="0" w:color="auto"/>
              <w:right w:val="single" w:sz="12" w:space="0" w:color="auto"/>
            </w:tcBorders>
          </w:tcPr>
          <w:p w14:paraId="6336D27B" w14:textId="77777777" w:rsidR="00913CC9" w:rsidRPr="00DC2F5B" w:rsidRDefault="00913CC9" w:rsidP="00C144B4">
            <w:pPr>
              <w:widowControl/>
              <w:jc w:val="center"/>
              <w:rPr>
                <w:rFonts w:ascii="Times New Roman" w:hAnsi="Times New Roman" w:cs="Times New Roman"/>
                <w:sz w:val="18"/>
                <w:szCs w:val="18"/>
              </w:rPr>
            </w:pPr>
          </w:p>
        </w:tc>
      </w:tr>
      <w:tr w:rsidR="00913CC9" w:rsidRPr="008A7080" w14:paraId="4690FDF8" w14:textId="77777777" w:rsidTr="00C144B4">
        <w:trPr>
          <w:trHeight w:val="397"/>
          <w:jc w:val="center"/>
        </w:trPr>
        <w:tc>
          <w:tcPr>
            <w:tcW w:w="425" w:type="dxa"/>
            <w:tcBorders>
              <w:left w:val="single" w:sz="12" w:space="0" w:color="auto"/>
            </w:tcBorders>
            <w:shd w:val="clear" w:color="auto" w:fill="FFFFCC"/>
            <w:vAlign w:val="center"/>
          </w:tcPr>
          <w:p w14:paraId="2967F7A7" w14:textId="77777777" w:rsidR="00913CC9" w:rsidRPr="00DC2F5B" w:rsidRDefault="00913CC9" w:rsidP="00913CC9">
            <w:pPr>
              <w:widowControl/>
              <w:numPr>
                <w:ilvl w:val="0"/>
                <w:numId w:val="36"/>
              </w:numPr>
              <w:autoSpaceDE/>
              <w:autoSpaceDN/>
              <w:adjustRightInd/>
              <w:ind w:left="0" w:firstLine="0"/>
              <w:jc w:val="center"/>
              <w:rPr>
                <w:rFonts w:ascii="Times New Roman" w:hAnsi="Times New Roman" w:cs="Times New Roman"/>
                <w:sz w:val="18"/>
                <w:szCs w:val="18"/>
              </w:rPr>
            </w:pPr>
          </w:p>
        </w:tc>
        <w:tc>
          <w:tcPr>
            <w:tcW w:w="1701" w:type="dxa"/>
            <w:shd w:val="clear" w:color="auto" w:fill="FFFFCC"/>
            <w:vAlign w:val="center"/>
          </w:tcPr>
          <w:p w14:paraId="14948734" w14:textId="77777777" w:rsidR="00913CC9" w:rsidRPr="00DC2F5B" w:rsidRDefault="00913CC9" w:rsidP="00C144B4">
            <w:pPr>
              <w:widowControl/>
              <w:rPr>
                <w:rFonts w:ascii="Times New Roman" w:hAnsi="Times New Roman" w:cs="Times New Roman"/>
                <w:sz w:val="18"/>
                <w:szCs w:val="18"/>
              </w:rPr>
            </w:pPr>
          </w:p>
        </w:tc>
        <w:tc>
          <w:tcPr>
            <w:tcW w:w="1418" w:type="dxa"/>
            <w:shd w:val="clear" w:color="auto" w:fill="FFFFCC"/>
          </w:tcPr>
          <w:p w14:paraId="21139EF3" w14:textId="77777777" w:rsidR="00913CC9" w:rsidRPr="00DC2F5B" w:rsidRDefault="00913CC9" w:rsidP="00C144B4">
            <w:pPr>
              <w:widowControl/>
              <w:jc w:val="center"/>
              <w:rPr>
                <w:rFonts w:ascii="Times New Roman" w:hAnsi="Times New Roman" w:cs="Times New Roman"/>
                <w:sz w:val="18"/>
                <w:szCs w:val="18"/>
              </w:rPr>
            </w:pPr>
          </w:p>
        </w:tc>
        <w:tc>
          <w:tcPr>
            <w:tcW w:w="567" w:type="dxa"/>
            <w:tcBorders>
              <w:right w:val="single" w:sz="12" w:space="0" w:color="auto"/>
            </w:tcBorders>
            <w:shd w:val="clear" w:color="auto" w:fill="FFFFCC"/>
            <w:vAlign w:val="center"/>
          </w:tcPr>
          <w:p w14:paraId="08C58794"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FFFFCC"/>
            <w:vAlign w:val="center"/>
          </w:tcPr>
          <w:p w14:paraId="1CEEEE31"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12" w:space="0" w:color="auto"/>
            </w:tcBorders>
            <w:shd w:val="clear" w:color="auto" w:fill="FFFFCC"/>
            <w:vAlign w:val="center"/>
          </w:tcPr>
          <w:p w14:paraId="153494D6"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FFFFCC"/>
            <w:vAlign w:val="center"/>
          </w:tcPr>
          <w:p w14:paraId="1D3E90B7"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right w:val="single" w:sz="4" w:space="0" w:color="auto"/>
            </w:tcBorders>
            <w:shd w:val="clear" w:color="auto" w:fill="FFFFCC"/>
          </w:tcPr>
          <w:p w14:paraId="04426E16" w14:textId="77777777" w:rsidR="00913CC9" w:rsidRPr="00DC2F5B" w:rsidRDefault="00913CC9" w:rsidP="00C144B4">
            <w:pPr>
              <w:widowControl/>
              <w:jc w:val="center"/>
              <w:rPr>
                <w:rFonts w:ascii="Times New Roman" w:hAnsi="Times New Roman" w:cs="Times New Roman"/>
                <w:sz w:val="18"/>
                <w:szCs w:val="18"/>
              </w:rPr>
            </w:pPr>
          </w:p>
        </w:tc>
        <w:tc>
          <w:tcPr>
            <w:tcW w:w="1275" w:type="dxa"/>
            <w:tcBorders>
              <w:left w:val="single" w:sz="4" w:space="0" w:color="auto"/>
              <w:right w:val="single" w:sz="12" w:space="0" w:color="auto"/>
            </w:tcBorders>
            <w:shd w:val="clear" w:color="auto" w:fill="FFFFCC"/>
          </w:tcPr>
          <w:p w14:paraId="0385FEEA" w14:textId="77777777" w:rsidR="00913CC9" w:rsidRPr="00DC2F5B" w:rsidRDefault="00913CC9" w:rsidP="00C144B4">
            <w:pPr>
              <w:widowControl/>
              <w:jc w:val="center"/>
              <w:rPr>
                <w:rFonts w:ascii="Times New Roman" w:hAnsi="Times New Roman" w:cs="Times New Roman"/>
                <w:sz w:val="18"/>
                <w:szCs w:val="18"/>
              </w:rPr>
            </w:pPr>
          </w:p>
        </w:tc>
      </w:tr>
      <w:tr w:rsidR="00913CC9" w:rsidRPr="008A7080" w14:paraId="4CD6130A" w14:textId="77777777" w:rsidTr="00C144B4">
        <w:trPr>
          <w:trHeight w:val="397"/>
          <w:jc w:val="center"/>
        </w:trPr>
        <w:tc>
          <w:tcPr>
            <w:tcW w:w="425" w:type="dxa"/>
            <w:tcBorders>
              <w:left w:val="single" w:sz="12" w:space="0" w:color="auto"/>
              <w:bottom w:val="single" w:sz="4" w:space="0" w:color="auto"/>
            </w:tcBorders>
            <w:shd w:val="clear" w:color="auto" w:fill="auto"/>
            <w:vAlign w:val="center"/>
          </w:tcPr>
          <w:p w14:paraId="436BFE51" w14:textId="77777777" w:rsidR="00913CC9" w:rsidRPr="00DC2F5B" w:rsidRDefault="00913CC9" w:rsidP="00913CC9">
            <w:pPr>
              <w:widowControl/>
              <w:numPr>
                <w:ilvl w:val="0"/>
                <w:numId w:val="36"/>
              </w:numPr>
              <w:autoSpaceDE/>
              <w:autoSpaceDN/>
              <w:adjustRightInd/>
              <w:ind w:left="0" w:firstLine="0"/>
              <w:jc w:val="center"/>
              <w:rPr>
                <w:rFonts w:ascii="Times New Roman" w:hAnsi="Times New Roman" w:cs="Times New Roman"/>
                <w:sz w:val="18"/>
                <w:szCs w:val="18"/>
              </w:rPr>
            </w:pPr>
          </w:p>
        </w:tc>
        <w:tc>
          <w:tcPr>
            <w:tcW w:w="1701" w:type="dxa"/>
            <w:tcBorders>
              <w:bottom w:val="single" w:sz="4" w:space="0" w:color="auto"/>
            </w:tcBorders>
            <w:shd w:val="clear" w:color="auto" w:fill="auto"/>
            <w:vAlign w:val="center"/>
          </w:tcPr>
          <w:p w14:paraId="2108407F" w14:textId="77777777" w:rsidR="00913CC9" w:rsidRPr="00DC2F5B" w:rsidRDefault="00913CC9" w:rsidP="00C144B4">
            <w:pPr>
              <w:widowControl/>
              <w:rPr>
                <w:rFonts w:ascii="Times New Roman" w:hAnsi="Times New Roman" w:cs="Times New Roman"/>
                <w:sz w:val="18"/>
                <w:szCs w:val="18"/>
              </w:rPr>
            </w:pPr>
          </w:p>
        </w:tc>
        <w:tc>
          <w:tcPr>
            <w:tcW w:w="1418" w:type="dxa"/>
            <w:tcBorders>
              <w:bottom w:val="single" w:sz="4" w:space="0" w:color="auto"/>
            </w:tcBorders>
          </w:tcPr>
          <w:p w14:paraId="549EFE29" w14:textId="77777777" w:rsidR="00913CC9" w:rsidRPr="00DC2F5B" w:rsidRDefault="00913CC9" w:rsidP="00C144B4">
            <w:pPr>
              <w:widowControl/>
              <w:jc w:val="center"/>
              <w:rPr>
                <w:rFonts w:ascii="Times New Roman" w:hAnsi="Times New Roman" w:cs="Times New Roman"/>
                <w:sz w:val="18"/>
                <w:szCs w:val="18"/>
              </w:rPr>
            </w:pPr>
          </w:p>
        </w:tc>
        <w:tc>
          <w:tcPr>
            <w:tcW w:w="567" w:type="dxa"/>
            <w:tcBorders>
              <w:bottom w:val="single" w:sz="4" w:space="0" w:color="auto"/>
              <w:right w:val="single" w:sz="12" w:space="0" w:color="auto"/>
            </w:tcBorders>
            <w:vAlign w:val="center"/>
          </w:tcPr>
          <w:p w14:paraId="7289434F"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bottom w:val="single" w:sz="4" w:space="0" w:color="auto"/>
            </w:tcBorders>
            <w:vAlign w:val="center"/>
          </w:tcPr>
          <w:p w14:paraId="16E8146E"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12" w:space="0" w:color="auto"/>
              <w:bottom w:val="single" w:sz="4" w:space="0" w:color="auto"/>
            </w:tcBorders>
            <w:shd w:val="clear" w:color="auto" w:fill="auto"/>
            <w:vAlign w:val="center"/>
          </w:tcPr>
          <w:p w14:paraId="606474A2"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bottom w:val="single" w:sz="4" w:space="0" w:color="auto"/>
            </w:tcBorders>
            <w:shd w:val="clear" w:color="auto" w:fill="auto"/>
            <w:vAlign w:val="center"/>
          </w:tcPr>
          <w:p w14:paraId="08DB5F4B"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bottom w:val="single" w:sz="4" w:space="0" w:color="auto"/>
              <w:right w:val="single" w:sz="4" w:space="0" w:color="auto"/>
            </w:tcBorders>
          </w:tcPr>
          <w:p w14:paraId="62E37E0F" w14:textId="77777777" w:rsidR="00913CC9" w:rsidRPr="00DC2F5B" w:rsidRDefault="00913CC9" w:rsidP="00C144B4">
            <w:pPr>
              <w:widowControl/>
              <w:jc w:val="center"/>
              <w:rPr>
                <w:rFonts w:ascii="Times New Roman" w:hAnsi="Times New Roman" w:cs="Times New Roman"/>
                <w:sz w:val="18"/>
                <w:szCs w:val="18"/>
              </w:rPr>
            </w:pPr>
          </w:p>
        </w:tc>
        <w:tc>
          <w:tcPr>
            <w:tcW w:w="1275" w:type="dxa"/>
            <w:tcBorders>
              <w:left w:val="single" w:sz="4" w:space="0" w:color="auto"/>
              <w:bottom w:val="single" w:sz="4" w:space="0" w:color="auto"/>
              <w:right w:val="single" w:sz="12" w:space="0" w:color="auto"/>
            </w:tcBorders>
          </w:tcPr>
          <w:p w14:paraId="4C680008" w14:textId="77777777" w:rsidR="00913CC9" w:rsidRPr="00DC2F5B" w:rsidRDefault="00913CC9" w:rsidP="00C144B4">
            <w:pPr>
              <w:widowControl/>
              <w:jc w:val="center"/>
              <w:rPr>
                <w:rFonts w:ascii="Times New Roman" w:hAnsi="Times New Roman" w:cs="Times New Roman"/>
                <w:sz w:val="18"/>
                <w:szCs w:val="18"/>
              </w:rPr>
            </w:pPr>
          </w:p>
        </w:tc>
      </w:tr>
      <w:tr w:rsidR="00913CC9" w:rsidRPr="008A7080" w14:paraId="05C906B2" w14:textId="77777777" w:rsidTr="00C144B4">
        <w:trPr>
          <w:trHeight w:val="397"/>
          <w:jc w:val="center"/>
        </w:trPr>
        <w:tc>
          <w:tcPr>
            <w:tcW w:w="425" w:type="dxa"/>
            <w:tcBorders>
              <w:left w:val="single" w:sz="12" w:space="0" w:color="auto"/>
            </w:tcBorders>
            <w:shd w:val="clear" w:color="auto" w:fill="FFFFCC"/>
            <w:vAlign w:val="center"/>
          </w:tcPr>
          <w:p w14:paraId="4BA54232" w14:textId="77777777" w:rsidR="00913CC9" w:rsidRPr="00DC2F5B" w:rsidRDefault="00913CC9" w:rsidP="00913CC9">
            <w:pPr>
              <w:widowControl/>
              <w:numPr>
                <w:ilvl w:val="0"/>
                <w:numId w:val="36"/>
              </w:numPr>
              <w:autoSpaceDE/>
              <w:autoSpaceDN/>
              <w:adjustRightInd/>
              <w:ind w:left="0" w:firstLine="0"/>
              <w:jc w:val="center"/>
              <w:rPr>
                <w:rFonts w:ascii="Times New Roman" w:hAnsi="Times New Roman" w:cs="Times New Roman"/>
                <w:sz w:val="18"/>
                <w:szCs w:val="18"/>
              </w:rPr>
            </w:pPr>
          </w:p>
        </w:tc>
        <w:tc>
          <w:tcPr>
            <w:tcW w:w="1701" w:type="dxa"/>
            <w:shd w:val="clear" w:color="auto" w:fill="FFFFCC"/>
            <w:vAlign w:val="center"/>
          </w:tcPr>
          <w:p w14:paraId="1DE950A8" w14:textId="77777777" w:rsidR="00913CC9" w:rsidRPr="00DC2F5B" w:rsidRDefault="00913CC9" w:rsidP="00C144B4">
            <w:pPr>
              <w:widowControl/>
              <w:rPr>
                <w:rFonts w:ascii="Times New Roman" w:hAnsi="Times New Roman" w:cs="Times New Roman"/>
                <w:sz w:val="18"/>
                <w:szCs w:val="18"/>
              </w:rPr>
            </w:pPr>
          </w:p>
        </w:tc>
        <w:tc>
          <w:tcPr>
            <w:tcW w:w="1418" w:type="dxa"/>
            <w:shd w:val="clear" w:color="auto" w:fill="FFFFCC"/>
          </w:tcPr>
          <w:p w14:paraId="1AC8045E" w14:textId="77777777" w:rsidR="00913CC9" w:rsidRPr="00DC2F5B" w:rsidRDefault="00913CC9" w:rsidP="00C144B4">
            <w:pPr>
              <w:widowControl/>
              <w:jc w:val="center"/>
              <w:rPr>
                <w:rFonts w:ascii="Times New Roman" w:hAnsi="Times New Roman" w:cs="Times New Roman"/>
                <w:sz w:val="18"/>
                <w:szCs w:val="18"/>
              </w:rPr>
            </w:pPr>
          </w:p>
        </w:tc>
        <w:tc>
          <w:tcPr>
            <w:tcW w:w="567" w:type="dxa"/>
            <w:tcBorders>
              <w:right w:val="single" w:sz="12" w:space="0" w:color="auto"/>
            </w:tcBorders>
            <w:shd w:val="clear" w:color="auto" w:fill="FFFFCC"/>
            <w:vAlign w:val="center"/>
          </w:tcPr>
          <w:p w14:paraId="065C3AA2"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FFFFCC"/>
            <w:vAlign w:val="center"/>
          </w:tcPr>
          <w:p w14:paraId="1B41F9F9"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12" w:space="0" w:color="auto"/>
            </w:tcBorders>
            <w:shd w:val="clear" w:color="auto" w:fill="FFFFCC"/>
            <w:vAlign w:val="center"/>
          </w:tcPr>
          <w:p w14:paraId="4D1F83DF"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FFFFCC"/>
            <w:vAlign w:val="center"/>
          </w:tcPr>
          <w:p w14:paraId="4D12E79D"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right w:val="single" w:sz="4" w:space="0" w:color="auto"/>
            </w:tcBorders>
            <w:shd w:val="clear" w:color="auto" w:fill="FFFFCC"/>
          </w:tcPr>
          <w:p w14:paraId="694C5790" w14:textId="77777777" w:rsidR="00913CC9" w:rsidRPr="00DC2F5B" w:rsidRDefault="00913CC9" w:rsidP="00C144B4">
            <w:pPr>
              <w:widowControl/>
              <w:jc w:val="center"/>
              <w:rPr>
                <w:rFonts w:ascii="Times New Roman" w:hAnsi="Times New Roman" w:cs="Times New Roman"/>
                <w:sz w:val="18"/>
                <w:szCs w:val="18"/>
              </w:rPr>
            </w:pPr>
          </w:p>
        </w:tc>
        <w:tc>
          <w:tcPr>
            <w:tcW w:w="1275" w:type="dxa"/>
            <w:tcBorders>
              <w:left w:val="single" w:sz="4" w:space="0" w:color="auto"/>
              <w:right w:val="single" w:sz="12" w:space="0" w:color="auto"/>
            </w:tcBorders>
            <w:shd w:val="clear" w:color="auto" w:fill="FFFFCC"/>
          </w:tcPr>
          <w:p w14:paraId="30C80DE0" w14:textId="77777777" w:rsidR="00913CC9" w:rsidRPr="00DC2F5B" w:rsidRDefault="00913CC9" w:rsidP="00C144B4">
            <w:pPr>
              <w:widowControl/>
              <w:jc w:val="center"/>
              <w:rPr>
                <w:rFonts w:ascii="Times New Roman" w:hAnsi="Times New Roman" w:cs="Times New Roman"/>
                <w:sz w:val="18"/>
                <w:szCs w:val="18"/>
              </w:rPr>
            </w:pPr>
          </w:p>
        </w:tc>
      </w:tr>
      <w:tr w:rsidR="00913CC9" w:rsidRPr="008A7080" w14:paraId="6E8AA0E1" w14:textId="77777777" w:rsidTr="00C144B4">
        <w:trPr>
          <w:trHeight w:val="397"/>
          <w:jc w:val="center"/>
        </w:trPr>
        <w:tc>
          <w:tcPr>
            <w:tcW w:w="425" w:type="dxa"/>
            <w:tcBorders>
              <w:left w:val="single" w:sz="12" w:space="0" w:color="auto"/>
            </w:tcBorders>
            <w:shd w:val="clear" w:color="auto" w:fill="auto"/>
            <w:vAlign w:val="center"/>
          </w:tcPr>
          <w:p w14:paraId="0C12969C" w14:textId="77777777" w:rsidR="00913CC9" w:rsidRPr="00DC2F5B" w:rsidRDefault="00913CC9" w:rsidP="00913CC9">
            <w:pPr>
              <w:widowControl/>
              <w:numPr>
                <w:ilvl w:val="0"/>
                <w:numId w:val="36"/>
              </w:numPr>
              <w:autoSpaceDE/>
              <w:autoSpaceDN/>
              <w:adjustRightInd/>
              <w:ind w:left="0" w:firstLine="0"/>
              <w:jc w:val="center"/>
              <w:rPr>
                <w:rFonts w:ascii="Times New Roman" w:hAnsi="Times New Roman" w:cs="Times New Roman"/>
                <w:sz w:val="18"/>
                <w:szCs w:val="18"/>
              </w:rPr>
            </w:pPr>
          </w:p>
        </w:tc>
        <w:tc>
          <w:tcPr>
            <w:tcW w:w="1701" w:type="dxa"/>
            <w:shd w:val="clear" w:color="auto" w:fill="auto"/>
            <w:vAlign w:val="center"/>
          </w:tcPr>
          <w:p w14:paraId="40289E23" w14:textId="77777777" w:rsidR="00913CC9" w:rsidRPr="00DC2F5B" w:rsidRDefault="00913CC9" w:rsidP="00C144B4">
            <w:pPr>
              <w:widowControl/>
              <w:rPr>
                <w:rFonts w:ascii="Times New Roman" w:hAnsi="Times New Roman" w:cs="Times New Roman"/>
                <w:sz w:val="18"/>
                <w:szCs w:val="18"/>
              </w:rPr>
            </w:pPr>
          </w:p>
        </w:tc>
        <w:tc>
          <w:tcPr>
            <w:tcW w:w="1418" w:type="dxa"/>
          </w:tcPr>
          <w:p w14:paraId="714778C8" w14:textId="77777777" w:rsidR="00913CC9" w:rsidRPr="00DC2F5B" w:rsidRDefault="00913CC9" w:rsidP="00C144B4">
            <w:pPr>
              <w:widowControl/>
              <w:jc w:val="center"/>
              <w:rPr>
                <w:rFonts w:ascii="Times New Roman" w:hAnsi="Times New Roman" w:cs="Times New Roman"/>
                <w:sz w:val="18"/>
                <w:szCs w:val="18"/>
              </w:rPr>
            </w:pPr>
          </w:p>
        </w:tc>
        <w:tc>
          <w:tcPr>
            <w:tcW w:w="567" w:type="dxa"/>
            <w:tcBorders>
              <w:right w:val="single" w:sz="12" w:space="0" w:color="auto"/>
            </w:tcBorders>
            <w:vAlign w:val="center"/>
          </w:tcPr>
          <w:p w14:paraId="5DF18937" w14:textId="77777777" w:rsidR="00913CC9" w:rsidRPr="00DC2F5B" w:rsidRDefault="00913CC9" w:rsidP="00C144B4">
            <w:pPr>
              <w:widowControl/>
              <w:jc w:val="center"/>
              <w:rPr>
                <w:rFonts w:ascii="Times New Roman" w:hAnsi="Times New Roman" w:cs="Times New Roman"/>
                <w:sz w:val="18"/>
                <w:szCs w:val="18"/>
              </w:rPr>
            </w:pPr>
          </w:p>
        </w:tc>
        <w:tc>
          <w:tcPr>
            <w:tcW w:w="1276" w:type="dxa"/>
            <w:vAlign w:val="center"/>
          </w:tcPr>
          <w:p w14:paraId="1629E6DD"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12" w:space="0" w:color="auto"/>
            </w:tcBorders>
            <w:shd w:val="clear" w:color="auto" w:fill="auto"/>
            <w:vAlign w:val="center"/>
          </w:tcPr>
          <w:p w14:paraId="608A64A1"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auto"/>
            <w:vAlign w:val="center"/>
          </w:tcPr>
          <w:p w14:paraId="3843651B"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right w:val="single" w:sz="4" w:space="0" w:color="auto"/>
            </w:tcBorders>
          </w:tcPr>
          <w:p w14:paraId="0C8A96E0" w14:textId="77777777" w:rsidR="00913CC9" w:rsidRPr="00DC2F5B" w:rsidRDefault="00913CC9" w:rsidP="00C144B4">
            <w:pPr>
              <w:widowControl/>
              <w:jc w:val="center"/>
              <w:rPr>
                <w:rFonts w:ascii="Times New Roman" w:hAnsi="Times New Roman" w:cs="Times New Roman"/>
                <w:sz w:val="18"/>
                <w:szCs w:val="18"/>
              </w:rPr>
            </w:pPr>
          </w:p>
        </w:tc>
        <w:tc>
          <w:tcPr>
            <w:tcW w:w="1275" w:type="dxa"/>
            <w:tcBorders>
              <w:left w:val="single" w:sz="4" w:space="0" w:color="auto"/>
              <w:right w:val="single" w:sz="12" w:space="0" w:color="auto"/>
            </w:tcBorders>
          </w:tcPr>
          <w:p w14:paraId="3BCACF97" w14:textId="77777777" w:rsidR="00913CC9" w:rsidRPr="00DC2F5B" w:rsidRDefault="00913CC9" w:rsidP="00C144B4">
            <w:pPr>
              <w:widowControl/>
              <w:jc w:val="center"/>
              <w:rPr>
                <w:rFonts w:ascii="Times New Roman" w:hAnsi="Times New Roman" w:cs="Times New Roman"/>
                <w:sz w:val="18"/>
                <w:szCs w:val="18"/>
              </w:rPr>
            </w:pPr>
          </w:p>
        </w:tc>
      </w:tr>
      <w:tr w:rsidR="00913CC9" w:rsidRPr="008A7080" w14:paraId="25DC6FD8" w14:textId="77777777" w:rsidTr="00C144B4">
        <w:trPr>
          <w:trHeight w:val="397"/>
          <w:jc w:val="center"/>
        </w:trPr>
        <w:tc>
          <w:tcPr>
            <w:tcW w:w="425" w:type="dxa"/>
            <w:tcBorders>
              <w:left w:val="single" w:sz="12" w:space="0" w:color="auto"/>
            </w:tcBorders>
            <w:shd w:val="clear" w:color="auto" w:fill="FFFFCC"/>
            <w:vAlign w:val="center"/>
          </w:tcPr>
          <w:p w14:paraId="574ACD73" w14:textId="77777777" w:rsidR="00913CC9" w:rsidRPr="00DC2F5B" w:rsidRDefault="00913CC9" w:rsidP="00913CC9">
            <w:pPr>
              <w:widowControl/>
              <w:numPr>
                <w:ilvl w:val="0"/>
                <w:numId w:val="36"/>
              </w:numPr>
              <w:autoSpaceDE/>
              <w:autoSpaceDN/>
              <w:adjustRightInd/>
              <w:ind w:left="0" w:firstLine="0"/>
              <w:jc w:val="center"/>
              <w:rPr>
                <w:rFonts w:ascii="Times New Roman" w:hAnsi="Times New Roman" w:cs="Times New Roman"/>
                <w:sz w:val="18"/>
                <w:szCs w:val="18"/>
              </w:rPr>
            </w:pPr>
          </w:p>
        </w:tc>
        <w:tc>
          <w:tcPr>
            <w:tcW w:w="1701" w:type="dxa"/>
            <w:shd w:val="clear" w:color="auto" w:fill="FFFFCC"/>
            <w:vAlign w:val="center"/>
          </w:tcPr>
          <w:p w14:paraId="6BB89C67" w14:textId="77777777" w:rsidR="00913CC9" w:rsidRPr="00DC2F5B" w:rsidRDefault="00913CC9" w:rsidP="00C144B4">
            <w:pPr>
              <w:widowControl/>
              <w:rPr>
                <w:rFonts w:ascii="Times New Roman" w:hAnsi="Times New Roman" w:cs="Times New Roman"/>
                <w:sz w:val="18"/>
                <w:szCs w:val="18"/>
              </w:rPr>
            </w:pPr>
          </w:p>
        </w:tc>
        <w:tc>
          <w:tcPr>
            <w:tcW w:w="1418" w:type="dxa"/>
            <w:shd w:val="clear" w:color="auto" w:fill="FFFFCC"/>
          </w:tcPr>
          <w:p w14:paraId="2454FD47" w14:textId="77777777" w:rsidR="00913CC9" w:rsidRPr="00DC2F5B" w:rsidRDefault="00913CC9" w:rsidP="00C144B4">
            <w:pPr>
              <w:widowControl/>
              <w:jc w:val="center"/>
              <w:rPr>
                <w:rFonts w:ascii="Times New Roman" w:hAnsi="Times New Roman" w:cs="Times New Roman"/>
                <w:sz w:val="18"/>
                <w:szCs w:val="18"/>
              </w:rPr>
            </w:pPr>
          </w:p>
        </w:tc>
        <w:tc>
          <w:tcPr>
            <w:tcW w:w="567" w:type="dxa"/>
            <w:tcBorders>
              <w:right w:val="single" w:sz="12" w:space="0" w:color="auto"/>
            </w:tcBorders>
            <w:shd w:val="clear" w:color="auto" w:fill="FFFFCC"/>
            <w:vAlign w:val="center"/>
          </w:tcPr>
          <w:p w14:paraId="6B8548F5"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FFFFCC"/>
            <w:vAlign w:val="center"/>
          </w:tcPr>
          <w:p w14:paraId="734CD9BC"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12" w:space="0" w:color="auto"/>
            </w:tcBorders>
            <w:shd w:val="clear" w:color="auto" w:fill="FFFFCC"/>
            <w:vAlign w:val="center"/>
          </w:tcPr>
          <w:p w14:paraId="6649EF84"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FFFFCC"/>
            <w:vAlign w:val="center"/>
          </w:tcPr>
          <w:p w14:paraId="3D767C49"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right w:val="single" w:sz="4" w:space="0" w:color="auto"/>
            </w:tcBorders>
            <w:shd w:val="clear" w:color="auto" w:fill="FFFFCC"/>
          </w:tcPr>
          <w:p w14:paraId="058AD47D" w14:textId="77777777" w:rsidR="00913CC9" w:rsidRPr="00DC2F5B" w:rsidRDefault="00913CC9" w:rsidP="00C144B4">
            <w:pPr>
              <w:widowControl/>
              <w:jc w:val="center"/>
              <w:rPr>
                <w:rFonts w:ascii="Times New Roman" w:hAnsi="Times New Roman" w:cs="Times New Roman"/>
                <w:sz w:val="18"/>
                <w:szCs w:val="18"/>
              </w:rPr>
            </w:pPr>
          </w:p>
        </w:tc>
        <w:tc>
          <w:tcPr>
            <w:tcW w:w="1275" w:type="dxa"/>
            <w:tcBorders>
              <w:left w:val="single" w:sz="4" w:space="0" w:color="auto"/>
              <w:right w:val="single" w:sz="12" w:space="0" w:color="auto"/>
            </w:tcBorders>
            <w:shd w:val="clear" w:color="auto" w:fill="FFFFCC"/>
          </w:tcPr>
          <w:p w14:paraId="3A067C54" w14:textId="77777777" w:rsidR="00913CC9" w:rsidRPr="00DC2F5B" w:rsidRDefault="00913CC9" w:rsidP="00C144B4">
            <w:pPr>
              <w:widowControl/>
              <w:jc w:val="center"/>
              <w:rPr>
                <w:rFonts w:ascii="Times New Roman" w:hAnsi="Times New Roman" w:cs="Times New Roman"/>
                <w:sz w:val="18"/>
                <w:szCs w:val="18"/>
              </w:rPr>
            </w:pPr>
          </w:p>
        </w:tc>
      </w:tr>
      <w:tr w:rsidR="00913CC9" w:rsidRPr="008A7080" w14:paraId="4220A032" w14:textId="77777777" w:rsidTr="00C144B4">
        <w:trPr>
          <w:trHeight w:val="397"/>
          <w:jc w:val="center"/>
        </w:trPr>
        <w:tc>
          <w:tcPr>
            <w:tcW w:w="425" w:type="dxa"/>
            <w:tcBorders>
              <w:left w:val="single" w:sz="12" w:space="0" w:color="auto"/>
            </w:tcBorders>
            <w:shd w:val="clear" w:color="auto" w:fill="auto"/>
            <w:vAlign w:val="center"/>
          </w:tcPr>
          <w:p w14:paraId="14BB7655" w14:textId="77777777" w:rsidR="00913CC9" w:rsidRPr="00DC2F5B" w:rsidRDefault="00913CC9" w:rsidP="00913CC9">
            <w:pPr>
              <w:widowControl/>
              <w:numPr>
                <w:ilvl w:val="0"/>
                <w:numId w:val="36"/>
              </w:numPr>
              <w:autoSpaceDE/>
              <w:autoSpaceDN/>
              <w:adjustRightInd/>
              <w:ind w:left="0" w:firstLine="0"/>
              <w:jc w:val="center"/>
              <w:rPr>
                <w:rFonts w:ascii="Times New Roman" w:hAnsi="Times New Roman" w:cs="Times New Roman"/>
                <w:sz w:val="18"/>
                <w:szCs w:val="18"/>
              </w:rPr>
            </w:pPr>
          </w:p>
        </w:tc>
        <w:tc>
          <w:tcPr>
            <w:tcW w:w="1701" w:type="dxa"/>
            <w:shd w:val="clear" w:color="auto" w:fill="auto"/>
            <w:vAlign w:val="center"/>
          </w:tcPr>
          <w:p w14:paraId="76B74B94" w14:textId="77777777" w:rsidR="00913CC9" w:rsidRPr="00DC2F5B" w:rsidRDefault="00913CC9" w:rsidP="00C144B4">
            <w:pPr>
              <w:widowControl/>
              <w:rPr>
                <w:rFonts w:ascii="Times New Roman" w:hAnsi="Times New Roman" w:cs="Times New Roman"/>
                <w:sz w:val="18"/>
                <w:szCs w:val="18"/>
              </w:rPr>
            </w:pPr>
          </w:p>
        </w:tc>
        <w:tc>
          <w:tcPr>
            <w:tcW w:w="1418" w:type="dxa"/>
          </w:tcPr>
          <w:p w14:paraId="70DB6F83" w14:textId="77777777" w:rsidR="00913CC9" w:rsidRPr="00DC2F5B" w:rsidRDefault="00913CC9" w:rsidP="00C144B4">
            <w:pPr>
              <w:widowControl/>
              <w:jc w:val="center"/>
              <w:rPr>
                <w:rFonts w:ascii="Times New Roman" w:hAnsi="Times New Roman" w:cs="Times New Roman"/>
                <w:sz w:val="18"/>
                <w:szCs w:val="18"/>
              </w:rPr>
            </w:pPr>
          </w:p>
        </w:tc>
        <w:tc>
          <w:tcPr>
            <w:tcW w:w="567" w:type="dxa"/>
            <w:tcBorders>
              <w:right w:val="single" w:sz="12" w:space="0" w:color="auto"/>
            </w:tcBorders>
            <w:vAlign w:val="center"/>
          </w:tcPr>
          <w:p w14:paraId="2D51F372" w14:textId="77777777" w:rsidR="00913CC9" w:rsidRPr="00DC2F5B" w:rsidRDefault="00913CC9" w:rsidP="00C144B4">
            <w:pPr>
              <w:widowControl/>
              <w:jc w:val="center"/>
              <w:rPr>
                <w:rFonts w:ascii="Times New Roman" w:hAnsi="Times New Roman" w:cs="Times New Roman"/>
                <w:sz w:val="18"/>
                <w:szCs w:val="18"/>
              </w:rPr>
            </w:pPr>
          </w:p>
        </w:tc>
        <w:tc>
          <w:tcPr>
            <w:tcW w:w="1276" w:type="dxa"/>
            <w:vAlign w:val="center"/>
          </w:tcPr>
          <w:p w14:paraId="3BF523D2"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12" w:space="0" w:color="auto"/>
            </w:tcBorders>
            <w:shd w:val="clear" w:color="auto" w:fill="auto"/>
            <w:vAlign w:val="center"/>
          </w:tcPr>
          <w:p w14:paraId="466C0D19"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auto"/>
            <w:vAlign w:val="center"/>
          </w:tcPr>
          <w:p w14:paraId="3A3F61CE"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right w:val="single" w:sz="4" w:space="0" w:color="auto"/>
            </w:tcBorders>
          </w:tcPr>
          <w:p w14:paraId="2C9800FE" w14:textId="77777777" w:rsidR="00913CC9" w:rsidRPr="00DC2F5B" w:rsidRDefault="00913CC9" w:rsidP="00C144B4">
            <w:pPr>
              <w:widowControl/>
              <w:jc w:val="center"/>
              <w:rPr>
                <w:rFonts w:ascii="Times New Roman" w:hAnsi="Times New Roman" w:cs="Times New Roman"/>
                <w:sz w:val="18"/>
                <w:szCs w:val="18"/>
              </w:rPr>
            </w:pPr>
          </w:p>
        </w:tc>
        <w:tc>
          <w:tcPr>
            <w:tcW w:w="1275" w:type="dxa"/>
            <w:tcBorders>
              <w:left w:val="single" w:sz="4" w:space="0" w:color="auto"/>
              <w:right w:val="single" w:sz="12" w:space="0" w:color="auto"/>
            </w:tcBorders>
          </w:tcPr>
          <w:p w14:paraId="5E6ACBFD" w14:textId="77777777" w:rsidR="00913CC9" w:rsidRPr="00DC2F5B" w:rsidRDefault="00913CC9" w:rsidP="00C144B4">
            <w:pPr>
              <w:widowControl/>
              <w:jc w:val="center"/>
              <w:rPr>
                <w:rFonts w:ascii="Times New Roman" w:hAnsi="Times New Roman" w:cs="Times New Roman"/>
                <w:sz w:val="18"/>
                <w:szCs w:val="18"/>
              </w:rPr>
            </w:pPr>
          </w:p>
        </w:tc>
      </w:tr>
      <w:tr w:rsidR="00913CC9" w:rsidRPr="008A7080" w14:paraId="6C4E92BC" w14:textId="77777777" w:rsidTr="00C144B4">
        <w:trPr>
          <w:trHeight w:val="397"/>
          <w:jc w:val="center"/>
        </w:trPr>
        <w:tc>
          <w:tcPr>
            <w:tcW w:w="425" w:type="dxa"/>
            <w:tcBorders>
              <w:left w:val="single" w:sz="12" w:space="0" w:color="auto"/>
            </w:tcBorders>
            <w:shd w:val="clear" w:color="auto" w:fill="FFFFCC"/>
            <w:vAlign w:val="center"/>
          </w:tcPr>
          <w:p w14:paraId="78AE7E98" w14:textId="77777777" w:rsidR="00913CC9" w:rsidRPr="00DC2F5B" w:rsidRDefault="00913CC9" w:rsidP="00913CC9">
            <w:pPr>
              <w:widowControl/>
              <w:numPr>
                <w:ilvl w:val="0"/>
                <w:numId w:val="36"/>
              </w:numPr>
              <w:autoSpaceDE/>
              <w:autoSpaceDN/>
              <w:adjustRightInd/>
              <w:ind w:left="0" w:firstLine="0"/>
              <w:jc w:val="center"/>
              <w:rPr>
                <w:rFonts w:ascii="Times New Roman" w:hAnsi="Times New Roman" w:cs="Times New Roman"/>
                <w:sz w:val="18"/>
                <w:szCs w:val="18"/>
              </w:rPr>
            </w:pPr>
          </w:p>
        </w:tc>
        <w:tc>
          <w:tcPr>
            <w:tcW w:w="1701" w:type="dxa"/>
            <w:shd w:val="clear" w:color="auto" w:fill="FFFFCC"/>
            <w:vAlign w:val="center"/>
          </w:tcPr>
          <w:p w14:paraId="593B84A7" w14:textId="77777777" w:rsidR="00913CC9" w:rsidRPr="00DC2F5B" w:rsidRDefault="00913CC9" w:rsidP="00C144B4">
            <w:pPr>
              <w:widowControl/>
              <w:rPr>
                <w:rFonts w:ascii="Times New Roman" w:hAnsi="Times New Roman" w:cs="Times New Roman"/>
                <w:sz w:val="18"/>
                <w:szCs w:val="18"/>
              </w:rPr>
            </w:pPr>
          </w:p>
        </w:tc>
        <w:tc>
          <w:tcPr>
            <w:tcW w:w="1418" w:type="dxa"/>
            <w:shd w:val="clear" w:color="auto" w:fill="FFFFCC"/>
          </w:tcPr>
          <w:p w14:paraId="5B5CE930" w14:textId="77777777" w:rsidR="00913CC9" w:rsidRPr="00DC2F5B" w:rsidRDefault="00913CC9" w:rsidP="00C144B4">
            <w:pPr>
              <w:widowControl/>
              <w:jc w:val="center"/>
              <w:rPr>
                <w:rFonts w:ascii="Times New Roman" w:hAnsi="Times New Roman" w:cs="Times New Roman"/>
                <w:sz w:val="18"/>
                <w:szCs w:val="18"/>
              </w:rPr>
            </w:pPr>
          </w:p>
        </w:tc>
        <w:tc>
          <w:tcPr>
            <w:tcW w:w="567" w:type="dxa"/>
            <w:tcBorders>
              <w:right w:val="single" w:sz="12" w:space="0" w:color="auto"/>
            </w:tcBorders>
            <w:shd w:val="clear" w:color="auto" w:fill="FFFFCC"/>
            <w:vAlign w:val="center"/>
          </w:tcPr>
          <w:p w14:paraId="166AAD35"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FFFFCC"/>
            <w:vAlign w:val="center"/>
          </w:tcPr>
          <w:p w14:paraId="15838AC5"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12" w:space="0" w:color="auto"/>
            </w:tcBorders>
            <w:shd w:val="clear" w:color="auto" w:fill="FFFFCC"/>
            <w:vAlign w:val="center"/>
          </w:tcPr>
          <w:p w14:paraId="726F6A1A" w14:textId="77777777" w:rsidR="00913CC9" w:rsidRPr="00DC2F5B" w:rsidRDefault="00913CC9" w:rsidP="00C144B4">
            <w:pPr>
              <w:widowControl/>
              <w:jc w:val="center"/>
              <w:rPr>
                <w:rFonts w:ascii="Times New Roman" w:hAnsi="Times New Roman" w:cs="Times New Roman"/>
                <w:sz w:val="18"/>
                <w:szCs w:val="18"/>
              </w:rPr>
            </w:pPr>
          </w:p>
        </w:tc>
        <w:tc>
          <w:tcPr>
            <w:tcW w:w="1276" w:type="dxa"/>
            <w:shd w:val="clear" w:color="auto" w:fill="FFFFCC"/>
            <w:vAlign w:val="center"/>
          </w:tcPr>
          <w:p w14:paraId="37464CAD"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right w:val="single" w:sz="4" w:space="0" w:color="auto"/>
            </w:tcBorders>
            <w:shd w:val="clear" w:color="auto" w:fill="FFFFCC"/>
          </w:tcPr>
          <w:p w14:paraId="1EF84B9C" w14:textId="77777777" w:rsidR="00913CC9" w:rsidRPr="00DC2F5B" w:rsidRDefault="00913CC9" w:rsidP="00C144B4">
            <w:pPr>
              <w:widowControl/>
              <w:jc w:val="center"/>
              <w:rPr>
                <w:rFonts w:ascii="Times New Roman" w:hAnsi="Times New Roman" w:cs="Times New Roman"/>
                <w:sz w:val="18"/>
                <w:szCs w:val="18"/>
              </w:rPr>
            </w:pPr>
          </w:p>
        </w:tc>
        <w:tc>
          <w:tcPr>
            <w:tcW w:w="1275" w:type="dxa"/>
            <w:tcBorders>
              <w:left w:val="single" w:sz="4" w:space="0" w:color="auto"/>
              <w:right w:val="single" w:sz="12" w:space="0" w:color="auto"/>
            </w:tcBorders>
            <w:shd w:val="clear" w:color="auto" w:fill="FFFFCC"/>
          </w:tcPr>
          <w:p w14:paraId="36797371" w14:textId="77777777" w:rsidR="00913CC9" w:rsidRPr="00DC2F5B" w:rsidRDefault="00913CC9" w:rsidP="00C144B4">
            <w:pPr>
              <w:widowControl/>
              <w:jc w:val="center"/>
              <w:rPr>
                <w:rFonts w:ascii="Times New Roman" w:hAnsi="Times New Roman" w:cs="Times New Roman"/>
                <w:sz w:val="18"/>
                <w:szCs w:val="18"/>
              </w:rPr>
            </w:pPr>
          </w:p>
        </w:tc>
      </w:tr>
      <w:tr w:rsidR="00913CC9" w:rsidRPr="008A7080" w14:paraId="1870F197" w14:textId="77777777" w:rsidTr="00C144B4">
        <w:trPr>
          <w:trHeight w:val="397"/>
          <w:jc w:val="center"/>
        </w:trPr>
        <w:tc>
          <w:tcPr>
            <w:tcW w:w="425" w:type="dxa"/>
            <w:tcBorders>
              <w:top w:val="single" w:sz="4" w:space="0" w:color="auto"/>
              <w:left w:val="single" w:sz="12" w:space="0" w:color="auto"/>
              <w:bottom w:val="single" w:sz="4" w:space="0" w:color="auto"/>
            </w:tcBorders>
            <w:shd w:val="clear" w:color="auto" w:fill="auto"/>
            <w:vAlign w:val="center"/>
          </w:tcPr>
          <w:p w14:paraId="1D602A97" w14:textId="77777777" w:rsidR="00913CC9" w:rsidRPr="00DC2F5B" w:rsidRDefault="00913CC9" w:rsidP="00913CC9">
            <w:pPr>
              <w:widowControl/>
              <w:numPr>
                <w:ilvl w:val="0"/>
                <w:numId w:val="36"/>
              </w:numPr>
              <w:autoSpaceDE/>
              <w:autoSpaceDN/>
              <w:adjustRightInd/>
              <w:ind w:left="0" w:firstLine="0"/>
              <w:jc w:val="center"/>
              <w:rPr>
                <w:rFonts w:ascii="Times New Roman" w:hAnsi="Times New Roman" w:cs="Times New Roman"/>
                <w:sz w:val="18"/>
                <w:szCs w:val="18"/>
              </w:rPr>
            </w:pPr>
          </w:p>
        </w:tc>
        <w:tc>
          <w:tcPr>
            <w:tcW w:w="1701" w:type="dxa"/>
            <w:tcBorders>
              <w:top w:val="single" w:sz="4" w:space="0" w:color="auto"/>
              <w:bottom w:val="single" w:sz="4" w:space="0" w:color="auto"/>
            </w:tcBorders>
            <w:shd w:val="clear" w:color="auto" w:fill="auto"/>
            <w:vAlign w:val="center"/>
          </w:tcPr>
          <w:p w14:paraId="0D4E92BD" w14:textId="77777777" w:rsidR="00913CC9" w:rsidRPr="00DC2F5B" w:rsidRDefault="00913CC9" w:rsidP="00C144B4">
            <w:pPr>
              <w:widowControl/>
              <w:rPr>
                <w:rFonts w:ascii="Times New Roman" w:hAnsi="Times New Roman" w:cs="Times New Roman"/>
                <w:sz w:val="18"/>
                <w:szCs w:val="18"/>
              </w:rPr>
            </w:pPr>
          </w:p>
        </w:tc>
        <w:tc>
          <w:tcPr>
            <w:tcW w:w="1418" w:type="dxa"/>
            <w:tcBorders>
              <w:top w:val="single" w:sz="4" w:space="0" w:color="auto"/>
              <w:bottom w:val="single" w:sz="4" w:space="0" w:color="auto"/>
            </w:tcBorders>
          </w:tcPr>
          <w:p w14:paraId="1A6012C3" w14:textId="77777777" w:rsidR="00913CC9" w:rsidRPr="00DC2F5B" w:rsidRDefault="00913CC9" w:rsidP="00C144B4">
            <w:pPr>
              <w:widowControl/>
              <w:jc w:val="center"/>
              <w:rPr>
                <w:rFonts w:ascii="Times New Roman" w:hAnsi="Times New Roman" w:cs="Times New Roman"/>
                <w:sz w:val="18"/>
                <w:szCs w:val="18"/>
              </w:rPr>
            </w:pPr>
          </w:p>
        </w:tc>
        <w:tc>
          <w:tcPr>
            <w:tcW w:w="567" w:type="dxa"/>
            <w:tcBorders>
              <w:top w:val="single" w:sz="4" w:space="0" w:color="auto"/>
              <w:bottom w:val="single" w:sz="4" w:space="0" w:color="auto"/>
              <w:right w:val="single" w:sz="12" w:space="0" w:color="auto"/>
            </w:tcBorders>
            <w:vAlign w:val="center"/>
          </w:tcPr>
          <w:p w14:paraId="72BC7BDC"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top w:val="single" w:sz="4" w:space="0" w:color="auto"/>
              <w:bottom w:val="single" w:sz="4" w:space="0" w:color="auto"/>
            </w:tcBorders>
            <w:vAlign w:val="center"/>
          </w:tcPr>
          <w:p w14:paraId="43E88987"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top w:val="single" w:sz="4" w:space="0" w:color="auto"/>
              <w:left w:val="single" w:sz="12" w:space="0" w:color="auto"/>
              <w:bottom w:val="single" w:sz="4" w:space="0" w:color="auto"/>
            </w:tcBorders>
            <w:shd w:val="clear" w:color="auto" w:fill="auto"/>
            <w:vAlign w:val="center"/>
          </w:tcPr>
          <w:p w14:paraId="4AF0DB61"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top w:val="single" w:sz="4" w:space="0" w:color="auto"/>
              <w:bottom w:val="single" w:sz="4" w:space="0" w:color="auto"/>
            </w:tcBorders>
            <w:shd w:val="clear" w:color="auto" w:fill="auto"/>
            <w:vAlign w:val="center"/>
          </w:tcPr>
          <w:p w14:paraId="151D0231"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top w:val="single" w:sz="4" w:space="0" w:color="auto"/>
              <w:bottom w:val="single" w:sz="4" w:space="0" w:color="auto"/>
              <w:right w:val="single" w:sz="4" w:space="0" w:color="auto"/>
            </w:tcBorders>
          </w:tcPr>
          <w:p w14:paraId="14E9BF23" w14:textId="77777777" w:rsidR="00913CC9" w:rsidRPr="00DC2F5B" w:rsidRDefault="00913CC9" w:rsidP="00C144B4">
            <w:pPr>
              <w:widowControl/>
              <w:jc w:val="center"/>
              <w:rPr>
                <w:rFonts w:ascii="Times New Roman" w:hAnsi="Times New Roman" w:cs="Times New Roman"/>
                <w:sz w:val="18"/>
                <w:szCs w:val="18"/>
              </w:rPr>
            </w:pPr>
          </w:p>
        </w:tc>
        <w:tc>
          <w:tcPr>
            <w:tcW w:w="1275" w:type="dxa"/>
            <w:tcBorders>
              <w:top w:val="single" w:sz="4" w:space="0" w:color="auto"/>
              <w:left w:val="single" w:sz="4" w:space="0" w:color="auto"/>
              <w:bottom w:val="single" w:sz="4" w:space="0" w:color="auto"/>
              <w:right w:val="single" w:sz="12" w:space="0" w:color="auto"/>
            </w:tcBorders>
          </w:tcPr>
          <w:p w14:paraId="66565111" w14:textId="77777777" w:rsidR="00913CC9" w:rsidRPr="00DC2F5B" w:rsidRDefault="00913CC9" w:rsidP="00C144B4">
            <w:pPr>
              <w:widowControl/>
              <w:jc w:val="center"/>
              <w:rPr>
                <w:rFonts w:ascii="Times New Roman" w:hAnsi="Times New Roman" w:cs="Times New Roman"/>
                <w:sz w:val="18"/>
                <w:szCs w:val="18"/>
              </w:rPr>
            </w:pPr>
          </w:p>
        </w:tc>
      </w:tr>
      <w:tr w:rsidR="00913CC9" w:rsidRPr="008A7080" w14:paraId="1B6F5DDB" w14:textId="77777777" w:rsidTr="00C144B4">
        <w:trPr>
          <w:trHeight w:val="312"/>
          <w:jc w:val="center"/>
        </w:trPr>
        <w:tc>
          <w:tcPr>
            <w:tcW w:w="425" w:type="dxa"/>
            <w:tcBorders>
              <w:left w:val="single" w:sz="12" w:space="0" w:color="auto"/>
              <w:bottom w:val="single" w:sz="12" w:space="0" w:color="auto"/>
            </w:tcBorders>
            <w:shd w:val="clear" w:color="auto" w:fill="FFFFCC"/>
            <w:vAlign w:val="center"/>
          </w:tcPr>
          <w:p w14:paraId="3FF0DD5C" w14:textId="77777777" w:rsidR="00913CC9" w:rsidRPr="00DC2F5B" w:rsidRDefault="00913CC9" w:rsidP="00913CC9">
            <w:pPr>
              <w:widowControl/>
              <w:numPr>
                <w:ilvl w:val="0"/>
                <w:numId w:val="36"/>
              </w:numPr>
              <w:autoSpaceDE/>
              <w:autoSpaceDN/>
              <w:adjustRightInd/>
              <w:ind w:left="0" w:firstLine="0"/>
              <w:jc w:val="center"/>
              <w:rPr>
                <w:rFonts w:ascii="Times New Roman" w:hAnsi="Times New Roman" w:cs="Times New Roman"/>
                <w:sz w:val="18"/>
                <w:szCs w:val="18"/>
              </w:rPr>
            </w:pPr>
          </w:p>
        </w:tc>
        <w:tc>
          <w:tcPr>
            <w:tcW w:w="1701" w:type="dxa"/>
            <w:tcBorders>
              <w:bottom w:val="single" w:sz="12" w:space="0" w:color="auto"/>
            </w:tcBorders>
            <w:shd w:val="clear" w:color="auto" w:fill="FFFFCC"/>
            <w:vAlign w:val="center"/>
          </w:tcPr>
          <w:p w14:paraId="1668F268" w14:textId="77777777" w:rsidR="00913CC9" w:rsidRPr="00DC2F5B" w:rsidRDefault="00913CC9" w:rsidP="00C144B4">
            <w:pPr>
              <w:widowControl/>
              <w:rPr>
                <w:rFonts w:ascii="Times New Roman" w:hAnsi="Times New Roman" w:cs="Times New Roman"/>
                <w:sz w:val="18"/>
                <w:szCs w:val="18"/>
              </w:rPr>
            </w:pPr>
          </w:p>
        </w:tc>
        <w:tc>
          <w:tcPr>
            <w:tcW w:w="1418" w:type="dxa"/>
            <w:tcBorders>
              <w:bottom w:val="single" w:sz="12" w:space="0" w:color="auto"/>
            </w:tcBorders>
            <w:shd w:val="clear" w:color="auto" w:fill="FFFFCC"/>
          </w:tcPr>
          <w:p w14:paraId="53284D68" w14:textId="77777777" w:rsidR="00913CC9" w:rsidRPr="00DC2F5B" w:rsidRDefault="00913CC9" w:rsidP="00C144B4">
            <w:pPr>
              <w:widowControl/>
              <w:jc w:val="center"/>
              <w:rPr>
                <w:rFonts w:ascii="Times New Roman" w:hAnsi="Times New Roman" w:cs="Times New Roman"/>
                <w:sz w:val="18"/>
                <w:szCs w:val="18"/>
              </w:rPr>
            </w:pPr>
          </w:p>
        </w:tc>
        <w:tc>
          <w:tcPr>
            <w:tcW w:w="567" w:type="dxa"/>
            <w:tcBorders>
              <w:bottom w:val="single" w:sz="12" w:space="0" w:color="auto"/>
              <w:right w:val="single" w:sz="12" w:space="0" w:color="auto"/>
            </w:tcBorders>
            <w:shd w:val="clear" w:color="auto" w:fill="FFFFCC"/>
            <w:vAlign w:val="center"/>
          </w:tcPr>
          <w:p w14:paraId="4C2E6F83"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bottom w:val="single" w:sz="12" w:space="0" w:color="auto"/>
            </w:tcBorders>
            <w:shd w:val="clear" w:color="auto" w:fill="FFFFCC"/>
            <w:vAlign w:val="center"/>
          </w:tcPr>
          <w:p w14:paraId="2C78E189"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left w:val="single" w:sz="12" w:space="0" w:color="auto"/>
              <w:bottom w:val="single" w:sz="12" w:space="0" w:color="auto"/>
            </w:tcBorders>
            <w:shd w:val="clear" w:color="auto" w:fill="FFFFCC"/>
            <w:vAlign w:val="center"/>
          </w:tcPr>
          <w:p w14:paraId="347122A8" w14:textId="77777777" w:rsidR="00913CC9" w:rsidRPr="00DC2F5B" w:rsidRDefault="00913CC9" w:rsidP="00C144B4">
            <w:pPr>
              <w:widowControl/>
              <w:jc w:val="center"/>
              <w:rPr>
                <w:rFonts w:ascii="Times New Roman" w:hAnsi="Times New Roman" w:cs="Times New Roman"/>
                <w:sz w:val="18"/>
                <w:szCs w:val="18"/>
              </w:rPr>
            </w:pPr>
          </w:p>
        </w:tc>
        <w:tc>
          <w:tcPr>
            <w:tcW w:w="1276" w:type="dxa"/>
            <w:tcBorders>
              <w:bottom w:val="single" w:sz="12" w:space="0" w:color="auto"/>
            </w:tcBorders>
            <w:shd w:val="clear" w:color="auto" w:fill="FFFFCC"/>
            <w:vAlign w:val="center"/>
          </w:tcPr>
          <w:p w14:paraId="734B515B" w14:textId="77777777" w:rsidR="00913CC9" w:rsidRPr="00DC2F5B" w:rsidRDefault="00913CC9" w:rsidP="00C144B4">
            <w:pPr>
              <w:widowControl/>
              <w:jc w:val="center"/>
              <w:rPr>
                <w:rFonts w:ascii="Times New Roman" w:hAnsi="Times New Roman" w:cs="Times New Roman"/>
                <w:sz w:val="18"/>
                <w:szCs w:val="18"/>
              </w:rPr>
            </w:pPr>
          </w:p>
        </w:tc>
        <w:tc>
          <w:tcPr>
            <w:tcW w:w="1134" w:type="dxa"/>
            <w:tcBorders>
              <w:bottom w:val="single" w:sz="12" w:space="0" w:color="auto"/>
              <w:right w:val="single" w:sz="4" w:space="0" w:color="auto"/>
            </w:tcBorders>
            <w:shd w:val="clear" w:color="auto" w:fill="FFFFCC"/>
          </w:tcPr>
          <w:p w14:paraId="2B7D1775" w14:textId="77777777" w:rsidR="00913CC9" w:rsidRPr="00DC2F5B" w:rsidRDefault="00913CC9" w:rsidP="00C144B4">
            <w:pPr>
              <w:widowControl/>
              <w:jc w:val="center"/>
              <w:rPr>
                <w:rFonts w:ascii="Times New Roman" w:hAnsi="Times New Roman" w:cs="Times New Roman"/>
                <w:sz w:val="18"/>
                <w:szCs w:val="18"/>
              </w:rPr>
            </w:pPr>
          </w:p>
        </w:tc>
        <w:tc>
          <w:tcPr>
            <w:tcW w:w="1275" w:type="dxa"/>
            <w:tcBorders>
              <w:left w:val="single" w:sz="4" w:space="0" w:color="auto"/>
              <w:bottom w:val="single" w:sz="12" w:space="0" w:color="auto"/>
              <w:right w:val="single" w:sz="12" w:space="0" w:color="auto"/>
            </w:tcBorders>
            <w:shd w:val="clear" w:color="auto" w:fill="FFFFCC"/>
          </w:tcPr>
          <w:p w14:paraId="78F99FAB" w14:textId="77777777" w:rsidR="00913CC9" w:rsidRPr="00DC2F5B" w:rsidRDefault="00913CC9" w:rsidP="00C144B4">
            <w:pPr>
              <w:widowControl/>
              <w:jc w:val="center"/>
              <w:rPr>
                <w:rFonts w:ascii="Times New Roman" w:hAnsi="Times New Roman" w:cs="Times New Roman"/>
                <w:sz w:val="18"/>
                <w:szCs w:val="18"/>
              </w:rPr>
            </w:pPr>
          </w:p>
        </w:tc>
      </w:tr>
    </w:tbl>
    <w:p w14:paraId="1A70626B" w14:textId="77777777" w:rsidR="00913CC9" w:rsidRPr="001866A5" w:rsidRDefault="00913CC9" w:rsidP="00913CC9">
      <w:pPr>
        <w:widowControl/>
        <w:tabs>
          <w:tab w:val="left" w:pos="2200"/>
        </w:tabs>
        <w:ind w:left="-113" w:right="-113"/>
        <w:jc w:val="both"/>
        <w:rPr>
          <w:rFonts w:ascii="Arial Narrow" w:hAnsi="Arial Narrow"/>
          <w:i/>
          <w:sz w:val="18"/>
          <w:szCs w:val="18"/>
        </w:rPr>
      </w:pPr>
      <w:r w:rsidRPr="001866A5">
        <w:rPr>
          <w:rFonts w:ascii="Arial Narrow" w:hAnsi="Arial Narrow"/>
          <w:i/>
          <w:sz w:val="18"/>
          <w:szCs w:val="18"/>
        </w:rPr>
        <w:t xml:space="preserve">                                 </w:t>
      </w:r>
    </w:p>
    <w:p w14:paraId="647C5DC3" w14:textId="77777777" w:rsidR="00913CC9" w:rsidRPr="00DC2F5B" w:rsidRDefault="00913CC9" w:rsidP="00913CC9">
      <w:pPr>
        <w:widowControl/>
        <w:tabs>
          <w:tab w:val="left" w:pos="2200"/>
        </w:tabs>
        <w:ind w:right="-113" w:firstLine="709"/>
        <w:jc w:val="both"/>
        <w:rPr>
          <w:rFonts w:ascii="Times New Roman" w:hAnsi="Times New Roman" w:cs="Times New Roman"/>
          <w:i/>
          <w:sz w:val="22"/>
          <w:szCs w:val="22"/>
        </w:rPr>
      </w:pPr>
      <w:r w:rsidRPr="00DC2F5B">
        <w:rPr>
          <w:rFonts w:ascii="Times New Roman" w:hAnsi="Times New Roman" w:cs="Times New Roman"/>
          <w:i/>
          <w:sz w:val="22"/>
          <w:szCs w:val="22"/>
        </w:rPr>
        <w:t>Примечание: добавление нарушений</w:t>
      </w:r>
    </w:p>
    <w:p w14:paraId="1225F934" w14:textId="77777777" w:rsidR="00913CC9" w:rsidRPr="00DC2F5B" w:rsidRDefault="00913CC9" w:rsidP="00913CC9">
      <w:pPr>
        <w:widowControl/>
        <w:tabs>
          <w:tab w:val="left" w:pos="2200"/>
        </w:tabs>
        <w:ind w:right="-113" w:firstLine="709"/>
        <w:jc w:val="both"/>
        <w:rPr>
          <w:rFonts w:ascii="Times New Roman" w:hAnsi="Times New Roman" w:cs="Times New Roman"/>
          <w:i/>
          <w:sz w:val="22"/>
          <w:szCs w:val="22"/>
        </w:rPr>
      </w:pPr>
      <w:r w:rsidRPr="00DC2F5B">
        <w:rPr>
          <w:rFonts w:ascii="Times New Roman" w:hAnsi="Times New Roman" w:cs="Times New Roman"/>
          <w:i/>
          <w:sz w:val="22"/>
          <w:szCs w:val="22"/>
        </w:rPr>
        <w:t>– в раздел 1 *- несвоевременное нажатие кнопки СЭА или подачи судейской записки, разговоры до, вовремя или после боя; неопрятный внешний вид.</w:t>
      </w:r>
    </w:p>
    <w:p w14:paraId="55D600ED" w14:textId="77777777" w:rsidR="00913CC9" w:rsidRPr="00DC2F5B" w:rsidRDefault="00913CC9" w:rsidP="00913CC9">
      <w:pPr>
        <w:widowControl/>
        <w:tabs>
          <w:tab w:val="left" w:pos="2200"/>
        </w:tabs>
        <w:ind w:right="-113" w:firstLine="709"/>
        <w:jc w:val="both"/>
        <w:rPr>
          <w:rFonts w:ascii="Times New Roman" w:hAnsi="Times New Roman" w:cs="Times New Roman"/>
          <w:i/>
          <w:sz w:val="22"/>
          <w:szCs w:val="22"/>
        </w:rPr>
      </w:pPr>
      <w:r w:rsidRPr="00DC2F5B">
        <w:rPr>
          <w:rFonts w:ascii="Times New Roman" w:hAnsi="Times New Roman" w:cs="Times New Roman"/>
          <w:i/>
          <w:sz w:val="22"/>
          <w:szCs w:val="22"/>
        </w:rPr>
        <w:t>-  в раздел 2** – несоблюдение этических норм.</w:t>
      </w:r>
    </w:p>
    <w:p w14:paraId="0DEE776A" w14:textId="77777777" w:rsidR="00913CC9" w:rsidRPr="00DC2F5B" w:rsidRDefault="00913CC9" w:rsidP="00913CC9">
      <w:pPr>
        <w:widowControl/>
        <w:tabs>
          <w:tab w:val="left" w:pos="2200"/>
        </w:tabs>
        <w:ind w:right="-113" w:firstLine="709"/>
        <w:jc w:val="both"/>
        <w:rPr>
          <w:rFonts w:ascii="Times New Roman" w:hAnsi="Times New Roman" w:cs="Times New Roman"/>
          <w:i/>
          <w:sz w:val="22"/>
          <w:szCs w:val="22"/>
        </w:rPr>
      </w:pPr>
      <w:r w:rsidRPr="00DC2F5B">
        <w:rPr>
          <w:rFonts w:ascii="Times New Roman" w:hAnsi="Times New Roman" w:cs="Times New Roman"/>
          <w:i/>
          <w:sz w:val="22"/>
          <w:szCs w:val="22"/>
        </w:rPr>
        <w:t xml:space="preserve">- в раздел 3 *** - опоздание или неявка на бой для выполнения своих судейских обязанностей. </w:t>
      </w:r>
    </w:p>
    <w:p w14:paraId="1067E5E4" w14:textId="77777777" w:rsidR="00913CC9" w:rsidRPr="001866A5" w:rsidRDefault="00913CC9" w:rsidP="00913CC9">
      <w:pPr>
        <w:widowControl/>
        <w:tabs>
          <w:tab w:val="left" w:pos="2200"/>
        </w:tabs>
        <w:ind w:left="-113" w:right="-113"/>
        <w:jc w:val="center"/>
        <w:rPr>
          <w:rFonts w:ascii="Arial Narrow" w:hAnsi="Arial Narrow"/>
          <w:i/>
          <w:sz w:val="18"/>
          <w:szCs w:val="18"/>
        </w:rPr>
      </w:pPr>
      <w:r w:rsidRPr="001866A5">
        <w:rPr>
          <w:rFonts w:ascii="Arial Narrow" w:hAnsi="Arial Narrow"/>
          <w:i/>
          <w:sz w:val="18"/>
          <w:szCs w:val="18"/>
        </w:rPr>
        <w:t xml:space="preserve">  </w:t>
      </w:r>
    </w:p>
    <w:p w14:paraId="7CEB2122" w14:textId="77777777" w:rsidR="00913CC9" w:rsidRPr="001866A5" w:rsidRDefault="00913CC9" w:rsidP="00913CC9">
      <w:pPr>
        <w:widowControl/>
        <w:tabs>
          <w:tab w:val="left" w:pos="2200"/>
        </w:tabs>
        <w:ind w:left="-113" w:right="-113"/>
        <w:jc w:val="center"/>
        <w:rPr>
          <w:rFonts w:ascii="Arial Narrow" w:hAnsi="Arial Narrow"/>
          <w:i/>
          <w:sz w:val="18"/>
          <w:szCs w:val="18"/>
        </w:rPr>
      </w:pPr>
      <w:r w:rsidRPr="001866A5">
        <w:rPr>
          <w:rFonts w:ascii="Arial Narrow" w:hAnsi="Arial Narrow"/>
          <w:i/>
          <w:sz w:val="18"/>
          <w:szCs w:val="18"/>
        </w:rPr>
        <w:t xml:space="preserve"> </w:t>
      </w:r>
      <w:r w:rsidRPr="001866A5">
        <w:rPr>
          <w:rFonts w:ascii="Arial Narrow" w:hAnsi="Arial Narrow"/>
          <w:i/>
          <w:sz w:val="18"/>
          <w:szCs w:val="18"/>
        </w:rPr>
        <w:tab/>
      </w:r>
      <w:r w:rsidRPr="001866A5">
        <w:rPr>
          <w:rFonts w:ascii="Arial Narrow" w:hAnsi="Arial Narrow"/>
          <w:i/>
          <w:sz w:val="18"/>
          <w:szCs w:val="18"/>
        </w:rPr>
        <w:tab/>
      </w:r>
      <w:r w:rsidRPr="001866A5">
        <w:rPr>
          <w:rFonts w:ascii="Arial Narrow" w:hAnsi="Arial Narrow"/>
          <w:i/>
          <w:sz w:val="18"/>
          <w:szCs w:val="18"/>
        </w:rPr>
        <w:tab/>
      </w:r>
      <w:r w:rsidRPr="001866A5">
        <w:rPr>
          <w:rFonts w:ascii="Arial Narrow" w:hAnsi="Arial Narrow"/>
          <w:i/>
          <w:sz w:val="18"/>
          <w:szCs w:val="18"/>
        </w:rPr>
        <w:tab/>
      </w:r>
      <w:r w:rsidRPr="001866A5">
        <w:rPr>
          <w:rFonts w:ascii="Arial Narrow" w:hAnsi="Arial Narrow"/>
          <w:i/>
          <w:sz w:val="18"/>
          <w:szCs w:val="18"/>
        </w:rPr>
        <w:tab/>
      </w:r>
      <w:r w:rsidRPr="001866A5">
        <w:rPr>
          <w:rFonts w:ascii="Arial Narrow" w:hAnsi="Arial Narrow"/>
          <w:i/>
          <w:sz w:val="18"/>
          <w:szCs w:val="18"/>
        </w:rPr>
        <w:tab/>
      </w:r>
      <w:r w:rsidRPr="001866A5">
        <w:rPr>
          <w:rFonts w:ascii="Arial Narrow" w:hAnsi="Arial Narrow"/>
          <w:i/>
          <w:sz w:val="18"/>
          <w:szCs w:val="18"/>
        </w:rPr>
        <w:tab/>
      </w:r>
      <w:r w:rsidRPr="001866A5">
        <w:rPr>
          <w:rFonts w:ascii="Arial Narrow" w:hAnsi="Arial Narrow"/>
          <w:i/>
          <w:sz w:val="18"/>
          <w:szCs w:val="18"/>
        </w:rPr>
        <w:tab/>
      </w:r>
      <w:r w:rsidRPr="001866A5">
        <w:rPr>
          <w:rFonts w:ascii="Arial Narrow" w:hAnsi="Arial Narrow"/>
          <w:i/>
          <w:sz w:val="18"/>
          <w:szCs w:val="18"/>
        </w:rPr>
        <w:tab/>
      </w:r>
      <w:r w:rsidRPr="001866A5">
        <w:rPr>
          <w:rFonts w:ascii="Arial Narrow" w:hAnsi="Arial Narrow"/>
          <w:i/>
          <w:sz w:val="18"/>
          <w:szCs w:val="18"/>
        </w:rPr>
        <w:tab/>
      </w:r>
    </w:p>
    <w:p w14:paraId="6363163A" w14:textId="77777777" w:rsidR="00913CC9" w:rsidRPr="001866A5" w:rsidRDefault="00913CC9" w:rsidP="00913CC9">
      <w:pPr>
        <w:widowControl/>
        <w:tabs>
          <w:tab w:val="left" w:pos="2200"/>
        </w:tabs>
        <w:ind w:left="-113" w:right="-113"/>
        <w:jc w:val="center"/>
        <w:rPr>
          <w:rFonts w:ascii="Arial Narrow" w:hAnsi="Arial Narrow"/>
          <w:i/>
          <w:sz w:val="18"/>
          <w:szCs w:val="18"/>
        </w:rPr>
      </w:pPr>
    </w:p>
    <w:p w14:paraId="6B589917" w14:textId="77777777" w:rsidR="00913CC9" w:rsidRPr="001866A5" w:rsidRDefault="00913CC9" w:rsidP="00913CC9">
      <w:pPr>
        <w:widowControl/>
        <w:tabs>
          <w:tab w:val="left" w:pos="2200"/>
        </w:tabs>
        <w:jc w:val="center"/>
        <w:rPr>
          <w:rFonts w:ascii="Arial Narrow" w:hAnsi="Arial Narrow"/>
          <w:i/>
          <w:sz w:val="18"/>
          <w:szCs w:val="18"/>
        </w:rPr>
      </w:pPr>
    </w:p>
    <w:p w14:paraId="40F60862" w14:textId="77777777" w:rsidR="00913CC9" w:rsidRDefault="00913CC9" w:rsidP="00913CC9">
      <w:pPr>
        <w:widowControl/>
        <w:tabs>
          <w:tab w:val="left" w:pos="2200"/>
        </w:tabs>
        <w:jc w:val="center"/>
        <w:rPr>
          <w:rFonts w:ascii="Times New Roman" w:hAnsi="Times New Roman" w:cs="Times New Roman"/>
          <w:i/>
          <w:sz w:val="28"/>
          <w:szCs w:val="28"/>
        </w:rPr>
      </w:pPr>
      <w:r w:rsidRPr="008A7080">
        <w:rPr>
          <w:rFonts w:ascii="Times New Roman" w:hAnsi="Times New Roman" w:cs="Times New Roman"/>
          <w:i/>
          <w:sz w:val="28"/>
          <w:szCs w:val="28"/>
        </w:rPr>
        <w:t>Технический делегат _</w:t>
      </w:r>
      <w:r w:rsidRPr="00DC2F5B">
        <w:rPr>
          <w:rFonts w:ascii="Times New Roman" w:hAnsi="Times New Roman" w:cs="Times New Roman"/>
          <w:i/>
          <w:sz w:val="28"/>
          <w:szCs w:val="28"/>
        </w:rPr>
        <w:t xml:space="preserve">_________________________________  </w:t>
      </w:r>
    </w:p>
    <w:p w14:paraId="39AC6959" w14:textId="77777777" w:rsidR="004B6BC9" w:rsidRDefault="004B6BC9">
      <w:pPr>
        <w:widowControl/>
        <w:autoSpaceDE/>
        <w:autoSpaceDN/>
        <w:adjustRightInd/>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26525BB1" w14:textId="77777777" w:rsidR="00913CC9" w:rsidRDefault="00913CC9" w:rsidP="00913CC9">
      <w:pPr>
        <w:jc w:val="right"/>
        <w:outlineLvl w:val="0"/>
        <w:rPr>
          <w:rFonts w:ascii="Times New Roman" w:hAnsi="Times New Roman"/>
          <w:sz w:val="28"/>
        </w:rPr>
      </w:pPr>
      <w:r>
        <w:rPr>
          <w:rFonts w:ascii="Times New Roman" w:hAnsi="Times New Roman"/>
          <w:sz w:val="28"/>
        </w:rPr>
        <w:lastRenderedPageBreak/>
        <w:t>Приложение 4</w:t>
      </w:r>
    </w:p>
    <w:p w14:paraId="40945F68" w14:textId="77777777" w:rsidR="00AC32CC" w:rsidRDefault="00AC32CC" w:rsidP="00913CC9">
      <w:pPr>
        <w:jc w:val="center"/>
        <w:outlineLvl w:val="0"/>
        <w:rPr>
          <w:rFonts w:ascii="Times New Roman" w:hAnsi="Times New Roman"/>
          <w:b/>
          <w:sz w:val="28"/>
        </w:rPr>
      </w:pPr>
    </w:p>
    <w:p w14:paraId="171CE4E9" w14:textId="77777777" w:rsidR="00913CC9" w:rsidRDefault="00913CC9" w:rsidP="00913CC9">
      <w:pPr>
        <w:jc w:val="center"/>
        <w:outlineLvl w:val="0"/>
        <w:rPr>
          <w:rFonts w:ascii="Times New Roman" w:hAnsi="Times New Roman"/>
          <w:b/>
          <w:sz w:val="28"/>
        </w:rPr>
      </w:pPr>
      <w:r>
        <w:rPr>
          <w:rFonts w:ascii="Times New Roman" w:hAnsi="Times New Roman"/>
          <w:b/>
          <w:sz w:val="28"/>
        </w:rPr>
        <w:t>КОДЕКС ПОВЕДЕНИЯ СУДЕЙ</w:t>
      </w:r>
    </w:p>
    <w:p w14:paraId="4A86871A" w14:textId="77777777" w:rsidR="00AC32CC" w:rsidRDefault="00913CC9" w:rsidP="00AC32CC">
      <w:pPr>
        <w:ind w:firstLine="709"/>
        <w:jc w:val="both"/>
        <w:rPr>
          <w:rFonts w:ascii="Times New Roman" w:hAnsi="Times New Roman"/>
          <w:sz w:val="26"/>
          <w:szCs w:val="26"/>
        </w:rPr>
      </w:pPr>
      <w:r w:rsidRPr="00AC32CC">
        <w:rPr>
          <w:rFonts w:ascii="Times New Roman" w:hAnsi="Times New Roman"/>
          <w:sz w:val="26"/>
          <w:szCs w:val="26"/>
        </w:rPr>
        <w:t>Федерация бокса России настоящим просит Вашего согласия с приведенным ниже «Кодексом поведения», который будет применяться в течение всего турнира _______________</w:t>
      </w:r>
      <w:r w:rsidR="00AC32CC">
        <w:rPr>
          <w:rFonts w:ascii="Times New Roman" w:hAnsi="Times New Roman"/>
          <w:sz w:val="26"/>
          <w:szCs w:val="26"/>
        </w:rPr>
        <w:t xml:space="preserve">______________________________________________ </w:t>
      </w:r>
    </w:p>
    <w:p w14:paraId="25F9BCB9" w14:textId="77777777" w:rsidR="00913CC9" w:rsidRPr="00AC32CC" w:rsidRDefault="00AC32CC" w:rsidP="00AC32CC">
      <w:pPr>
        <w:ind w:firstLine="709"/>
        <w:jc w:val="both"/>
        <w:rPr>
          <w:rFonts w:ascii="Times New Roman" w:hAnsi="Times New Roman"/>
          <w:sz w:val="26"/>
          <w:szCs w:val="26"/>
        </w:rPr>
      </w:pPr>
      <w:r>
        <w:rPr>
          <w:rFonts w:ascii="Times New Roman" w:hAnsi="Times New Roman"/>
          <w:sz w:val="26"/>
          <w:szCs w:val="26"/>
        </w:rPr>
        <w:t xml:space="preserve">                                    </w:t>
      </w:r>
      <w:r w:rsidR="00913CC9" w:rsidRPr="00AC32CC">
        <w:rPr>
          <w:rFonts w:ascii="Times New Roman" w:hAnsi="Times New Roman"/>
          <w:sz w:val="26"/>
          <w:szCs w:val="26"/>
        </w:rPr>
        <w:t xml:space="preserve"> (название и сроки турнира)</w:t>
      </w:r>
    </w:p>
    <w:p w14:paraId="78C9DB99" w14:textId="77777777" w:rsidR="00913CC9" w:rsidRPr="00AC32CC" w:rsidRDefault="00913CC9" w:rsidP="00913CC9">
      <w:pPr>
        <w:ind w:firstLine="709"/>
        <w:jc w:val="both"/>
        <w:rPr>
          <w:rFonts w:ascii="Times New Roman" w:hAnsi="Times New Roman"/>
          <w:sz w:val="26"/>
          <w:szCs w:val="26"/>
        </w:rPr>
      </w:pPr>
      <w:r w:rsidRPr="00AC32CC">
        <w:rPr>
          <w:rFonts w:ascii="Times New Roman" w:hAnsi="Times New Roman"/>
          <w:sz w:val="26"/>
          <w:szCs w:val="26"/>
        </w:rPr>
        <w:t>Принцип 1: Я не буду получать от кого бы то ни было никаких денег, и принимать никаких подарков, которые могли бы рассматриваться как подкуп, кроме тех, которые полагаются от Оргкомитета соревнований как официальные сувениры.</w:t>
      </w:r>
    </w:p>
    <w:p w14:paraId="72FA66FA" w14:textId="77777777" w:rsidR="00913CC9" w:rsidRPr="00AC32CC" w:rsidRDefault="00913CC9" w:rsidP="00913CC9">
      <w:pPr>
        <w:ind w:firstLine="709"/>
        <w:jc w:val="both"/>
        <w:rPr>
          <w:rFonts w:ascii="Times New Roman" w:hAnsi="Times New Roman"/>
          <w:sz w:val="26"/>
          <w:szCs w:val="26"/>
        </w:rPr>
      </w:pPr>
      <w:r w:rsidRPr="00AC32CC">
        <w:rPr>
          <w:rFonts w:ascii="Times New Roman" w:hAnsi="Times New Roman"/>
          <w:sz w:val="26"/>
          <w:szCs w:val="26"/>
        </w:rPr>
        <w:t>Принцип 2: Я не буду находиться под влиянием алкоголя в течение всего турнира ____________________________________________________</w:t>
      </w:r>
    </w:p>
    <w:p w14:paraId="0B4D8254" w14:textId="77777777" w:rsidR="00913CC9" w:rsidRPr="00AC32CC" w:rsidRDefault="00913CC9" w:rsidP="00913CC9">
      <w:pPr>
        <w:jc w:val="center"/>
        <w:rPr>
          <w:rFonts w:ascii="Times New Roman" w:hAnsi="Times New Roman"/>
          <w:sz w:val="26"/>
          <w:szCs w:val="26"/>
        </w:rPr>
      </w:pPr>
      <w:r w:rsidRPr="00AC32CC">
        <w:rPr>
          <w:rFonts w:ascii="Times New Roman" w:hAnsi="Times New Roman"/>
          <w:sz w:val="26"/>
          <w:szCs w:val="26"/>
        </w:rPr>
        <w:t>(указать название турнира)</w:t>
      </w:r>
    </w:p>
    <w:p w14:paraId="378D8D95" w14:textId="77777777" w:rsidR="00913CC9" w:rsidRPr="00AC32CC" w:rsidRDefault="00913CC9" w:rsidP="00913CC9">
      <w:pPr>
        <w:ind w:firstLine="709"/>
        <w:jc w:val="both"/>
        <w:rPr>
          <w:rFonts w:ascii="Times New Roman" w:hAnsi="Times New Roman"/>
          <w:sz w:val="26"/>
          <w:szCs w:val="26"/>
        </w:rPr>
      </w:pPr>
      <w:r w:rsidRPr="00AC32CC">
        <w:rPr>
          <w:rFonts w:ascii="Times New Roman" w:hAnsi="Times New Roman"/>
          <w:sz w:val="26"/>
          <w:szCs w:val="26"/>
        </w:rPr>
        <w:t>Принцип 3: Я не буду нарушать норм общественного поведения в моих отношениях с представителями местной стороны и другими представителями команд - участниц.</w:t>
      </w:r>
    </w:p>
    <w:p w14:paraId="4C7D6864" w14:textId="77777777" w:rsidR="00913CC9" w:rsidRPr="00AC32CC" w:rsidRDefault="00913CC9" w:rsidP="00913CC9">
      <w:pPr>
        <w:ind w:firstLine="709"/>
        <w:jc w:val="both"/>
        <w:rPr>
          <w:rFonts w:ascii="Times New Roman" w:hAnsi="Times New Roman"/>
          <w:sz w:val="26"/>
          <w:szCs w:val="26"/>
        </w:rPr>
      </w:pPr>
      <w:r w:rsidRPr="00AC32CC">
        <w:rPr>
          <w:rFonts w:ascii="Times New Roman" w:hAnsi="Times New Roman"/>
          <w:sz w:val="26"/>
          <w:szCs w:val="26"/>
        </w:rPr>
        <w:t>Принцип 4: Я не буду пользоваться мобильными средствами связи, и носить их с собой внутри арены соревнований, включая ноутбук и планшет.</w:t>
      </w:r>
    </w:p>
    <w:p w14:paraId="021AA750" w14:textId="77777777" w:rsidR="00913CC9" w:rsidRPr="00AC32CC" w:rsidRDefault="00913CC9" w:rsidP="00913CC9">
      <w:pPr>
        <w:ind w:firstLine="709"/>
        <w:jc w:val="both"/>
        <w:rPr>
          <w:rFonts w:ascii="Times New Roman" w:hAnsi="Times New Roman"/>
          <w:sz w:val="26"/>
          <w:szCs w:val="26"/>
        </w:rPr>
      </w:pPr>
      <w:r w:rsidRPr="00AC32CC">
        <w:rPr>
          <w:rFonts w:ascii="Times New Roman" w:hAnsi="Times New Roman"/>
          <w:sz w:val="26"/>
          <w:szCs w:val="26"/>
        </w:rPr>
        <w:t xml:space="preserve">Принцип 5: Я буду присутствовать на ежедневных совещаниях, организуемых для рефери и судей, в течение всего турнира </w:t>
      </w:r>
    </w:p>
    <w:p w14:paraId="53915984" w14:textId="77777777" w:rsidR="00913CC9" w:rsidRPr="00AC32CC" w:rsidRDefault="00913CC9" w:rsidP="00913CC9">
      <w:pPr>
        <w:pBdr>
          <w:bottom w:val="single" w:sz="4" w:space="1" w:color="auto"/>
        </w:pBdr>
        <w:ind w:firstLine="709"/>
        <w:jc w:val="both"/>
        <w:rPr>
          <w:rFonts w:ascii="Times New Roman" w:hAnsi="Times New Roman"/>
          <w:sz w:val="26"/>
          <w:szCs w:val="26"/>
        </w:rPr>
      </w:pPr>
    </w:p>
    <w:p w14:paraId="0A23F24D" w14:textId="77777777" w:rsidR="00913CC9" w:rsidRPr="00AC32CC" w:rsidRDefault="00913CC9" w:rsidP="00913CC9">
      <w:pPr>
        <w:jc w:val="center"/>
        <w:rPr>
          <w:rFonts w:ascii="Times New Roman" w:hAnsi="Times New Roman"/>
          <w:sz w:val="26"/>
          <w:szCs w:val="26"/>
        </w:rPr>
      </w:pPr>
      <w:r w:rsidRPr="00AC32CC">
        <w:rPr>
          <w:rFonts w:ascii="Times New Roman" w:hAnsi="Times New Roman"/>
          <w:sz w:val="26"/>
          <w:szCs w:val="26"/>
        </w:rPr>
        <w:t>(указать название турнира)</w:t>
      </w:r>
    </w:p>
    <w:p w14:paraId="20133A2F" w14:textId="77777777" w:rsidR="00913CC9" w:rsidRPr="00AC32CC" w:rsidRDefault="00913CC9" w:rsidP="00913CC9">
      <w:pPr>
        <w:ind w:firstLine="709"/>
        <w:jc w:val="both"/>
        <w:rPr>
          <w:rFonts w:ascii="Times New Roman" w:hAnsi="Times New Roman"/>
          <w:sz w:val="26"/>
          <w:szCs w:val="26"/>
        </w:rPr>
      </w:pPr>
      <w:r w:rsidRPr="00AC32CC">
        <w:rPr>
          <w:rFonts w:ascii="Times New Roman" w:hAnsi="Times New Roman"/>
          <w:sz w:val="26"/>
          <w:szCs w:val="26"/>
        </w:rPr>
        <w:t>Принцип 6: Я буду готов выполнить свои обязанности на соревнованиях, как того потребует Технический делегат (Супервайзер) и Главный судья соревнований.</w:t>
      </w:r>
    </w:p>
    <w:p w14:paraId="1CABD81F" w14:textId="77777777" w:rsidR="00913CC9" w:rsidRPr="00AC32CC" w:rsidRDefault="00913CC9" w:rsidP="00913CC9">
      <w:pPr>
        <w:ind w:firstLine="709"/>
        <w:jc w:val="both"/>
        <w:rPr>
          <w:rFonts w:ascii="Times New Roman" w:hAnsi="Times New Roman"/>
          <w:sz w:val="26"/>
          <w:szCs w:val="26"/>
        </w:rPr>
      </w:pPr>
      <w:r w:rsidRPr="00AC32CC">
        <w:rPr>
          <w:rFonts w:ascii="Times New Roman" w:hAnsi="Times New Roman"/>
          <w:sz w:val="26"/>
          <w:szCs w:val="26"/>
        </w:rPr>
        <w:t>Принцип 7: Я не буду участвовать в за</w:t>
      </w:r>
      <w:r w:rsidR="00AC32CC">
        <w:rPr>
          <w:rFonts w:ascii="Times New Roman" w:hAnsi="Times New Roman"/>
          <w:sz w:val="26"/>
          <w:szCs w:val="26"/>
        </w:rPr>
        <w:t>говоре или сотрудничать с какой</w:t>
      </w:r>
      <w:r w:rsidRPr="00AC32CC">
        <w:rPr>
          <w:rFonts w:ascii="Times New Roman" w:hAnsi="Times New Roman"/>
          <w:sz w:val="26"/>
          <w:szCs w:val="26"/>
        </w:rPr>
        <w:t>-либо стороной путем нарушения настоящих Правил соревнований.</w:t>
      </w:r>
    </w:p>
    <w:p w14:paraId="078ED5D6" w14:textId="77777777" w:rsidR="00913CC9" w:rsidRPr="00AC32CC" w:rsidRDefault="00913CC9" w:rsidP="00913CC9">
      <w:pPr>
        <w:ind w:firstLine="709"/>
        <w:jc w:val="both"/>
        <w:rPr>
          <w:rFonts w:ascii="Times New Roman" w:hAnsi="Times New Roman"/>
          <w:sz w:val="26"/>
          <w:szCs w:val="26"/>
        </w:rPr>
      </w:pPr>
      <w:r w:rsidRPr="00AC32CC">
        <w:rPr>
          <w:rFonts w:ascii="Times New Roman" w:hAnsi="Times New Roman"/>
          <w:sz w:val="26"/>
          <w:szCs w:val="26"/>
        </w:rPr>
        <w:t>Принцип 8: Я не буду участвовать в за</w:t>
      </w:r>
      <w:r w:rsidR="00AC32CC">
        <w:rPr>
          <w:rFonts w:ascii="Times New Roman" w:hAnsi="Times New Roman"/>
          <w:sz w:val="26"/>
          <w:szCs w:val="26"/>
        </w:rPr>
        <w:t>говоре или сотрудничать с какой</w:t>
      </w:r>
      <w:r w:rsidRPr="00AC32CC">
        <w:rPr>
          <w:rFonts w:ascii="Times New Roman" w:hAnsi="Times New Roman"/>
          <w:sz w:val="26"/>
          <w:szCs w:val="26"/>
        </w:rPr>
        <w:t xml:space="preserve">-либо стороной путем подсуживания и нарушения мной судейских обязанностей. </w:t>
      </w:r>
    </w:p>
    <w:p w14:paraId="0DAE2B8B" w14:textId="77777777" w:rsidR="00913CC9" w:rsidRPr="00AC32CC" w:rsidRDefault="00913CC9" w:rsidP="00913CC9">
      <w:pPr>
        <w:ind w:firstLine="709"/>
        <w:jc w:val="both"/>
        <w:rPr>
          <w:rFonts w:ascii="Times New Roman" w:hAnsi="Times New Roman"/>
          <w:sz w:val="26"/>
          <w:szCs w:val="26"/>
        </w:rPr>
      </w:pPr>
      <w:r w:rsidRPr="00AC32CC">
        <w:rPr>
          <w:rFonts w:ascii="Times New Roman" w:hAnsi="Times New Roman"/>
          <w:sz w:val="26"/>
          <w:szCs w:val="26"/>
        </w:rPr>
        <w:t>Принцип 9: При выполнении своих судейских обязанностей я не буду разговаривать с кем - либо по вопросам, связанными с данным турниром, на соревнованиях и в каком - либо другом месте, в течение всего турнира, особенно с лицами из моей территориальной организации и физкультурного ведомства, представителями СМИ и публикой.</w:t>
      </w:r>
    </w:p>
    <w:p w14:paraId="6DC91AD5" w14:textId="77777777" w:rsidR="00913CC9" w:rsidRPr="00AC32CC" w:rsidRDefault="00913CC9" w:rsidP="00913CC9">
      <w:pPr>
        <w:ind w:firstLine="709"/>
        <w:jc w:val="both"/>
        <w:rPr>
          <w:rFonts w:ascii="Times New Roman" w:hAnsi="Times New Roman"/>
          <w:sz w:val="26"/>
          <w:szCs w:val="26"/>
        </w:rPr>
      </w:pPr>
      <w:r w:rsidRPr="00AC32CC">
        <w:rPr>
          <w:rFonts w:ascii="Times New Roman" w:hAnsi="Times New Roman"/>
          <w:sz w:val="26"/>
          <w:szCs w:val="26"/>
        </w:rPr>
        <w:t>Принцип 10: Я не буду вести себя непочтительно по отношению к Ф</w:t>
      </w:r>
      <w:r w:rsidR="00AC32CC">
        <w:rPr>
          <w:rFonts w:ascii="Times New Roman" w:hAnsi="Times New Roman"/>
          <w:sz w:val="26"/>
          <w:szCs w:val="26"/>
        </w:rPr>
        <w:t>едерации</w:t>
      </w:r>
      <w:r w:rsidRPr="00AC32CC">
        <w:rPr>
          <w:rFonts w:ascii="Times New Roman" w:hAnsi="Times New Roman"/>
          <w:sz w:val="26"/>
          <w:szCs w:val="26"/>
        </w:rPr>
        <w:t>.</w:t>
      </w:r>
    </w:p>
    <w:p w14:paraId="57174514" w14:textId="77777777" w:rsidR="00913CC9" w:rsidRPr="00AC32CC" w:rsidRDefault="00913CC9" w:rsidP="00913CC9">
      <w:pPr>
        <w:ind w:firstLine="709"/>
        <w:jc w:val="both"/>
        <w:rPr>
          <w:rFonts w:ascii="Times New Roman" w:hAnsi="Times New Roman"/>
          <w:sz w:val="26"/>
          <w:szCs w:val="26"/>
        </w:rPr>
      </w:pPr>
      <w:r w:rsidRPr="00AC32CC">
        <w:rPr>
          <w:rFonts w:ascii="Times New Roman" w:hAnsi="Times New Roman"/>
          <w:sz w:val="26"/>
          <w:szCs w:val="26"/>
        </w:rPr>
        <w:t>Принцип 11</w:t>
      </w:r>
      <w:r w:rsidR="00AC32CC">
        <w:rPr>
          <w:rFonts w:ascii="Times New Roman" w:hAnsi="Times New Roman"/>
          <w:sz w:val="26"/>
          <w:szCs w:val="26"/>
        </w:rPr>
        <w:t>:</w:t>
      </w:r>
      <w:r w:rsidRPr="00AC32CC">
        <w:rPr>
          <w:rFonts w:ascii="Times New Roman" w:hAnsi="Times New Roman"/>
          <w:sz w:val="26"/>
          <w:szCs w:val="26"/>
        </w:rPr>
        <w:t xml:space="preserve"> Я не буду курить внутри арены соревнований.</w:t>
      </w:r>
    </w:p>
    <w:p w14:paraId="32C1F917" w14:textId="77777777" w:rsidR="00913CC9" w:rsidRPr="00AC32CC" w:rsidRDefault="00913CC9" w:rsidP="00913CC9">
      <w:pPr>
        <w:ind w:firstLine="709"/>
        <w:jc w:val="both"/>
        <w:rPr>
          <w:rFonts w:ascii="Times New Roman" w:hAnsi="Times New Roman"/>
          <w:sz w:val="26"/>
          <w:szCs w:val="26"/>
        </w:rPr>
      </w:pPr>
      <w:r w:rsidRPr="00AC32CC">
        <w:rPr>
          <w:rFonts w:ascii="Times New Roman" w:hAnsi="Times New Roman"/>
          <w:sz w:val="26"/>
          <w:szCs w:val="26"/>
        </w:rPr>
        <w:t>Принцип 12: Я буду соблюдать этические нормы и не буду их нарушать.</w:t>
      </w:r>
    </w:p>
    <w:p w14:paraId="567DC59D" w14:textId="77777777" w:rsidR="00913CC9" w:rsidRDefault="00913CC9" w:rsidP="00913CC9">
      <w:pPr>
        <w:ind w:firstLine="709"/>
        <w:jc w:val="both"/>
        <w:rPr>
          <w:rFonts w:ascii="Times New Roman" w:hAnsi="Times New Roman"/>
          <w:sz w:val="26"/>
          <w:szCs w:val="26"/>
        </w:rPr>
      </w:pPr>
      <w:r w:rsidRPr="00AC32CC">
        <w:rPr>
          <w:rFonts w:ascii="Times New Roman" w:hAnsi="Times New Roman"/>
          <w:sz w:val="26"/>
          <w:szCs w:val="26"/>
        </w:rPr>
        <w:t>Я согласен, что факт любого нарушения этих норм будет предметом рассмотрения дисциплинарной комиссии и Исполкома Ф</w:t>
      </w:r>
      <w:r w:rsidR="00AC32CC">
        <w:rPr>
          <w:rFonts w:ascii="Times New Roman" w:hAnsi="Times New Roman"/>
          <w:sz w:val="26"/>
          <w:szCs w:val="26"/>
        </w:rPr>
        <w:t>едерации</w:t>
      </w:r>
      <w:r w:rsidRPr="00AC32CC">
        <w:rPr>
          <w:rFonts w:ascii="Times New Roman" w:hAnsi="Times New Roman"/>
          <w:sz w:val="26"/>
          <w:szCs w:val="26"/>
        </w:rPr>
        <w:t xml:space="preserve"> и может привести к немедленным санкциям в отношении меня. Настоящим я выражаю</w:t>
      </w:r>
      <w:r w:rsidR="00AC32CC">
        <w:rPr>
          <w:rFonts w:ascii="Times New Roman" w:hAnsi="Times New Roman"/>
          <w:sz w:val="26"/>
          <w:szCs w:val="26"/>
        </w:rPr>
        <w:t xml:space="preserve"> свое согласие с требованиями </w:t>
      </w:r>
      <w:r w:rsidRPr="00AC32CC">
        <w:rPr>
          <w:rFonts w:ascii="Times New Roman" w:hAnsi="Times New Roman"/>
          <w:sz w:val="26"/>
          <w:szCs w:val="26"/>
        </w:rPr>
        <w:t>Ф</w:t>
      </w:r>
      <w:r w:rsidR="00AC32CC">
        <w:rPr>
          <w:rFonts w:ascii="Times New Roman" w:hAnsi="Times New Roman"/>
          <w:sz w:val="26"/>
          <w:szCs w:val="26"/>
        </w:rPr>
        <w:t>едерации</w:t>
      </w:r>
      <w:r w:rsidRPr="00AC32CC">
        <w:rPr>
          <w:rFonts w:ascii="Times New Roman" w:hAnsi="Times New Roman"/>
          <w:sz w:val="26"/>
          <w:szCs w:val="26"/>
        </w:rPr>
        <w:t>.</w:t>
      </w:r>
    </w:p>
    <w:p w14:paraId="32130535" w14:textId="77777777" w:rsidR="00AC32CC" w:rsidRDefault="00AC32CC" w:rsidP="00913CC9">
      <w:pPr>
        <w:ind w:firstLine="709"/>
        <w:jc w:val="both"/>
        <w:rPr>
          <w:rFonts w:ascii="Times New Roman" w:hAnsi="Times New Roman"/>
          <w:sz w:val="26"/>
          <w:szCs w:val="26"/>
        </w:rPr>
      </w:pPr>
    </w:p>
    <w:p w14:paraId="1EBB8EAF" w14:textId="77777777" w:rsidR="00AC32CC" w:rsidRPr="00AC32CC" w:rsidRDefault="00AC32CC" w:rsidP="00913CC9">
      <w:pPr>
        <w:ind w:firstLine="709"/>
        <w:jc w:val="both"/>
        <w:rPr>
          <w:rFonts w:ascii="Times New Roman" w:hAnsi="Times New Roman"/>
          <w:sz w:val="26"/>
          <w:szCs w:val="26"/>
        </w:rPr>
      </w:pPr>
    </w:p>
    <w:p w14:paraId="1C5D8D8B" w14:textId="77777777" w:rsidR="00913CC9" w:rsidRPr="00424A69" w:rsidRDefault="00913CC9" w:rsidP="00913CC9">
      <w:pPr>
        <w:jc w:val="both"/>
        <w:rPr>
          <w:rFonts w:ascii="Times New Roman" w:hAnsi="Times New Roman"/>
          <w:sz w:val="22"/>
          <w:szCs w:val="22"/>
        </w:rPr>
      </w:pPr>
      <w:r w:rsidRPr="00424A69">
        <w:rPr>
          <w:rFonts w:ascii="Times New Roman" w:hAnsi="Times New Roman"/>
          <w:sz w:val="22"/>
          <w:szCs w:val="22"/>
        </w:rPr>
        <w:t xml:space="preserve">Дата: ______ / _______/ _________ </w:t>
      </w:r>
    </w:p>
    <w:p w14:paraId="4C0BC94A" w14:textId="77777777" w:rsidR="00913CC9" w:rsidRPr="00424A69" w:rsidRDefault="00913CC9" w:rsidP="00913CC9">
      <w:pPr>
        <w:jc w:val="both"/>
        <w:rPr>
          <w:rFonts w:ascii="Times New Roman" w:hAnsi="Times New Roman"/>
          <w:sz w:val="22"/>
          <w:szCs w:val="22"/>
        </w:rPr>
      </w:pPr>
      <w:r w:rsidRPr="00424A69">
        <w:rPr>
          <w:rFonts w:ascii="Times New Roman" w:hAnsi="Times New Roman"/>
          <w:sz w:val="22"/>
          <w:szCs w:val="22"/>
        </w:rPr>
        <w:t xml:space="preserve">___________________           _____________________       ____________________ </w:t>
      </w:r>
    </w:p>
    <w:p w14:paraId="7B35F3C5" w14:textId="77777777" w:rsidR="00913CC9" w:rsidRPr="00424A69" w:rsidRDefault="00913CC9" w:rsidP="00913CC9">
      <w:pPr>
        <w:jc w:val="both"/>
        <w:rPr>
          <w:rFonts w:ascii="Times New Roman" w:hAnsi="Times New Roman"/>
          <w:sz w:val="16"/>
          <w:szCs w:val="16"/>
        </w:rPr>
      </w:pPr>
      <w:r>
        <w:rPr>
          <w:rFonts w:ascii="Times New Roman" w:hAnsi="Times New Roman"/>
          <w:sz w:val="24"/>
        </w:rPr>
        <w:t xml:space="preserve">            </w:t>
      </w:r>
      <w:r w:rsidRPr="00424A69">
        <w:rPr>
          <w:rFonts w:ascii="Times New Roman" w:hAnsi="Times New Roman"/>
          <w:sz w:val="16"/>
          <w:szCs w:val="16"/>
        </w:rPr>
        <w:t xml:space="preserve"> ФИО</w:t>
      </w:r>
      <w:r w:rsidRPr="00424A69">
        <w:rPr>
          <w:rFonts w:ascii="Times New Roman" w:hAnsi="Times New Roman"/>
          <w:sz w:val="16"/>
          <w:szCs w:val="16"/>
        </w:rPr>
        <w:tab/>
      </w:r>
      <w:r w:rsidRPr="00424A69">
        <w:rPr>
          <w:rFonts w:ascii="Times New Roman" w:hAnsi="Times New Roman"/>
          <w:sz w:val="16"/>
          <w:szCs w:val="16"/>
        </w:rPr>
        <w:tab/>
      </w:r>
      <w:r w:rsidRPr="00424A69">
        <w:rPr>
          <w:rFonts w:ascii="Times New Roman" w:hAnsi="Times New Roman"/>
          <w:sz w:val="16"/>
          <w:szCs w:val="16"/>
        </w:rPr>
        <w:tab/>
      </w:r>
      <w:r w:rsidRPr="00424A69">
        <w:rPr>
          <w:rFonts w:ascii="Times New Roman" w:hAnsi="Times New Roman"/>
          <w:sz w:val="16"/>
          <w:szCs w:val="16"/>
        </w:rPr>
        <w:tab/>
        <w:t xml:space="preserve">Должность </w:t>
      </w:r>
      <w:r w:rsidRPr="00424A69">
        <w:rPr>
          <w:rFonts w:ascii="Times New Roman" w:hAnsi="Times New Roman"/>
          <w:sz w:val="16"/>
          <w:szCs w:val="16"/>
        </w:rPr>
        <w:tab/>
      </w:r>
      <w:r>
        <w:rPr>
          <w:rFonts w:ascii="Times New Roman" w:hAnsi="Times New Roman"/>
          <w:sz w:val="16"/>
          <w:szCs w:val="16"/>
        </w:rPr>
        <w:t xml:space="preserve">                            </w:t>
      </w:r>
      <w:r w:rsidRPr="00424A69">
        <w:rPr>
          <w:rFonts w:ascii="Times New Roman" w:hAnsi="Times New Roman"/>
          <w:sz w:val="16"/>
          <w:szCs w:val="16"/>
        </w:rPr>
        <w:t xml:space="preserve"> Подпись </w:t>
      </w:r>
    </w:p>
    <w:p w14:paraId="5FD5CF3D" w14:textId="77777777" w:rsidR="00AC32CC" w:rsidRDefault="00AC32CC">
      <w:pPr>
        <w:widowControl/>
        <w:autoSpaceDE/>
        <w:autoSpaceDN/>
        <w:adjustRightInd/>
        <w:spacing w:after="160" w:line="259" w:lineRule="auto"/>
        <w:rPr>
          <w:rFonts w:ascii="Times New Roman" w:hAnsi="Times New Roman"/>
          <w:sz w:val="28"/>
        </w:rPr>
      </w:pPr>
      <w:r>
        <w:rPr>
          <w:rFonts w:ascii="Times New Roman" w:hAnsi="Times New Roman"/>
          <w:sz w:val="28"/>
        </w:rPr>
        <w:br w:type="page"/>
      </w:r>
    </w:p>
    <w:p w14:paraId="43EE6AF1" w14:textId="77777777" w:rsidR="00913CC9" w:rsidRDefault="00913CC9" w:rsidP="00913CC9">
      <w:pPr>
        <w:jc w:val="right"/>
        <w:rPr>
          <w:rFonts w:ascii="Times New Roman" w:hAnsi="Times New Roman"/>
          <w:color w:val="FF0000"/>
          <w:sz w:val="28"/>
        </w:rPr>
      </w:pPr>
      <w:r>
        <w:rPr>
          <w:rFonts w:ascii="Times New Roman" w:hAnsi="Times New Roman"/>
          <w:sz w:val="28"/>
        </w:rPr>
        <w:lastRenderedPageBreak/>
        <w:t>Приложение 5</w:t>
      </w:r>
    </w:p>
    <w:p w14:paraId="2C897A24" w14:textId="77777777" w:rsidR="00913CC9" w:rsidRDefault="00913CC9" w:rsidP="00913CC9">
      <w:pPr>
        <w:pStyle w:val="10"/>
        <w:jc w:val="center"/>
        <w:rPr>
          <w:rFonts w:ascii="Times New Roman" w:hAnsi="Times New Roman"/>
          <w:sz w:val="24"/>
        </w:rPr>
      </w:pPr>
      <w:r>
        <w:rPr>
          <w:rFonts w:ascii="Times New Roman" w:hAnsi="Times New Roman"/>
          <w:sz w:val="24"/>
        </w:rPr>
        <w:t>Форма протокола о пересмотре боя</w:t>
      </w:r>
    </w:p>
    <w:p w14:paraId="311F81B5" w14:textId="77777777" w:rsidR="00913CC9" w:rsidRDefault="00913CC9" w:rsidP="00913CC9">
      <w:pPr>
        <w:rPr>
          <w:rFonts w:ascii="Times New Roman" w:hAnsi="Times New Roman"/>
          <w:sz w:val="24"/>
        </w:rPr>
      </w:pPr>
      <w:r>
        <w:rPr>
          <w:rFonts w:ascii="Times New Roman" w:hAnsi="Times New Roman"/>
          <w:sz w:val="24"/>
        </w:rPr>
        <w:t>Название соревнования: ________________________________________________________</w:t>
      </w:r>
    </w:p>
    <w:p w14:paraId="20BFD34C" w14:textId="77777777" w:rsidR="00913CC9" w:rsidRDefault="00913CC9" w:rsidP="00913CC9">
      <w:pPr>
        <w:rPr>
          <w:rFonts w:ascii="Times New Roman" w:hAnsi="Times New Roman"/>
          <w:sz w:val="24"/>
        </w:rPr>
      </w:pPr>
      <w:r>
        <w:rPr>
          <w:rFonts w:ascii="Times New Roman" w:hAnsi="Times New Roman"/>
          <w:sz w:val="24"/>
        </w:rPr>
        <w:t>Область, Город: _______________________________________________________________</w:t>
      </w:r>
    </w:p>
    <w:p w14:paraId="7A19DC94" w14:textId="77777777" w:rsidR="00913CC9" w:rsidRDefault="00913CC9" w:rsidP="00913CC9">
      <w:pPr>
        <w:rPr>
          <w:rFonts w:ascii="Times New Roman" w:hAnsi="Times New Roman"/>
          <w:sz w:val="24"/>
        </w:rPr>
      </w:pPr>
      <w:r>
        <w:rPr>
          <w:rFonts w:ascii="Times New Roman" w:hAnsi="Times New Roman"/>
          <w:sz w:val="24"/>
        </w:rPr>
        <w:t>Дата: ________________________________________________________________________</w:t>
      </w:r>
    </w:p>
    <w:p w14:paraId="4D300F07" w14:textId="77777777" w:rsidR="00913CC9" w:rsidRDefault="00913CC9" w:rsidP="00913CC9">
      <w:pPr>
        <w:rPr>
          <w:rFonts w:ascii="Times New Roman" w:hAnsi="Times New Roman"/>
          <w:sz w:val="24"/>
        </w:rPr>
      </w:pPr>
      <w:r>
        <w:rPr>
          <w:rFonts w:ascii="Times New Roman" w:hAnsi="Times New Roman"/>
          <w:sz w:val="24"/>
        </w:rPr>
        <w:t>Номер боя (№): _______________________________________________________________</w:t>
      </w:r>
    </w:p>
    <w:p w14:paraId="47BD63B9" w14:textId="77777777" w:rsidR="00913CC9" w:rsidRDefault="00913CC9" w:rsidP="00913CC9">
      <w:pPr>
        <w:rPr>
          <w:rFonts w:ascii="Times New Roman" w:hAnsi="Times New Roman"/>
          <w:sz w:val="24"/>
        </w:rPr>
      </w:pPr>
      <w:r>
        <w:rPr>
          <w:rFonts w:ascii="Times New Roman" w:hAnsi="Times New Roman"/>
          <w:sz w:val="24"/>
        </w:rPr>
        <w:t>Номер сессии: ________________________________________________________________</w:t>
      </w:r>
    </w:p>
    <w:p w14:paraId="47A7846D" w14:textId="77777777" w:rsidR="00913CC9" w:rsidRDefault="00913CC9" w:rsidP="00913CC9">
      <w:pPr>
        <w:rPr>
          <w:rFonts w:ascii="Times New Roman" w:hAnsi="Times New Roman"/>
          <w:sz w:val="24"/>
        </w:rPr>
      </w:pPr>
      <w:r>
        <w:rPr>
          <w:rFonts w:ascii="Times New Roman" w:hAnsi="Times New Roman"/>
          <w:sz w:val="24"/>
        </w:rPr>
        <w:t>Весовая категория: ____________________________________________________________</w:t>
      </w:r>
    </w:p>
    <w:p w14:paraId="009029BC" w14:textId="77777777" w:rsidR="00913CC9" w:rsidRDefault="00913CC9" w:rsidP="00913CC9">
      <w:pPr>
        <w:rPr>
          <w:rFonts w:ascii="Times New Roman" w:hAnsi="Times New Roman"/>
          <w:sz w:val="24"/>
        </w:rPr>
      </w:pPr>
      <w:r>
        <w:rPr>
          <w:rFonts w:ascii="Times New Roman" w:hAnsi="Times New Roman"/>
          <w:sz w:val="24"/>
        </w:rPr>
        <w:t>Мужчины/женщины: __________________________________________________________</w:t>
      </w:r>
    </w:p>
    <w:p w14:paraId="359DC67F" w14:textId="77777777" w:rsidR="00913CC9" w:rsidRDefault="00913CC9" w:rsidP="00913CC9">
      <w:pPr>
        <w:rPr>
          <w:rFonts w:ascii="Times New Roman" w:hAnsi="Times New Roman"/>
          <w:sz w:val="24"/>
        </w:rPr>
      </w:pPr>
      <w:r>
        <w:rPr>
          <w:rFonts w:ascii="Times New Roman" w:hAnsi="Times New Roman"/>
          <w:sz w:val="24"/>
        </w:rPr>
        <w:t>Имя и город боксера в красном углу: _____________________________________________</w:t>
      </w:r>
    </w:p>
    <w:p w14:paraId="00D4CEA2" w14:textId="77777777" w:rsidR="00913CC9" w:rsidRDefault="00913CC9" w:rsidP="00913CC9">
      <w:pPr>
        <w:rPr>
          <w:rFonts w:ascii="Times New Roman" w:hAnsi="Times New Roman"/>
          <w:sz w:val="24"/>
        </w:rPr>
      </w:pPr>
      <w:r>
        <w:rPr>
          <w:rFonts w:ascii="Times New Roman" w:hAnsi="Times New Roman"/>
          <w:sz w:val="24"/>
        </w:rPr>
        <w:t>Имя и город боксера в синем углу: _______________________________________________</w:t>
      </w:r>
    </w:p>
    <w:p w14:paraId="7F07C948" w14:textId="77777777" w:rsidR="00913CC9" w:rsidRDefault="00913CC9" w:rsidP="00913CC9">
      <w:pPr>
        <w:rPr>
          <w:rFonts w:ascii="Times New Roman" w:hAnsi="Times New Roman"/>
          <w:sz w:val="24"/>
        </w:rPr>
      </w:pPr>
      <w:r>
        <w:rPr>
          <w:rFonts w:ascii="Times New Roman" w:hAnsi="Times New Roman"/>
          <w:sz w:val="24"/>
        </w:rPr>
        <w:t>Описание: ____________________________________________________________________</w:t>
      </w:r>
    </w:p>
    <w:p w14:paraId="68C1C458" w14:textId="77777777" w:rsidR="00913CC9" w:rsidRDefault="00913CC9" w:rsidP="00913CC9">
      <w:pPr>
        <w:rPr>
          <w:rFonts w:ascii="Times New Roman" w:hAnsi="Times New Roman"/>
          <w:sz w:val="24"/>
        </w:rPr>
      </w:pPr>
      <w:r>
        <w:rPr>
          <w:rFonts w:ascii="Times New Roman" w:hAnsi="Times New Roman"/>
          <w:sz w:val="24"/>
        </w:rPr>
        <w:t>_____________________________________________________________________________</w:t>
      </w:r>
    </w:p>
    <w:p w14:paraId="6C964CA4" w14:textId="77777777" w:rsidR="00913CC9" w:rsidRDefault="00913CC9" w:rsidP="00913CC9">
      <w:pPr>
        <w:rPr>
          <w:rFonts w:ascii="Times New Roman" w:hAnsi="Times New Roman"/>
          <w:sz w:val="24"/>
        </w:rPr>
      </w:pPr>
      <w:r>
        <w:rPr>
          <w:rFonts w:ascii="Times New Roman" w:hAnsi="Times New Roman"/>
          <w:sz w:val="24"/>
        </w:rPr>
        <w:t>_____________________________________________________________________________</w:t>
      </w:r>
    </w:p>
    <w:p w14:paraId="5D072643" w14:textId="77777777" w:rsidR="00913CC9" w:rsidRDefault="00913CC9" w:rsidP="00913CC9">
      <w:pPr>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53CDC0" w14:textId="77777777" w:rsidR="00913CC9" w:rsidRDefault="00913CC9" w:rsidP="00913CC9">
      <w:pPr>
        <w:rPr>
          <w:rFonts w:ascii="Times New Roman" w:hAnsi="Times New Roman"/>
          <w:sz w:val="24"/>
        </w:rPr>
      </w:pPr>
      <w:r>
        <w:rPr>
          <w:rFonts w:ascii="Times New Roman" w:hAnsi="Times New Roman"/>
          <w:sz w:val="24"/>
        </w:rPr>
        <w:t>Изначальное решение: _________________________________________________________</w:t>
      </w:r>
    </w:p>
    <w:p w14:paraId="080930CB" w14:textId="77777777" w:rsidR="00913CC9" w:rsidRDefault="00913CC9" w:rsidP="00913CC9">
      <w:pPr>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A1A0E7" w14:textId="77777777" w:rsidR="00913CC9" w:rsidRDefault="00913CC9" w:rsidP="00913CC9">
      <w:pPr>
        <w:rPr>
          <w:rFonts w:ascii="Times New Roman" w:hAnsi="Times New Roman"/>
          <w:sz w:val="24"/>
        </w:rPr>
      </w:pPr>
      <w:r>
        <w:rPr>
          <w:rFonts w:ascii="Times New Roman" w:hAnsi="Times New Roman"/>
          <w:sz w:val="24"/>
        </w:rPr>
        <w:t>Новое и окончательное решение: ________________________________________________</w:t>
      </w:r>
    </w:p>
    <w:p w14:paraId="4AA6B0DC" w14:textId="77777777" w:rsidR="00913CC9" w:rsidRDefault="00913CC9" w:rsidP="00913CC9">
      <w:pPr>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rPr>
        <w:tab/>
      </w:r>
      <w:r>
        <w:rPr>
          <w:rFonts w:ascii="Times New Roman" w:hAnsi="Times New Roman"/>
          <w:sz w:val="24"/>
        </w:rPr>
        <w:tab/>
      </w:r>
    </w:p>
    <w:p w14:paraId="77DBB3D2" w14:textId="77777777" w:rsidR="00913CC9" w:rsidRDefault="00913CC9" w:rsidP="00913CC9">
      <w:pPr>
        <w:jc w:val="both"/>
        <w:rPr>
          <w:rFonts w:ascii="Times New Roman" w:hAnsi="Times New Roman"/>
          <w:sz w:val="24"/>
        </w:rPr>
      </w:pPr>
      <w:r>
        <w:rPr>
          <w:rFonts w:ascii="Times New Roman" w:hAnsi="Times New Roman"/>
          <w:sz w:val="24"/>
        </w:rPr>
        <w:t xml:space="preserve">___________________           _____________________       ____________________ </w:t>
      </w:r>
    </w:p>
    <w:p w14:paraId="428E7F91" w14:textId="77777777" w:rsidR="00913CC9" w:rsidRDefault="00913CC9" w:rsidP="00913CC9">
      <w:pPr>
        <w:jc w:val="both"/>
        <w:rPr>
          <w:rFonts w:ascii="Times New Roman" w:hAnsi="Times New Roman"/>
          <w:sz w:val="24"/>
        </w:rPr>
      </w:pPr>
      <w:r>
        <w:rPr>
          <w:rFonts w:ascii="Times New Roman" w:hAnsi="Times New Roman"/>
          <w:sz w:val="24"/>
        </w:rPr>
        <w:t xml:space="preserve">             ФИО</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Должность </w:t>
      </w:r>
      <w:r>
        <w:rPr>
          <w:rFonts w:ascii="Times New Roman" w:hAnsi="Times New Roman"/>
          <w:sz w:val="24"/>
        </w:rPr>
        <w:tab/>
      </w:r>
      <w:r>
        <w:rPr>
          <w:rFonts w:ascii="Times New Roman" w:hAnsi="Times New Roman"/>
          <w:sz w:val="24"/>
        </w:rPr>
        <w:tab/>
      </w:r>
      <w:r>
        <w:rPr>
          <w:rFonts w:ascii="Times New Roman" w:hAnsi="Times New Roman"/>
          <w:sz w:val="24"/>
        </w:rPr>
        <w:tab/>
        <w:t xml:space="preserve">  Подпись </w:t>
      </w:r>
    </w:p>
    <w:p w14:paraId="6FC0B650" w14:textId="77777777" w:rsidR="00913CC9" w:rsidRDefault="00913CC9" w:rsidP="00913CC9">
      <w:pPr>
        <w:rPr>
          <w:rFonts w:ascii="Times New Roman" w:hAnsi="Times New Roman"/>
          <w:sz w:val="24"/>
        </w:rPr>
      </w:pPr>
    </w:p>
    <w:p w14:paraId="4F1F16B2" w14:textId="77777777" w:rsidR="00913CC9" w:rsidRDefault="00913CC9" w:rsidP="00913CC9">
      <w:pPr>
        <w:rPr>
          <w:rFonts w:ascii="Times New Roman" w:hAnsi="Times New Roman"/>
          <w:sz w:val="24"/>
        </w:rPr>
      </w:pPr>
    </w:p>
    <w:p w14:paraId="76B67969" w14:textId="77777777" w:rsidR="00913CC9" w:rsidRDefault="00913CC9" w:rsidP="00913CC9">
      <w:pPr>
        <w:rPr>
          <w:rFonts w:ascii="Times New Roman" w:hAnsi="Times New Roman"/>
          <w:sz w:val="24"/>
        </w:rPr>
      </w:pPr>
      <w:r>
        <w:rPr>
          <w:rFonts w:ascii="Times New Roman" w:hAnsi="Times New Roman"/>
          <w:sz w:val="24"/>
        </w:rPr>
        <w:t>СС: обеим заинтересованным делегациям команд, в Федерацию бокса России</w:t>
      </w:r>
    </w:p>
    <w:p w14:paraId="515CADAD" w14:textId="77777777" w:rsidR="00913CC9" w:rsidRPr="00654B76" w:rsidRDefault="00913CC9" w:rsidP="00913CC9">
      <w:pPr>
        <w:jc w:val="both"/>
        <w:rPr>
          <w:rFonts w:ascii="Times New Roman" w:hAnsi="Times New Roman" w:cs="Times New Roman"/>
          <w:sz w:val="24"/>
          <w:szCs w:val="24"/>
        </w:rPr>
      </w:pPr>
    </w:p>
    <w:p w14:paraId="6B7F9B7D" w14:textId="77777777" w:rsidR="00AC32CC" w:rsidRDefault="00AC32CC">
      <w:pPr>
        <w:widowControl/>
        <w:autoSpaceDE/>
        <w:autoSpaceDN/>
        <w:adjustRightInd/>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97CFBDB" w14:textId="77777777" w:rsidR="00913CC9" w:rsidRDefault="00913CC9" w:rsidP="00913CC9">
      <w:pPr>
        <w:spacing w:line="23" w:lineRule="atLeast"/>
        <w:ind w:firstLine="709"/>
        <w:contextualSpacing/>
        <w:jc w:val="right"/>
        <w:rPr>
          <w:rFonts w:ascii="Times New Roman" w:hAnsi="Times New Roman"/>
          <w:sz w:val="28"/>
        </w:rPr>
      </w:pPr>
      <w:bookmarkStart w:id="49" w:name="_Toc417465212"/>
      <w:r>
        <w:rPr>
          <w:rFonts w:ascii="Times New Roman" w:hAnsi="Times New Roman"/>
          <w:sz w:val="28"/>
        </w:rPr>
        <w:lastRenderedPageBreak/>
        <w:t>Приложение 6</w:t>
      </w:r>
    </w:p>
    <w:p w14:paraId="6AD6B455" w14:textId="77777777" w:rsidR="00913CC9" w:rsidRDefault="00913CC9" w:rsidP="00913CC9">
      <w:pPr>
        <w:jc w:val="both"/>
        <w:rPr>
          <w:rFonts w:ascii="Times New Roman" w:hAnsi="Times New Roman"/>
          <w:b/>
          <w:sz w:val="28"/>
        </w:rPr>
      </w:pPr>
    </w:p>
    <w:p w14:paraId="49D10E6C" w14:textId="77777777" w:rsidR="00913CC9" w:rsidRDefault="00913CC9" w:rsidP="00913CC9">
      <w:pPr>
        <w:jc w:val="center"/>
        <w:rPr>
          <w:rFonts w:ascii="Times New Roman" w:hAnsi="Times New Roman"/>
          <w:sz w:val="28"/>
        </w:rPr>
      </w:pPr>
    </w:p>
    <w:p w14:paraId="742334A6" w14:textId="77777777" w:rsidR="00913CC9" w:rsidRDefault="00913CC9" w:rsidP="00913CC9">
      <w:pPr>
        <w:ind w:left="5529"/>
        <w:rPr>
          <w:rFonts w:ascii="Times New Roman" w:hAnsi="Times New Roman"/>
          <w:sz w:val="28"/>
        </w:rPr>
      </w:pPr>
      <w:r>
        <w:rPr>
          <w:rFonts w:ascii="Times New Roman" w:hAnsi="Times New Roman"/>
          <w:sz w:val="28"/>
        </w:rPr>
        <w:t>Техническому делегату</w:t>
      </w:r>
    </w:p>
    <w:p w14:paraId="05A7C855" w14:textId="77777777" w:rsidR="00913CC9" w:rsidRDefault="00913CC9" w:rsidP="00913CC9">
      <w:pPr>
        <w:ind w:left="5529"/>
        <w:rPr>
          <w:rFonts w:ascii="Times New Roman" w:hAnsi="Times New Roman"/>
          <w:sz w:val="28"/>
        </w:rPr>
      </w:pPr>
      <w:r>
        <w:rPr>
          <w:rFonts w:ascii="Times New Roman" w:hAnsi="Times New Roman"/>
          <w:sz w:val="28"/>
        </w:rPr>
        <w:t>Федерации бокса России</w:t>
      </w:r>
    </w:p>
    <w:p w14:paraId="10BD1A75" w14:textId="77777777" w:rsidR="00913CC9" w:rsidRDefault="00913CC9" w:rsidP="00913CC9">
      <w:pPr>
        <w:ind w:left="5529"/>
        <w:rPr>
          <w:rFonts w:ascii="Times New Roman" w:hAnsi="Times New Roman"/>
          <w:sz w:val="28"/>
        </w:rPr>
      </w:pPr>
      <w:r>
        <w:rPr>
          <w:rFonts w:ascii="Times New Roman" w:hAnsi="Times New Roman"/>
          <w:sz w:val="28"/>
        </w:rPr>
        <w:t>___________________________</w:t>
      </w:r>
    </w:p>
    <w:p w14:paraId="41ACA91C" w14:textId="77777777" w:rsidR="00913CC9" w:rsidRDefault="00913CC9" w:rsidP="00913CC9">
      <w:pPr>
        <w:ind w:left="5529"/>
        <w:rPr>
          <w:rFonts w:ascii="Times New Roman" w:hAnsi="Times New Roman"/>
          <w:sz w:val="28"/>
        </w:rPr>
      </w:pPr>
      <w:r>
        <w:rPr>
          <w:rFonts w:ascii="Times New Roman" w:hAnsi="Times New Roman"/>
          <w:sz w:val="28"/>
        </w:rPr>
        <w:t xml:space="preserve">От руководителя команды </w:t>
      </w:r>
    </w:p>
    <w:p w14:paraId="17E07044" w14:textId="77777777" w:rsidR="00913CC9" w:rsidRDefault="00913CC9" w:rsidP="00913CC9">
      <w:pPr>
        <w:ind w:left="5529"/>
        <w:rPr>
          <w:rFonts w:ascii="Times New Roman" w:hAnsi="Times New Roman"/>
          <w:sz w:val="28"/>
        </w:rPr>
      </w:pPr>
      <w:r>
        <w:rPr>
          <w:rFonts w:ascii="Times New Roman" w:hAnsi="Times New Roman"/>
          <w:sz w:val="28"/>
        </w:rPr>
        <w:t>___________________________</w:t>
      </w:r>
    </w:p>
    <w:p w14:paraId="183F930F" w14:textId="77777777" w:rsidR="00913CC9" w:rsidRPr="000444C7" w:rsidRDefault="00913CC9" w:rsidP="00913CC9">
      <w:pPr>
        <w:ind w:left="5529"/>
        <w:rPr>
          <w:rFonts w:ascii="Times New Roman" w:hAnsi="Times New Roman"/>
          <w:sz w:val="28"/>
        </w:rPr>
      </w:pPr>
      <w:r>
        <w:rPr>
          <w:rFonts w:ascii="Times New Roman" w:hAnsi="Times New Roman"/>
          <w:sz w:val="28"/>
        </w:rPr>
        <w:t>федерации бокса</w:t>
      </w:r>
    </w:p>
    <w:p w14:paraId="59F95C52" w14:textId="77777777" w:rsidR="00913CC9" w:rsidRDefault="00913CC9" w:rsidP="00913CC9">
      <w:pPr>
        <w:ind w:left="5529"/>
        <w:rPr>
          <w:rFonts w:ascii="Times New Roman" w:hAnsi="Times New Roman"/>
          <w:sz w:val="28"/>
        </w:rPr>
      </w:pPr>
      <w:r>
        <w:rPr>
          <w:rFonts w:ascii="Times New Roman" w:hAnsi="Times New Roman"/>
          <w:sz w:val="28"/>
        </w:rPr>
        <w:t>___________________________</w:t>
      </w:r>
    </w:p>
    <w:p w14:paraId="4E57A6A1" w14:textId="77777777" w:rsidR="00913CC9" w:rsidRDefault="00913CC9" w:rsidP="00913CC9">
      <w:pPr>
        <w:jc w:val="right"/>
        <w:rPr>
          <w:rFonts w:ascii="Times New Roman" w:hAnsi="Times New Roman"/>
          <w:sz w:val="28"/>
        </w:rPr>
      </w:pPr>
      <w:r>
        <w:rPr>
          <w:rFonts w:ascii="Times New Roman" w:hAnsi="Times New Roman"/>
          <w:sz w:val="28"/>
        </w:rPr>
        <w:tab/>
      </w:r>
      <w:r>
        <w:rPr>
          <w:rFonts w:ascii="Times New Roman" w:hAnsi="Times New Roman"/>
          <w:sz w:val="28"/>
        </w:rPr>
        <w:tab/>
      </w:r>
      <w:r>
        <w:rPr>
          <w:rFonts w:ascii="Times New Roman" w:hAnsi="Times New Roman"/>
          <w:sz w:val="28"/>
        </w:rPr>
        <w:tab/>
      </w:r>
    </w:p>
    <w:p w14:paraId="13A05D76" w14:textId="77777777" w:rsidR="00913CC9" w:rsidRDefault="00913CC9" w:rsidP="00913CC9">
      <w:pPr>
        <w:rPr>
          <w:rFonts w:ascii="Times New Roman" w:hAnsi="Times New Roman"/>
          <w:sz w:val="28"/>
        </w:rPr>
      </w:pPr>
    </w:p>
    <w:p w14:paraId="0A2E2BB9" w14:textId="77777777" w:rsidR="00913CC9" w:rsidRDefault="00913CC9" w:rsidP="00913CC9">
      <w:pPr>
        <w:jc w:val="center"/>
        <w:rPr>
          <w:rFonts w:ascii="Times New Roman" w:hAnsi="Times New Roman"/>
          <w:sz w:val="28"/>
        </w:rPr>
      </w:pPr>
      <w:r>
        <w:rPr>
          <w:rFonts w:ascii="Times New Roman" w:hAnsi="Times New Roman"/>
          <w:sz w:val="28"/>
        </w:rPr>
        <w:t xml:space="preserve">ЗАЯВЛЕНИЕ НА ПЕРЕСМОТР ПОЕДИНКА </w:t>
      </w:r>
    </w:p>
    <w:p w14:paraId="284FFFFF" w14:textId="77777777" w:rsidR="00913CC9" w:rsidRDefault="00913CC9" w:rsidP="00913CC9">
      <w:pPr>
        <w:jc w:val="center"/>
        <w:rPr>
          <w:rFonts w:ascii="Times New Roman" w:hAnsi="Times New Roman"/>
          <w:sz w:val="28"/>
        </w:rPr>
      </w:pPr>
    </w:p>
    <w:p w14:paraId="201C9E6C" w14:textId="77777777" w:rsidR="00913CC9" w:rsidRDefault="00913CC9" w:rsidP="00913CC9">
      <w:pPr>
        <w:ind w:firstLine="709"/>
        <w:jc w:val="both"/>
        <w:rPr>
          <w:rFonts w:ascii="Times New Roman" w:hAnsi="Times New Roman"/>
          <w:sz w:val="28"/>
        </w:rPr>
      </w:pPr>
      <w:r>
        <w:rPr>
          <w:rFonts w:ascii="Times New Roman" w:hAnsi="Times New Roman"/>
          <w:sz w:val="28"/>
        </w:rPr>
        <w:t xml:space="preserve">Прошу принять к рассмотрению протест на бой №_____ в/к_____ между спортсменами _____________________________________________________   </w:t>
      </w:r>
    </w:p>
    <w:p w14:paraId="04F66556" w14:textId="77777777" w:rsidR="00913CC9" w:rsidRDefault="00913CC9" w:rsidP="00913CC9">
      <w:pPr>
        <w:ind w:firstLine="709"/>
        <w:rPr>
          <w:rFonts w:ascii="Times New Roman" w:hAnsi="Times New Roman"/>
          <w:sz w:val="28"/>
        </w:rPr>
      </w:pPr>
      <w:r>
        <w:rPr>
          <w:rFonts w:ascii="Times New Roman" w:hAnsi="Times New Roman"/>
          <w:sz w:val="28"/>
        </w:rPr>
        <w:t>Считаю, что поединок оценен неправильно, и нарушен пункт правил по виду спорта «бокс» 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9A4E62" w14:textId="77777777" w:rsidR="00913CC9" w:rsidRDefault="00913CC9" w:rsidP="00913CC9">
      <w:pPr>
        <w:jc w:val="both"/>
        <w:rPr>
          <w:rFonts w:ascii="Times New Roman" w:hAnsi="Times New Roman"/>
          <w:sz w:val="28"/>
        </w:rPr>
      </w:pPr>
      <w:r>
        <w:rPr>
          <w:rFonts w:ascii="Times New Roman" w:hAnsi="Times New Roman"/>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BE0401" w14:textId="77777777" w:rsidR="00913CC9" w:rsidRDefault="00913CC9" w:rsidP="00913CC9">
      <w:pPr>
        <w:jc w:val="both"/>
        <w:rPr>
          <w:rFonts w:ascii="Times New Roman" w:hAnsi="Times New Roman"/>
          <w:sz w:val="28"/>
        </w:rPr>
      </w:pPr>
    </w:p>
    <w:p w14:paraId="39AC84B0" w14:textId="77777777" w:rsidR="00913CC9" w:rsidRDefault="00913CC9" w:rsidP="00913CC9">
      <w:pPr>
        <w:jc w:val="both"/>
        <w:rPr>
          <w:rFonts w:ascii="Times New Roman" w:hAnsi="Times New Roman"/>
          <w:sz w:val="28"/>
        </w:rPr>
      </w:pPr>
      <w:r>
        <w:rPr>
          <w:rFonts w:ascii="Times New Roman" w:hAnsi="Times New Roman"/>
          <w:sz w:val="28"/>
        </w:rPr>
        <w:t>Руководитель команды ______________________</w:t>
      </w:r>
    </w:p>
    <w:p w14:paraId="2A6B241D" w14:textId="77777777" w:rsidR="00913CC9" w:rsidRDefault="00913CC9" w:rsidP="00913CC9">
      <w:pPr>
        <w:jc w:val="both"/>
        <w:rPr>
          <w:rFonts w:ascii="Times New Roman" w:hAnsi="Times New Roman"/>
          <w:sz w:val="28"/>
        </w:rPr>
      </w:pPr>
      <w:r>
        <w:rPr>
          <w:rFonts w:ascii="Times New Roman" w:hAnsi="Times New Roman"/>
          <w:sz w:val="28"/>
        </w:rPr>
        <w:t xml:space="preserve">                                                      (Ф.И.О.)</w:t>
      </w:r>
    </w:p>
    <w:p w14:paraId="6B552DA5" w14:textId="77777777" w:rsidR="00913CC9" w:rsidRDefault="00913CC9" w:rsidP="00913CC9">
      <w:pPr>
        <w:jc w:val="both"/>
        <w:rPr>
          <w:rFonts w:ascii="Times New Roman" w:hAnsi="Times New Roman"/>
          <w:sz w:val="28"/>
        </w:rPr>
      </w:pPr>
    </w:p>
    <w:p w14:paraId="3DC50D3A" w14:textId="77777777" w:rsidR="00913CC9" w:rsidRDefault="00913CC9" w:rsidP="00913CC9">
      <w:pPr>
        <w:jc w:val="both"/>
        <w:rPr>
          <w:rFonts w:ascii="Times New Roman" w:hAnsi="Times New Roman"/>
          <w:sz w:val="28"/>
        </w:rPr>
      </w:pPr>
    </w:p>
    <w:p w14:paraId="4B992E54" w14:textId="77777777" w:rsidR="00913CC9" w:rsidRDefault="00913CC9" w:rsidP="00913CC9">
      <w:pPr>
        <w:jc w:val="both"/>
        <w:rPr>
          <w:rFonts w:ascii="Times New Roman" w:hAnsi="Times New Roman"/>
          <w:sz w:val="28"/>
        </w:rPr>
      </w:pPr>
    </w:p>
    <w:p w14:paraId="4E933890" w14:textId="77777777" w:rsidR="00913CC9" w:rsidRDefault="00913CC9" w:rsidP="00913CC9">
      <w:pPr>
        <w:rPr>
          <w:rFonts w:ascii="Times New Roman" w:hAnsi="Times New Roman"/>
          <w:sz w:val="28"/>
        </w:rPr>
      </w:pPr>
      <w:r>
        <w:rPr>
          <w:rFonts w:ascii="Times New Roman" w:hAnsi="Times New Roman"/>
          <w:sz w:val="28"/>
        </w:rPr>
        <w:t xml:space="preserve">Дата ______ время ______                                    </w:t>
      </w:r>
    </w:p>
    <w:bookmarkEnd w:id="49"/>
    <w:p w14:paraId="00EDC34F" w14:textId="77777777" w:rsidR="00913CC9" w:rsidRDefault="00913CC9" w:rsidP="00913CC9">
      <w:pPr>
        <w:ind w:firstLine="709"/>
      </w:pPr>
      <w:r w:rsidRPr="00654B76">
        <w:t xml:space="preserve">              </w:t>
      </w:r>
    </w:p>
    <w:p w14:paraId="3C6A5CC1" w14:textId="77777777" w:rsidR="00913CC9" w:rsidRDefault="00913CC9" w:rsidP="00913CC9">
      <w:pPr>
        <w:ind w:firstLine="709"/>
      </w:pPr>
    </w:p>
    <w:p w14:paraId="577534A6" w14:textId="77777777" w:rsidR="00913CC9" w:rsidRDefault="00913CC9" w:rsidP="00913CC9">
      <w:pPr>
        <w:ind w:firstLine="709"/>
      </w:pPr>
    </w:p>
    <w:p w14:paraId="4671B61F" w14:textId="77777777" w:rsidR="00AC32CC" w:rsidRDefault="00AC32CC">
      <w:pPr>
        <w:widowControl/>
        <w:autoSpaceDE/>
        <w:autoSpaceDN/>
        <w:adjustRightInd/>
        <w:spacing w:after="160" w:line="259" w:lineRule="auto"/>
      </w:pPr>
      <w:r>
        <w:br w:type="page"/>
      </w:r>
    </w:p>
    <w:p w14:paraId="136499BB" w14:textId="77777777" w:rsidR="00913CC9" w:rsidRDefault="00913CC9" w:rsidP="00913CC9">
      <w:pPr>
        <w:ind w:firstLine="709"/>
        <w:jc w:val="right"/>
        <w:rPr>
          <w:rFonts w:ascii="Times New Roman" w:hAnsi="Times New Roman"/>
          <w:sz w:val="28"/>
        </w:rPr>
      </w:pPr>
      <w:r>
        <w:rPr>
          <w:rFonts w:ascii="Times New Roman" w:hAnsi="Times New Roman"/>
          <w:b/>
          <w:sz w:val="28"/>
        </w:rPr>
        <w:lastRenderedPageBreak/>
        <w:t>Приложение 7</w:t>
      </w:r>
    </w:p>
    <w:p w14:paraId="156A65F1" w14:textId="77777777" w:rsidR="00913CC9" w:rsidRDefault="00913CC9" w:rsidP="00913CC9">
      <w:pPr>
        <w:pStyle w:val="afe"/>
        <w:jc w:val="center"/>
        <w:rPr>
          <w:rFonts w:ascii="Times New Roman" w:hAnsi="Times New Roman"/>
          <w:b/>
          <w:sz w:val="28"/>
        </w:rPr>
      </w:pPr>
    </w:p>
    <w:p w14:paraId="2DD57B36" w14:textId="77777777" w:rsidR="00913CC9" w:rsidRDefault="00913CC9" w:rsidP="00913CC9">
      <w:pPr>
        <w:pStyle w:val="afe"/>
        <w:jc w:val="center"/>
        <w:rPr>
          <w:rFonts w:ascii="Times New Roman" w:hAnsi="Times New Roman"/>
          <w:b/>
          <w:sz w:val="28"/>
        </w:rPr>
      </w:pPr>
      <w:r>
        <w:rPr>
          <w:rFonts w:ascii="Times New Roman" w:hAnsi="Times New Roman"/>
          <w:b/>
          <w:sz w:val="28"/>
        </w:rPr>
        <w:t xml:space="preserve">Для спортивных дисциплин вида спорта «Бокс» </w:t>
      </w:r>
    </w:p>
    <w:p w14:paraId="71E483FB" w14:textId="77777777" w:rsidR="00913CC9" w:rsidRDefault="00913CC9" w:rsidP="00913CC9">
      <w:pPr>
        <w:rPr>
          <w:rFonts w:ascii="Times New Roman" w:hAnsi="Times New Roman"/>
        </w:rPr>
      </w:pPr>
    </w:p>
    <w:p w14:paraId="66A82B51" w14:textId="77777777" w:rsidR="00913CC9" w:rsidRDefault="00913CC9" w:rsidP="00913CC9">
      <w:pPr>
        <w:jc w:val="center"/>
        <w:rPr>
          <w:rFonts w:ascii="Times New Roman" w:hAnsi="Times New Roman"/>
          <w:b/>
          <w:sz w:val="28"/>
        </w:rPr>
      </w:pPr>
      <w:r>
        <w:rPr>
          <w:rFonts w:ascii="Times New Roman" w:hAnsi="Times New Roman"/>
          <w:b/>
          <w:sz w:val="28"/>
        </w:rPr>
        <w:t>Судейская записка</w:t>
      </w:r>
    </w:p>
    <w:p w14:paraId="5C92BB6F" w14:textId="77777777" w:rsidR="00913CC9" w:rsidRDefault="00913CC9" w:rsidP="00913CC9">
      <w:pPr>
        <w:rPr>
          <w:rFonts w:ascii="Times New Roman" w:hAnsi="Times New Roman"/>
          <w:sz w:val="28"/>
        </w:rPr>
      </w:pPr>
      <w:r>
        <w:rPr>
          <w:rFonts w:ascii="Times New Roman" w:hAnsi="Times New Roman"/>
          <w:noProof/>
          <w:sz w:val="28"/>
        </w:rPr>
        <w:drawing>
          <wp:inline distT="0" distB="0" distL="0" distR="0" wp14:anchorId="1027E047" wp14:editId="64D3CF05">
            <wp:extent cx="5934075" cy="4619625"/>
            <wp:effectExtent l="0" t="0" r="0" b="0"/>
            <wp:docPr id="35" name="Picture 53"/>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9" cstate="print"/>
                    <a:srcRect/>
                    <a:stretch/>
                  </pic:blipFill>
                  <pic:spPr>
                    <a:xfrm>
                      <a:off x="0" y="0"/>
                      <a:ext cx="5934075" cy="4619625"/>
                    </a:xfrm>
                    <a:prstGeom prst="rect">
                      <a:avLst/>
                    </a:prstGeom>
                  </pic:spPr>
                </pic:pic>
              </a:graphicData>
            </a:graphic>
          </wp:inline>
        </w:drawing>
      </w:r>
    </w:p>
    <w:p w14:paraId="042D7894" w14:textId="77777777" w:rsidR="00913CC9" w:rsidRDefault="00913CC9" w:rsidP="00913CC9">
      <w:pPr>
        <w:rPr>
          <w:rFonts w:ascii="Times New Roman" w:hAnsi="Times New Roman"/>
          <w:sz w:val="28"/>
        </w:rPr>
      </w:pPr>
    </w:p>
    <w:p w14:paraId="5F7784C7" w14:textId="77777777" w:rsidR="00AC32CC" w:rsidRDefault="00AC32CC">
      <w:pPr>
        <w:widowControl/>
        <w:autoSpaceDE/>
        <w:autoSpaceDN/>
        <w:adjustRightInd/>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072DBD48" w14:textId="77777777" w:rsidR="00913CC9" w:rsidRDefault="00913CC9" w:rsidP="00913CC9">
      <w:pPr>
        <w:jc w:val="center"/>
        <w:rPr>
          <w:rFonts w:ascii="Times New Roman" w:hAnsi="Times New Roman" w:cs="Times New Roman"/>
          <w:b/>
          <w:sz w:val="24"/>
          <w:szCs w:val="24"/>
        </w:rPr>
      </w:pPr>
      <w:r w:rsidRPr="00654B76">
        <w:rPr>
          <w:rFonts w:ascii="Times New Roman" w:hAnsi="Times New Roman" w:cs="Times New Roman"/>
          <w:b/>
          <w:sz w:val="24"/>
          <w:szCs w:val="24"/>
        </w:rPr>
        <w:lastRenderedPageBreak/>
        <w:t>Протокол боя</w:t>
      </w:r>
    </w:p>
    <w:p w14:paraId="00C337B8" w14:textId="77777777" w:rsidR="00913CC9" w:rsidRPr="00654B76" w:rsidRDefault="00913CC9" w:rsidP="00913CC9">
      <w:pPr>
        <w:jc w:val="center"/>
        <w:rPr>
          <w:rFonts w:ascii="Times New Roman" w:hAnsi="Times New Roman" w:cs="Times New Roman"/>
          <w:b/>
          <w:sz w:val="24"/>
          <w:szCs w:val="24"/>
        </w:rPr>
      </w:pPr>
    </w:p>
    <w:p w14:paraId="5C3D4909" w14:textId="77777777" w:rsidR="00913CC9" w:rsidRPr="00654B76" w:rsidRDefault="00913CC9" w:rsidP="00913CC9">
      <w:pPr>
        <w:jc w:val="center"/>
        <w:rPr>
          <w:rFonts w:ascii="Times New Roman" w:hAnsi="Times New Roman" w:cs="Times New Roman"/>
          <w:noProof/>
          <w:sz w:val="28"/>
          <w:szCs w:val="28"/>
        </w:rPr>
      </w:pPr>
      <w:r w:rsidRPr="00654B76">
        <w:rPr>
          <w:rFonts w:ascii="Times New Roman" w:hAnsi="Times New Roman" w:cs="Times New Roman"/>
          <w:noProof/>
          <w:sz w:val="28"/>
          <w:szCs w:val="28"/>
        </w:rPr>
        <w:drawing>
          <wp:inline distT="0" distB="0" distL="0" distR="0" wp14:anchorId="2CB9DABE" wp14:editId="71098263">
            <wp:extent cx="5934075" cy="4629150"/>
            <wp:effectExtent l="19050" t="0" r="9525" b="0"/>
            <wp:docPr id="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0" cstate="print"/>
                    <a:srcRect/>
                    <a:stretch>
                      <a:fillRect/>
                    </a:stretch>
                  </pic:blipFill>
                  <pic:spPr bwMode="auto">
                    <a:xfrm>
                      <a:off x="0" y="0"/>
                      <a:ext cx="5934075" cy="4629150"/>
                    </a:xfrm>
                    <a:prstGeom prst="rect">
                      <a:avLst/>
                    </a:prstGeom>
                    <a:noFill/>
                    <a:ln w="9525">
                      <a:noFill/>
                      <a:miter lim="800000"/>
                      <a:headEnd/>
                      <a:tailEnd/>
                    </a:ln>
                  </pic:spPr>
                </pic:pic>
              </a:graphicData>
            </a:graphic>
          </wp:inline>
        </w:drawing>
      </w:r>
    </w:p>
    <w:p w14:paraId="3627CB24" w14:textId="77777777" w:rsidR="00913CC9" w:rsidRPr="00654B76" w:rsidRDefault="00913CC9" w:rsidP="00913CC9">
      <w:pPr>
        <w:ind w:firstLine="709"/>
        <w:rPr>
          <w:rFonts w:ascii="Times New Roman" w:hAnsi="Times New Roman" w:cs="Times New Roman"/>
          <w:noProof/>
          <w:sz w:val="28"/>
          <w:szCs w:val="28"/>
        </w:rPr>
      </w:pPr>
    </w:p>
    <w:p w14:paraId="2FA90676" w14:textId="77777777" w:rsidR="00AC32CC" w:rsidRDefault="00AC32CC">
      <w:pPr>
        <w:widowControl/>
        <w:autoSpaceDE/>
        <w:autoSpaceDN/>
        <w:adjustRightInd/>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0269A34E" w14:textId="77777777" w:rsidR="00913CC9" w:rsidRDefault="00913CC9" w:rsidP="00913CC9">
      <w:pPr>
        <w:jc w:val="center"/>
        <w:rPr>
          <w:rFonts w:ascii="Times New Roman" w:hAnsi="Times New Roman" w:cs="Times New Roman"/>
          <w:b/>
          <w:sz w:val="28"/>
          <w:szCs w:val="28"/>
        </w:rPr>
      </w:pPr>
      <w:r w:rsidRPr="00654B76">
        <w:rPr>
          <w:rFonts w:ascii="Times New Roman" w:hAnsi="Times New Roman" w:cs="Times New Roman"/>
          <w:b/>
          <w:sz w:val="28"/>
          <w:szCs w:val="28"/>
        </w:rPr>
        <w:lastRenderedPageBreak/>
        <w:t>Отчет Технического делегата (</w:t>
      </w:r>
      <w:r>
        <w:rPr>
          <w:rFonts w:ascii="Times New Roman" w:hAnsi="Times New Roman" w:cs="Times New Roman"/>
          <w:b/>
          <w:sz w:val="28"/>
          <w:szCs w:val="28"/>
        </w:rPr>
        <w:t>С</w:t>
      </w:r>
      <w:r w:rsidRPr="00654B76">
        <w:rPr>
          <w:rFonts w:ascii="Times New Roman" w:hAnsi="Times New Roman" w:cs="Times New Roman"/>
          <w:b/>
          <w:sz w:val="28"/>
          <w:szCs w:val="28"/>
        </w:rPr>
        <w:t>упервайзера)</w:t>
      </w:r>
    </w:p>
    <w:p w14:paraId="29AA90EC" w14:textId="77777777" w:rsidR="00913CC9" w:rsidRPr="00654B76" w:rsidRDefault="00913CC9" w:rsidP="00913CC9">
      <w:pPr>
        <w:ind w:firstLine="709"/>
        <w:jc w:val="center"/>
        <w:rPr>
          <w:rFonts w:ascii="Times New Roman" w:hAnsi="Times New Roman" w:cs="Times New Roman"/>
          <w:b/>
          <w:sz w:val="28"/>
          <w:szCs w:val="28"/>
        </w:rPr>
      </w:pPr>
    </w:p>
    <w:p w14:paraId="0F868050" w14:textId="77777777" w:rsidR="00913CC9" w:rsidRPr="00654B76" w:rsidRDefault="00913CC9" w:rsidP="00913CC9">
      <w:pPr>
        <w:jc w:val="center"/>
        <w:rPr>
          <w:rFonts w:ascii="Times New Roman" w:hAnsi="Times New Roman" w:cs="Times New Roman"/>
          <w:b/>
          <w:noProof/>
          <w:sz w:val="28"/>
          <w:szCs w:val="28"/>
        </w:rPr>
      </w:pPr>
      <w:r w:rsidRPr="00654B76">
        <w:rPr>
          <w:rFonts w:ascii="Times New Roman" w:hAnsi="Times New Roman" w:cs="Times New Roman"/>
          <w:b/>
          <w:noProof/>
          <w:sz w:val="28"/>
          <w:szCs w:val="28"/>
        </w:rPr>
        <w:drawing>
          <wp:inline distT="0" distB="0" distL="0" distR="0" wp14:anchorId="14DC083A" wp14:editId="58346113">
            <wp:extent cx="5934075" cy="4286250"/>
            <wp:effectExtent l="19050" t="0" r="9525" b="0"/>
            <wp:docPr id="2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1"/>
                    <a:srcRect/>
                    <a:stretch>
                      <a:fillRect/>
                    </a:stretch>
                  </pic:blipFill>
                  <pic:spPr bwMode="auto">
                    <a:xfrm>
                      <a:off x="0" y="0"/>
                      <a:ext cx="5934075" cy="4286250"/>
                    </a:xfrm>
                    <a:prstGeom prst="rect">
                      <a:avLst/>
                    </a:prstGeom>
                    <a:noFill/>
                    <a:ln w="9525">
                      <a:noFill/>
                      <a:miter lim="800000"/>
                      <a:headEnd/>
                      <a:tailEnd/>
                    </a:ln>
                  </pic:spPr>
                </pic:pic>
              </a:graphicData>
            </a:graphic>
          </wp:inline>
        </w:drawing>
      </w:r>
    </w:p>
    <w:p w14:paraId="35F5279F" w14:textId="77777777" w:rsidR="00913CC9" w:rsidRPr="00654B76" w:rsidRDefault="00913CC9" w:rsidP="00913CC9">
      <w:pPr>
        <w:jc w:val="center"/>
        <w:rPr>
          <w:rFonts w:ascii="Times New Roman" w:hAnsi="Times New Roman" w:cs="Times New Roman"/>
          <w:b/>
          <w:noProof/>
          <w:sz w:val="28"/>
          <w:szCs w:val="28"/>
        </w:rPr>
      </w:pPr>
      <w:r w:rsidRPr="00654B76">
        <w:rPr>
          <w:rFonts w:ascii="Times New Roman" w:hAnsi="Times New Roman" w:cs="Times New Roman"/>
          <w:b/>
          <w:noProof/>
          <w:sz w:val="28"/>
          <w:szCs w:val="28"/>
        </w:rPr>
        <w:drawing>
          <wp:inline distT="0" distB="0" distL="0" distR="0" wp14:anchorId="6C7D0518" wp14:editId="133958D7">
            <wp:extent cx="5934075" cy="4295775"/>
            <wp:effectExtent l="19050" t="0" r="9525" b="0"/>
            <wp:docPr id="2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2"/>
                    <a:srcRect/>
                    <a:stretch>
                      <a:fillRect/>
                    </a:stretch>
                  </pic:blipFill>
                  <pic:spPr bwMode="auto">
                    <a:xfrm>
                      <a:off x="0" y="0"/>
                      <a:ext cx="5934075" cy="4295775"/>
                    </a:xfrm>
                    <a:prstGeom prst="rect">
                      <a:avLst/>
                    </a:prstGeom>
                    <a:noFill/>
                    <a:ln w="9525">
                      <a:noFill/>
                      <a:miter lim="800000"/>
                      <a:headEnd/>
                      <a:tailEnd/>
                    </a:ln>
                  </pic:spPr>
                </pic:pic>
              </a:graphicData>
            </a:graphic>
          </wp:inline>
        </w:drawing>
      </w:r>
    </w:p>
    <w:p w14:paraId="18FDDF32" w14:textId="77777777" w:rsidR="00AC32CC" w:rsidRDefault="00AC32CC">
      <w:pPr>
        <w:widowControl/>
        <w:autoSpaceDE/>
        <w:autoSpaceDN/>
        <w:adjustRightInd/>
        <w:spacing w:after="160" w:line="259" w:lineRule="auto"/>
        <w:rPr>
          <w:rFonts w:ascii="Times New Roman" w:hAnsi="Times New Roman" w:cs="Times New Roman"/>
          <w:b/>
          <w:noProof/>
          <w:sz w:val="28"/>
          <w:szCs w:val="28"/>
        </w:rPr>
      </w:pPr>
      <w:r>
        <w:rPr>
          <w:rFonts w:ascii="Times New Roman" w:hAnsi="Times New Roman" w:cs="Times New Roman"/>
          <w:b/>
          <w:noProof/>
          <w:sz w:val="28"/>
          <w:szCs w:val="28"/>
        </w:rPr>
        <w:br w:type="page"/>
      </w:r>
    </w:p>
    <w:p w14:paraId="5E68523C" w14:textId="77777777" w:rsidR="00913CC9" w:rsidRPr="00654B76" w:rsidRDefault="00913CC9" w:rsidP="00913CC9">
      <w:pPr>
        <w:ind w:firstLine="709"/>
        <w:jc w:val="center"/>
        <w:rPr>
          <w:rFonts w:ascii="Times New Roman" w:hAnsi="Times New Roman" w:cs="Times New Roman"/>
          <w:b/>
          <w:noProof/>
          <w:sz w:val="28"/>
          <w:szCs w:val="28"/>
        </w:rPr>
      </w:pPr>
    </w:p>
    <w:p w14:paraId="6327B62A" w14:textId="77777777" w:rsidR="00913CC9" w:rsidRPr="00654B76" w:rsidRDefault="00913CC9" w:rsidP="00913CC9">
      <w:pPr>
        <w:ind w:firstLine="709"/>
        <w:jc w:val="center"/>
        <w:rPr>
          <w:rFonts w:ascii="Times New Roman" w:hAnsi="Times New Roman" w:cs="Times New Roman"/>
          <w:sz w:val="28"/>
          <w:szCs w:val="28"/>
        </w:rPr>
      </w:pPr>
      <w:r w:rsidRPr="00654B76">
        <w:rPr>
          <w:rFonts w:ascii="Times New Roman" w:hAnsi="Times New Roman" w:cs="Times New Roman"/>
          <w:noProof/>
          <w:sz w:val="28"/>
          <w:szCs w:val="28"/>
        </w:rPr>
        <w:drawing>
          <wp:anchor distT="0" distB="0" distL="114300" distR="114300" simplePos="0" relativeHeight="251663360" behindDoc="1" locked="0" layoutInCell="1" allowOverlap="1" wp14:anchorId="1A11F1F8" wp14:editId="3D7C83F8">
            <wp:simplePos x="0" y="0"/>
            <wp:positionH relativeFrom="page">
              <wp:posOffset>141605</wp:posOffset>
            </wp:positionH>
            <wp:positionV relativeFrom="page">
              <wp:posOffset>-95250</wp:posOffset>
            </wp:positionV>
            <wp:extent cx="7463790" cy="1619250"/>
            <wp:effectExtent l="19050" t="0" r="3810" b="0"/>
            <wp:wrapNone/>
            <wp:docPr id="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a:srcRect/>
                    <a:stretch>
                      <a:fillRect/>
                    </a:stretch>
                  </pic:blipFill>
                  <pic:spPr bwMode="auto">
                    <a:xfrm>
                      <a:off x="0" y="0"/>
                      <a:ext cx="7463790" cy="1619250"/>
                    </a:xfrm>
                    <a:prstGeom prst="rect">
                      <a:avLst/>
                    </a:prstGeom>
                    <a:noFill/>
                    <a:ln w="9525">
                      <a:noFill/>
                      <a:miter lim="800000"/>
                      <a:headEnd/>
                      <a:tailEnd/>
                    </a:ln>
                  </pic:spPr>
                </pic:pic>
              </a:graphicData>
            </a:graphic>
          </wp:anchor>
        </w:drawing>
      </w:r>
    </w:p>
    <w:p w14:paraId="05845875" w14:textId="77777777" w:rsidR="00913CC9" w:rsidRPr="00654B76" w:rsidRDefault="00913CC9" w:rsidP="00913CC9">
      <w:pPr>
        <w:ind w:firstLine="709"/>
        <w:jc w:val="center"/>
        <w:rPr>
          <w:rFonts w:ascii="Times New Roman" w:hAnsi="Times New Roman" w:cs="Times New Roman"/>
          <w:sz w:val="28"/>
          <w:szCs w:val="28"/>
        </w:rPr>
      </w:pPr>
    </w:p>
    <w:p w14:paraId="414222E5" w14:textId="77777777" w:rsidR="00913CC9" w:rsidRPr="00654B76" w:rsidRDefault="00913CC9" w:rsidP="00913CC9">
      <w:pPr>
        <w:ind w:firstLine="709"/>
        <w:jc w:val="center"/>
        <w:rPr>
          <w:rFonts w:ascii="Times New Roman" w:hAnsi="Times New Roman" w:cs="Times New Roman"/>
          <w:sz w:val="28"/>
          <w:szCs w:val="28"/>
        </w:rPr>
      </w:pPr>
    </w:p>
    <w:tbl>
      <w:tblPr>
        <w:tblW w:w="9639" w:type="dxa"/>
        <w:tblLook w:val="04A0" w:firstRow="1" w:lastRow="0" w:firstColumn="1" w:lastColumn="0" w:noHBand="0" w:noVBand="1"/>
      </w:tblPr>
      <w:tblGrid>
        <w:gridCol w:w="6466"/>
        <w:gridCol w:w="3173"/>
      </w:tblGrid>
      <w:tr w:rsidR="00913CC9" w:rsidRPr="00654B76" w14:paraId="00FDE947" w14:textId="77777777" w:rsidTr="00C144B4">
        <w:trPr>
          <w:trHeight w:val="256"/>
        </w:trPr>
        <w:tc>
          <w:tcPr>
            <w:tcW w:w="6466" w:type="dxa"/>
            <w:tcBorders>
              <w:top w:val="nil"/>
              <w:left w:val="nil"/>
              <w:bottom w:val="nil"/>
              <w:right w:val="nil"/>
            </w:tcBorders>
            <w:shd w:val="clear" w:color="auto" w:fill="auto"/>
            <w:noWrap/>
            <w:vAlign w:val="bottom"/>
            <w:hideMark/>
          </w:tcPr>
          <w:p w14:paraId="21419358" w14:textId="77777777" w:rsidR="00913CC9" w:rsidRPr="00654B76" w:rsidRDefault="00913CC9" w:rsidP="00C144B4">
            <w:pPr>
              <w:ind w:firstLine="709"/>
              <w:jc w:val="center"/>
              <w:rPr>
                <w:rFonts w:ascii="Times New Roman" w:hAnsi="Times New Roman" w:cs="Times New Roman"/>
                <w:b/>
                <w:bCs/>
              </w:rPr>
            </w:pPr>
            <w:r w:rsidRPr="00654B76">
              <w:rPr>
                <w:rFonts w:ascii="Times New Roman" w:hAnsi="Times New Roman" w:cs="Times New Roman"/>
                <w:b/>
                <w:bCs/>
              </w:rPr>
              <w:t xml:space="preserve">                                                              АНКЕТА  УЧАСТНИКА</w:t>
            </w:r>
          </w:p>
        </w:tc>
        <w:tc>
          <w:tcPr>
            <w:tcW w:w="3173" w:type="dxa"/>
            <w:tcBorders>
              <w:top w:val="nil"/>
              <w:left w:val="nil"/>
              <w:bottom w:val="nil"/>
              <w:right w:val="nil"/>
            </w:tcBorders>
            <w:shd w:val="clear" w:color="auto" w:fill="auto"/>
            <w:noWrap/>
            <w:vAlign w:val="bottom"/>
          </w:tcPr>
          <w:p w14:paraId="6BBE5CE0" w14:textId="77777777" w:rsidR="00913CC9" w:rsidRPr="00654B76" w:rsidRDefault="00913CC9" w:rsidP="00C144B4">
            <w:pPr>
              <w:ind w:firstLine="709"/>
              <w:jc w:val="center"/>
              <w:rPr>
                <w:rFonts w:ascii="Times New Roman" w:hAnsi="Times New Roman" w:cs="Times New Roman"/>
                <w:b/>
                <w:bCs/>
              </w:rPr>
            </w:pPr>
          </w:p>
        </w:tc>
      </w:tr>
      <w:tr w:rsidR="00913CC9" w:rsidRPr="00654B76" w14:paraId="3C71F40B" w14:textId="77777777" w:rsidTr="00C144B4">
        <w:trPr>
          <w:trHeight w:val="165"/>
        </w:trPr>
        <w:tc>
          <w:tcPr>
            <w:tcW w:w="6466" w:type="dxa"/>
            <w:tcBorders>
              <w:top w:val="nil"/>
              <w:left w:val="nil"/>
              <w:bottom w:val="nil"/>
              <w:right w:val="nil"/>
            </w:tcBorders>
            <w:shd w:val="clear" w:color="auto" w:fill="auto"/>
            <w:noWrap/>
            <w:vAlign w:val="bottom"/>
            <w:hideMark/>
          </w:tcPr>
          <w:p w14:paraId="27EAEB7D" w14:textId="77777777" w:rsidR="00913CC9" w:rsidRPr="00654B76" w:rsidRDefault="00913CC9" w:rsidP="00C144B4">
            <w:pPr>
              <w:rPr>
                <w:rFonts w:ascii="Times New Roman" w:hAnsi="Times New Roman" w:cs="Times New Roman"/>
              </w:rPr>
            </w:pPr>
          </w:p>
        </w:tc>
        <w:tc>
          <w:tcPr>
            <w:tcW w:w="3173" w:type="dxa"/>
            <w:tcBorders>
              <w:top w:val="nil"/>
              <w:left w:val="nil"/>
              <w:bottom w:val="nil"/>
              <w:right w:val="nil"/>
            </w:tcBorders>
            <w:shd w:val="clear" w:color="auto" w:fill="auto"/>
            <w:noWrap/>
            <w:vAlign w:val="bottom"/>
            <w:hideMark/>
          </w:tcPr>
          <w:p w14:paraId="7A58D1B5" w14:textId="77777777" w:rsidR="00913CC9" w:rsidRPr="00654B76" w:rsidRDefault="00913CC9" w:rsidP="00C144B4">
            <w:pPr>
              <w:ind w:firstLine="709"/>
              <w:rPr>
                <w:rFonts w:ascii="Times New Roman" w:hAnsi="Times New Roman" w:cs="Times New Roman"/>
              </w:rPr>
            </w:pPr>
          </w:p>
        </w:tc>
      </w:tr>
      <w:tr w:rsidR="00913CC9" w:rsidRPr="00654B76" w14:paraId="384C6166" w14:textId="77777777" w:rsidTr="00C144B4">
        <w:trPr>
          <w:trHeight w:val="256"/>
        </w:trPr>
        <w:tc>
          <w:tcPr>
            <w:tcW w:w="9639" w:type="dxa"/>
            <w:gridSpan w:val="2"/>
            <w:tcBorders>
              <w:top w:val="nil"/>
              <w:left w:val="nil"/>
              <w:bottom w:val="nil"/>
              <w:right w:val="nil"/>
            </w:tcBorders>
            <w:shd w:val="clear" w:color="auto" w:fill="auto"/>
            <w:noWrap/>
            <w:vAlign w:val="bottom"/>
            <w:hideMark/>
          </w:tcPr>
          <w:p w14:paraId="7AAC1FC9" w14:textId="77777777" w:rsidR="00913CC9" w:rsidRPr="00654B76" w:rsidRDefault="00913CC9" w:rsidP="00C144B4">
            <w:pPr>
              <w:rPr>
                <w:rFonts w:ascii="Times New Roman" w:hAnsi="Times New Roman" w:cs="Times New Roman"/>
                <w:sz w:val="16"/>
                <w:szCs w:val="16"/>
              </w:rPr>
            </w:pPr>
            <w:r w:rsidRPr="00654B76">
              <w:rPr>
                <w:rFonts w:ascii="Times New Roman" w:hAnsi="Times New Roman" w:cs="Times New Roman"/>
                <w:sz w:val="16"/>
                <w:szCs w:val="16"/>
              </w:rPr>
              <w:t>Фамилия, Имя, Отчество ___________________________________________________________________</w:t>
            </w:r>
          </w:p>
        </w:tc>
      </w:tr>
      <w:tr w:rsidR="00913CC9" w:rsidRPr="00654B76" w14:paraId="191B3C7C" w14:textId="77777777" w:rsidTr="00C144B4">
        <w:trPr>
          <w:trHeight w:val="165"/>
        </w:trPr>
        <w:tc>
          <w:tcPr>
            <w:tcW w:w="6466" w:type="dxa"/>
            <w:tcBorders>
              <w:top w:val="nil"/>
              <w:left w:val="nil"/>
              <w:bottom w:val="nil"/>
              <w:right w:val="nil"/>
            </w:tcBorders>
            <w:shd w:val="clear" w:color="auto" w:fill="auto"/>
            <w:noWrap/>
            <w:vAlign w:val="bottom"/>
            <w:hideMark/>
          </w:tcPr>
          <w:p w14:paraId="654157CD" w14:textId="77777777" w:rsidR="00913CC9" w:rsidRPr="00654B76" w:rsidRDefault="00913CC9" w:rsidP="00C144B4">
            <w:pPr>
              <w:rPr>
                <w:rFonts w:ascii="Times New Roman" w:hAnsi="Times New Roman" w:cs="Times New Roman"/>
                <w:sz w:val="16"/>
                <w:szCs w:val="16"/>
              </w:rPr>
            </w:pPr>
          </w:p>
        </w:tc>
        <w:tc>
          <w:tcPr>
            <w:tcW w:w="3173" w:type="dxa"/>
            <w:tcBorders>
              <w:top w:val="nil"/>
              <w:left w:val="nil"/>
              <w:bottom w:val="nil"/>
              <w:right w:val="nil"/>
            </w:tcBorders>
            <w:shd w:val="clear" w:color="auto" w:fill="auto"/>
            <w:noWrap/>
            <w:vAlign w:val="bottom"/>
            <w:hideMark/>
          </w:tcPr>
          <w:p w14:paraId="16D233D5" w14:textId="77777777" w:rsidR="00913CC9" w:rsidRPr="00654B76" w:rsidRDefault="00913CC9" w:rsidP="00C144B4">
            <w:pPr>
              <w:rPr>
                <w:rFonts w:ascii="Times New Roman" w:hAnsi="Times New Roman" w:cs="Times New Roman"/>
                <w:sz w:val="16"/>
                <w:szCs w:val="16"/>
              </w:rPr>
            </w:pPr>
          </w:p>
        </w:tc>
      </w:tr>
      <w:tr w:rsidR="00913CC9" w:rsidRPr="00654B76" w14:paraId="64CFAE1C" w14:textId="77777777" w:rsidTr="00C144B4">
        <w:trPr>
          <w:trHeight w:val="256"/>
        </w:trPr>
        <w:tc>
          <w:tcPr>
            <w:tcW w:w="6466" w:type="dxa"/>
            <w:tcBorders>
              <w:top w:val="nil"/>
              <w:left w:val="nil"/>
              <w:bottom w:val="nil"/>
              <w:right w:val="nil"/>
            </w:tcBorders>
            <w:shd w:val="clear" w:color="auto" w:fill="auto"/>
            <w:noWrap/>
            <w:vAlign w:val="bottom"/>
            <w:hideMark/>
          </w:tcPr>
          <w:p w14:paraId="44EC2D2D" w14:textId="77777777" w:rsidR="00913CC9" w:rsidRPr="00654B76" w:rsidRDefault="00913CC9" w:rsidP="00C144B4">
            <w:pPr>
              <w:rPr>
                <w:rFonts w:ascii="Times New Roman" w:hAnsi="Times New Roman" w:cs="Times New Roman"/>
                <w:sz w:val="16"/>
                <w:szCs w:val="16"/>
              </w:rPr>
            </w:pPr>
            <w:r w:rsidRPr="00654B76">
              <w:rPr>
                <w:rFonts w:ascii="Times New Roman" w:hAnsi="Times New Roman" w:cs="Times New Roman"/>
                <w:sz w:val="16"/>
                <w:szCs w:val="16"/>
              </w:rPr>
              <w:t>Дата рождения_____________________________________</w:t>
            </w:r>
          </w:p>
        </w:tc>
        <w:tc>
          <w:tcPr>
            <w:tcW w:w="3173" w:type="dxa"/>
            <w:tcBorders>
              <w:top w:val="nil"/>
              <w:left w:val="nil"/>
              <w:bottom w:val="nil"/>
              <w:right w:val="nil"/>
            </w:tcBorders>
            <w:shd w:val="clear" w:color="auto" w:fill="auto"/>
            <w:noWrap/>
            <w:vAlign w:val="bottom"/>
            <w:hideMark/>
          </w:tcPr>
          <w:p w14:paraId="338DDFCE" w14:textId="77777777" w:rsidR="00913CC9" w:rsidRPr="00654B76" w:rsidRDefault="00913CC9" w:rsidP="00C144B4">
            <w:pPr>
              <w:rPr>
                <w:rFonts w:ascii="Times New Roman" w:hAnsi="Times New Roman" w:cs="Times New Roman"/>
                <w:sz w:val="16"/>
                <w:szCs w:val="16"/>
              </w:rPr>
            </w:pPr>
            <w:r w:rsidRPr="00654B76">
              <w:rPr>
                <w:rFonts w:ascii="Times New Roman" w:hAnsi="Times New Roman" w:cs="Times New Roman"/>
                <w:sz w:val="16"/>
                <w:szCs w:val="16"/>
              </w:rPr>
              <w:t>Менеджер ______________________________</w:t>
            </w:r>
          </w:p>
        </w:tc>
      </w:tr>
      <w:tr w:rsidR="00913CC9" w:rsidRPr="00654B76" w14:paraId="0F7D5948" w14:textId="77777777" w:rsidTr="00C144B4">
        <w:trPr>
          <w:trHeight w:val="195"/>
        </w:trPr>
        <w:tc>
          <w:tcPr>
            <w:tcW w:w="6466" w:type="dxa"/>
            <w:tcBorders>
              <w:top w:val="nil"/>
              <w:left w:val="nil"/>
              <w:bottom w:val="nil"/>
              <w:right w:val="nil"/>
            </w:tcBorders>
            <w:shd w:val="clear" w:color="auto" w:fill="auto"/>
            <w:noWrap/>
            <w:vAlign w:val="bottom"/>
            <w:hideMark/>
          </w:tcPr>
          <w:p w14:paraId="0E5764EE" w14:textId="77777777" w:rsidR="00913CC9" w:rsidRPr="00654B76" w:rsidRDefault="00913CC9" w:rsidP="00C144B4">
            <w:pPr>
              <w:rPr>
                <w:rFonts w:ascii="Times New Roman" w:hAnsi="Times New Roman" w:cs="Times New Roman"/>
                <w:sz w:val="16"/>
                <w:szCs w:val="16"/>
              </w:rPr>
            </w:pPr>
            <w:r w:rsidRPr="00654B76">
              <w:rPr>
                <w:rFonts w:ascii="Times New Roman" w:hAnsi="Times New Roman" w:cs="Times New Roman"/>
                <w:sz w:val="16"/>
                <w:szCs w:val="16"/>
              </w:rPr>
              <w:t xml:space="preserve">                          день, месяц, год</w:t>
            </w:r>
          </w:p>
        </w:tc>
        <w:tc>
          <w:tcPr>
            <w:tcW w:w="3173" w:type="dxa"/>
            <w:tcBorders>
              <w:top w:val="nil"/>
              <w:left w:val="nil"/>
              <w:bottom w:val="nil"/>
              <w:right w:val="nil"/>
            </w:tcBorders>
            <w:shd w:val="clear" w:color="auto" w:fill="auto"/>
            <w:noWrap/>
            <w:vAlign w:val="bottom"/>
            <w:hideMark/>
          </w:tcPr>
          <w:p w14:paraId="49C7C27F" w14:textId="77777777" w:rsidR="00913CC9" w:rsidRPr="00654B76" w:rsidRDefault="00913CC9" w:rsidP="00C144B4">
            <w:pPr>
              <w:rPr>
                <w:rFonts w:ascii="Times New Roman" w:hAnsi="Times New Roman" w:cs="Times New Roman"/>
                <w:sz w:val="16"/>
                <w:szCs w:val="16"/>
              </w:rPr>
            </w:pPr>
          </w:p>
        </w:tc>
      </w:tr>
      <w:tr w:rsidR="00913CC9" w:rsidRPr="00654B76" w14:paraId="23CE102F" w14:textId="77777777" w:rsidTr="00C144B4">
        <w:trPr>
          <w:trHeight w:val="286"/>
        </w:trPr>
        <w:tc>
          <w:tcPr>
            <w:tcW w:w="6466" w:type="dxa"/>
            <w:tcBorders>
              <w:top w:val="nil"/>
              <w:left w:val="nil"/>
              <w:bottom w:val="nil"/>
              <w:right w:val="nil"/>
            </w:tcBorders>
            <w:shd w:val="clear" w:color="auto" w:fill="auto"/>
            <w:noWrap/>
            <w:vAlign w:val="bottom"/>
            <w:hideMark/>
          </w:tcPr>
          <w:p w14:paraId="56D6DC26" w14:textId="77777777" w:rsidR="00913CC9" w:rsidRPr="00654B76" w:rsidRDefault="00913CC9" w:rsidP="00C144B4">
            <w:pPr>
              <w:rPr>
                <w:rFonts w:ascii="Times New Roman" w:hAnsi="Times New Roman" w:cs="Times New Roman"/>
                <w:sz w:val="16"/>
                <w:szCs w:val="16"/>
              </w:rPr>
            </w:pPr>
            <w:r w:rsidRPr="00654B76">
              <w:rPr>
                <w:rFonts w:ascii="Times New Roman" w:hAnsi="Times New Roman" w:cs="Times New Roman"/>
                <w:sz w:val="16"/>
                <w:szCs w:val="16"/>
              </w:rPr>
              <w:t>Гражданство: ___________________________________</w:t>
            </w:r>
          </w:p>
        </w:tc>
        <w:tc>
          <w:tcPr>
            <w:tcW w:w="3173" w:type="dxa"/>
            <w:tcBorders>
              <w:top w:val="nil"/>
              <w:left w:val="nil"/>
              <w:bottom w:val="nil"/>
              <w:right w:val="nil"/>
            </w:tcBorders>
            <w:shd w:val="clear" w:color="auto" w:fill="auto"/>
            <w:noWrap/>
            <w:vAlign w:val="bottom"/>
            <w:hideMark/>
          </w:tcPr>
          <w:p w14:paraId="0BC8721A" w14:textId="77777777" w:rsidR="00913CC9" w:rsidRPr="00654B76" w:rsidRDefault="00913CC9" w:rsidP="00C144B4">
            <w:pPr>
              <w:rPr>
                <w:rFonts w:ascii="Times New Roman" w:hAnsi="Times New Roman" w:cs="Times New Roman"/>
                <w:sz w:val="16"/>
                <w:szCs w:val="16"/>
              </w:rPr>
            </w:pPr>
            <w:r w:rsidRPr="00654B76">
              <w:rPr>
                <w:rFonts w:ascii="Times New Roman" w:hAnsi="Times New Roman" w:cs="Times New Roman"/>
                <w:sz w:val="16"/>
                <w:szCs w:val="16"/>
              </w:rPr>
              <w:t>Секундант ______________________________</w:t>
            </w:r>
          </w:p>
        </w:tc>
      </w:tr>
      <w:tr w:rsidR="00913CC9" w:rsidRPr="00654B76" w14:paraId="3BC31E1A" w14:textId="77777777" w:rsidTr="00C144B4">
        <w:trPr>
          <w:trHeight w:val="256"/>
        </w:trPr>
        <w:tc>
          <w:tcPr>
            <w:tcW w:w="6466" w:type="dxa"/>
            <w:tcBorders>
              <w:top w:val="nil"/>
              <w:left w:val="nil"/>
              <w:bottom w:val="nil"/>
              <w:right w:val="nil"/>
            </w:tcBorders>
            <w:shd w:val="clear" w:color="auto" w:fill="auto"/>
            <w:noWrap/>
            <w:vAlign w:val="bottom"/>
            <w:hideMark/>
          </w:tcPr>
          <w:p w14:paraId="334FB284" w14:textId="77777777" w:rsidR="00913CC9" w:rsidRPr="00654B76" w:rsidRDefault="00913CC9" w:rsidP="00C144B4">
            <w:pPr>
              <w:rPr>
                <w:rFonts w:ascii="Times New Roman" w:hAnsi="Times New Roman" w:cs="Times New Roman"/>
                <w:sz w:val="16"/>
                <w:szCs w:val="16"/>
              </w:rPr>
            </w:pPr>
          </w:p>
        </w:tc>
        <w:tc>
          <w:tcPr>
            <w:tcW w:w="3173" w:type="dxa"/>
            <w:tcBorders>
              <w:top w:val="nil"/>
              <w:left w:val="nil"/>
              <w:bottom w:val="nil"/>
              <w:right w:val="nil"/>
            </w:tcBorders>
            <w:shd w:val="clear" w:color="auto" w:fill="auto"/>
            <w:noWrap/>
            <w:vAlign w:val="bottom"/>
            <w:hideMark/>
          </w:tcPr>
          <w:p w14:paraId="13804AD2" w14:textId="77777777" w:rsidR="00913CC9" w:rsidRPr="00654B76" w:rsidRDefault="00913CC9" w:rsidP="00C144B4">
            <w:pPr>
              <w:rPr>
                <w:rFonts w:ascii="Times New Roman" w:hAnsi="Times New Roman" w:cs="Times New Roman"/>
                <w:sz w:val="16"/>
                <w:szCs w:val="16"/>
              </w:rPr>
            </w:pPr>
          </w:p>
        </w:tc>
      </w:tr>
      <w:tr w:rsidR="00913CC9" w:rsidRPr="00654B76" w14:paraId="3B45ECA2" w14:textId="77777777" w:rsidTr="00C144B4">
        <w:trPr>
          <w:trHeight w:val="226"/>
        </w:trPr>
        <w:tc>
          <w:tcPr>
            <w:tcW w:w="6466" w:type="dxa"/>
            <w:tcBorders>
              <w:top w:val="nil"/>
              <w:left w:val="nil"/>
              <w:bottom w:val="nil"/>
              <w:right w:val="nil"/>
            </w:tcBorders>
            <w:shd w:val="clear" w:color="auto" w:fill="auto"/>
            <w:noWrap/>
            <w:vAlign w:val="bottom"/>
            <w:hideMark/>
          </w:tcPr>
          <w:p w14:paraId="47668DAF" w14:textId="77777777" w:rsidR="00913CC9" w:rsidRPr="00654B76" w:rsidRDefault="00913CC9" w:rsidP="00C144B4">
            <w:pPr>
              <w:rPr>
                <w:rFonts w:ascii="Times New Roman" w:hAnsi="Times New Roman" w:cs="Times New Roman"/>
                <w:sz w:val="16"/>
                <w:szCs w:val="16"/>
              </w:rPr>
            </w:pPr>
            <w:r w:rsidRPr="00654B76">
              <w:rPr>
                <w:rFonts w:ascii="Times New Roman" w:hAnsi="Times New Roman" w:cs="Times New Roman"/>
                <w:sz w:val="16"/>
                <w:szCs w:val="16"/>
              </w:rPr>
              <w:t>Город _________________________________________</w:t>
            </w:r>
          </w:p>
        </w:tc>
        <w:tc>
          <w:tcPr>
            <w:tcW w:w="3173" w:type="dxa"/>
            <w:tcBorders>
              <w:top w:val="nil"/>
              <w:left w:val="nil"/>
              <w:bottom w:val="nil"/>
              <w:right w:val="nil"/>
            </w:tcBorders>
            <w:shd w:val="clear" w:color="auto" w:fill="auto"/>
            <w:noWrap/>
            <w:vAlign w:val="bottom"/>
            <w:hideMark/>
          </w:tcPr>
          <w:p w14:paraId="44563BEE" w14:textId="77777777" w:rsidR="00913CC9" w:rsidRPr="00654B76" w:rsidRDefault="00913CC9" w:rsidP="00C144B4">
            <w:pPr>
              <w:rPr>
                <w:rFonts w:ascii="Times New Roman" w:hAnsi="Times New Roman" w:cs="Times New Roman"/>
                <w:sz w:val="16"/>
                <w:szCs w:val="16"/>
              </w:rPr>
            </w:pPr>
            <w:r w:rsidRPr="00654B76">
              <w:rPr>
                <w:rFonts w:ascii="Times New Roman" w:hAnsi="Times New Roman" w:cs="Times New Roman"/>
                <w:sz w:val="16"/>
                <w:szCs w:val="16"/>
              </w:rPr>
              <w:t>Лицензия ФБР № _____________</w:t>
            </w:r>
          </w:p>
        </w:tc>
      </w:tr>
      <w:tr w:rsidR="00913CC9" w:rsidRPr="00654B76" w14:paraId="238E420F" w14:textId="77777777" w:rsidTr="00C144B4">
        <w:trPr>
          <w:trHeight w:val="210"/>
        </w:trPr>
        <w:tc>
          <w:tcPr>
            <w:tcW w:w="6466" w:type="dxa"/>
            <w:tcBorders>
              <w:top w:val="nil"/>
              <w:left w:val="nil"/>
              <w:bottom w:val="nil"/>
              <w:right w:val="nil"/>
            </w:tcBorders>
            <w:shd w:val="clear" w:color="auto" w:fill="auto"/>
            <w:noWrap/>
            <w:vAlign w:val="bottom"/>
            <w:hideMark/>
          </w:tcPr>
          <w:p w14:paraId="0493CE29" w14:textId="77777777" w:rsidR="00913CC9" w:rsidRPr="00654B76" w:rsidRDefault="00913CC9" w:rsidP="00C144B4">
            <w:pPr>
              <w:rPr>
                <w:rFonts w:ascii="Times New Roman" w:hAnsi="Times New Roman" w:cs="Times New Roman"/>
                <w:sz w:val="16"/>
                <w:szCs w:val="16"/>
              </w:rPr>
            </w:pPr>
          </w:p>
        </w:tc>
        <w:tc>
          <w:tcPr>
            <w:tcW w:w="3173" w:type="dxa"/>
            <w:tcBorders>
              <w:top w:val="nil"/>
              <w:left w:val="nil"/>
              <w:bottom w:val="nil"/>
              <w:right w:val="nil"/>
            </w:tcBorders>
            <w:shd w:val="clear" w:color="auto" w:fill="auto"/>
            <w:noWrap/>
            <w:vAlign w:val="bottom"/>
            <w:hideMark/>
          </w:tcPr>
          <w:p w14:paraId="35589D10" w14:textId="77777777" w:rsidR="00913CC9" w:rsidRPr="00654B76" w:rsidRDefault="00913CC9" w:rsidP="00C144B4">
            <w:pPr>
              <w:rPr>
                <w:rFonts w:ascii="Times New Roman" w:hAnsi="Times New Roman" w:cs="Times New Roman"/>
                <w:sz w:val="16"/>
                <w:szCs w:val="16"/>
              </w:rPr>
            </w:pPr>
            <w:r w:rsidRPr="00654B76">
              <w:rPr>
                <w:rFonts w:ascii="Times New Roman" w:hAnsi="Times New Roman" w:cs="Times New Roman"/>
                <w:sz w:val="16"/>
                <w:szCs w:val="16"/>
              </w:rPr>
              <w:t xml:space="preserve">     (если иная, указать)</w:t>
            </w:r>
          </w:p>
        </w:tc>
      </w:tr>
      <w:tr w:rsidR="00913CC9" w:rsidRPr="00654B76" w14:paraId="44208D05" w14:textId="77777777" w:rsidTr="00C144B4">
        <w:trPr>
          <w:trHeight w:val="286"/>
        </w:trPr>
        <w:tc>
          <w:tcPr>
            <w:tcW w:w="6466" w:type="dxa"/>
            <w:tcBorders>
              <w:top w:val="nil"/>
              <w:left w:val="nil"/>
              <w:bottom w:val="nil"/>
              <w:right w:val="nil"/>
            </w:tcBorders>
            <w:shd w:val="clear" w:color="auto" w:fill="auto"/>
            <w:noWrap/>
            <w:vAlign w:val="bottom"/>
            <w:hideMark/>
          </w:tcPr>
          <w:p w14:paraId="23890BB9" w14:textId="77777777" w:rsidR="00913CC9" w:rsidRPr="00654B76" w:rsidRDefault="00913CC9" w:rsidP="00C144B4">
            <w:pPr>
              <w:rPr>
                <w:rFonts w:ascii="Times New Roman" w:hAnsi="Times New Roman" w:cs="Times New Roman"/>
                <w:sz w:val="16"/>
                <w:szCs w:val="16"/>
              </w:rPr>
            </w:pPr>
            <w:r w:rsidRPr="00654B76">
              <w:rPr>
                <w:rFonts w:ascii="Times New Roman" w:hAnsi="Times New Roman" w:cs="Times New Roman"/>
                <w:sz w:val="16"/>
                <w:szCs w:val="16"/>
              </w:rPr>
              <w:t>Страховое свидетельство ________________________</w:t>
            </w:r>
          </w:p>
        </w:tc>
        <w:tc>
          <w:tcPr>
            <w:tcW w:w="3173" w:type="dxa"/>
            <w:tcBorders>
              <w:top w:val="nil"/>
              <w:left w:val="nil"/>
              <w:bottom w:val="nil"/>
              <w:right w:val="nil"/>
            </w:tcBorders>
            <w:shd w:val="clear" w:color="auto" w:fill="auto"/>
            <w:noWrap/>
            <w:vAlign w:val="bottom"/>
            <w:hideMark/>
          </w:tcPr>
          <w:p w14:paraId="5B937C9D" w14:textId="77777777" w:rsidR="00913CC9" w:rsidRPr="00654B76" w:rsidRDefault="00913CC9" w:rsidP="00C144B4">
            <w:pPr>
              <w:rPr>
                <w:rFonts w:ascii="Times New Roman" w:hAnsi="Times New Roman" w:cs="Times New Roman"/>
                <w:sz w:val="16"/>
                <w:szCs w:val="16"/>
              </w:rPr>
            </w:pPr>
            <w:r w:rsidRPr="00654B76">
              <w:rPr>
                <w:rFonts w:ascii="Times New Roman" w:hAnsi="Times New Roman" w:cs="Times New Roman"/>
                <w:sz w:val="16"/>
                <w:szCs w:val="16"/>
              </w:rPr>
              <w:t>Вес кг _________    Рост см __________</w:t>
            </w:r>
          </w:p>
        </w:tc>
      </w:tr>
      <w:tr w:rsidR="00913CC9" w:rsidRPr="00654B76" w14:paraId="4360C2F6" w14:textId="77777777" w:rsidTr="00C144B4">
        <w:trPr>
          <w:trHeight w:val="256"/>
        </w:trPr>
        <w:tc>
          <w:tcPr>
            <w:tcW w:w="6466" w:type="dxa"/>
            <w:tcBorders>
              <w:top w:val="nil"/>
              <w:left w:val="nil"/>
              <w:bottom w:val="nil"/>
              <w:right w:val="nil"/>
            </w:tcBorders>
            <w:shd w:val="clear" w:color="auto" w:fill="auto"/>
            <w:noWrap/>
            <w:vAlign w:val="bottom"/>
            <w:hideMark/>
          </w:tcPr>
          <w:p w14:paraId="2FCEC791" w14:textId="77777777" w:rsidR="00913CC9" w:rsidRPr="00654B76" w:rsidRDefault="00913CC9" w:rsidP="00C144B4">
            <w:pPr>
              <w:ind w:firstLine="709"/>
              <w:rPr>
                <w:rFonts w:ascii="Times New Roman" w:hAnsi="Times New Roman" w:cs="Times New Roman"/>
                <w:sz w:val="16"/>
                <w:szCs w:val="16"/>
              </w:rPr>
            </w:pPr>
          </w:p>
        </w:tc>
        <w:tc>
          <w:tcPr>
            <w:tcW w:w="3173" w:type="dxa"/>
            <w:tcBorders>
              <w:top w:val="nil"/>
              <w:left w:val="nil"/>
              <w:bottom w:val="nil"/>
              <w:right w:val="nil"/>
            </w:tcBorders>
            <w:shd w:val="clear" w:color="auto" w:fill="auto"/>
            <w:noWrap/>
            <w:vAlign w:val="bottom"/>
            <w:hideMark/>
          </w:tcPr>
          <w:p w14:paraId="2ACADBD8" w14:textId="77777777" w:rsidR="00913CC9" w:rsidRPr="00654B76" w:rsidRDefault="00913CC9" w:rsidP="00C144B4">
            <w:pPr>
              <w:ind w:firstLine="709"/>
              <w:rPr>
                <w:rFonts w:ascii="Times New Roman" w:hAnsi="Times New Roman" w:cs="Times New Roman"/>
                <w:sz w:val="16"/>
                <w:szCs w:val="16"/>
              </w:rPr>
            </w:pPr>
          </w:p>
        </w:tc>
      </w:tr>
      <w:tr w:rsidR="00913CC9" w:rsidRPr="00654B76" w14:paraId="7D99AC74" w14:textId="77777777" w:rsidTr="00C144B4">
        <w:trPr>
          <w:trHeight w:val="256"/>
        </w:trPr>
        <w:tc>
          <w:tcPr>
            <w:tcW w:w="6466" w:type="dxa"/>
            <w:tcBorders>
              <w:top w:val="single" w:sz="4" w:space="0" w:color="auto"/>
              <w:left w:val="single" w:sz="4" w:space="0" w:color="auto"/>
              <w:bottom w:val="nil"/>
              <w:right w:val="single" w:sz="4" w:space="0" w:color="auto"/>
            </w:tcBorders>
            <w:shd w:val="clear" w:color="auto" w:fill="auto"/>
            <w:noWrap/>
            <w:vAlign w:val="bottom"/>
            <w:hideMark/>
          </w:tcPr>
          <w:p w14:paraId="72243ADF"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 </w:t>
            </w:r>
          </w:p>
        </w:tc>
        <w:tc>
          <w:tcPr>
            <w:tcW w:w="3173" w:type="dxa"/>
            <w:tcBorders>
              <w:top w:val="single" w:sz="4" w:space="0" w:color="auto"/>
              <w:left w:val="nil"/>
              <w:bottom w:val="nil"/>
              <w:right w:val="single" w:sz="4" w:space="0" w:color="auto"/>
            </w:tcBorders>
            <w:shd w:val="clear" w:color="auto" w:fill="auto"/>
            <w:noWrap/>
            <w:vAlign w:val="bottom"/>
            <w:hideMark/>
          </w:tcPr>
          <w:p w14:paraId="72F35F3D" w14:textId="77777777" w:rsidR="00913CC9" w:rsidRPr="00654B76" w:rsidRDefault="00913CC9" w:rsidP="00C144B4">
            <w:pPr>
              <w:jc w:val="center"/>
              <w:rPr>
                <w:rFonts w:ascii="Times New Roman" w:hAnsi="Times New Roman" w:cs="Times New Roman"/>
                <w:sz w:val="16"/>
                <w:szCs w:val="16"/>
              </w:rPr>
            </w:pPr>
            <w:r w:rsidRPr="00654B76">
              <w:rPr>
                <w:rFonts w:ascii="Times New Roman" w:hAnsi="Times New Roman" w:cs="Times New Roman"/>
                <w:sz w:val="16"/>
                <w:szCs w:val="16"/>
              </w:rPr>
              <w:t>ДА/НЕТ</w:t>
            </w:r>
          </w:p>
        </w:tc>
      </w:tr>
      <w:tr w:rsidR="00913CC9" w:rsidRPr="00654B76" w14:paraId="7123BFF7" w14:textId="77777777" w:rsidTr="00C144B4">
        <w:trPr>
          <w:trHeight w:val="271"/>
        </w:trPr>
        <w:tc>
          <w:tcPr>
            <w:tcW w:w="6466" w:type="dxa"/>
            <w:tcBorders>
              <w:top w:val="nil"/>
              <w:left w:val="single" w:sz="4" w:space="0" w:color="auto"/>
              <w:bottom w:val="double" w:sz="6" w:space="0" w:color="auto"/>
              <w:right w:val="single" w:sz="4" w:space="0" w:color="auto"/>
            </w:tcBorders>
            <w:shd w:val="clear" w:color="auto" w:fill="auto"/>
            <w:noWrap/>
            <w:vAlign w:val="bottom"/>
            <w:hideMark/>
          </w:tcPr>
          <w:p w14:paraId="0B79E3BE"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 </w:t>
            </w:r>
          </w:p>
        </w:tc>
        <w:tc>
          <w:tcPr>
            <w:tcW w:w="3173" w:type="dxa"/>
            <w:tcBorders>
              <w:top w:val="nil"/>
              <w:left w:val="nil"/>
              <w:bottom w:val="double" w:sz="6" w:space="0" w:color="auto"/>
              <w:right w:val="single" w:sz="4" w:space="0" w:color="auto"/>
            </w:tcBorders>
            <w:shd w:val="clear" w:color="auto" w:fill="auto"/>
            <w:noWrap/>
            <w:vAlign w:val="bottom"/>
            <w:hideMark/>
          </w:tcPr>
          <w:p w14:paraId="5E229E67" w14:textId="77777777" w:rsidR="00913CC9" w:rsidRPr="00654B76" w:rsidRDefault="00913CC9" w:rsidP="00C144B4">
            <w:pPr>
              <w:jc w:val="center"/>
              <w:rPr>
                <w:rFonts w:ascii="Times New Roman" w:hAnsi="Times New Roman" w:cs="Times New Roman"/>
                <w:sz w:val="16"/>
                <w:szCs w:val="16"/>
              </w:rPr>
            </w:pPr>
            <w:r w:rsidRPr="00654B76">
              <w:rPr>
                <w:rFonts w:ascii="Times New Roman" w:hAnsi="Times New Roman" w:cs="Times New Roman"/>
                <w:sz w:val="16"/>
                <w:szCs w:val="16"/>
              </w:rPr>
              <w:t>при необходимости пояснить</w:t>
            </w:r>
          </w:p>
        </w:tc>
      </w:tr>
      <w:tr w:rsidR="00913CC9" w:rsidRPr="00654B76" w14:paraId="57ADF4FA" w14:textId="77777777" w:rsidTr="00C144B4">
        <w:trPr>
          <w:trHeight w:val="391"/>
        </w:trPr>
        <w:tc>
          <w:tcPr>
            <w:tcW w:w="6466" w:type="dxa"/>
            <w:tcBorders>
              <w:top w:val="nil"/>
              <w:left w:val="single" w:sz="4" w:space="0" w:color="auto"/>
              <w:bottom w:val="single" w:sz="4" w:space="0" w:color="auto"/>
              <w:right w:val="single" w:sz="4" w:space="0" w:color="auto"/>
            </w:tcBorders>
            <w:shd w:val="clear" w:color="auto" w:fill="auto"/>
            <w:noWrap/>
            <w:vAlign w:val="bottom"/>
            <w:hideMark/>
          </w:tcPr>
          <w:p w14:paraId="03884BD0"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Дата последнего боя, результат</w:t>
            </w:r>
          </w:p>
        </w:tc>
        <w:tc>
          <w:tcPr>
            <w:tcW w:w="3173" w:type="dxa"/>
            <w:tcBorders>
              <w:top w:val="nil"/>
              <w:left w:val="nil"/>
              <w:bottom w:val="single" w:sz="4" w:space="0" w:color="auto"/>
              <w:right w:val="single" w:sz="4" w:space="0" w:color="auto"/>
            </w:tcBorders>
            <w:shd w:val="clear" w:color="auto" w:fill="auto"/>
            <w:noWrap/>
            <w:vAlign w:val="bottom"/>
            <w:hideMark/>
          </w:tcPr>
          <w:p w14:paraId="1ED11F64" w14:textId="77777777" w:rsidR="00913CC9" w:rsidRPr="00654B76" w:rsidRDefault="00913CC9" w:rsidP="00C144B4">
            <w:pPr>
              <w:ind w:firstLine="709"/>
              <w:jc w:val="center"/>
              <w:rPr>
                <w:rFonts w:ascii="Times New Roman" w:hAnsi="Times New Roman" w:cs="Times New Roman"/>
                <w:sz w:val="16"/>
                <w:szCs w:val="16"/>
              </w:rPr>
            </w:pPr>
            <w:r w:rsidRPr="00654B76">
              <w:rPr>
                <w:rFonts w:ascii="Times New Roman" w:hAnsi="Times New Roman" w:cs="Times New Roman"/>
                <w:sz w:val="16"/>
                <w:szCs w:val="16"/>
              </w:rPr>
              <w:t> </w:t>
            </w:r>
          </w:p>
        </w:tc>
      </w:tr>
      <w:tr w:rsidR="00913CC9" w:rsidRPr="00654B76" w14:paraId="19B2FF82" w14:textId="77777777" w:rsidTr="00C144B4">
        <w:trPr>
          <w:trHeight w:val="256"/>
        </w:trPr>
        <w:tc>
          <w:tcPr>
            <w:tcW w:w="6466" w:type="dxa"/>
            <w:tcBorders>
              <w:top w:val="nil"/>
              <w:left w:val="single" w:sz="4" w:space="0" w:color="auto"/>
              <w:bottom w:val="nil"/>
              <w:right w:val="single" w:sz="4" w:space="0" w:color="auto"/>
            </w:tcBorders>
            <w:shd w:val="clear" w:color="auto" w:fill="auto"/>
            <w:noWrap/>
            <w:vAlign w:val="bottom"/>
            <w:hideMark/>
          </w:tcPr>
          <w:p w14:paraId="479BF6C2"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Беспокоит ли Вас что-либо в состоянии здоровья (головные боли</w:t>
            </w:r>
          </w:p>
        </w:tc>
        <w:tc>
          <w:tcPr>
            <w:tcW w:w="3173" w:type="dxa"/>
            <w:tcBorders>
              <w:top w:val="nil"/>
              <w:left w:val="nil"/>
              <w:bottom w:val="nil"/>
              <w:right w:val="single" w:sz="4" w:space="0" w:color="auto"/>
            </w:tcBorders>
            <w:shd w:val="clear" w:color="auto" w:fill="auto"/>
            <w:noWrap/>
            <w:vAlign w:val="bottom"/>
            <w:hideMark/>
          </w:tcPr>
          <w:p w14:paraId="45564572"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 </w:t>
            </w:r>
          </w:p>
        </w:tc>
      </w:tr>
      <w:tr w:rsidR="00913CC9" w:rsidRPr="00654B76" w14:paraId="4F76E2D8" w14:textId="77777777" w:rsidTr="00C144B4">
        <w:trPr>
          <w:trHeight w:val="256"/>
        </w:trPr>
        <w:tc>
          <w:tcPr>
            <w:tcW w:w="6466" w:type="dxa"/>
            <w:tcBorders>
              <w:top w:val="nil"/>
              <w:left w:val="single" w:sz="4" w:space="0" w:color="auto"/>
              <w:bottom w:val="nil"/>
              <w:right w:val="single" w:sz="4" w:space="0" w:color="auto"/>
            </w:tcBorders>
            <w:shd w:val="clear" w:color="auto" w:fill="auto"/>
            <w:noWrap/>
            <w:vAlign w:val="bottom"/>
            <w:hideMark/>
          </w:tcPr>
          <w:p w14:paraId="0300D095"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 xml:space="preserve">или головокружение, расстройство зрения, др.), может ли что-либо </w:t>
            </w:r>
          </w:p>
        </w:tc>
        <w:tc>
          <w:tcPr>
            <w:tcW w:w="3173" w:type="dxa"/>
            <w:tcBorders>
              <w:top w:val="nil"/>
              <w:left w:val="nil"/>
              <w:bottom w:val="nil"/>
              <w:right w:val="single" w:sz="4" w:space="0" w:color="auto"/>
            </w:tcBorders>
            <w:shd w:val="clear" w:color="auto" w:fill="auto"/>
            <w:noWrap/>
            <w:vAlign w:val="bottom"/>
            <w:hideMark/>
          </w:tcPr>
          <w:p w14:paraId="514E9A00"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 </w:t>
            </w:r>
          </w:p>
        </w:tc>
      </w:tr>
      <w:tr w:rsidR="00913CC9" w:rsidRPr="00654B76" w14:paraId="7BE9597B" w14:textId="77777777" w:rsidTr="00C144B4">
        <w:trPr>
          <w:trHeight w:val="256"/>
        </w:trPr>
        <w:tc>
          <w:tcPr>
            <w:tcW w:w="6466" w:type="dxa"/>
            <w:tcBorders>
              <w:top w:val="nil"/>
              <w:left w:val="single" w:sz="4" w:space="0" w:color="auto"/>
              <w:bottom w:val="nil"/>
              <w:right w:val="single" w:sz="4" w:space="0" w:color="auto"/>
            </w:tcBorders>
            <w:shd w:val="clear" w:color="auto" w:fill="auto"/>
            <w:noWrap/>
            <w:vAlign w:val="bottom"/>
            <w:hideMark/>
          </w:tcPr>
          <w:p w14:paraId="1EE95814"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помешать Вашему участию в матче?</w:t>
            </w:r>
          </w:p>
        </w:tc>
        <w:tc>
          <w:tcPr>
            <w:tcW w:w="3173" w:type="dxa"/>
            <w:tcBorders>
              <w:top w:val="nil"/>
              <w:left w:val="nil"/>
              <w:bottom w:val="nil"/>
              <w:right w:val="single" w:sz="4" w:space="0" w:color="auto"/>
            </w:tcBorders>
            <w:shd w:val="clear" w:color="auto" w:fill="auto"/>
            <w:noWrap/>
            <w:vAlign w:val="bottom"/>
            <w:hideMark/>
          </w:tcPr>
          <w:p w14:paraId="78E4C869"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 </w:t>
            </w:r>
          </w:p>
        </w:tc>
      </w:tr>
      <w:tr w:rsidR="00913CC9" w:rsidRPr="00654B76" w14:paraId="77D2FF96" w14:textId="77777777" w:rsidTr="00C144B4">
        <w:trPr>
          <w:trHeight w:val="256"/>
        </w:trPr>
        <w:tc>
          <w:tcPr>
            <w:tcW w:w="6466" w:type="dxa"/>
            <w:tcBorders>
              <w:top w:val="single" w:sz="4" w:space="0" w:color="auto"/>
              <w:left w:val="single" w:sz="4" w:space="0" w:color="auto"/>
              <w:bottom w:val="nil"/>
              <w:right w:val="single" w:sz="4" w:space="0" w:color="auto"/>
            </w:tcBorders>
            <w:shd w:val="clear" w:color="auto" w:fill="auto"/>
            <w:noWrap/>
            <w:vAlign w:val="bottom"/>
            <w:hideMark/>
          </w:tcPr>
          <w:p w14:paraId="421AAEE8"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Какие заболевания или травмы Вы перенесли в период 120 дней</w:t>
            </w:r>
          </w:p>
        </w:tc>
        <w:tc>
          <w:tcPr>
            <w:tcW w:w="3173" w:type="dxa"/>
            <w:tcBorders>
              <w:top w:val="single" w:sz="4" w:space="0" w:color="auto"/>
              <w:left w:val="nil"/>
              <w:bottom w:val="nil"/>
              <w:right w:val="single" w:sz="4" w:space="0" w:color="auto"/>
            </w:tcBorders>
            <w:shd w:val="clear" w:color="auto" w:fill="auto"/>
            <w:noWrap/>
            <w:vAlign w:val="bottom"/>
            <w:hideMark/>
          </w:tcPr>
          <w:p w14:paraId="14B4D16D"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 </w:t>
            </w:r>
          </w:p>
        </w:tc>
      </w:tr>
      <w:tr w:rsidR="00913CC9" w:rsidRPr="00654B76" w14:paraId="56128BAB" w14:textId="77777777" w:rsidTr="00C144B4">
        <w:trPr>
          <w:trHeight w:val="256"/>
        </w:trPr>
        <w:tc>
          <w:tcPr>
            <w:tcW w:w="6466" w:type="dxa"/>
            <w:tcBorders>
              <w:top w:val="nil"/>
              <w:left w:val="single" w:sz="4" w:space="0" w:color="auto"/>
              <w:bottom w:val="single" w:sz="4" w:space="0" w:color="auto"/>
              <w:right w:val="single" w:sz="4" w:space="0" w:color="auto"/>
            </w:tcBorders>
            <w:shd w:val="clear" w:color="auto" w:fill="auto"/>
            <w:noWrap/>
            <w:vAlign w:val="bottom"/>
            <w:hideMark/>
          </w:tcPr>
          <w:p w14:paraId="74A41826"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до этого боя?</w:t>
            </w:r>
          </w:p>
        </w:tc>
        <w:tc>
          <w:tcPr>
            <w:tcW w:w="3173" w:type="dxa"/>
            <w:tcBorders>
              <w:top w:val="nil"/>
              <w:left w:val="nil"/>
              <w:bottom w:val="single" w:sz="4" w:space="0" w:color="auto"/>
              <w:right w:val="single" w:sz="4" w:space="0" w:color="auto"/>
            </w:tcBorders>
            <w:shd w:val="clear" w:color="auto" w:fill="auto"/>
            <w:noWrap/>
            <w:vAlign w:val="bottom"/>
            <w:hideMark/>
          </w:tcPr>
          <w:p w14:paraId="563F50FB"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 </w:t>
            </w:r>
          </w:p>
        </w:tc>
      </w:tr>
      <w:tr w:rsidR="00913CC9" w:rsidRPr="00654B76" w14:paraId="5C73FB4A" w14:textId="77777777" w:rsidTr="00C144B4">
        <w:trPr>
          <w:trHeight w:val="256"/>
        </w:trPr>
        <w:tc>
          <w:tcPr>
            <w:tcW w:w="6466" w:type="dxa"/>
            <w:tcBorders>
              <w:top w:val="nil"/>
              <w:left w:val="single" w:sz="4" w:space="0" w:color="auto"/>
              <w:bottom w:val="nil"/>
              <w:right w:val="single" w:sz="4" w:space="0" w:color="auto"/>
            </w:tcBorders>
            <w:shd w:val="clear" w:color="auto" w:fill="auto"/>
            <w:noWrap/>
            <w:vAlign w:val="bottom"/>
            <w:hideMark/>
          </w:tcPr>
          <w:p w14:paraId="2084FAD6"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Перенесли ли Вы нокаут/нокдаун в период 120 дней до этого боя</w:t>
            </w:r>
          </w:p>
        </w:tc>
        <w:tc>
          <w:tcPr>
            <w:tcW w:w="3173" w:type="dxa"/>
            <w:tcBorders>
              <w:top w:val="nil"/>
              <w:left w:val="nil"/>
              <w:bottom w:val="nil"/>
              <w:right w:val="single" w:sz="4" w:space="0" w:color="auto"/>
            </w:tcBorders>
            <w:shd w:val="clear" w:color="auto" w:fill="auto"/>
            <w:noWrap/>
            <w:vAlign w:val="bottom"/>
            <w:hideMark/>
          </w:tcPr>
          <w:p w14:paraId="2897A3CF"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 </w:t>
            </w:r>
          </w:p>
        </w:tc>
      </w:tr>
      <w:tr w:rsidR="00913CC9" w:rsidRPr="00654B76" w14:paraId="5E7BA168" w14:textId="77777777" w:rsidTr="00C144B4">
        <w:trPr>
          <w:trHeight w:val="256"/>
        </w:trPr>
        <w:tc>
          <w:tcPr>
            <w:tcW w:w="6466" w:type="dxa"/>
            <w:tcBorders>
              <w:top w:val="nil"/>
              <w:left w:val="single" w:sz="4" w:space="0" w:color="auto"/>
              <w:bottom w:val="nil"/>
              <w:right w:val="single" w:sz="4" w:space="0" w:color="auto"/>
            </w:tcBorders>
            <w:shd w:val="clear" w:color="auto" w:fill="auto"/>
            <w:noWrap/>
            <w:vAlign w:val="bottom"/>
            <w:hideMark/>
          </w:tcPr>
          <w:p w14:paraId="687C1D79"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Рекомендации врача по этому поводу.</w:t>
            </w:r>
          </w:p>
        </w:tc>
        <w:tc>
          <w:tcPr>
            <w:tcW w:w="3173" w:type="dxa"/>
            <w:tcBorders>
              <w:top w:val="nil"/>
              <w:left w:val="nil"/>
              <w:bottom w:val="nil"/>
              <w:right w:val="single" w:sz="4" w:space="0" w:color="auto"/>
            </w:tcBorders>
            <w:shd w:val="clear" w:color="auto" w:fill="auto"/>
            <w:noWrap/>
            <w:vAlign w:val="bottom"/>
            <w:hideMark/>
          </w:tcPr>
          <w:p w14:paraId="7C8391C1"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 </w:t>
            </w:r>
          </w:p>
        </w:tc>
      </w:tr>
      <w:tr w:rsidR="00913CC9" w:rsidRPr="00654B76" w14:paraId="3A99C1F9" w14:textId="77777777" w:rsidTr="00C144B4">
        <w:trPr>
          <w:trHeight w:val="256"/>
        </w:trPr>
        <w:tc>
          <w:tcPr>
            <w:tcW w:w="6466" w:type="dxa"/>
            <w:tcBorders>
              <w:top w:val="single" w:sz="4" w:space="0" w:color="auto"/>
              <w:left w:val="single" w:sz="4" w:space="0" w:color="auto"/>
              <w:bottom w:val="nil"/>
              <w:right w:val="single" w:sz="4" w:space="0" w:color="auto"/>
            </w:tcBorders>
            <w:shd w:val="clear" w:color="auto" w:fill="auto"/>
            <w:noWrap/>
            <w:vAlign w:val="bottom"/>
            <w:hideMark/>
          </w:tcPr>
          <w:p w14:paraId="47EBFC35" w14:textId="10221325"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Какие мед.</w:t>
            </w:r>
            <w:r w:rsidR="00D37E10">
              <w:rPr>
                <w:rFonts w:ascii="Times New Roman" w:hAnsi="Times New Roman" w:cs="Times New Roman"/>
                <w:sz w:val="16"/>
                <w:szCs w:val="16"/>
              </w:rPr>
              <w:t xml:space="preserve"> </w:t>
            </w:r>
            <w:r w:rsidRPr="00654B76">
              <w:rPr>
                <w:rFonts w:ascii="Times New Roman" w:hAnsi="Times New Roman" w:cs="Times New Roman"/>
                <w:sz w:val="16"/>
                <w:szCs w:val="16"/>
              </w:rPr>
              <w:t>препараты, витамины, средства сгонки веса</w:t>
            </w:r>
          </w:p>
        </w:tc>
        <w:tc>
          <w:tcPr>
            <w:tcW w:w="3173" w:type="dxa"/>
            <w:tcBorders>
              <w:top w:val="single" w:sz="4" w:space="0" w:color="auto"/>
              <w:left w:val="nil"/>
              <w:bottom w:val="nil"/>
              <w:right w:val="single" w:sz="4" w:space="0" w:color="auto"/>
            </w:tcBorders>
            <w:shd w:val="clear" w:color="auto" w:fill="auto"/>
            <w:noWrap/>
            <w:vAlign w:val="bottom"/>
            <w:hideMark/>
          </w:tcPr>
          <w:p w14:paraId="43374689"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 </w:t>
            </w:r>
          </w:p>
        </w:tc>
      </w:tr>
      <w:tr w:rsidR="00913CC9" w:rsidRPr="00654B76" w14:paraId="3AB324BF" w14:textId="77777777" w:rsidTr="00C144B4">
        <w:trPr>
          <w:trHeight w:val="256"/>
        </w:trPr>
        <w:tc>
          <w:tcPr>
            <w:tcW w:w="6466" w:type="dxa"/>
            <w:tcBorders>
              <w:top w:val="nil"/>
              <w:left w:val="single" w:sz="4" w:space="0" w:color="auto"/>
              <w:bottom w:val="nil"/>
              <w:right w:val="single" w:sz="4" w:space="0" w:color="auto"/>
            </w:tcBorders>
            <w:shd w:val="clear" w:color="auto" w:fill="auto"/>
            <w:noWrap/>
            <w:vAlign w:val="bottom"/>
            <w:hideMark/>
          </w:tcPr>
          <w:p w14:paraId="37B33CE2"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Вы применяли в период 120 дней до этого боя?</w:t>
            </w:r>
          </w:p>
        </w:tc>
        <w:tc>
          <w:tcPr>
            <w:tcW w:w="3173" w:type="dxa"/>
            <w:tcBorders>
              <w:top w:val="nil"/>
              <w:left w:val="nil"/>
              <w:bottom w:val="nil"/>
              <w:right w:val="single" w:sz="4" w:space="0" w:color="auto"/>
            </w:tcBorders>
            <w:shd w:val="clear" w:color="auto" w:fill="auto"/>
            <w:noWrap/>
            <w:vAlign w:val="bottom"/>
            <w:hideMark/>
          </w:tcPr>
          <w:p w14:paraId="72337241"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 </w:t>
            </w:r>
          </w:p>
        </w:tc>
      </w:tr>
      <w:tr w:rsidR="00913CC9" w:rsidRPr="00654B76" w14:paraId="655F4626" w14:textId="77777777" w:rsidTr="00C144B4">
        <w:trPr>
          <w:trHeight w:val="361"/>
        </w:trPr>
        <w:tc>
          <w:tcPr>
            <w:tcW w:w="6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5740E"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Ваш вес за 7 дней до этого боя</w:t>
            </w:r>
          </w:p>
        </w:tc>
        <w:tc>
          <w:tcPr>
            <w:tcW w:w="3173" w:type="dxa"/>
            <w:tcBorders>
              <w:top w:val="single" w:sz="4" w:space="0" w:color="auto"/>
              <w:left w:val="nil"/>
              <w:bottom w:val="single" w:sz="4" w:space="0" w:color="auto"/>
              <w:right w:val="single" w:sz="4" w:space="0" w:color="auto"/>
            </w:tcBorders>
            <w:shd w:val="clear" w:color="auto" w:fill="auto"/>
            <w:noWrap/>
            <w:vAlign w:val="bottom"/>
            <w:hideMark/>
          </w:tcPr>
          <w:p w14:paraId="5191E732"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 </w:t>
            </w:r>
          </w:p>
        </w:tc>
      </w:tr>
      <w:tr w:rsidR="00913CC9" w:rsidRPr="00654B76" w14:paraId="0DBA7B24" w14:textId="77777777" w:rsidTr="00C144B4">
        <w:trPr>
          <w:trHeight w:val="361"/>
        </w:trPr>
        <w:tc>
          <w:tcPr>
            <w:tcW w:w="6466" w:type="dxa"/>
            <w:tcBorders>
              <w:top w:val="nil"/>
              <w:left w:val="single" w:sz="4" w:space="0" w:color="auto"/>
              <w:bottom w:val="nil"/>
              <w:right w:val="single" w:sz="4" w:space="0" w:color="auto"/>
            </w:tcBorders>
            <w:shd w:val="clear" w:color="auto" w:fill="auto"/>
            <w:noWrap/>
            <w:vAlign w:val="bottom"/>
            <w:hideMark/>
          </w:tcPr>
          <w:p w14:paraId="1313099B"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Дата последнего КТ/MRI головного мозга</w:t>
            </w:r>
          </w:p>
        </w:tc>
        <w:tc>
          <w:tcPr>
            <w:tcW w:w="3173" w:type="dxa"/>
            <w:tcBorders>
              <w:top w:val="nil"/>
              <w:left w:val="nil"/>
              <w:bottom w:val="nil"/>
              <w:right w:val="single" w:sz="4" w:space="0" w:color="auto"/>
            </w:tcBorders>
            <w:shd w:val="clear" w:color="auto" w:fill="auto"/>
            <w:noWrap/>
            <w:vAlign w:val="bottom"/>
            <w:hideMark/>
          </w:tcPr>
          <w:p w14:paraId="5C644511"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 </w:t>
            </w:r>
          </w:p>
        </w:tc>
      </w:tr>
      <w:tr w:rsidR="00913CC9" w:rsidRPr="00654B76" w14:paraId="457DE9D5" w14:textId="77777777" w:rsidTr="00C144B4">
        <w:trPr>
          <w:trHeight w:val="256"/>
        </w:trPr>
        <w:tc>
          <w:tcPr>
            <w:tcW w:w="6466" w:type="dxa"/>
            <w:tcBorders>
              <w:top w:val="single" w:sz="4" w:space="0" w:color="auto"/>
              <w:left w:val="single" w:sz="4" w:space="0" w:color="auto"/>
              <w:bottom w:val="nil"/>
              <w:right w:val="single" w:sz="4" w:space="0" w:color="auto"/>
            </w:tcBorders>
            <w:shd w:val="clear" w:color="auto" w:fill="auto"/>
            <w:noWrap/>
            <w:vAlign w:val="bottom"/>
            <w:hideMark/>
          </w:tcPr>
          <w:p w14:paraId="4612BF03"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Известно ли Вам о том, что во время боя разрешены только</w:t>
            </w:r>
          </w:p>
        </w:tc>
        <w:tc>
          <w:tcPr>
            <w:tcW w:w="3173" w:type="dxa"/>
            <w:tcBorders>
              <w:top w:val="single" w:sz="4" w:space="0" w:color="auto"/>
              <w:left w:val="nil"/>
              <w:bottom w:val="nil"/>
              <w:right w:val="single" w:sz="4" w:space="0" w:color="auto"/>
            </w:tcBorders>
            <w:shd w:val="clear" w:color="auto" w:fill="auto"/>
            <w:noWrap/>
            <w:vAlign w:val="bottom"/>
            <w:hideMark/>
          </w:tcPr>
          <w:p w14:paraId="5836B300"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 </w:t>
            </w:r>
          </w:p>
        </w:tc>
      </w:tr>
      <w:tr w:rsidR="00913CC9" w:rsidRPr="00654B76" w14:paraId="7A453021" w14:textId="77777777" w:rsidTr="00C144B4">
        <w:trPr>
          <w:trHeight w:val="256"/>
        </w:trPr>
        <w:tc>
          <w:tcPr>
            <w:tcW w:w="6466" w:type="dxa"/>
            <w:tcBorders>
              <w:top w:val="nil"/>
              <w:left w:val="single" w:sz="4" w:space="0" w:color="auto"/>
              <w:bottom w:val="single" w:sz="4" w:space="0" w:color="auto"/>
              <w:right w:val="single" w:sz="4" w:space="0" w:color="auto"/>
            </w:tcBorders>
            <w:shd w:val="clear" w:color="auto" w:fill="auto"/>
            <w:noWrap/>
            <w:vAlign w:val="bottom"/>
            <w:hideMark/>
          </w:tcPr>
          <w:p w14:paraId="0A805A43"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чистая вода, раствор адреналина 1/1000 и белый вазелин?</w:t>
            </w:r>
          </w:p>
        </w:tc>
        <w:tc>
          <w:tcPr>
            <w:tcW w:w="3173" w:type="dxa"/>
            <w:tcBorders>
              <w:top w:val="nil"/>
              <w:left w:val="nil"/>
              <w:bottom w:val="single" w:sz="4" w:space="0" w:color="auto"/>
              <w:right w:val="single" w:sz="4" w:space="0" w:color="auto"/>
            </w:tcBorders>
            <w:shd w:val="clear" w:color="auto" w:fill="auto"/>
            <w:noWrap/>
            <w:vAlign w:val="bottom"/>
            <w:hideMark/>
          </w:tcPr>
          <w:p w14:paraId="7913738F"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 </w:t>
            </w:r>
          </w:p>
        </w:tc>
      </w:tr>
      <w:tr w:rsidR="00913CC9" w:rsidRPr="00654B76" w14:paraId="113C9FA6" w14:textId="77777777" w:rsidTr="00C144B4">
        <w:trPr>
          <w:trHeight w:val="256"/>
        </w:trPr>
        <w:tc>
          <w:tcPr>
            <w:tcW w:w="6466" w:type="dxa"/>
            <w:tcBorders>
              <w:top w:val="nil"/>
              <w:left w:val="single" w:sz="4" w:space="0" w:color="auto"/>
              <w:bottom w:val="nil"/>
              <w:right w:val="single" w:sz="4" w:space="0" w:color="auto"/>
            </w:tcBorders>
            <w:shd w:val="clear" w:color="auto" w:fill="auto"/>
            <w:noWrap/>
            <w:vAlign w:val="bottom"/>
            <w:hideMark/>
          </w:tcPr>
          <w:p w14:paraId="4B545381"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Знаете ли Вы правила антидопингового контроля и</w:t>
            </w:r>
          </w:p>
        </w:tc>
        <w:tc>
          <w:tcPr>
            <w:tcW w:w="3173" w:type="dxa"/>
            <w:tcBorders>
              <w:top w:val="nil"/>
              <w:left w:val="nil"/>
              <w:bottom w:val="nil"/>
              <w:right w:val="single" w:sz="4" w:space="0" w:color="auto"/>
            </w:tcBorders>
            <w:shd w:val="clear" w:color="auto" w:fill="auto"/>
            <w:noWrap/>
            <w:vAlign w:val="bottom"/>
            <w:hideMark/>
          </w:tcPr>
          <w:p w14:paraId="7D145CE4"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 </w:t>
            </w:r>
          </w:p>
        </w:tc>
      </w:tr>
      <w:tr w:rsidR="00913CC9" w:rsidRPr="00654B76" w14:paraId="35C749DB" w14:textId="77777777" w:rsidTr="00C144B4">
        <w:trPr>
          <w:trHeight w:val="256"/>
        </w:trPr>
        <w:tc>
          <w:tcPr>
            <w:tcW w:w="6466" w:type="dxa"/>
            <w:tcBorders>
              <w:top w:val="nil"/>
              <w:left w:val="single" w:sz="4" w:space="0" w:color="auto"/>
              <w:bottom w:val="single" w:sz="4" w:space="0" w:color="auto"/>
              <w:right w:val="single" w:sz="4" w:space="0" w:color="auto"/>
            </w:tcBorders>
            <w:shd w:val="clear" w:color="auto" w:fill="auto"/>
            <w:noWrap/>
            <w:vAlign w:val="bottom"/>
            <w:hideMark/>
          </w:tcPr>
          <w:p w14:paraId="5DC570DB"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готовы ли пройти тест?</w:t>
            </w:r>
          </w:p>
        </w:tc>
        <w:tc>
          <w:tcPr>
            <w:tcW w:w="3173" w:type="dxa"/>
            <w:tcBorders>
              <w:top w:val="nil"/>
              <w:left w:val="nil"/>
              <w:bottom w:val="single" w:sz="4" w:space="0" w:color="auto"/>
              <w:right w:val="single" w:sz="4" w:space="0" w:color="auto"/>
            </w:tcBorders>
            <w:shd w:val="clear" w:color="auto" w:fill="auto"/>
            <w:noWrap/>
            <w:vAlign w:val="bottom"/>
            <w:hideMark/>
          </w:tcPr>
          <w:p w14:paraId="7A875B52"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 </w:t>
            </w:r>
          </w:p>
        </w:tc>
      </w:tr>
      <w:tr w:rsidR="00913CC9" w:rsidRPr="00654B76" w14:paraId="3601897E" w14:textId="77777777" w:rsidTr="00C144B4">
        <w:trPr>
          <w:trHeight w:val="256"/>
        </w:trPr>
        <w:tc>
          <w:tcPr>
            <w:tcW w:w="6466" w:type="dxa"/>
            <w:tcBorders>
              <w:top w:val="nil"/>
              <w:left w:val="single" w:sz="4" w:space="0" w:color="auto"/>
              <w:bottom w:val="nil"/>
              <w:right w:val="single" w:sz="4" w:space="0" w:color="auto"/>
            </w:tcBorders>
            <w:shd w:val="clear" w:color="auto" w:fill="auto"/>
            <w:noWrap/>
            <w:vAlign w:val="bottom"/>
            <w:hideMark/>
          </w:tcPr>
          <w:p w14:paraId="39693425"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Имеете ли Вы письменные (нерасторгнутый контракт) или устные</w:t>
            </w:r>
          </w:p>
        </w:tc>
        <w:tc>
          <w:tcPr>
            <w:tcW w:w="3173" w:type="dxa"/>
            <w:tcBorders>
              <w:top w:val="nil"/>
              <w:left w:val="nil"/>
              <w:bottom w:val="nil"/>
              <w:right w:val="single" w:sz="4" w:space="0" w:color="auto"/>
            </w:tcBorders>
            <w:shd w:val="clear" w:color="auto" w:fill="auto"/>
            <w:noWrap/>
            <w:vAlign w:val="bottom"/>
            <w:hideMark/>
          </w:tcPr>
          <w:p w14:paraId="14024443"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 </w:t>
            </w:r>
          </w:p>
        </w:tc>
      </w:tr>
      <w:tr w:rsidR="00913CC9" w:rsidRPr="00654B76" w14:paraId="3295BCD5" w14:textId="77777777" w:rsidTr="00C144B4">
        <w:trPr>
          <w:trHeight w:val="256"/>
        </w:trPr>
        <w:tc>
          <w:tcPr>
            <w:tcW w:w="6466" w:type="dxa"/>
            <w:tcBorders>
              <w:top w:val="nil"/>
              <w:left w:val="single" w:sz="4" w:space="0" w:color="auto"/>
              <w:bottom w:val="single" w:sz="4" w:space="0" w:color="auto"/>
              <w:right w:val="single" w:sz="4" w:space="0" w:color="auto"/>
            </w:tcBorders>
            <w:shd w:val="clear" w:color="auto" w:fill="auto"/>
            <w:noWrap/>
            <w:vAlign w:val="bottom"/>
            <w:hideMark/>
          </w:tcPr>
          <w:p w14:paraId="740487BA"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обязательства, препятствующие Вашему участию в бое?</w:t>
            </w:r>
          </w:p>
        </w:tc>
        <w:tc>
          <w:tcPr>
            <w:tcW w:w="3173" w:type="dxa"/>
            <w:tcBorders>
              <w:top w:val="nil"/>
              <w:left w:val="nil"/>
              <w:bottom w:val="single" w:sz="4" w:space="0" w:color="auto"/>
              <w:right w:val="single" w:sz="4" w:space="0" w:color="auto"/>
            </w:tcBorders>
            <w:shd w:val="clear" w:color="auto" w:fill="auto"/>
            <w:noWrap/>
            <w:vAlign w:val="bottom"/>
            <w:hideMark/>
          </w:tcPr>
          <w:p w14:paraId="6CD7EC6B" w14:textId="77777777" w:rsidR="00913CC9" w:rsidRPr="00654B76" w:rsidRDefault="00913CC9" w:rsidP="00C144B4">
            <w:pPr>
              <w:ind w:firstLine="709"/>
              <w:rPr>
                <w:rFonts w:ascii="Times New Roman" w:hAnsi="Times New Roman" w:cs="Times New Roman"/>
                <w:sz w:val="16"/>
                <w:szCs w:val="16"/>
              </w:rPr>
            </w:pPr>
            <w:r w:rsidRPr="00654B76">
              <w:rPr>
                <w:rFonts w:ascii="Times New Roman" w:hAnsi="Times New Roman" w:cs="Times New Roman"/>
                <w:sz w:val="16"/>
                <w:szCs w:val="16"/>
              </w:rPr>
              <w:t> </w:t>
            </w:r>
          </w:p>
        </w:tc>
      </w:tr>
      <w:tr w:rsidR="00913CC9" w:rsidRPr="00654B76" w14:paraId="2B35E08F" w14:textId="77777777" w:rsidTr="00C144B4">
        <w:trPr>
          <w:trHeight w:val="195"/>
        </w:trPr>
        <w:tc>
          <w:tcPr>
            <w:tcW w:w="6466" w:type="dxa"/>
            <w:tcBorders>
              <w:top w:val="nil"/>
              <w:left w:val="nil"/>
              <w:bottom w:val="nil"/>
              <w:right w:val="nil"/>
            </w:tcBorders>
            <w:shd w:val="clear" w:color="auto" w:fill="auto"/>
            <w:noWrap/>
            <w:vAlign w:val="bottom"/>
            <w:hideMark/>
          </w:tcPr>
          <w:p w14:paraId="357A09E0" w14:textId="77777777" w:rsidR="00913CC9" w:rsidRPr="00654B76" w:rsidRDefault="00913CC9" w:rsidP="00C144B4">
            <w:pPr>
              <w:ind w:firstLine="709"/>
              <w:rPr>
                <w:rFonts w:ascii="Times New Roman" w:hAnsi="Times New Roman" w:cs="Times New Roman"/>
                <w:sz w:val="16"/>
                <w:szCs w:val="16"/>
              </w:rPr>
            </w:pPr>
          </w:p>
        </w:tc>
        <w:tc>
          <w:tcPr>
            <w:tcW w:w="3173" w:type="dxa"/>
            <w:tcBorders>
              <w:top w:val="nil"/>
              <w:left w:val="nil"/>
              <w:bottom w:val="nil"/>
              <w:right w:val="nil"/>
            </w:tcBorders>
            <w:shd w:val="clear" w:color="auto" w:fill="auto"/>
            <w:noWrap/>
            <w:vAlign w:val="bottom"/>
            <w:hideMark/>
          </w:tcPr>
          <w:p w14:paraId="25D9AFB1" w14:textId="77777777" w:rsidR="00913CC9" w:rsidRPr="00654B76" w:rsidRDefault="00913CC9" w:rsidP="00C144B4">
            <w:pPr>
              <w:ind w:firstLine="709"/>
              <w:rPr>
                <w:rFonts w:ascii="Times New Roman" w:hAnsi="Times New Roman" w:cs="Times New Roman"/>
                <w:sz w:val="16"/>
                <w:szCs w:val="16"/>
              </w:rPr>
            </w:pPr>
          </w:p>
        </w:tc>
      </w:tr>
      <w:tr w:rsidR="00913CC9" w:rsidRPr="00654B76" w14:paraId="5F577341" w14:textId="77777777" w:rsidTr="00C144B4">
        <w:trPr>
          <w:trHeight w:val="271"/>
        </w:trPr>
        <w:tc>
          <w:tcPr>
            <w:tcW w:w="9639" w:type="dxa"/>
            <w:gridSpan w:val="2"/>
            <w:tcBorders>
              <w:top w:val="nil"/>
              <w:left w:val="nil"/>
              <w:bottom w:val="nil"/>
              <w:right w:val="nil"/>
            </w:tcBorders>
            <w:shd w:val="clear" w:color="auto" w:fill="auto"/>
            <w:noWrap/>
            <w:vAlign w:val="bottom"/>
            <w:hideMark/>
          </w:tcPr>
          <w:p w14:paraId="4CF49DD3" w14:textId="77777777" w:rsidR="00913CC9" w:rsidRPr="00654B76" w:rsidRDefault="00913CC9" w:rsidP="00C144B4">
            <w:pPr>
              <w:ind w:firstLine="709"/>
              <w:rPr>
                <w:rFonts w:ascii="Times New Roman" w:hAnsi="Times New Roman" w:cs="Times New Roman"/>
                <w:b/>
                <w:bCs/>
                <w:i/>
                <w:iCs/>
                <w:sz w:val="16"/>
                <w:szCs w:val="16"/>
              </w:rPr>
            </w:pPr>
            <w:r w:rsidRPr="00654B76">
              <w:rPr>
                <w:rFonts w:ascii="Times New Roman" w:hAnsi="Times New Roman" w:cs="Times New Roman"/>
                <w:b/>
                <w:bCs/>
                <w:i/>
                <w:iCs/>
                <w:sz w:val="16"/>
                <w:szCs w:val="16"/>
              </w:rPr>
              <w:t xml:space="preserve">Я, нижеподписавшийся боксер, понимаю степень риска и принимаю на себя ответственность за   </w:t>
            </w:r>
          </w:p>
        </w:tc>
      </w:tr>
      <w:tr w:rsidR="00913CC9" w:rsidRPr="00654B76" w14:paraId="06E2A795" w14:textId="77777777" w:rsidTr="00C144B4">
        <w:trPr>
          <w:trHeight w:val="226"/>
        </w:trPr>
        <w:tc>
          <w:tcPr>
            <w:tcW w:w="9639" w:type="dxa"/>
            <w:gridSpan w:val="2"/>
            <w:tcBorders>
              <w:top w:val="nil"/>
              <w:left w:val="nil"/>
              <w:bottom w:val="nil"/>
              <w:right w:val="nil"/>
            </w:tcBorders>
            <w:shd w:val="clear" w:color="auto" w:fill="auto"/>
            <w:noWrap/>
            <w:vAlign w:val="bottom"/>
            <w:hideMark/>
          </w:tcPr>
          <w:p w14:paraId="38ED6905" w14:textId="77777777" w:rsidR="00913CC9" w:rsidRPr="00654B76" w:rsidRDefault="00913CC9" w:rsidP="00C144B4">
            <w:pPr>
              <w:ind w:firstLine="709"/>
              <w:rPr>
                <w:rFonts w:ascii="Times New Roman" w:hAnsi="Times New Roman" w:cs="Times New Roman"/>
                <w:b/>
                <w:bCs/>
                <w:i/>
                <w:iCs/>
                <w:sz w:val="16"/>
                <w:szCs w:val="16"/>
              </w:rPr>
            </w:pPr>
            <w:r w:rsidRPr="00654B76">
              <w:rPr>
                <w:rFonts w:ascii="Times New Roman" w:hAnsi="Times New Roman" w:cs="Times New Roman"/>
                <w:b/>
                <w:bCs/>
                <w:i/>
                <w:iCs/>
                <w:sz w:val="16"/>
                <w:szCs w:val="16"/>
              </w:rPr>
              <w:t xml:space="preserve">возможное причинение ущерба здоровью в результате моего участия в матче. Подтверждаю </w:t>
            </w:r>
          </w:p>
        </w:tc>
      </w:tr>
      <w:tr w:rsidR="00913CC9" w:rsidRPr="00654B76" w14:paraId="7F3EE074" w14:textId="77777777" w:rsidTr="00C144B4">
        <w:trPr>
          <w:trHeight w:val="226"/>
        </w:trPr>
        <w:tc>
          <w:tcPr>
            <w:tcW w:w="9639" w:type="dxa"/>
            <w:gridSpan w:val="2"/>
            <w:tcBorders>
              <w:top w:val="nil"/>
              <w:left w:val="nil"/>
              <w:bottom w:val="nil"/>
              <w:right w:val="nil"/>
            </w:tcBorders>
            <w:shd w:val="clear" w:color="auto" w:fill="auto"/>
            <w:noWrap/>
            <w:vAlign w:val="bottom"/>
            <w:hideMark/>
          </w:tcPr>
          <w:p w14:paraId="4043AC89" w14:textId="77777777" w:rsidR="00913CC9" w:rsidRPr="00654B76" w:rsidRDefault="00913CC9" w:rsidP="00C144B4">
            <w:pPr>
              <w:ind w:firstLine="709"/>
              <w:rPr>
                <w:rFonts w:ascii="Times New Roman" w:hAnsi="Times New Roman" w:cs="Times New Roman"/>
                <w:b/>
                <w:bCs/>
                <w:i/>
                <w:iCs/>
                <w:sz w:val="16"/>
                <w:szCs w:val="16"/>
              </w:rPr>
            </w:pPr>
            <w:r w:rsidRPr="00654B76">
              <w:rPr>
                <w:rFonts w:ascii="Times New Roman" w:hAnsi="Times New Roman" w:cs="Times New Roman"/>
                <w:b/>
                <w:bCs/>
                <w:i/>
                <w:iCs/>
                <w:sz w:val="16"/>
                <w:szCs w:val="16"/>
              </w:rPr>
              <w:t xml:space="preserve">наличие у меня свидетельства о медицинском страховании в случае травм на ринге. </w:t>
            </w:r>
          </w:p>
        </w:tc>
      </w:tr>
      <w:tr w:rsidR="00913CC9" w:rsidRPr="00654B76" w14:paraId="6471575A" w14:textId="77777777" w:rsidTr="00C144B4">
        <w:trPr>
          <w:trHeight w:val="210"/>
        </w:trPr>
        <w:tc>
          <w:tcPr>
            <w:tcW w:w="6466" w:type="dxa"/>
            <w:tcBorders>
              <w:top w:val="nil"/>
              <w:left w:val="nil"/>
              <w:bottom w:val="nil"/>
              <w:right w:val="nil"/>
            </w:tcBorders>
            <w:shd w:val="clear" w:color="auto" w:fill="auto"/>
            <w:noWrap/>
            <w:vAlign w:val="bottom"/>
            <w:hideMark/>
          </w:tcPr>
          <w:p w14:paraId="2A35B66E" w14:textId="77777777" w:rsidR="00913CC9" w:rsidRPr="00654B76" w:rsidRDefault="00913CC9" w:rsidP="00C144B4">
            <w:pPr>
              <w:ind w:firstLine="709"/>
              <w:rPr>
                <w:rFonts w:ascii="Times New Roman" w:hAnsi="Times New Roman" w:cs="Times New Roman"/>
                <w:b/>
                <w:bCs/>
                <w:i/>
                <w:iCs/>
                <w:sz w:val="16"/>
                <w:szCs w:val="16"/>
              </w:rPr>
            </w:pPr>
          </w:p>
        </w:tc>
        <w:tc>
          <w:tcPr>
            <w:tcW w:w="3173" w:type="dxa"/>
            <w:tcBorders>
              <w:top w:val="nil"/>
              <w:left w:val="nil"/>
              <w:bottom w:val="nil"/>
              <w:right w:val="nil"/>
            </w:tcBorders>
            <w:shd w:val="clear" w:color="auto" w:fill="auto"/>
            <w:noWrap/>
            <w:vAlign w:val="bottom"/>
            <w:hideMark/>
          </w:tcPr>
          <w:p w14:paraId="69A47034" w14:textId="77777777" w:rsidR="00913CC9" w:rsidRPr="00654B76" w:rsidRDefault="00913CC9" w:rsidP="00C144B4">
            <w:pPr>
              <w:ind w:firstLine="709"/>
              <w:rPr>
                <w:rFonts w:ascii="Times New Roman" w:hAnsi="Times New Roman" w:cs="Times New Roman"/>
                <w:sz w:val="16"/>
                <w:szCs w:val="16"/>
              </w:rPr>
            </w:pPr>
          </w:p>
        </w:tc>
      </w:tr>
      <w:tr w:rsidR="00913CC9" w:rsidRPr="00654B76" w14:paraId="6425F259" w14:textId="77777777" w:rsidTr="00C144B4">
        <w:trPr>
          <w:trHeight w:val="256"/>
        </w:trPr>
        <w:tc>
          <w:tcPr>
            <w:tcW w:w="6466" w:type="dxa"/>
            <w:tcBorders>
              <w:top w:val="nil"/>
              <w:left w:val="nil"/>
              <w:bottom w:val="nil"/>
              <w:right w:val="nil"/>
            </w:tcBorders>
            <w:shd w:val="clear" w:color="auto" w:fill="auto"/>
            <w:noWrap/>
            <w:vAlign w:val="bottom"/>
            <w:hideMark/>
          </w:tcPr>
          <w:p w14:paraId="6B30F714" w14:textId="77777777" w:rsidR="00913CC9" w:rsidRPr="00654B76" w:rsidRDefault="00913CC9" w:rsidP="00C144B4">
            <w:pPr>
              <w:rPr>
                <w:rFonts w:ascii="Times New Roman" w:hAnsi="Times New Roman" w:cs="Times New Roman"/>
                <w:sz w:val="16"/>
                <w:szCs w:val="16"/>
              </w:rPr>
            </w:pPr>
            <w:r w:rsidRPr="00654B76">
              <w:rPr>
                <w:rFonts w:ascii="Times New Roman" w:hAnsi="Times New Roman" w:cs="Times New Roman"/>
                <w:sz w:val="16"/>
                <w:szCs w:val="16"/>
              </w:rPr>
              <w:t>Дата _________________     Подпись ____________________</w:t>
            </w:r>
          </w:p>
        </w:tc>
        <w:tc>
          <w:tcPr>
            <w:tcW w:w="3173" w:type="dxa"/>
            <w:tcBorders>
              <w:top w:val="nil"/>
              <w:left w:val="nil"/>
              <w:bottom w:val="nil"/>
              <w:right w:val="nil"/>
            </w:tcBorders>
            <w:shd w:val="clear" w:color="auto" w:fill="auto"/>
            <w:noWrap/>
            <w:vAlign w:val="bottom"/>
            <w:hideMark/>
          </w:tcPr>
          <w:p w14:paraId="50839CDF" w14:textId="77777777" w:rsidR="00913CC9" w:rsidRPr="00654B76" w:rsidRDefault="00913CC9" w:rsidP="00C144B4">
            <w:pPr>
              <w:rPr>
                <w:rFonts w:ascii="Times New Roman" w:hAnsi="Times New Roman" w:cs="Times New Roman"/>
                <w:sz w:val="16"/>
                <w:szCs w:val="16"/>
              </w:rPr>
            </w:pPr>
          </w:p>
        </w:tc>
      </w:tr>
      <w:tr w:rsidR="00913CC9" w:rsidRPr="00654B76" w14:paraId="6CB983E9" w14:textId="77777777" w:rsidTr="00C144B4">
        <w:trPr>
          <w:trHeight w:val="105"/>
        </w:trPr>
        <w:tc>
          <w:tcPr>
            <w:tcW w:w="6466" w:type="dxa"/>
            <w:tcBorders>
              <w:top w:val="nil"/>
              <w:left w:val="nil"/>
              <w:bottom w:val="nil"/>
              <w:right w:val="nil"/>
            </w:tcBorders>
            <w:shd w:val="clear" w:color="auto" w:fill="auto"/>
            <w:noWrap/>
            <w:vAlign w:val="bottom"/>
            <w:hideMark/>
          </w:tcPr>
          <w:p w14:paraId="1ECF2A48" w14:textId="77777777" w:rsidR="00913CC9" w:rsidRPr="00654B76" w:rsidRDefault="00913CC9" w:rsidP="00C144B4">
            <w:pPr>
              <w:rPr>
                <w:rFonts w:ascii="Times New Roman" w:hAnsi="Times New Roman" w:cs="Times New Roman"/>
                <w:sz w:val="16"/>
                <w:szCs w:val="16"/>
              </w:rPr>
            </w:pPr>
          </w:p>
        </w:tc>
        <w:tc>
          <w:tcPr>
            <w:tcW w:w="3173" w:type="dxa"/>
            <w:tcBorders>
              <w:top w:val="nil"/>
              <w:left w:val="nil"/>
              <w:bottom w:val="nil"/>
              <w:right w:val="nil"/>
            </w:tcBorders>
            <w:shd w:val="clear" w:color="auto" w:fill="auto"/>
            <w:noWrap/>
            <w:vAlign w:val="bottom"/>
            <w:hideMark/>
          </w:tcPr>
          <w:p w14:paraId="0C95DFDB" w14:textId="77777777" w:rsidR="00913CC9" w:rsidRPr="00654B76" w:rsidRDefault="00913CC9" w:rsidP="00C144B4">
            <w:pPr>
              <w:rPr>
                <w:rFonts w:ascii="Times New Roman" w:hAnsi="Times New Roman" w:cs="Times New Roman"/>
                <w:sz w:val="16"/>
                <w:szCs w:val="16"/>
              </w:rPr>
            </w:pPr>
          </w:p>
        </w:tc>
      </w:tr>
      <w:tr w:rsidR="00913CC9" w:rsidRPr="00654B76" w14:paraId="3E1C907F" w14:textId="77777777" w:rsidTr="00C144B4">
        <w:trPr>
          <w:trHeight w:val="226"/>
        </w:trPr>
        <w:tc>
          <w:tcPr>
            <w:tcW w:w="6466" w:type="dxa"/>
            <w:tcBorders>
              <w:top w:val="nil"/>
              <w:left w:val="nil"/>
              <w:bottom w:val="nil"/>
              <w:right w:val="nil"/>
            </w:tcBorders>
            <w:shd w:val="clear" w:color="auto" w:fill="auto"/>
            <w:noWrap/>
            <w:vAlign w:val="bottom"/>
            <w:hideMark/>
          </w:tcPr>
          <w:p w14:paraId="24067A0E" w14:textId="77777777" w:rsidR="00913CC9" w:rsidRPr="00654B76" w:rsidRDefault="00913CC9" w:rsidP="00C144B4">
            <w:pPr>
              <w:rPr>
                <w:rFonts w:ascii="Times New Roman" w:hAnsi="Times New Roman" w:cs="Times New Roman"/>
                <w:sz w:val="16"/>
                <w:szCs w:val="16"/>
              </w:rPr>
            </w:pPr>
          </w:p>
        </w:tc>
        <w:tc>
          <w:tcPr>
            <w:tcW w:w="3173" w:type="dxa"/>
            <w:tcBorders>
              <w:top w:val="nil"/>
              <w:left w:val="nil"/>
              <w:bottom w:val="nil"/>
              <w:right w:val="nil"/>
            </w:tcBorders>
            <w:shd w:val="clear" w:color="auto" w:fill="auto"/>
            <w:noWrap/>
            <w:vAlign w:val="bottom"/>
            <w:hideMark/>
          </w:tcPr>
          <w:p w14:paraId="27854108" w14:textId="77777777" w:rsidR="00913CC9" w:rsidRPr="00654B76" w:rsidRDefault="00913CC9" w:rsidP="00C144B4">
            <w:pPr>
              <w:rPr>
                <w:rFonts w:ascii="Times New Roman" w:hAnsi="Times New Roman" w:cs="Times New Roman"/>
                <w:sz w:val="16"/>
                <w:szCs w:val="16"/>
              </w:rPr>
            </w:pPr>
          </w:p>
        </w:tc>
      </w:tr>
      <w:tr w:rsidR="00913CC9" w:rsidRPr="00654B76" w14:paraId="797771AF" w14:textId="77777777" w:rsidTr="00C144B4">
        <w:trPr>
          <w:trHeight w:val="256"/>
        </w:trPr>
        <w:tc>
          <w:tcPr>
            <w:tcW w:w="9639" w:type="dxa"/>
            <w:gridSpan w:val="2"/>
            <w:tcBorders>
              <w:top w:val="nil"/>
              <w:left w:val="nil"/>
              <w:bottom w:val="nil"/>
              <w:right w:val="nil"/>
            </w:tcBorders>
            <w:shd w:val="clear" w:color="auto" w:fill="auto"/>
            <w:noWrap/>
            <w:vAlign w:val="bottom"/>
            <w:hideMark/>
          </w:tcPr>
          <w:p w14:paraId="68E021A4" w14:textId="77777777" w:rsidR="00913CC9" w:rsidRPr="00654B76" w:rsidRDefault="00913CC9" w:rsidP="00C144B4">
            <w:pPr>
              <w:rPr>
                <w:rFonts w:ascii="Times New Roman" w:hAnsi="Times New Roman" w:cs="Times New Roman"/>
                <w:sz w:val="16"/>
                <w:szCs w:val="16"/>
              </w:rPr>
            </w:pPr>
            <w:r w:rsidRPr="00654B76">
              <w:rPr>
                <w:rFonts w:ascii="Times New Roman" w:hAnsi="Times New Roman" w:cs="Times New Roman"/>
                <w:sz w:val="16"/>
                <w:szCs w:val="16"/>
              </w:rPr>
              <w:t>Заключение врача о допуске к бою:  _____________________________________</w:t>
            </w:r>
          </w:p>
        </w:tc>
      </w:tr>
      <w:tr w:rsidR="00913CC9" w:rsidRPr="00654B76" w14:paraId="7AC42B4D" w14:textId="77777777" w:rsidTr="00C144B4">
        <w:trPr>
          <w:trHeight w:val="286"/>
        </w:trPr>
        <w:tc>
          <w:tcPr>
            <w:tcW w:w="6466" w:type="dxa"/>
            <w:tcBorders>
              <w:top w:val="nil"/>
              <w:left w:val="nil"/>
              <w:bottom w:val="nil"/>
              <w:right w:val="nil"/>
            </w:tcBorders>
            <w:shd w:val="clear" w:color="auto" w:fill="auto"/>
            <w:noWrap/>
            <w:vAlign w:val="bottom"/>
            <w:hideMark/>
          </w:tcPr>
          <w:p w14:paraId="76512FFF" w14:textId="77777777" w:rsidR="00913CC9" w:rsidRPr="00654B76" w:rsidRDefault="00913CC9" w:rsidP="00C144B4">
            <w:pPr>
              <w:rPr>
                <w:rFonts w:ascii="Times New Roman" w:hAnsi="Times New Roman" w:cs="Times New Roman"/>
                <w:sz w:val="16"/>
                <w:szCs w:val="16"/>
              </w:rPr>
            </w:pPr>
          </w:p>
        </w:tc>
        <w:tc>
          <w:tcPr>
            <w:tcW w:w="3173" w:type="dxa"/>
            <w:tcBorders>
              <w:top w:val="nil"/>
              <w:left w:val="nil"/>
              <w:bottom w:val="nil"/>
              <w:right w:val="nil"/>
            </w:tcBorders>
            <w:shd w:val="clear" w:color="auto" w:fill="auto"/>
            <w:noWrap/>
            <w:vAlign w:val="bottom"/>
            <w:hideMark/>
          </w:tcPr>
          <w:p w14:paraId="23AB395B" w14:textId="77777777" w:rsidR="00913CC9" w:rsidRPr="00654B76" w:rsidRDefault="00913CC9" w:rsidP="00C144B4">
            <w:pPr>
              <w:rPr>
                <w:rFonts w:ascii="Times New Roman" w:hAnsi="Times New Roman" w:cs="Times New Roman"/>
                <w:sz w:val="16"/>
                <w:szCs w:val="16"/>
              </w:rPr>
            </w:pPr>
          </w:p>
        </w:tc>
      </w:tr>
      <w:tr w:rsidR="00913CC9" w:rsidRPr="00654B76" w14:paraId="495A12FD" w14:textId="77777777" w:rsidTr="00C144B4">
        <w:trPr>
          <w:trHeight w:val="256"/>
        </w:trPr>
        <w:tc>
          <w:tcPr>
            <w:tcW w:w="6466" w:type="dxa"/>
            <w:tcBorders>
              <w:top w:val="nil"/>
              <w:left w:val="nil"/>
              <w:bottom w:val="nil"/>
              <w:right w:val="nil"/>
            </w:tcBorders>
            <w:shd w:val="clear" w:color="auto" w:fill="auto"/>
            <w:noWrap/>
            <w:vAlign w:val="bottom"/>
            <w:hideMark/>
          </w:tcPr>
          <w:p w14:paraId="52BE219B" w14:textId="77777777" w:rsidR="00913CC9" w:rsidRPr="00654B76" w:rsidRDefault="00913CC9" w:rsidP="00C144B4">
            <w:pPr>
              <w:rPr>
                <w:rFonts w:ascii="Times New Roman" w:hAnsi="Times New Roman" w:cs="Times New Roman"/>
                <w:sz w:val="16"/>
                <w:szCs w:val="16"/>
              </w:rPr>
            </w:pPr>
            <w:r w:rsidRPr="00654B76">
              <w:rPr>
                <w:rFonts w:ascii="Times New Roman" w:hAnsi="Times New Roman" w:cs="Times New Roman"/>
                <w:sz w:val="16"/>
                <w:szCs w:val="16"/>
              </w:rPr>
              <w:t>Фамилия врача _______________________</w:t>
            </w:r>
          </w:p>
        </w:tc>
        <w:tc>
          <w:tcPr>
            <w:tcW w:w="3173" w:type="dxa"/>
            <w:tcBorders>
              <w:top w:val="nil"/>
              <w:left w:val="nil"/>
              <w:bottom w:val="nil"/>
              <w:right w:val="nil"/>
            </w:tcBorders>
            <w:shd w:val="clear" w:color="auto" w:fill="auto"/>
            <w:noWrap/>
            <w:vAlign w:val="bottom"/>
            <w:hideMark/>
          </w:tcPr>
          <w:p w14:paraId="631C223B" w14:textId="77777777" w:rsidR="00913CC9" w:rsidRPr="00654B76" w:rsidRDefault="00913CC9" w:rsidP="00C144B4">
            <w:pPr>
              <w:rPr>
                <w:rFonts w:ascii="Times New Roman" w:hAnsi="Times New Roman" w:cs="Times New Roman"/>
                <w:sz w:val="16"/>
                <w:szCs w:val="16"/>
              </w:rPr>
            </w:pPr>
            <w:r w:rsidRPr="00654B76">
              <w:rPr>
                <w:rFonts w:ascii="Times New Roman" w:hAnsi="Times New Roman" w:cs="Times New Roman"/>
                <w:sz w:val="16"/>
                <w:szCs w:val="16"/>
              </w:rPr>
              <w:t>Подпись _________________________</w:t>
            </w:r>
          </w:p>
        </w:tc>
      </w:tr>
      <w:tr w:rsidR="00913CC9" w:rsidRPr="00654B76" w14:paraId="042468DB" w14:textId="77777777" w:rsidTr="00C144B4">
        <w:trPr>
          <w:trHeight w:val="210"/>
        </w:trPr>
        <w:tc>
          <w:tcPr>
            <w:tcW w:w="6466" w:type="dxa"/>
            <w:tcBorders>
              <w:top w:val="nil"/>
              <w:left w:val="nil"/>
              <w:bottom w:val="nil"/>
              <w:right w:val="nil"/>
            </w:tcBorders>
            <w:shd w:val="clear" w:color="auto" w:fill="auto"/>
            <w:noWrap/>
            <w:vAlign w:val="bottom"/>
            <w:hideMark/>
          </w:tcPr>
          <w:p w14:paraId="1F9760C9" w14:textId="77777777" w:rsidR="00913CC9" w:rsidRPr="00654B76" w:rsidRDefault="00913CC9" w:rsidP="00C144B4">
            <w:pPr>
              <w:rPr>
                <w:rFonts w:ascii="Times New Roman" w:hAnsi="Times New Roman" w:cs="Times New Roman"/>
                <w:sz w:val="16"/>
                <w:szCs w:val="16"/>
              </w:rPr>
            </w:pPr>
          </w:p>
        </w:tc>
        <w:tc>
          <w:tcPr>
            <w:tcW w:w="3173" w:type="dxa"/>
            <w:tcBorders>
              <w:top w:val="nil"/>
              <w:left w:val="nil"/>
              <w:bottom w:val="nil"/>
              <w:right w:val="nil"/>
            </w:tcBorders>
            <w:shd w:val="clear" w:color="auto" w:fill="auto"/>
            <w:noWrap/>
            <w:vAlign w:val="bottom"/>
            <w:hideMark/>
          </w:tcPr>
          <w:p w14:paraId="0D68AF94" w14:textId="77777777" w:rsidR="00913CC9" w:rsidRPr="00654B76" w:rsidRDefault="00913CC9" w:rsidP="00C144B4">
            <w:pPr>
              <w:rPr>
                <w:rFonts w:ascii="Times New Roman" w:hAnsi="Times New Roman" w:cs="Times New Roman"/>
                <w:sz w:val="16"/>
                <w:szCs w:val="16"/>
              </w:rPr>
            </w:pPr>
          </w:p>
        </w:tc>
      </w:tr>
      <w:tr w:rsidR="00913CC9" w:rsidRPr="00654B76" w14:paraId="277E51FE" w14:textId="77777777" w:rsidTr="00C144B4">
        <w:trPr>
          <w:trHeight w:val="256"/>
        </w:trPr>
        <w:tc>
          <w:tcPr>
            <w:tcW w:w="6466" w:type="dxa"/>
            <w:tcBorders>
              <w:top w:val="nil"/>
              <w:left w:val="nil"/>
              <w:bottom w:val="nil"/>
              <w:right w:val="nil"/>
            </w:tcBorders>
            <w:shd w:val="clear" w:color="auto" w:fill="auto"/>
            <w:noWrap/>
            <w:vAlign w:val="bottom"/>
            <w:hideMark/>
          </w:tcPr>
          <w:p w14:paraId="03D753DB" w14:textId="77777777" w:rsidR="00913CC9" w:rsidRPr="00654B76" w:rsidRDefault="00913CC9" w:rsidP="00C144B4">
            <w:pPr>
              <w:rPr>
                <w:rFonts w:ascii="Times New Roman" w:hAnsi="Times New Roman" w:cs="Times New Roman"/>
                <w:sz w:val="16"/>
                <w:szCs w:val="16"/>
              </w:rPr>
            </w:pPr>
            <w:r w:rsidRPr="00654B76">
              <w:rPr>
                <w:rFonts w:ascii="Times New Roman" w:hAnsi="Times New Roman" w:cs="Times New Roman"/>
                <w:sz w:val="16"/>
                <w:szCs w:val="16"/>
              </w:rPr>
              <w:t>Зафиксированный вес _________________</w:t>
            </w:r>
          </w:p>
        </w:tc>
        <w:tc>
          <w:tcPr>
            <w:tcW w:w="3173" w:type="dxa"/>
            <w:tcBorders>
              <w:top w:val="nil"/>
              <w:left w:val="nil"/>
              <w:bottom w:val="nil"/>
              <w:right w:val="nil"/>
            </w:tcBorders>
            <w:shd w:val="clear" w:color="auto" w:fill="auto"/>
            <w:noWrap/>
            <w:vAlign w:val="bottom"/>
            <w:hideMark/>
          </w:tcPr>
          <w:p w14:paraId="76B8B82B" w14:textId="77777777" w:rsidR="00913CC9" w:rsidRPr="00654B76" w:rsidRDefault="00913CC9" w:rsidP="00C144B4">
            <w:pPr>
              <w:rPr>
                <w:rFonts w:ascii="Times New Roman" w:hAnsi="Times New Roman" w:cs="Times New Roman"/>
                <w:sz w:val="16"/>
                <w:szCs w:val="16"/>
              </w:rPr>
            </w:pPr>
            <w:r w:rsidRPr="00654B76">
              <w:rPr>
                <w:rFonts w:ascii="Times New Roman" w:hAnsi="Times New Roman" w:cs="Times New Roman"/>
                <w:sz w:val="16"/>
                <w:szCs w:val="16"/>
              </w:rPr>
              <w:t>Супервайзер _____________________</w:t>
            </w:r>
          </w:p>
        </w:tc>
      </w:tr>
      <w:tr w:rsidR="00913CC9" w:rsidRPr="00654B76" w14:paraId="69B8AAD2" w14:textId="77777777" w:rsidTr="00C144B4">
        <w:trPr>
          <w:trHeight w:val="150"/>
        </w:trPr>
        <w:tc>
          <w:tcPr>
            <w:tcW w:w="6466" w:type="dxa"/>
            <w:tcBorders>
              <w:top w:val="nil"/>
              <w:left w:val="nil"/>
              <w:bottom w:val="nil"/>
              <w:right w:val="nil"/>
            </w:tcBorders>
            <w:shd w:val="clear" w:color="auto" w:fill="auto"/>
            <w:noWrap/>
            <w:vAlign w:val="bottom"/>
            <w:hideMark/>
          </w:tcPr>
          <w:p w14:paraId="341C473B" w14:textId="77777777" w:rsidR="00913CC9" w:rsidRPr="00654B76" w:rsidRDefault="00913CC9" w:rsidP="00C144B4">
            <w:pPr>
              <w:rPr>
                <w:rFonts w:ascii="Times New Roman" w:hAnsi="Times New Roman" w:cs="Times New Roman"/>
                <w:sz w:val="16"/>
                <w:szCs w:val="16"/>
              </w:rPr>
            </w:pPr>
          </w:p>
        </w:tc>
        <w:tc>
          <w:tcPr>
            <w:tcW w:w="3173" w:type="dxa"/>
            <w:tcBorders>
              <w:top w:val="nil"/>
              <w:left w:val="nil"/>
              <w:bottom w:val="nil"/>
              <w:right w:val="nil"/>
            </w:tcBorders>
            <w:shd w:val="clear" w:color="auto" w:fill="auto"/>
            <w:noWrap/>
            <w:vAlign w:val="bottom"/>
            <w:hideMark/>
          </w:tcPr>
          <w:p w14:paraId="3BE560A0" w14:textId="77777777" w:rsidR="00913CC9" w:rsidRPr="00654B76" w:rsidRDefault="00913CC9" w:rsidP="00C144B4">
            <w:pPr>
              <w:rPr>
                <w:rFonts w:ascii="Times New Roman" w:hAnsi="Times New Roman" w:cs="Times New Roman"/>
                <w:sz w:val="16"/>
                <w:szCs w:val="16"/>
              </w:rPr>
            </w:pPr>
          </w:p>
        </w:tc>
      </w:tr>
      <w:tr w:rsidR="00913CC9" w:rsidRPr="00654B76" w14:paraId="3F71BE26" w14:textId="77777777" w:rsidTr="00C144B4">
        <w:trPr>
          <w:trHeight w:val="256"/>
        </w:trPr>
        <w:tc>
          <w:tcPr>
            <w:tcW w:w="9639" w:type="dxa"/>
            <w:gridSpan w:val="2"/>
            <w:tcBorders>
              <w:top w:val="nil"/>
              <w:left w:val="nil"/>
              <w:bottom w:val="nil"/>
              <w:right w:val="nil"/>
            </w:tcBorders>
            <w:shd w:val="clear" w:color="auto" w:fill="auto"/>
            <w:noWrap/>
            <w:vAlign w:val="bottom"/>
            <w:hideMark/>
          </w:tcPr>
          <w:p w14:paraId="6C7E2C2D" w14:textId="77777777" w:rsidR="00913CC9" w:rsidRPr="00654B76" w:rsidRDefault="00913CC9" w:rsidP="00C144B4">
            <w:pPr>
              <w:rPr>
                <w:rFonts w:ascii="Times New Roman" w:hAnsi="Times New Roman" w:cs="Times New Roman"/>
                <w:sz w:val="16"/>
                <w:szCs w:val="16"/>
              </w:rPr>
            </w:pPr>
            <w:r w:rsidRPr="00654B76">
              <w:rPr>
                <w:rFonts w:ascii="Times New Roman" w:hAnsi="Times New Roman" w:cs="Times New Roman"/>
                <w:sz w:val="16"/>
                <w:szCs w:val="16"/>
              </w:rPr>
              <w:t>Рекомендации врача после боя: ________________________________________________________________________________________</w:t>
            </w:r>
          </w:p>
        </w:tc>
      </w:tr>
      <w:tr w:rsidR="00913CC9" w:rsidRPr="00654B76" w14:paraId="3FD108BA" w14:textId="77777777" w:rsidTr="00C144B4">
        <w:trPr>
          <w:trHeight w:val="256"/>
        </w:trPr>
        <w:tc>
          <w:tcPr>
            <w:tcW w:w="9639" w:type="dxa"/>
            <w:gridSpan w:val="2"/>
            <w:tcBorders>
              <w:top w:val="nil"/>
              <w:left w:val="nil"/>
              <w:bottom w:val="nil"/>
              <w:right w:val="nil"/>
            </w:tcBorders>
            <w:shd w:val="clear" w:color="auto" w:fill="auto"/>
            <w:noWrap/>
            <w:vAlign w:val="bottom"/>
          </w:tcPr>
          <w:p w14:paraId="09987EC4" w14:textId="77777777" w:rsidR="00913CC9" w:rsidRPr="00654B76" w:rsidRDefault="00913CC9" w:rsidP="00C144B4">
            <w:pPr>
              <w:jc w:val="both"/>
              <w:rPr>
                <w:rFonts w:ascii="Times New Roman" w:hAnsi="Times New Roman" w:cs="Times New Roman"/>
                <w:sz w:val="16"/>
                <w:szCs w:val="16"/>
              </w:rPr>
            </w:pPr>
            <w:r w:rsidRPr="00654B76">
              <w:rPr>
                <w:rFonts w:ascii="Times New Roman" w:hAnsi="Times New Roman" w:cs="Times New Roman"/>
                <w:sz w:val="16"/>
                <w:szCs w:val="16"/>
              </w:rPr>
              <w:t>Я __________________________________________________</w:t>
            </w:r>
          </w:p>
          <w:p w14:paraId="3A43D934" w14:textId="77777777" w:rsidR="00913CC9" w:rsidRPr="00654B76" w:rsidRDefault="00913CC9" w:rsidP="00C144B4">
            <w:pPr>
              <w:jc w:val="both"/>
              <w:rPr>
                <w:rFonts w:ascii="Times New Roman" w:hAnsi="Times New Roman" w:cs="Times New Roman"/>
                <w:sz w:val="16"/>
                <w:szCs w:val="16"/>
              </w:rPr>
            </w:pPr>
            <w:r w:rsidRPr="00654B76">
              <w:rPr>
                <w:rFonts w:ascii="Times New Roman" w:hAnsi="Times New Roman" w:cs="Times New Roman"/>
                <w:sz w:val="16"/>
                <w:szCs w:val="16"/>
              </w:rPr>
              <w:t>старший секундант боксера  ____________________________________________________</w:t>
            </w:r>
          </w:p>
          <w:p w14:paraId="57F07BFA" w14:textId="29828B2D" w:rsidR="00913CC9" w:rsidRPr="00654B76" w:rsidRDefault="00913CC9" w:rsidP="00D37E10">
            <w:pPr>
              <w:jc w:val="both"/>
              <w:rPr>
                <w:rFonts w:ascii="Times New Roman" w:hAnsi="Times New Roman" w:cs="Times New Roman"/>
                <w:sz w:val="16"/>
                <w:szCs w:val="16"/>
              </w:rPr>
            </w:pPr>
            <w:r w:rsidRPr="00654B76">
              <w:rPr>
                <w:rFonts w:ascii="Times New Roman" w:hAnsi="Times New Roman" w:cs="Times New Roman"/>
                <w:sz w:val="16"/>
                <w:szCs w:val="16"/>
              </w:rPr>
              <w:t>принимаю на себя ответственность за решение о выходе боксера на ринг, контроль состояния боксера во время боя, а также за своевременный отказ от продолжения боя в случае неудовлетворительного состояния боксера.</w:t>
            </w:r>
            <w:r w:rsidR="00D37E10">
              <w:rPr>
                <w:rFonts w:ascii="Times New Roman" w:hAnsi="Times New Roman" w:cs="Times New Roman"/>
                <w:sz w:val="16"/>
                <w:szCs w:val="16"/>
              </w:rPr>
              <w:t xml:space="preserve"> «</w:t>
            </w:r>
            <w:r w:rsidRPr="00654B76">
              <w:rPr>
                <w:rFonts w:ascii="Times New Roman" w:hAnsi="Times New Roman" w:cs="Times New Roman"/>
                <w:sz w:val="16"/>
                <w:szCs w:val="16"/>
              </w:rPr>
              <w:t>____» _______________20</w:t>
            </w:r>
            <w:r w:rsidR="00D37E10">
              <w:rPr>
                <w:rFonts w:ascii="Times New Roman" w:hAnsi="Times New Roman" w:cs="Times New Roman"/>
                <w:sz w:val="16"/>
                <w:szCs w:val="16"/>
              </w:rPr>
              <w:t>___</w:t>
            </w:r>
            <w:r w:rsidRPr="00654B76">
              <w:rPr>
                <w:rFonts w:ascii="Times New Roman" w:hAnsi="Times New Roman" w:cs="Times New Roman"/>
                <w:sz w:val="16"/>
                <w:szCs w:val="16"/>
              </w:rPr>
              <w:t xml:space="preserve"> г.</w:t>
            </w:r>
          </w:p>
        </w:tc>
      </w:tr>
    </w:tbl>
    <w:p w14:paraId="5148986B" w14:textId="77777777" w:rsidR="00913CC9" w:rsidRPr="00654B76" w:rsidRDefault="00913CC9" w:rsidP="00D37E10">
      <w:pPr>
        <w:rPr>
          <w:rFonts w:ascii="Times New Roman" w:hAnsi="Times New Roman" w:cs="Times New Roman"/>
          <w:sz w:val="28"/>
          <w:szCs w:val="28"/>
        </w:rPr>
      </w:pPr>
    </w:p>
    <w:sectPr w:rsidR="00913CC9" w:rsidRPr="00654B76" w:rsidSect="005B11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C9D4F8" w14:textId="77777777" w:rsidR="00826F6C" w:rsidRDefault="00826F6C">
      <w:r>
        <w:separator/>
      </w:r>
    </w:p>
  </w:endnote>
  <w:endnote w:type="continuationSeparator" w:id="0">
    <w:p w14:paraId="2C07125F" w14:textId="77777777" w:rsidR="00826F6C" w:rsidRDefault="00826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CC"/>
    <w:family w:val="swiss"/>
    <w:pitch w:val="variable"/>
    <w:sig w:usb0="000006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Franklin Gothic Medium Cond">
    <w:altName w:val="Lucida Sans Unicode"/>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Raavi">
    <w:panose1 w:val="02000500000000000000"/>
    <w:charset w:val="01"/>
    <w:family w:val="roman"/>
    <w:notTrueType/>
    <w:pitch w:val="variable"/>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55FE7" w14:textId="77777777" w:rsidR="00CF195B" w:rsidRDefault="00CF195B">
    <w:pPr>
      <w:pStyle w:val="a6"/>
      <w:jc w:val="right"/>
    </w:pPr>
  </w:p>
  <w:p w14:paraId="351D1D26" w14:textId="77777777" w:rsidR="00CF195B" w:rsidRDefault="00CF195B">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1C2D5A" w14:textId="77777777" w:rsidR="00826F6C" w:rsidRDefault="00826F6C">
      <w:r>
        <w:separator/>
      </w:r>
    </w:p>
  </w:footnote>
  <w:footnote w:type="continuationSeparator" w:id="0">
    <w:p w14:paraId="5BC8D5AE" w14:textId="77777777" w:rsidR="00826F6C" w:rsidRDefault="00826F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6526868"/>
      <w:docPartObj>
        <w:docPartGallery w:val="Page Numbers (Top of Page)"/>
        <w:docPartUnique/>
      </w:docPartObj>
    </w:sdtPr>
    <w:sdtEndPr/>
    <w:sdtContent>
      <w:p w14:paraId="42234B52" w14:textId="0A20ECFC" w:rsidR="00CF195B" w:rsidRDefault="00CF195B">
        <w:pPr>
          <w:pStyle w:val="a4"/>
          <w:jc w:val="center"/>
        </w:pPr>
        <w:r>
          <w:fldChar w:fldCharType="begin"/>
        </w:r>
        <w:r>
          <w:instrText>PAGE   \* MERGEFORMAT</w:instrText>
        </w:r>
        <w:r>
          <w:fldChar w:fldCharType="separate"/>
        </w:r>
        <w:r w:rsidR="00646F34">
          <w:rPr>
            <w:noProof/>
          </w:rPr>
          <w:t>151</w:t>
        </w:r>
        <w:r>
          <w:fldChar w:fldCharType="end"/>
        </w:r>
      </w:p>
    </w:sdtContent>
  </w:sdt>
  <w:p w14:paraId="5F0D61A7" w14:textId="77777777" w:rsidR="00CF195B" w:rsidRDefault="00CF195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907498"/>
      <w:docPartObj>
        <w:docPartGallery w:val="Page Numbers (Top of Page)"/>
        <w:docPartUnique/>
      </w:docPartObj>
    </w:sdtPr>
    <w:sdtEndPr/>
    <w:sdtContent>
      <w:p w14:paraId="7AB379B4" w14:textId="5D2F594C" w:rsidR="00CF195B" w:rsidRDefault="00CF195B">
        <w:pPr>
          <w:pStyle w:val="a4"/>
          <w:jc w:val="center"/>
        </w:pPr>
        <w:r>
          <w:fldChar w:fldCharType="begin"/>
        </w:r>
        <w:r>
          <w:instrText>PAGE   \* MERGEFORMAT</w:instrText>
        </w:r>
        <w:r>
          <w:fldChar w:fldCharType="separate"/>
        </w:r>
        <w:r w:rsidR="00646F34">
          <w:rPr>
            <w:noProof/>
          </w:rPr>
          <w:t>2</w:t>
        </w:r>
        <w:r>
          <w:fldChar w:fldCharType="end"/>
        </w:r>
      </w:p>
    </w:sdtContent>
  </w:sdt>
  <w:p w14:paraId="5250DE1C" w14:textId="77777777" w:rsidR="00CF195B" w:rsidRPr="004F23F2" w:rsidRDefault="00CF195B" w:rsidP="00C144B4">
    <w:pPr>
      <w:pStyle w:val="a4"/>
      <w:jc w:val="cent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6DFA24" w14:textId="0A75D323" w:rsidR="00CF195B" w:rsidRDefault="00CF195B">
    <w:pPr>
      <w:framePr w:wrap="around" w:vAnchor="text" w:hAnchor="margin" w:xAlign="center" w:y="1"/>
    </w:pPr>
    <w:r>
      <w:fldChar w:fldCharType="begin"/>
    </w:r>
    <w:r>
      <w:instrText xml:space="preserve">PAGE </w:instrText>
    </w:r>
    <w:r>
      <w:fldChar w:fldCharType="separate"/>
    </w:r>
    <w:r w:rsidR="00646F34">
      <w:rPr>
        <w:noProof/>
      </w:rPr>
      <w:t>167</w:t>
    </w:r>
    <w:r>
      <w:rPr>
        <w:noProof/>
      </w:rPr>
      <w:fldChar w:fldCharType="end"/>
    </w:r>
  </w:p>
  <w:p w14:paraId="0C2221DB" w14:textId="77777777" w:rsidR="00CF195B" w:rsidRDefault="00CF195B">
    <w:pPr>
      <w:pStyle w:val="a4"/>
      <w:jc w:val="center"/>
    </w:pPr>
  </w:p>
  <w:p w14:paraId="14797BE5" w14:textId="77777777" w:rsidR="00CF195B" w:rsidRDefault="00CF195B">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A7527"/>
    <w:multiLevelType w:val="hybridMultilevel"/>
    <w:tmpl w:val="46BAB2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DF42AF"/>
    <w:multiLevelType w:val="singleLevel"/>
    <w:tmpl w:val="BEA8A324"/>
    <w:lvl w:ilvl="0">
      <w:start w:val="2"/>
      <w:numFmt w:val="decimal"/>
      <w:lvlText w:val="3.4.1.%1."/>
      <w:legacy w:legacy="1" w:legacySpace="0" w:legacyIndent="797"/>
      <w:lvlJc w:val="left"/>
      <w:rPr>
        <w:rFonts w:ascii="Times New Roman" w:hAnsi="Times New Roman" w:cs="Times New Roman" w:hint="default"/>
      </w:rPr>
    </w:lvl>
  </w:abstractNum>
  <w:abstractNum w:abstractNumId="2">
    <w:nsid w:val="03C261C8"/>
    <w:multiLevelType w:val="multilevel"/>
    <w:tmpl w:val="F4E46EE0"/>
    <w:lvl w:ilvl="0">
      <w:start w:val="1"/>
      <w:numFmt w:val="decimal"/>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FD5888"/>
    <w:multiLevelType w:val="multilevel"/>
    <w:tmpl w:val="98102488"/>
    <w:lvl w:ilvl="0">
      <w:numFmt w:val="bullet"/>
      <w:lvlText w:val="-"/>
      <w:lvlJc w:val="left"/>
      <w:pPr>
        <w:ind w:left="1287" w:hanging="360"/>
      </w:pPr>
      <w:rPr>
        <w:rFonts w:ascii="Times New Roman" w:eastAsia="Symbol" w:hAnsi="Times New Roman" w:cs="Times New Roman" w:hint="default"/>
        <w:w w:val="100"/>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0B7074DA"/>
    <w:multiLevelType w:val="multilevel"/>
    <w:tmpl w:val="423A3D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0C37529D"/>
    <w:multiLevelType w:val="multilevel"/>
    <w:tmpl w:val="A816D246"/>
    <w:lvl w:ilvl="0">
      <w:numFmt w:val="bullet"/>
      <w:lvlText w:val="-"/>
      <w:lvlJc w:val="left"/>
      <w:pPr>
        <w:ind w:left="1287" w:hanging="360"/>
      </w:pPr>
      <w:rPr>
        <w:rFonts w:ascii="Times New Roman" w:eastAsia="Symbol" w:hAnsi="Times New Roman" w:cs="Times New Roman" w:hint="default"/>
        <w:w w:val="100"/>
        <w:sz w:val="28"/>
        <w:szCs w:val="28"/>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nsid w:val="0D9B1310"/>
    <w:multiLevelType w:val="multilevel"/>
    <w:tmpl w:val="EDCE9490"/>
    <w:styleLink w:val="1"/>
    <w:lvl w:ilvl="0">
      <w:start w:val="1"/>
      <w:numFmt w:val="decimal"/>
      <w:lvlText w:val="%1."/>
      <w:lvlJc w:val="left"/>
      <w:pPr>
        <w:tabs>
          <w:tab w:val="left" w:pos="426"/>
          <w:tab w:val="num" w:pos="1102"/>
          <w:tab w:val="left" w:pos="1201"/>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3" w:firstLine="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426"/>
          <w:tab w:val="num" w:pos="1201"/>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92" w:firstLine="2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426"/>
          <w:tab w:val="num" w:pos="127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9" w:firstLine="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426"/>
          <w:tab w:val="left" w:pos="1201"/>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9" w:firstLine="2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426"/>
          <w:tab w:val="left" w:pos="1201"/>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9"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426"/>
          <w:tab w:val="left" w:pos="1201"/>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9"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426"/>
          <w:tab w:val="left" w:pos="1201"/>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71"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426"/>
          <w:tab w:val="left" w:pos="1201"/>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71"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426"/>
          <w:tab w:val="left" w:pos="1201"/>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9"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104D7E26"/>
    <w:multiLevelType w:val="multilevel"/>
    <w:tmpl w:val="A2C4B6C6"/>
    <w:lvl w:ilvl="0">
      <w:numFmt w:val="bullet"/>
      <w:lvlText w:val="-"/>
      <w:lvlJc w:val="left"/>
      <w:pPr>
        <w:ind w:left="720" w:hanging="360"/>
      </w:pPr>
      <w:rPr>
        <w:rFonts w:ascii="Times New Roman" w:eastAsia="Symbol" w:hAnsi="Times New Roman" w:cs="Times New Roman" w:hint="default"/>
        <w:w w:val="100"/>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0717F07"/>
    <w:multiLevelType w:val="hybridMultilevel"/>
    <w:tmpl w:val="46BAB2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673648"/>
    <w:multiLevelType w:val="multilevel"/>
    <w:tmpl w:val="EDF0C488"/>
    <w:lvl w:ilvl="0">
      <w:numFmt w:val="bullet"/>
      <w:lvlText w:val="-"/>
      <w:lvlJc w:val="left"/>
      <w:pPr>
        <w:ind w:left="1287" w:hanging="360"/>
      </w:pPr>
      <w:rPr>
        <w:rFonts w:ascii="Times New Roman" w:eastAsia="Symbol" w:hAnsi="Times New Roman" w:cs="Times New Roman" w:hint="default"/>
        <w:w w:val="100"/>
        <w:sz w:val="28"/>
        <w:szCs w:val="28"/>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nsid w:val="134A2FF3"/>
    <w:multiLevelType w:val="multilevel"/>
    <w:tmpl w:val="83026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159E13BC"/>
    <w:multiLevelType w:val="hybridMultilevel"/>
    <w:tmpl w:val="7CBE15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FA419F0"/>
    <w:multiLevelType w:val="singleLevel"/>
    <w:tmpl w:val="4EE03F98"/>
    <w:lvl w:ilvl="0">
      <w:start w:val="1"/>
      <w:numFmt w:val="upperLetter"/>
      <w:pStyle w:val="6"/>
      <w:lvlText w:val="%1."/>
      <w:lvlJc w:val="left"/>
      <w:pPr>
        <w:tabs>
          <w:tab w:val="num" w:pos="360"/>
        </w:tabs>
        <w:ind w:left="360" w:hanging="360"/>
      </w:pPr>
      <w:rPr>
        <w:rFonts w:cs="Times New Roman" w:hint="default"/>
        <w:b/>
        <w:bCs/>
      </w:rPr>
    </w:lvl>
  </w:abstractNum>
  <w:abstractNum w:abstractNumId="13">
    <w:nsid w:val="24E6387D"/>
    <w:multiLevelType w:val="multilevel"/>
    <w:tmpl w:val="CA48D8DE"/>
    <w:lvl w:ilvl="0">
      <w:start w:val="1"/>
      <w:numFmt w:val="bullet"/>
      <w:lvlText w:val="●"/>
      <w:lvlJc w:val="left"/>
      <w:pPr>
        <w:ind w:left="1211" w:hanging="360"/>
      </w:pPr>
      <w:rPr>
        <w:rFonts w:ascii="Noto Sans Symbols" w:eastAsia="Noto Sans Symbols" w:hAnsi="Noto Sans Symbols" w:cs="Noto Sans Symbols"/>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14">
    <w:nsid w:val="2673564B"/>
    <w:multiLevelType w:val="multilevel"/>
    <w:tmpl w:val="81D8B7D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5">
    <w:nsid w:val="2BB62E4D"/>
    <w:multiLevelType w:val="singleLevel"/>
    <w:tmpl w:val="D89EDAA4"/>
    <w:lvl w:ilvl="0">
      <w:start w:val="1"/>
      <w:numFmt w:val="decimal"/>
      <w:lvlText w:val="3.4.2.%1."/>
      <w:legacy w:legacy="1" w:legacySpace="0" w:legacyIndent="792"/>
      <w:lvlJc w:val="left"/>
      <w:rPr>
        <w:rFonts w:ascii="Times New Roman" w:hAnsi="Times New Roman" w:cs="Times New Roman" w:hint="default"/>
      </w:rPr>
    </w:lvl>
  </w:abstractNum>
  <w:abstractNum w:abstractNumId="16">
    <w:nsid w:val="336577EE"/>
    <w:multiLevelType w:val="multilevel"/>
    <w:tmpl w:val="D70C94F8"/>
    <w:lvl w:ilvl="0">
      <w:numFmt w:val="bullet"/>
      <w:lvlText w:val="-"/>
      <w:lvlJc w:val="left"/>
      <w:pPr>
        <w:ind w:left="1287" w:hanging="360"/>
      </w:pPr>
      <w:rPr>
        <w:rFonts w:ascii="Times New Roman" w:eastAsia="Symbol" w:hAnsi="Times New Roman" w:cs="Times New Roman" w:hint="default"/>
        <w:w w:val="100"/>
        <w:sz w:val="28"/>
        <w:szCs w:val="28"/>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
    <w:nsid w:val="366A51CE"/>
    <w:multiLevelType w:val="hybridMultilevel"/>
    <w:tmpl w:val="46BAB2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981B8B"/>
    <w:multiLevelType w:val="multilevel"/>
    <w:tmpl w:val="BC5E04D0"/>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3734071A"/>
    <w:multiLevelType w:val="multilevel"/>
    <w:tmpl w:val="659A58BA"/>
    <w:lvl w:ilvl="0">
      <w:start w:val="1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CBE06C0"/>
    <w:multiLevelType w:val="singleLevel"/>
    <w:tmpl w:val="38CEA1D0"/>
    <w:lvl w:ilvl="0">
      <w:start w:val="1"/>
      <w:numFmt w:val="decimal"/>
      <w:lvlText w:val="2.%1."/>
      <w:legacy w:legacy="1" w:legacySpace="0" w:legacyIndent="667"/>
      <w:lvlJc w:val="left"/>
      <w:rPr>
        <w:rFonts w:ascii="Times New Roman" w:hAnsi="Times New Roman" w:cs="Times New Roman" w:hint="default"/>
      </w:rPr>
    </w:lvl>
  </w:abstractNum>
  <w:abstractNum w:abstractNumId="21">
    <w:nsid w:val="3D9A6B71"/>
    <w:multiLevelType w:val="multilevel"/>
    <w:tmpl w:val="1ED8C7F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2">
    <w:nsid w:val="3E076410"/>
    <w:multiLevelType w:val="multilevel"/>
    <w:tmpl w:val="CA6C0BB6"/>
    <w:lvl w:ilvl="0">
      <w:numFmt w:val="bullet"/>
      <w:lvlText w:val="-"/>
      <w:lvlJc w:val="left"/>
      <w:pPr>
        <w:ind w:left="1287" w:hanging="360"/>
      </w:pPr>
      <w:rPr>
        <w:rFonts w:ascii="Times New Roman" w:eastAsia="Symbol" w:hAnsi="Times New Roman" w:cs="Times New Roman" w:hint="default"/>
        <w:w w:val="100"/>
        <w:sz w:val="28"/>
        <w:szCs w:val="28"/>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3">
    <w:nsid w:val="3F026C77"/>
    <w:multiLevelType w:val="multilevel"/>
    <w:tmpl w:val="D6FE5D5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4">
    <w:nsid w:val="40CF1667"/>
    <w:multiLevelType w:val="multilevel"/>
    <w:tmpl w:val="AF7EF2D4"/>
    <w:lvl w:ilvl="0">
      <w:numFmt w:val="bullet"/>
      <w:lvlText w:val="-"/>
      <w:lvlJc w:val="left"/>
      <w:pPr>
        <w:ind w:left="1287" w:hanging="360"/>
      </w:pPr>
      <w:rPr>
        <w:rFonts w:ascii="Times New Roman" w:eastAsia="Symbol" w:hAnsi="Times New Roman" w:cs="Times New Roman" w:hint="default"/>
        <w:b w:val="0"/>
        <w:i w:val="0"/>
        <w:smallCaps w:val="0"/>
        <w:strike w:val="0"/>
        <w:color w:val="000000"/>
        <w:w w:val="100"/>
        <w:sz w:val="28"/>
        <w:szCs w:val="28"/>
        <w:shd w:val="clear" w:color="auto" w:fill="auto"/>
        <w:vertAlign w:val="baseline"/>
      </w:rPr>
    </w:lvl>
    <w:lvl w:ilvl="1">
      <w:start w:val="1"/>
      <w:numFmt w:val="bullet"/>
      <w:lvlText w:val="•"/>
      <w:lvlJc w:val="left"/>
      <w:pPr>
        <w:ind w:left="801" w:hanging="361"/>
      </w:pPr>
      <w:rPr>
        <w:rFonts w:ascii="Helvetica Neue" w:eastAsia="Helvetica Neue" w:hAnsi="Helvetica Neue" w:cs="Helvetica Neue"/>
        <w:b w:val="0"/>
        <w:i w:val="0"/>
        <w:smallCaps w:val="0"/>
        <w:strike w:val="0"/>
        <w:color w:val="000000"/>
        <w:shd w:val="clear" w:color="auto" w:fill="auto"/>
        <w:vertAlign w:val="baseline"/>
      </w:rPr>
    </w:lvl>
    <w:lvl w:ilvl="2">
      <w:start w:val="1"/>
      <w:numFmt w:val="bullet"/>
      <w:lvlText w:val="•"/>
      <w:lvlJc w:val="left"/>
      <w:pPr>
        <w:ind w:left="1021" w:hanging="361"/>
      </w:pPr>
      <w:rPr>
        <w:rFonts w:ascii="Helvetica Neue" w:eastAsia="Helvetica Neue" w:hAnsi="Helvetica Neue" w:cs="Helvetica Neue"/>
        <w:b w:val="0"/>
        <w:i w:val="0"/>
        <w:smallCaps w:val="0"/>
        <w:strike w:val="0"/>
        <w:color w:val="000000"/>
        <w:shd w:val="clear" w:color="auto" w:fill="auto"/>
        <w:vertAlign w:val="baseline"/>
      </w:rPr>
    </w:lvl>
    <w:lvl w:ilvl="3">
      <w:start w:val="1"/>
      <w:numFmt w:val="bullet"/>
      <w:lvlText w:val="•"/>
      <w:lvlJc w:val="left"/>
      <w:pPr>
        <w:ind w:left="1241" w:hanging="361"/>
      </w:pPr>
      <w:rPr>
        <w:rFonts w:ascii="Helvetica Neue" w:eastAsia="Helvetica Neue" w:hAnsi="Helvetica Neue" w:cs="Helvetica Neue"/>
        <w:b w:val="0"/>
        <w:i w:val="0"/>
        <w:smallCaps w:val="0"/>
        <w:strike w:val="0"/>
        <w:color w:val="000000"/>
        <w:shd w:val="clear" w:color="auto" w:fill="auto"/>
        <w:vertAlign w:val="baseline"/>
      </w:rPr>
    </w:lvl>
    <w:lvl w:ilvl="4">
      <w:start w:val="1"/>
      <w:numFmt w:val="bullet"/>
      <w:lvlText w:val="•"/>
      <w:lvlJc w:val="left"/>
      <w:pPr>
        <w:ind w:left="1461" w:hanging="361"/>
      </w:pPr>
      <w:rPr>
        <w:rFonts w:ascii="Helvetica Neue" w:eastAsia="Helvetica Neue" w:hAnsi="Helvetica Neue" w:cs="Helvetica Neue"/>
        <w:b w:val="0"/>
        <w:i w:val="0"/>
        <w:smallCaps w:val="0"/>
        <w:strike w:val="0"/>
        <w:color w:val="000000"/>
        <w:shd w:val="clear" w:color="auto" w:fill="auto"/>
        <w:vertAlign w:val="baseline"/>
      </w:rPr>
    </w:lvl>
    <w:lvl w:ilvl="5">
      <w:start w:val="1"/>
      <w:numFmt w:val="bullet"/>
      <w:lvlText w:val="•"/>
      <w:lvlJc w:val="left"/>
      <w:pPr>
        <w:ind w:left="1681" w:hanging="361"/>
      </w:pPr>
      <w:rPr>
        <w:rFonts w:ascii="Helvetica Neue" w:eastAsia="Helvetica Neue" w:hAnsi="Helvetica Neue" w:cs="Helvetica Neue"/>
        <w:b w:val="0"/>
        <w:i w:val="0"/>
        <w:smallCaps w:val="0"/>
        <w:strike w:val="0"/>
        <w:color w:val="000000"/>
        <w:shd w:val="clear" w:color="auto" w:fill="auto"/>
        <w:vertAlign w:val="baseline"/>
      </w:rPr>
    </w:lvl>
    <w:lvl w:ilvl="6">
      <w:start w:val="1"/>
      <w:numFmt w:val="bullet"/>
      <w:lvlText w:val="•"/>
      <w:lvlJc w:val="left"/>
      <w:pPr>
        <w:ind w:left="1901" w:hanging="361"/>
      </w:pPr>
      <w:rPr>
        <w:rFonts w:ascii="Helvetica Neue" w:eastAsia="Helvetica Neue" w:hAnsi="Helvetica Neue" w:cs="Helvetica Neue"/>
        <w:b w:val="0"/>
        <w:i w:val="0"/>
        <w:smallCaps w:val="0"/>
        <w:strike w:val="0"/>
        <w:color w:val="000000"/>
        <w:shd w:val="clear" w:color="auto" w:fill="auto"/>
        <w:vertAlign w:val="baseline"/>
      </w:rPr>
    </w:lvl>
    <w:lvl w:ilvl="7">
      <w:start w:val="1"/>
      <w:numFmt w:val="bullet"/>
      <w:lvlText w:val="•"/>
      <w:lvlJc w:val="left"/>
      <w:pPr>
        <w:ind w:left="2121" w:hanging="361"/>
      </w:pPr>
      <w:rPr>
        <w:rFonts w:ascii="Helvetica Neue" w:eastAsia="Helvetica Neue" w:hAnsi="Helvetica Neue" w:cs="Helvetica Neue"/>
        <w:b w:val="0"/>
        <w:i w:val="0"/>
        <w:smallCaps w:val="0"/>
        <w:strike w:val="0"/>
        <w:color w:val="000000"/>
        <w:shd w:val="clear" w:color="auto" w:fill="auto"/>
        <w:vertAlign w:val="baseline"/>
      </w:rPr>
    </w:lvl>
    <w:lvl w:ilvl="8">
      <w:start w:val="1"/>
      <w:numFmt w:val="bullet"/>
      <w:lvlText w:val="•"/>
      <w:lvlJc w:val="left"/>
      <w:pPr>
        <w:ind w:left="2341" w:hanging="361"/>
      </w:pPr>
      <w:rPr>
        <w:rFonts w:ascii="Helvetica Neue" w:eastAsia="Helvetica Neue" w:hAnsi="Helvetica Neue" w:cs="Helvetica Neue"/>
        <w:b w:val="0"/>
        <w:i w:val="0"/>
        <w:smallCaps w:val="0"/>
        <w:strike w:val="0"/>
        <w:color w:val="000000"/>
        <w:shd w:val="clear" w:color="auto" w:fill="auto"/>
        <w:vertAlign w:val="baseline"/>
      </w:rPr>
    </w:lvl>
  </w:abstractNum>
  <w:abstractNum w:abstractNumId="25">
    <w:nsid w:val="417C795A"/>
    <w:multiLevelType w:val="singleLevel"/>
    <w:tmpl w:val="8C7CF136"/>
    <w:lvl w:ilvl="0">
      <w:start w:val="7"/>
      <w:numFmt w:val="decimal"/>
      <w:lvlText w:val="2.2.%1."/>
      <w:legacy w:legacy="1" w:legacySpace="0" w:legacyIndent="686"/>
      <w:lvlJc w:val="left"/>
      <w:rPr>
        <w:rFonts w:ascii="Times New Roman" w:hAnsi="Times New Roman" w:cs="Times New Roman" w:hint="default"/>
      </w:rPr>
    </w:lvl>
  </w:abstractNum>
  <w:abstractNum w:abstractNumId="26">
    <w:nsid w:val="430A0618"/>
    <w:multiLevelType w:val="singleLevel"/>
    <w:tmpl w:val="0D9C73D0"/>
    <w:lvl w:ilvl="0">
      <w:start w:val="13"/>
      <w:numFmt w:val="decimal"/>
      <w:lvlText w:val="3.4.1.%1."/>
      <w:legacy w:legacy="1" w:legacySpace="0" w:legacyIndent="917"/>
      <w:lvlJc w:val="left"/>
      <w:rPr>
        <w:rFonts w:ascii="Times New Roman" w:hAnsi="Times New Roman" w:cs="Times New Roman" w:hint="default"/>
      </w:rPr>
    </w:lvl>
  </w:abstractNum>
  <w:abstractNum w:abstractNumId="27">
    <w:nsid w:val="4C8C60CF"/>
    <w:multiLevelType w:val="multilevel"/>
    <w:tmpl w:val="B9CE8A3A"/>
    <w:lvl w:ilvl="0">
      <w:numFmt w:val="bullet"/>
      <w:lvlText w:val="-"/>
      <w:lvlJc w:val="left"/>
      <w:pPr>
        <w:ind w:left="1287" w:hanging="360"/>
      </w:pPr>
      <w:rPr>
        <w:rFonts w:ascii="Times New Roman" w:eastAsia="Symbol" w:hAnsi="Times New Roman" w:cs="Times New Roman" w:hint="default"/>
        <w:w w:val="100"/>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4ED161A0"/>
    <w:multiLevelType w:val="multilevel"/>
    <w:tmpl w:val="496E6306"/>
    <w:lvl w:ilvl="0">
      <w:numFmt w:val="bullet"/>
      <w:lvlText w:val="-"/>
      <w:lvlJc w:val="left"/>
      <w:pPr>
        <w:ind w:left="1287" w:hanging="360"/>
      </w:pPr>
      <w:rPr>
        <w:rFonts w:ascii="Times New Roman" w:eastAsia="Symbol" w:hAnsi="Times New Roman" w:cs="Times New Roman" w:hint="default"/>
        <w:w w:val="100"/>
        <w:sz w:val="28"/>
        <w:szCs w:val="28"/>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9">
    <w:nsid w:val="4FB9326C"/>
    <w:multiLevelType w:val="hybridMultilevel"/>
    <w:tmpl w:val="47F877FA"/>
    <w:lvl w:ilvl="0" w:tplc="9B72E232">
      <w:numFmt w:val="bullet"/>
      <w:lvlText w:val="-"/>
      <w:lvlJc w:val="left"/>
      <w:pPr>
        <w:ind w:left="1287" w:hanging="360"/>
      </w:pPr>
      <w:rPr>
        <w:rFonts w:ascii="Times New Roman" w:eastAsia="Symbol" w:hAnsi="Times New Roman" w:cs="Times New Roman" w:hint="default"/>
        <w:w w:val="100"/>
        <w:sz w:val="28"/>
        <w:szCs w:val="28"/>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4FD032E3"/>
    <w:multiLevelType w:val="hybridMultilevel"/>
    <w:tmpl w:val="5088D86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1">
    <w:nsid w:val="54AE5AFA"/>
    <w:multiLevelType w:val="multilevel"/>
    <w:tmpl w:val="6E2C13DE"/>
    <w:lvl w:ilvl="0">
      <w:numFmt w:val="bullet"/>
      <w:lvlText w:val="-"/>
      <w:lvlJc w:val="left"/>
      <w:pPr>
        <w:ind w:left="6456" w:hanging="360"/>
      </w:pPr>
      <w:rPr>
        <w:rFonts w:ascii="Times New Roman" w:eastAsia="Symbol" w:hAnsi="Times New Roman" w:cs="Times New Roman" w:hint="default"/>
        <w:w w:val="100"/>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5B837A64"/>
    <w:multiLevelType w:val="multilevel"/>
    <w:tmpl w:val="D2685EFC"/>
    <w:lvl w:ilvl="0">
      <w:numFmt w:val="bullet"/>
      <w:lvlText w:val="-"/>
      <w:lvlJc w:val="left"/>
      <w:pPr>
        <w:ind w:left="1287" w:hanging="360"/>
      </w:pPr>
      <w:rPr>
        <w:rFonts w:ascii="Times New Roman" w:eastAsia="Symbol" w:hAnsi="Times New Roman" w:cs="Times New Roman" w:hint="default"/>
        <w:w w:val="100"/>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5D2F139E"/>
    <w:multiLevelType w:val="multilevel"/>
    <w:tmpl w:val="06649E3C"/>
    <w:lvl w:ilvl="0">
      <w:numFmt w:val="bullet"/>
      <w:lvlText w:val="-"/>
      <w:lvlJc w:val="left"/>
      <w:pPr>
        <w:ind w:left="1287" w:hanging="360"/>
      </w:pPr>
      <w:rPr>
        <w:rFonts w:ascii="Times New Roman" w:eastAsia="Symbol" w:hAnsi="Times New Roman" w:cs="Times New Roman" w:hint="default"/>
        <w:w w:val="100"/>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60973ADF"/>
    <w:multiLevelType w:val="multilevel"/>
    <w:tmpl w:val="B816C5A2"/>
    <w:lvl w:ilvl="0">
      <w:numFmt w:val="bullet"/>
      <w:lvlText w:val="-"/>
      <w:lvlJc w:val="left"/>
      <w:pPr>
        <w:ind w:left="1287" w:hanging="360"/>
      </w:pPr>
      <w:rPr>
        <w:rFonts w:ascii="Times New Roman" w:eastAsia="Symbol" w:hAnsi="Times New Roman" w:cs="Times New Roman" w:hint="default"/>
        <w:w w:val="100"/>
        <w:sz w:val="28"/>
        <w:szCs w:val="28"/>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5">
    <w:nsid w:val="60FA2D03"/>
    <w:multiLevelType w:val="multilevel"/>
    <w:tmpl w:val="2836F67A"/>
    <w:lvl w:ilvl="0">
      <w:numFmt w:val="bullet"/>
      <w:lvlText w:val="-"/>
      <w:lvlJc w:val="left"/>
      <w:pPr>
        <w:ind w:left="1287" w:hanging="360"/>
      </w:pPr>
      <w:rPr>
        <w:rFonts w:ascii="Times New Roman" w:eastAsia="Symbol" w:hAnsi="Times New Roman" w:cs="Times New Roman" w:hint="default"/>
        <w:w w:val="100"/>
        <w:sz w:val="28"/>
        <w:szCs w:val="28"/>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6">
    <w:nsid w:val="61344BA6"/>
    <w:multiLevelType w:val="hybridMultilevel"/>
    <w:tmpl w:val="6DC46E56"/>
    <w:lvl w:ilvl="0" w:tplc="41B29446">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6347688D"/>
    <w:multiLevelType w:val="hybridMultilevel"/>
    <w:tmpl w:val="8AC88D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642242AC"/>
    <w:multiLevelType w:val="singleLevel"/>
    <w:tmpl w:val="33383618"/>
    <w:lvl w:ilvl="0">
      <w:start w:val="10"/>
      <w:numFmt w:val="decimal"/>
      <w:lvlText w:val="2.2.%1."/>
      <w:legacy w:legacy="1" w:legacySpace="0" w:legacyIndent="734"/>
      <w:lvlJc w:val="left"/>
      <w:rPr>
        <w:rFonts w:ascii="Times New Roman" w:hAnsi="Times New Roman" w:cs="Times New Roman" w:hint="default"/>
      </w:rPr>
    </w:lvl>
  </w:abstractNum>
  <w:abstractNum w:abstractNumId="39">
    <w:nsid w:val="64D50C37"/>
    <w:multiLevelType w:val="multilevel"/>
    <w:tmpl w:val="7CCAD4AC"/>
    <w:lvl w:ilvl="0">
      <w:start w:val="13"/>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65DD2711"/>
    <w:multiLevelType w:val="multilevel"/>
    <w:tmpl w:val="B2782E40"/>
    <w:lvl w:ilvl="0">
      <w:numFmt w:val="bullet"/>
      <w:lvlText w:val="-"/>
      <w:lvlJc w:val="left"/>
      <w:pPr>
        <w:ind w:left="1287" w:hanging="360"/>
      </w:pPr>
      <w:rPr>
        <w:rFonts w:ascii="Times New Roman" w:eastAsia="Symbol" w:hAnsi="Times New Roman" w:cs="Times New Roman" w:hint="default"/>
        <w:w w:val="100"/>
        <w:sz w:val="28"/>
        <w:szCs w:val="28"/>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1">
    <w:nsid w:val="68EC7B3E"/>
    <w:multiLevelType w:val="singleLevel"/>
    <w:tmpl w:val="06A09B3C"/>
    <w:lvl w:ilvl="0">
      <w:start w:val="7"/>
      <w:numFmt w:val="decimal"/>
      <w:lvlText w:val="3.4.1.%1."/>
      <w:legacy w:legacy="1" w:legacySpace="0" w:legacyIndent="797"/>
      <w:lvlJc w:val="left"/>
      <w:rPr>
        <w:rFonts w:ascii="Times New Roman" w:hAnsi="Times New Roman" w:cs="Times New Roman" w:hint="default"/>
      </w:rPr>
    </w:lvl>
  </w:abstractNum>
  <w:abstractNum w:abstractNumId="42">
    <w:nsid w:val="6F4B6DB5"/>
    <w:multiLevelType w:val="multilevel"/>
    <w:tmpl w:val="3A9AB046"/>
    <w:lvl w:ilvl="0">
      <w:start w:val="2"/>
      <w:numFmt w:val="decimal"/>
      <w:lvlText w:val="%1."/>
      <w:lvlJc w:val="left"/>
      <w:pPr>
        <w:tabs>
          <w:tab w:val="num" w:pos="435"/>
        </w:tabs>
        <w:ind w:left="435" w:hanging="435"/>
      </w:pPr>
      <w:rPr>
        <w:rFonts w:hint="default"/>
        <w:b/>
      </w:rPr>
    </w:lvl>
    <w:lvl w:ilvl="1">
      <w:start w:val="3"/>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43">
    <w:nsid w:val="6F821BD2"/>
    <w:multiLevelType w:val="multilevel"/>
    <w:tmpl w:val="40E4E384"/>
    <w:lvl w:ilvl="0">
      <w:numFmt w:val="bullet"/>
      <w:lvlText w:val="-"/>
      <w:lvlJc w:val="left"/>
      <w:pPr>
        <w:ind w:left="1287" w:hanging="360"/>
      </w:pPr>
      <w:rPr>
        <w:rFonts w:ascii="Times New Roman" w:eastAsia="Symbol" w:hAnsi="Times New Roman" w:cs="Times New Roman" w:hint="default"/>
        <w:w w:val="100"/>
        <w:sz w:val="28"/>
        <w:szCs w:val="28"/>
      </w:rPr>
    </w:lvl>
    <w:lvl w:ilvl="1">
      <w:start w:val="1"/>
      <w:numFmt w:val="bullet"/>
      <w:lvlText w:val="o"/>
      <w:lvlJc w:val="left"/>
      <w:pPr>
        <w:ind w:left="2856" w:hanging="360"/>
      </w:pPr>
      <w:rPr>
        <w:rFonts w:ascii="Courier New" w:eastAsia="Courier New" w:hAnsi="Courier New" w:cs="Courier New"/>
      </w:rPr>
    </w:lvl>
    <w:lvl w:ilvl="2">
      <w:start w:val="1"/>
      <w:numFmt w:val="bullet"/>
      <w:lvlText w:val="▪"/>
      <w:lvlJc w:val="left"/>
      <w:pPr>
        <w:ind w:left="3576" w:hanging="360"/>
      </w:pPr>
      <w:rPr>
        <w:rFonts w:ascii="Noto Sans Symbols" w:eastAsia="Noto Sans Symbols" w:hAnsi="Noto Sans Symbols" w:cs="Noto Sans Symbols"/>
      </w:rPr>
    </w:lvl>
    <w:lvl w:ilvl="3">
      <w:start w:val="1"/>
      <w:numFmt w:val="bullet"/>
      <w:lvlText w:val="●"/>
      <w:lvlJc w:val="left"/>
      <w:pPr>
        <w:ind w:left="4296" w:hanging="360"/>
      </w:pPr>
      <w:rPr>
        <w:rFonts w:ascii="Noto Sans Symbols" w:eastAsia="Noto Sans Symbols" w:hAnsi="Noto Sans Symbols" w:cs="Noto Sans Symbols"/>
      </w:rPr>
    </w:lvl>
    <w:lvl w:ilvl="4">
      <w:start w:val="1"/>
      <w:numFmt w:val="bullet"/>
      <w:lvlText w:val="o"/>
      <w:lvlJc w:val="left"/>
      <w:pPr>
        <w:ind w:left="5016" w:hanging="360"/>
      </w:pPr>
      <w:rPr>
        <w:rFonts w:ascii="Courier New" w:eastAsia="Courier New" w:hAnsi="Courier New" w:cs="Courier New"/>
      </w:rPr>
    </w:lvl>
    <w:lvl w:ilvl="5">
      <w:start w:val="1"/>
      <w:numFmt w:val="bullet"/>
      <w:lvlText w:val="▪"/>
      <w:lvlJc w:val="left"/>
      <w:pPr>
        <w:ind w:left="5736" w:hanging="360"/>
      </w:pPr>
      <w:rPr>
        <w:rFonts w:ascii="Noto Sans Symbols" w:eastAsia="Noto Sans Symbols" w:hAnsi="Noto Sans Symbols" w:cs="Noto Sans Symbols"/>
      </w:rPr>
    </w:lvl>
    <w:lvl w:ilvl="6">
      <w:start w:val="1"/>
      <w:numFmt w:val="bullet"/>
      <w:lvlText w:val="●"/>
      <w:lvlJc w:val="left"/>
      <w:pPr>
        <w:ind w:left="6456" w:hanging="360"/>
      </w:pPr>
      <w:rPr>
        <w:rFonts w:ascii="Noto Sans Symbols" w:eastAsia="Noto Sans Symbols" w:hAnsi="Noto Sans Symbols" w:cs="Noto Sans Symbols"/>
      </w:rPr>
    </w:lvl>
    <w:lvl w:ilvl="7">
      <w:start w:val="1"/>
      <w:numFmt w:val="bullet"/>
      <w:lvlText w:val="o"/>
      <w:lvlJc w:val="left"/>
      <w:pPr>
        <w:ind w:left="7176" w:hanging="360"/>
      </w:pPr>
      <w:rPr>
        <w:rFonts w:ascii="Courier New" w:eastAsia="Courier New" w:hAnsi="Courier New" w:cs="Courier New"/>
      </w:rPr>
    </w:lvl>
    <w:lvl w:ilvl="8">
      <w:start w:val="1"/>
      <w:numFmt w:val="bullet"/>
      <w:lvlText w:val="▪"/>
      <w:lvlJc w:val="left"/>
      <w:pPr>
        <w:ind w:left="7896" w:hanging="360"/>
      </w:pPr>
      <w:rPr>
        <w:rFonts w:ascii="Noto Sans Symbols" w:eastAsia="Noto Sans Symbols" w:hAnsi="Noto Sans Symbols" w:cs="Noto Sans Symbols"/>
      </w:rPr>
    </w:lvl>
  </w:abstractNum>
  <w:abstractNum w:abstractNumId="44">
    <w:nsid w:val="73A54693"/>
    <w:multiLevelType w:val="multilevel"/>
    <w:tmpl w:val="7C4E3DC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5">
    <w:nsid w:val="74EF3DF3"/>
    <w:multiLevelType w:val="multilevel"/>
    <w:tmpl w:val="B8D8D9D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6">
    <w:nsid w:val="79AD4534"/>
    <w:multiLevelType w:val="multilevel"/>
    <w:tmpl w:val="06B011DC"/>
    <w:lvl w:ilvl="0">
      <w:numFmt w:val="bullet"/>
      <w:lvlText w:val="-"/>
      <w:lvlJc w:val="left"/>
      <w:pPr>
        <w:ind w:left="1287" w:hanging="360"/>
      </w:pPr>
      <w:rPr>
        <w:rFonts w:ascii="Times New Roman" w:eastAsia="Symbol" w:hAnsi="Times New Roman" w:cs="Times New Roman" w:hint="default"/>
        <w:w w:val="100"/>
        <w:sz w:val="28"/>
        <w:szCs w:val="28"/>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nsid w:val="7A5864B7"/>
    <w:multiLevelType w:val="singleLevel"/>
    <w:tmpl w:val="300A489E"/>
    <w:lvl w:ilvl="0">
      <w:start w:val="4"/>
      <w:numFmt w:val="decimal"/>
      <w:lvlText w:val="2.2.%1."/>
      <w:legacy w:legacy="1" w:legacySpace="0" w:legacyIndent="614"/>
      <w:lvlJc w:val="left"/>
      <w:rPr>
        <w:rFonts w:ascii="Times New Roman" w:hAnsi="Times New Roman" w:cs="Times New Roman" w:hint="default"/>
      </w:rPr>
    </w:lvl>
  </w:abstractNum>
  <w:abstractNum w:abstractNumId="48">
    <w:nsid w:val="7E0A2B4F"/>
    <w:multiLevelType w:val="multilevel"/>
    <w:tmpl w:val="67BAE9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44"/>
  </w:num>
  <w:num w:numId="3">
    <w:abstractNumId w:val="23"/>
  </w:num>
  <w:num w:numId="4">
    <w:abstractNumId w:val="21"/>
  </w:num>
  <w:num w:numId="5">
    <w:abstractNumId w:val="14"/>
  </w:num>
  <w:num w:numId="6">
    <w:abstractNumId w:val="13"/>
  </w:num>
  <w:num w:numId="7">
    <w:abstractNumId w:val="45"/>
  </w:num>
  <w:num w:numId="8">
    <w:abstractNumId w:val="48"/>
  </w:num>
  <w:num w:numId="9">
    <w:abstractNumId w:val="4"/>
  </w:num>
  <w:num w:numId="10">
    <w:abstractNumId w:val="10"/>
  </w:num>
  <w:num w:numId="11">
    <w:abstractNumId w:val="11"/>
  </w:num>
  <w:num w:numId="12">
    <w:abstractNumId w:val="37"/>
  </w:num>
  <w:num w:numId="13">
    <w:abstractNumId w:val="30"/>
  </w:num>
  <w:num w:numId="14">
    <w:abstractNumId w:val="24"/>
  </w:num>
  <w:num w:numId="15">
    <w:abstractNumId w:val="31"/>
  </w:num>
  <w:num w:numId="16">
    <w:abstractNumId w:val="46"/>
  </w:num>
  <w:num w:numId="17">
    <w:abstractNumId w:val="7"/>
  </w:num>
  <w:num w:numId="18">
    <w:abstractNumId w:val="16"/>
  </w:num>
  <w:num w:numId="19">
    <w:abstractNumId w:val="27"/>
  </w:num>
  <w:num w:numId="20">
    <w:abstractNumId w:val="34"/>
  </w:num>
  <w:num w:numId="21">
    <w:abstractNumId w:val="3"/>
  </w:num>
  <w:num w:numId="22">
    <w:abstractNumId w:val="40"/>
  </w:num>
  <w:num w:numId="23">
    <w:abstractNumId w:val="9"/>
  </w:num>
  <w:num w:numId="24">
    <w:abstractNumId w:val="33"/>
  </w:num>
  <w:num w:numId="25">
    <w:abstractNumId w:val="32"/>
  </w:num>
  <w:num w:numId="26">
    <w:abstractNumId w:val="28"/>
  </w:num>
  <w:num w:numId="27">
    <w:abstractNumId w:val="5"/>
  </w:num>
  <w:num w:numId="28">
    <w:abstractNumId w:val="22"/>
  </w:num>
  <w:num w:numId="29">
    <w:abstractNumId w:val="43"/>
  </w:num>
  <w:num w:numId="30">
    <w:abstractNumId w:val="35"/>
  </w:num>
  <w:num w:numId="31">
    <w:abstractNumId w:val="29"/>
  </w:num>
  <w:num w:numId="32">
    <w:abstractNumId w:val="6"/>
  </w:num>
  <w:num w:numId="33">
    <w:abstractNumId w:val="2"/>
  </w:num>
  <w:num w:numId="34">
    <w:abstractNumId w:val="36"/>
  </w:num>
  <w:num w:numId="35">
    <w:abstractNumId w:val="0"/>
  </w:num>
  <w:num w:numId="36">
    <w:abstractNumId w:val="17"/>
  </w:num>
  <w:num w:numId="37">
    <w:abstractNumId w:val="8"/>
  </w:num>
  <w:num w:numId="38">
    <w:abstractNumId w:val="47"/>
  </w:num>
  <w:num w:numId="39">
    <w:abstractNumId w:val="25"/>
  </w:num>
  <w:num w:numId="40">
    <w:abstractNumId w:val="38"/>
  </w:num>
  <w:num w:numId="41">
    <w:abstractNumId w:val="1"/>
  </w:num>
  <w:num w:numId="42">
    <w:abstractNumId w:val="41"/>
  </w:num>
  <w:num w:numId="43">
    <w:abstractNumId w:val="26"/>
  </w:num>
  <w:num w:numId="44">
    <w:abstractNumId w:val="15"/>
  </w:num>
  <w:num w:numId="45">
    <w:abstractNumId w:val="20"/>
  </w:num>
  <w:num w:numId="46">
    <w:abstractNumId w:val="42"/>
  </w:num>
  <w:num w:numId="47">
    <w:abstractNumId w:val="39"/>
  </w:num>
  <w:num w:numId="48">
    <w:abstractNumId w:val="18"/>
  </w:num>
  <w:num w:numId="49">
    <w:abstractNumId w:val="1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5B8"/>
    <w:rsid w:val="00004790"/>
    <w:rsid w:val="0001475A"/>
    <w:rsid w:val="00032436"/>
    <w:rsid w:val="00034FBC"/>
    <w:rsid w:val="00037046"/>
    <w:rsid w:val="000372E1"/>
    <w:rsid w:val="00047C19"/>
    <w:rsid w:val="000538A0"/>
    <w:rsid w:val="00057A9E"/>
    <w:rsid w:val="000702DC"/>
    <w:rsid w:val="000863A4"/>
    <w:rsid w:val="00090606"/>
    <w:rsid w:val="000C2A15"/>
    <w:rsid w:val="000C3D02"/>
    <w:rsid w:val="000C41D6"/>
    <w:rsid w:val="000D4E5E"/>
    <w:rsid w:val="000F6956"/>
    <w:rsid w:val="0010197B"/>
    <w:rsid w:val="001020ED"/>
    <w:rsid w:val="00115093"/>
    <w:rsid w:val="0012715E"/>
    <w:rsid w:val="001516D1"/>
    <w:rsid w:val="0015680C"/>
    <w:rsid w:val="00175482"/>
    <w:rsid w:val="00177EC5"/>
    <w:rsid w:val="0018699A"/>
    <w:rsid w:val="00190FF3"/>
    <w:rsid w:val="001956B6"/>
    <w:rsid w:val="00196851"/>
    <w:rsid w:val="001A28DD"/>
    <w:rsid w:val="001B4EA0"/>
    <w:rsid w:val="001C095B"/>
    <w:rsid w:val="001C0F0F"/>
    <w:rsid w:val="001C4E0F"/>
    <w:rsid w:val="001D271B"/>
    <w:rsid w:val="001E25D4"/>
    <w:rsid w:val="001E2F0E"/>
    <w:rsid w:val="001E3FB6"/>
    <w:rsid w:val="001E4BE1"/>
    <w:rsid w:val="001E6E2C"/>
    <w:rsid w:val="001F00B0"/>
    <w:rsid w:val="001F0D49"/>
    <w:rsid w:val="00204587"/>
    <w:rsid w:val="0021181F"/>
    <w:rsid w:val="0021563F"/>
    <w:rsid w:val="00243274"/>
    <w:rsid w:val="00251EC1"/>
    <w:rsid w:val="00253F65"/>
    <w:rsid w:val="002541A6"/>
    <w:rsid w:val="00272EB5"/>
    <w:rsid w:val="00274EFB"/>
    <w:rsid w:val="002D0A8A"/>
    <w:rsid w:val="002D46DF"/>
    <w:rsid w:val="002D4A69"/>
    <w:rsid w:val="002E37AC"/>
    <w:rsid w:val="002E4634"/>
    <w:rsid w:val="002E7EF8"/>
    <w:rsid w:val="002F0300"/>
    <w:rsid w:val="0030237A"/>
    <w:rsid w:val="00320131"/>
    <w:rsid w:val="003212C2"/>
    <w:rsid w:val="0035043C"/>
    <w:rsid w:val="003754A7"/>
    <w:rsid w:val="00375E9D"/>
    <w:rsid w:val="00385F6D"/>
    <w:rsid w:val="003A12C8"/>
    <w:rsid w:val="003A41DA"/>
    <w:rsid w:val="003B05B9"/>
    <w:rsid w:val="003B321E"/>
    <w:rsid w:val="003B3C24"/>
    <w:rsid w:val="003D1742"/>
    <w:rsid w:val="003D3086"/>
    <w:rsid w:val="003D5E9E"/>
    <w:rsid w:val="003D6D5B"/>
    <w:rsid w:val="003E5D74"/>
    <w:rsid w:val="003F44F8"/>
    <w:rsid w:val="004024AB"/>
    <w:rsid w:val="004040FA"/>
    <w:rsid w:val="00412F3F"/>
    <w:rsid w:val="004217EF"/>
    <w:rsid w:val="00423343"/>
    <w:rsid w:val="00436DB6"/>
    <w:rsid w:val="00444A97"/>
    <w:rsid w:val="00450194"/>
    <w:rsid w:val="00455BF7"/>
    <w:rsid w:val="00466574"/>
    <w:rsid w:val="00473236"/>
    <w:rsid w:val="0048116D"/>
    <w:rsid w:val="004A1C26"/>
    <w:rsid w:val="004B6BC9"/>
    <w:rsid w:val="004C2F05"/>
    <w:rsid w:val="004C7DC3"/>
    <w:rsid w:val="004E3D64"/>
    <w:rsid w:val="004E4258"/>
    <w:rsid w:val="00510938"/>
    <w:rsid w:val="0052341C"/>
    <w:rsid w:val="00523860"/>
    <w:rsid w:val="005275C6"/>
    <w:rsid w:val="005429D6"/>
    <w:rsid w:val="00553059"/>
    <w:rsid w:val="0056095B"/>
    <w:rsid w:val="005622DA"/>
    <w:rsid w:val="005731C7"/>
    <w:rsid w:val="005802CA"/>
    <w:rsid w:val="00580CB5"/>
    <w:rsid w:val="0058666D"/>
    <w:rsid w:val="0059003C"/>
    <w:rsid w:val="00595EB5"/>
    <w:rsid w:val="00597B0A"/>
    <w:rsid w:val="005A33DC"/>
    <w:rsid w:val="005B11D8"/>
    <w:rsid w:val="005C07A0"/>
    <w:rsid w:val="005C39DF"/>
    <w:rsid w:val="005D1E63"/>
    <w:rsid w:val="005E53CF"/>
    <w:rsid w:val="00600FDA"/>
    <w:rsid w:val="006075CA"/>
    <w:rsid w:val="00610AC6"/>
    <w:rsid w:val="00621B6C"/>
    <w:rsid w:val="00624508"/>
    <w:rsid w:val="0064257D"/>
    <w:rsid w:val="00646F34"/>
    <w:rsid w:val="006512E8"/>
    <w:rsid w:val="00672F07"/>
    <w:rsid w:val="00685F54"/>
    <w:rsid w:val="0069512E"/>
    <w:rsid w:val="006A0364"/>
    <w:rsid w:val="006A2862"/>
    <w:rsid w:val="006A5760"/>
    <w:rsid w:val="006B4109"/>
    <w:rsid w:val="006B45CE"/>
    <w:rsid w:val="006C461B"/>
    <w:rsid w:val="006D448D"/>
    <w:rsid w:val="006D519B"/>
    <w:rsid w:val="006D79BA"/>
    <w:rsid w:val="006E2112"/>
    <w:rsid w:val="00714364"/>
    <w:rsid w:val="00724048"/>
    <w:rsid w:val="007465B5"/>
    <w:rsid w:val="00766371"/>
    <w:rsid w:val="0077365A"/>
    <w:rsid w:val="00782716"/>
    <w:rsid w:val="00786030"/>
    <w:rsid w:val="007920FC"/>
    <w:rsid w:val="007B77F4"/>
    <w:rsid w:val="007C48C7"/>
    <w:rsid w:val="007D7A1B"/>
    <w:rsid w:val="007E28AB"/>
    <w:rsid w:val="007F2C8C"/>
    <w:rsid w:val="007F4A65"/>
    <w:rsid w:val="007F4D4C"/>
    <w:rsid w:val="007F5743"/>
    <w:rsid w:val="007F6753"/>
    <w:rsid w:val="008026C1"/>
    <w:rsid w:val="00806682"/>
    <w:rsid w:val="00821771"/>
    <w:rsid w:val="00823844"/>
    <w:rsid w:val="00826F6C"/>
    <w:rsid w:val="00853C68"/>
    <w:rsid w:val="0085456D"/>
    <w:rsid w:val="0086658B"/>
    <w:rsid w:val="008754CF"/>
    <w:rsid w:val="00877365"/>
    <w:rsid w:val="008A3E7C"/>
    <w:rsid w:val="008C05EB"/>
    <w:rsid w:val="008C57F9"/>
    <w:rsid w:val="008F520E"/>
    <w:rsid w:val="009012DC"/>
    <w:rsid w:val="00903158"/>
    <w:rsid w:val="00913CC9"/>
    <w:rsid w:val="009233FF"/>
    <w:rsid w:val="009459B4"/>
    <w:rsid w:val="00952B25"/>
    <w:rsid w:val="00955186"/>
    <w:rsid w:val="00956ADC"/>
    <w:rsid w:val="009752E8"/>
    <w:rsid w:val="00983DEA"/>
    <w:rsid w:val="00991E27"/>
    <w:rsid w:val="009A2659"/>
    <w:rsid w:val="009B064A"/>
    <w:rsid w:val="009B22A3"/>
    <w:rsid w:val="009C1346"/>
    <w:rsid w:val="009C25C1"/>
    <w:rsid w:val="009D2B57"/>
    <w:rsid w:val="009D35B8"/>
    <w:rsid w:val="009D5A2B"/>
    <w:rsid w:val="009E1EF4"/>
    <w:rsid w:val="009F6FF9"/>
    <w:rsid w:val="00A06D68"/>
    <w:rsid w:val="00A21142"/>
    <w:rsid w:val="00A303DD"/>
    <w:rsid w:val="00A31310"/>
    <w:rsid w:val="00A42D79"/>
    <w:rsid w:val="00A439BF"/>
    <w:rsid w:val="00A468F2"/>
    <w:rsid w:val="00A57290"/>
    <w:rsid w:val="00A6146D"/>
    <w:rsid w:val="00A7548F"/>
    <w:rsid w:val="00A845C7"/>
    <w:rsid w:val="00AC32CC"/>
    <w:rsid w:val="00AD7BFB"/>
    <w:rsid w:val="00AE0C1C"/>
    <w:rsid w:val="00AE218F"/>
    <w:rsid w:val="00AE4B7F"/>
    <w:rsid w:val="00AF095B"/>
    <w:rsid w:val="00AF1383"/>
    <w:rsid w:val="00AF1D5B"/>
    <w:rsid w:val="00AF534B"/>
    <w:rsid w:val="00B10D27"/>
    <w:rsid w:val="00B2050D"/>
    <w:rsid w:val="00B22BA7"/>
    <w:rsid w:val="00B46E97"/>
    <w:rsid w:val="00B54876"/>
    <w:rsid w:val="00B60A69"/>
    <w:rsid w:val="00B64782"/>
    <w:rsid w:val="00B8224B"/>
    <w:rsid w:val="00BB2D32"/>
    <w:rsid w:val="00BC590B"/>
    <w:rsid w:val="00BD1B0E"/>
    <w:rsid w:val="00BD3025"/>
    <w:rsid w:val="00BE38DD"/>
    <w:rsid w:val="00BF31F1"/>
    <w:rsid w:val="00BF46F8"/>
    <w:rsid w:val="00C029FB"/>
    <w:rsid w:val="00C079E5"/>
    <w:rsid w:val="00C144B4"/>
    <w:rsid w:val="00C22847"/>
    <w:rsid w:val="00C27D87"/>
    <w:rsid w:val="00C42E21"/>
    <w:rsid w:val="00C65B0A"/>
    <w:rsid w:val="00C76A3D"/>
    <w:rsid w:val="00C844D6"/>
    <w:rsid w:val="00C91452"/>
    <w:rsid w:val="00C91879"/>
    <w:rsid w:val="00C946FF"/>
    <w:rsid w:val="00CB2084"/>
    <w:rsid w:val="00CB70BE"/>
    <w:rsid w:val="00CC030B"/>
    <w:rsid w:val="00CC235C"/>
    <w:rsid w:val="00CC6D86"/>
    <w:rsid w:val="00CE0BB8"/>
    <w:rsid w:val="00CE249E"/>
    <w:rsid w:val="00CE4A81"/>
    <w:rsid w:val="00CE64F0"/>
    <w:rsid w:val="00CF195B"/>
    <w:rsid w:val="00D024B3"/>
    <w:rsid w:val="00D0492F"/>
    <w:rsid w:val="00D20067"/>
    <w:rsid w:val="00D20C9B"/>
    <w:rsid w:val="00D272E8"/>
    <w:rsid w:val="00D37E10"/>
    <w:rsid w:val="00D52A39"/>
    <w:rsid w:val="00D53EF9"/>
    <w:rsid w:val="00D5514A"/>
    <w:rsid w:val="00D6722E"/>
    <w:rsid w:val="00D96C87"/>
    <w:rsid w:val="00DB627D"/>
    <w:rsid w:val="00DC32D4"/>
    <w:rsid w:val="00DC7677"/>
    <w:rsid w:val="00DD3F7F"/>
    <w:rsid w:val="00DE111C"/>
    <w:rsid w:val="00DF4FEC"/>
    <w:rsid w:val="00E03D38"/>
    <w:rsid w:val="00E070D9"/>
    <w:rsid w:val="00E371F9"/>
    <w:rsid w:val="00E52AEC"/>
    <w:rsid w:val="00E6007F"/>
    <w:rsid w:val="00E67FF3"/>
    <w:rsid w:val="00E700EA"/>
    <w:rsid w:val="00E839CF"/>
    <w:rsid w:val="00E84E5E"/>
    <w:rsid w:val="00E91F7D"/>
    <w:rsid w:val="00EE6131"/>
    <w:rsid w:val="00EF1479"/>
    <w:rsid w:val="00F026FA"/>
    <w:rsid w:val="00F031A4"/>
    <w:rsid w:val="00F13392"/>
    <w:rsid w:val="00F14426"/>
    <w:rsid w:val="00F15EE6"/>
    <w:rsid w:val="00F17BC2"/>
    <w:rsid w:val="00F42538"/>
    <w:rsid w:val="00F438E4"/>
    <w:rsid w:val="00F46441"/>
    <w:rsid w:val="00F50968"/>
    <w:rsid w:val="00F63661"/>
    <w:rsid w:val="00F72E90"/>
    <w:rsid w:val="00F74716"/>
    <w:rsid w:val="00F93DC9"/>
    <w:rsid w:val="00F976C2"/>
    <w:rsid w:val="00FA6E69"/>
    <w:rsid w:val="00FB11BD"/>
    <w:rsid w:val="00FB4C05"/>
    <w:rsid w:val="00FD638F"/>
    <w:rsid w:val="00FE4148"/>
    <w:rsid w:val="00FE47EB"/>
    <w:rsid w:val="00FF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BD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5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10">
    <w:name w:val="heading 1"/>
    <w:basedOn w:val="a"/>
    <w:next w:val="a"/>
    <w:link w:val="11"/>
    <w:uiPriority w:val="9"/>
    <w:qFormat/>
    <w:rsid w:val="009D35B8"/>
    <w:pPr>
      <w:keepNext/>
      <w:spacing w:before="240" w:after="60"/>
      <w:outlineLvl w:val="0"/>
    </w:pPr>
    <w:rPr>
      <w:rFonts w:ascii="Arial" w:eastAsia="Batang" w:hAnsi="Arial" w:cs="Arial"/>
      <w:b/>
      <w:bCs/>
      <w:kern w:val="32"/>
      <w:sz w:val="32"/>
      <w:szCs w:val="32"/>
      <w:lang w:eastAsia="ko-KR"/>
    </w:rPr>
  </w:style>
  <w:style w:type="paragraph" w:styleId="2">
    <w:name w:val="heading 2"/>
    <w:basedOn w:val="a"/>
    <w:next w:val="a"/>
    <w:link w:val="20"/>
    <w:uiPriority w:val="9"/>
    <w:qFormat/>
    <w:rsid w:val="009D35B8"/>
    <w:pPr>
      <w:keepNext/>
      <w:spacing w:before="240" w:after="60"/>
      <w:outlineLvl w:val="1"/>
    </w:pPr>
    <w:rPr>
      <w:rFonts w:ascii="Arial" w:eastAsia="Batang" w:hAnsi="Arial" w:cs="Arial"/>
      <w:b/>
      <w:bCs/>
      <w:i/>
      <w:iCs/>
      <w:sz w:val="28"/>
      <w:szCs w:val="28"/>
      <w:lang w:eastAsia="ko-KR"/>
    </w:rPr>
  </w:style>
  <w:style w:type="paragraph" w:styleId="3">
    <w:name w:val="heading 3"/>
    <w:basedOn w:val="a"/>
    <w:next w:val="a"/>
    <w:link w:val="30"/>
    <w:uiPriority w:val="9"/>
    <w:qFormat/>
    <w:rsid w:val="009D35B8"/>
    <w:pPr>
      <w:keepNext/>
      <w:spacing w:before="240" w:after="60"/>
      <w:outlineLvl w:val="2"/>
    </w:pPr>
    <w:rPr>
      <w:rFonts w:ascii="Arial" w:eastAsia="Batang" w:hAnsi="Arial" w:cs="Arial"/>
      <w:b/>
      <w:bCs/>
      <w:sz w:val="26"/>
      <w:szCs w:val="26"/>
      <w:lang w:eastAsia="ko-KR"/>
    </w:rPr>
  </w:style>
  <w:style w:type="paragraph" w:styleId="4">
    <w:name w:val="heading 4"/>
    <w:basedOn w:val="a"/>
    <w:next w:val="a"/>
    <w:link w:val="40"/>
    <w:uiPriority w:val="9"/>
    <w:qFormat/>
    <w:rsid w:val="009D35B8"/>
    <w:pPr>
      <w:keepNext/>
      <w:spacing w:before="240" w:after="60"/>
      <w:outlineLvl w:val="3"/>
    </w:pPr>
    <w:rPr>
      <w:rFonts w:ascii="Times New Roman" w:eastAsia="Batang" w:hAnsi="Times New Roman" w:cs="Times New Roman"/>
      <w:b/>
      <w:bCs/>
      <w:sz w:val="28"/>
      <w:szCs w:val="28"/>
      <w:lang w:eastAsia="ko-KR"/>
    </w:rPr>
  </w:style>
  <w:style w:type="paragraph" w:styleId="5">
    <w:name w:val="heading 5"/>
    <w:basedOn w:val="a"/>
    <w:next w:val="a"/>
    <w:link w:val="50"/>
    <w:uiPriority w:val="9"/>
    <w:qFormat/>
    <w:rsid w:val="009D35B8"/>
    <w:pPr>
      <w:spacing w:before="240" w:after="60"/>
      <w:outlineLvl w:val="4"/>
    </w:pPr>
    <w:rPr>
      <w:rFonts w:eastAsia="Batang"/>
      <w:b/>
      <w:bCs/>
      <w:i/>
      <w:iCs/>
      <w:sz w:val="26"/>
      <w:szCs w:val="26"/>
      <w:lang w:eastAsia="ko-KR"/>
    </w:rPr>
  </w:style>
  <w:style w:type="paragraph" w:styleId="6">
    <w:name w:val="heading 6"/>
    <w:basedOn w:val="a"/>
    <w:next w:val="a"/>
    <w:link w:val="60"/>
    <w:uiPriority w:val="9"/>
    <w:qFormat/>
    <w:rsid w:val="009D35B8"/>
    <w:pPr>
      <w:keepNext/>
      <w:widowControl/>
      <w:numPr>
        <w:numId w:val="1"/>
      </w:numPr>
      <w:autoSpaceDE/>
      <w:autoSpaceDN/>
      <w:adjustRightInd/>
      <w:jc w:val="both"/>
      <w:outlineLvl w:val="5"/>
    </w:pPr>
    <w:rPr>
      <w:b/>
      <w:bCs/>
      <w:sz w:val="24"/>
      <w:szCs w:val="24"/>
    </w:rPr>
  </w:style>
  <w:style w:type="paragraph" w:styleId="7">
    <w:name w:val="heading 7"/>
    <w:basedOn w:val="a"/>
    <w:next w:val="a"/>
    <w:link w:val="70"/>
    <w:qFormat/>
    <w:rsid w:val="009D35B8"/>
    <w:pPr>
      <w:keepNext/>
      <w:widowControl/>
      <w:autoSpaceDE/>
      <w:autoSpaceDN/>
      <w:adjustRightInd/>
      <w:jc w:val="center"/>
      <w:outlineLvl w:val="6"/>
    </w:pPr>
    <w:rPr>
      <w:rFonts w:ascii="Arial" w:hAnsi="Arial" w:cs="Arial"/>
      <w:b/>
      <w:bCs/>
    </w:rPr>
  </w:style>
  <w:style w:type="paragraph" w:styleId="8">
    <w:name w:val="heading 8"/>
    <w:basedOn w:val="a"/>
    <w:next w:val="a"/>
    <w:link w:val="80"/>
    <w:qFormat/>
    <w:rsid w:val="009D35B8"/>
    <w:pPr>
      <w:spacing w:before="240" w:after="60"/>
      <w:outlineLvl w:val="7"/>
    </w:pPr>
    <w:rPr>
      <w:rFonts w:ascii="Times New Roman" w:eastAsia="Batang" w:hAnsi="Times New Roman" w:cs="Times New Roman"/>
      <w:i/>
      <w:iCs/>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9D35B8"/>
    <w:rPr>
      <w:rFonts w:ascii="Arial" w:eastAsia="Batang" w:hAnsi="Arial" w:cs="Arial"/>
      <w:b/>
      <w:bCs/>
      <w:kern w:val="32"/>
      <w:sz w:val="32"/>
      <w:szCs w:val="32"/>
      <w:lang w:eastAsia="ko-KR"/>
    </w:rPr>
  </w:style>
  <w:style w:type="character" w:customStyle="1" w:styleId="20">
    <w:name w:val="Заголовок 2 Знак"/>
    <w:basedOn w:val="a0"/>
    <w:link w:val="2"/>
    <w:rsid w:val="009D35B8"/>
    <w:rPr>
      <w:rFonts w:ascii="Arial" w:eastAsia="Batang" w:hAnsi="Arial" w:cs="Arial"/>
      <w:b/>
      <w:bCs/>
      <w:i/>
      <w:iCs/>
      <w:sz w:val="28"/>
      <w:szCs w:val="28"/>
      <w:lang w:eastAsia="ko-KR"/>
    </w:rPr>
  </w:style>
  <w:style w:type="character" w:customStyle="1" w:styleId="30">
    <w:name w:val="Заголовок 3 Знак"/>
    <w:basedOn w:val="a0"/>
    <w:link w:val="3"/>
    <w:uiPriority w:val="9"/>
    <w:rsid w:val="009D35B8"/>
    <w:rPr>
      <w:rFonts w:ascii="Arial" w:eastAsia="Batang" w:hAnsi="Arial" w:cs="Arial"/>
      <w:b/>
      <w:bCs/>
      <w:sz w:val="26"/>
      <w:szCs w:val="26"/>
      <w:lang w:eastAsia="ko-KR"/>
    </w:rPr>
  </w:style>
  <w:style w:type="character" w:customStyle="1" w:styleId="40">
    <w:name w:val="Заголовок 4 Знак"/>
    <w:basedOn w:val="a0"/>
    <w:link w:val="4"/>
    <w:uiPriority w:val="9"/>
    <w:rsid w:val="009D35B8"/>
    <w:rPr>
      <w:rFonts w:ascii="Times New Roman" w:eastAsia="Batang" w:hAnsi="Times New Roman" w:cs="Times New Roman"/>
      <w:b/>
      <w:bCs/>
      <w:sz w:val="28"/>
      <w:szCs w:val="28"/>
      <w:lang w:eastAsia="ko-KR"/>
    </w:rPr>
  </w:style>
  <w:style w:type="character" w:customStyle="1" w:styleId="50">
    <w:name w:val="Заголовок 5 Знак"/>
    <w:basedOn w:val="a0"/>
    <w:link w:val="5"/>
    <w:uiPriority w:val="9"/>
    <w:rsid w:val="009D35B8"/>
    <w:rPr>
      <w:rFonts w:ascii="Courier New" w:eastAsia="Batang" w:hAnsi="Courier New" w:cs="Courier New"/>
      <w:b/>
      <w:bCs/>
      <w:i/>
      <w:iCs/>
      <w:sz w:val="26"/>
      <w:szCs w:val="26"/>
      <w:lang w:eastAsia="ko-KR"/>
    </w:rPr>
  </w:style>
  <w:style w:type="character" w:customStyle="1" w:styleId="60">
    <w:name w:val="Заголовок 6 Знак"/>
    <w:basedOn w:val="a0"/>
    <w:link w:val="6"/>
    <w:uiPriority w:val="9"/>
    <w:rsid w:val="009D35B8"/>
    <w:rPr>
      <w:rFonts w:ascii="Courier New" w:eastAsia="Times New Roman" w:hAnsi="Courier New" w:cs="Courier New"/>
      <w:b/>
      <w:bCs/>
      <w:sz w:val="24"/>
      <w:szCs w:val="24"/>
      <w:lang w:eastAsia="ru-RU"/>
    </w:rPr>
  </w:style>
  <w:style w:type="character" w:customStyle="1" w:styleId="70">
    <w:name w:val="Заголовок 7 Знак"/>
    <w:basedOn w:val="a0"/>
    <w:link w:val="7"/>
    <w:rsid w:val="009D35B8"/>
    <w:rPr>
      <w:rFonts w:ascii="Arial" w:eastAsia="Times New Roman" w:hAnsi="Arial" w:cs="Arial"/>
      <w:b/>
      <w:bCs/>
      <w:sz w:val="20"/>
      <w:szCs w:val="20"/>
      <w:lang w:eastAsia="ru-RU"/>
    </w:rPr>
  </w:style>
  <w:style w:type="character" w:customStyle="1" w:styleId="80">
    <w:name w:val="Заголовок 8 Знак"/>
    <w:basedOn w:val="a0"/>
    <w:link w:val="8"/>
    <w:rsid w:val="009D35B8"/>
    <w:rPr>
      <w:rFonts w:ascii="Times New Roman" w:eastAsia="Batang" w:hAnsi="Times New Roman" w:cs="Times New Roman"/>
      <w:i/>
      <w:iCs/>
      <w:sz w:val="24"/>
      <w:szCs w:val="24"/>
      <w:lang w:eastAsia="ko-KR"/>
    </w:rPr>
  </w:style>
  <w:style w:type="paragraph" w:customStyle="1" w:styleId="Style1">
    <w:name w:val="Style1"/>
    <w:basedOn w:val="a"/>
    <w:rsid w:val="009D35B8"/>
    <w:rPr>
      <w:sz w:val="24"/>
      <w:szCs w:val="24"/>
    </w:rPr>
  </w:style>
  <w:style w:type="paragraph" w:customStyle="1" w:styleId="Style2">
    <w:name w:val="Style2"/>
    <w:basedOn w:val="a"/>
    <w:rsid w:val="009D35B8"/>
    <w:rPr>
      <w:sz w:val="24"/>
      <w:szCs w:val="24"/>
    </w:rPr>
  </w:style>
  <w:style w:type="paragraph" w:customStyle="1" w:styleId="Style3">
    <w:name w:val="Style3"/>
    <w:basedOn w:val="a"/>
    <w:rsid w:val="009D35B8"/>
    <w:pPr>
      <w:spacing w:line="557" w:lineRule="exact"/>
      <w:jc w:val="both"/>
    </w:pPr>
    <w:rPr>
      <w:sz w:val="24"/>
      <w:szCs w:val="24"/>
    </w:rPr>
  </w:style>
  <w:style w:type="paragraph" w:customStyle="1" w:styleId="Style4">
    <w:name w:val="Style4"/>
    <w:basedOn w:val="a"/>
    <w:rsid w:val="009D35B8"/>
    <w:rPr>
      <w:sz w:val="24"/>
      <w:szCs w:val="24"/>
    </w:rPr>
  </w:style>
  <w:style w:type="character" w:customStyle="1" w:styleId="FontStyle11">
    <w:name w:val="Font Style11"/>
    <w:rsid w:val="009D35B8"/>
    <w:rPr>
      <w:rFonts w:ascii="Courier New" w:hAnsi="Courier New" w:cs="Courier New"/>
      <w:b/>
      <w:bCs/>
      <w:spacing w:val="10"/>
      <w:sz w:val="138"/>
      <w:szCs w:val="138"/>
    </w:rPr>
  </w:style>
  <w:style w:type="character" w:customStyle="1" w:styleId="FontStyle12">
    <w:name w:val="Font Style12"/>
    <w:rsid w:val="009D35B8"/>
    <w:rPr>
      <w:rFonts w:ascii="Courier New" w:hAnsi="Courier New" w:cs="Courier New"/>
      <w:b/>
      <w:bCs/>
      <w:sz w:val="50"/>
      <w:szCs w:val="50"/>
    </w:rPr>
  </w:style>
  <w:style w:type="character" w:customStyle="1" w:styleId="FontStyle13">
    <w:name w:val="Font Style13"/>
    <w:rsid w:val="009D35B8"/>
    <w:rPr>
      <w:rFonts w:ascii="Arial" w:hAnsi="Arial" w:cs="Arial"/>
      <w:sz w:val="26"/>
      <w:szCs w:val="26"/>
    </w:rPr>
  </w:style>
  <w:style w:type="character" w:customStyle="1" w:styleId="FontStyle14">
    <w:name w:val="Font Style14"/>
    <w:rsid w:val="009D35B8"/>
    <w:rPr>
      <w:rFonts w:ascii="Courier New" w:hAnsi="Courier New" w:cs="Courier New"/>
      <w:sz w:val="22"/>
      <w:szCs w:val="22"/>
    </w:rPr>
  </w:style>
  <w:style w:type="paragraph" w:customStyle="1" w:styleId="Style8">
    <w:name w:val="Style8"/>
    <w:basedOn w:val="a"/>
    <w:rsid w:val="009D35B8"/>
    <w:rPr>
      <w:rFonts w:ascii="Arial" w:hAnsi="Arial" w:cs="Arial"/>
      <w:sz w:val="24"/>
      <w:szCs w:val="24"/>
    </w:rPr>
  </w:style>
  <w:style w:type="paragraph" w:customStyle="1" w:styleId="Style10">
    <w:name w:val="Style10"/>
    <w:basedOn w:val="a"/>
    <w:rsid w:val="009D35B8"/>
    <w:rPr>
      <w:rFonts w:ascii="Arial" w:hAnsi="Arial" w:cs="Arial"/>
      <w:sz w:val="24"/>
      <w:szCs w:val="24"/>
    </w:rPr>
  </w:style>
  <w:style w:type="paragraph" w:customStyle="1" w:styleId="Style12">
    <w:name w:val="Style12"/>
    <w:basedOn w:val="a"/>
    <w:rsid w:val="009D35B8"/>
    <w:rPr>
      <w:rFonts w:ascii="Arial" w:hAnsi="Arial" w:cs="Arial"/>
      <w:sz w:val="24"/>
      <w:szCs w:val="24"/>
    </w:rPr>
  </w:style>
  <w:style w:type="paragraph" w:customStyle="1" w:styleId="Style13">
    <w:name w:val="Style13"/>
    <w:basedOn w:val="a"/>
    <w:rsid w:val="009D35B8"/>
    <w:rPr>
      <w:rFonts w:ascii="Arial" w:hAnsi="Arial" w:cs="Arial"/>
      <w:sz w:val="24"/>
      <w:szCs w:val="24"/>
    </w:rPr>
  </w:style>
  <w:style w:type="paragraph" w:customStyle="1" w:styleId="Style17">
    <w:name w:val="Style17"/>
    <w:basedOn w:val="a"/>
    <w:rsid w:val="009D35B8"/>
    <w:rPr>
      <w:rFonts w:ascii="Arial" w:hAnsi="Arial" w:cs="Arial"/>
      <w:sz w:val="24"/>
      <w:szCs w:val="24"/>
    </w:rPr>
  </w:style>
  <w:style w:type="paragraph" w:customStyle="1" w:styleId="Style18">
    <w:name w:val="Style18"/>
    <w:basedOn w:val="a"/>
    <w:rsid w:val="009D35B8"/>
    <w:rPr>
      <w:rFonts w:ascii="Arial" w:hAnsi="Arial" w:cs="Arial"/>
      <w:sz w:val="24"/>
      <w:szCs w:val="24"/>
    </w:rPr>
  </w:style>
  <w:style w:type="paragraph" w:customStyle="1" w:styleId="Style21">
    <w:name w:val="Style21"/>
    <w:basedOn w:val="a"/>
    <w:rsid w:val="009D35B8"/>
    <w:pPr>
      <w:spacing w:line="226" w:lineRule="exact"/>
    </w:pPr>
    <w:rPr>
      <w:rFonts w:ascii="Arial" w:hAnsi="Arial" w:cs="Arial"/>
      <w:sz w:val="24"/>
      <w:szCs w:val="24"/>
    </w:rPr>
  </w:style>
  <w:style w:type="paragraph" w:customStyle="1" w:styleId="Style23">
    <w:name w:val="Style23"/>
    <w:basedOn w:val="a"/>
    <w:rsid w:val="009D35B8"/>
    <w:rPr>
      <w:rFonts w:ascii="Arial" w:hAnsi="Arial" w:cs="Arial"/>
      <w:sz w:val="24"/>
      <w:szCs w:val="24"/>
    </w:rPr>
  </w:style>
  <w:style w:type="paragraph" w:customStyle="1" w:styleId="Style24">
    <w:name w:val="Style24"/>
    <w:basedOn w:val="a"/>
    <w:rsid w:val="009D35B8"/>
    <w:rPr>
      <w:rFonts w:ascii="Arial" w:hAnsi="Arial" w:cs="Arial"/>
      <w:sz w:val="24"/>
      <w:szCs w:val="24"/>
    </w:rPr>
  </w:style>
  <w:style w:type="character" w:customStyle="1" w:styleId="FontStyle28">
    <w:name w:val="Font Style28"/>
    <w:rsid w:val="009D35B8"/>
    <w:rPr>
      <w:rFonts w:ascii="Courier New" w:hAnsi="Courier New" w:cs="Courier New"/>
      <w:b/>
      <w:bCs/>
      <w:sz w:val="18"/>
      <w:szCs w:val="18"/>
    </w:rPr>
  </w:style>
  <w:style w:type="character" w:customStyle="1" w:styleId="FontStyle36">
    <w:name w:val="Font Style36"/>
    <w:rsid w:val="009D35B8"/>
    <w:rPr>
      <w:rFonts w:ascii="Courier New" w:hAnsi="Courier New" w:cs="Courier New"/>
      <w:sz w:val="24"/>
      <w:szCs w:val="24"/>
    </w:rPr>
  </w:style>
  <w:style w:type="character" w:customStyle="1" w:styleId="FontStyle37">
    <w:name w:val="Font Style37"/>
    <w:rsid w:val="009D35B8"/>
    <w:rPr>
      <w:rFonts w:ascii="Arial" w:hAnsi="Arial" w:cs="Arial"/>
      <w:i/>
      <w:iCs/>
      <w:spacing w:val="20"/>
      <w:sz w:val="14"/>
      <w:szCs w:val="14"/>
    </w:rPr>
  </w:style>
  <w:style w:type="character" w:customStyle="1" w:styleId="FontStyle38">
    <w:name w:val="Font Style38"/>
    <w:rsid w:val="009D35B8"/>
    <w:rPr>
      <w:rFonts w:ascii="Trebuchet MS" w:hAnsi="Trebuchet MS" w:cs="Trebuchet MS"/>
      <w:b/>
      <w:bCs/>
      <w:sz w:val="16"/>
      <w:szCs w:val="16"/>
    </w:rPr>
  </w:style>
  <w:style w:type="character" w:customStyle="1" w:styleId="FontStyle39">
    <w:name w:val="Font Style39"/>
    <w:rsid w:val="009D35B8"/>
    <w:rPr>
      <w:rFonts w:ascii="Courier New" w:hAnsi="Courier New" w:cs="Courier New"/>
      <w:b/>
      <w:bCs/>
      <w:sz w:val="16"/>
      <w:szCs w:val="16"/>
    </w:rPr>
  </w:style>
  <w:style w:type="character" w:customStyle="1" w:styleId="FontStyle40">
    <w:name w:val="Font Style40"/>
    <w:rsid w:val="009D35B8"/>
    <w:rPr>
      <w:rFonts w:ascii="Courier New" w:hAnsi="Courier New" w:cs="Courier New"/>
      <w:spacing w:val="20"/>
      <w:sz w:val="24"/>
      <w:szCs w:val="24"/>
    </w:rPr>
  </w:style>
  <w:style w:type="character" w:customStyle="1" w:styleId="FontStyle44">
    <w:name w:val="Font Style44"/>
    <w:rsid w:val="009D35B8"/>
    <w:rPr>
      <w:rFonts w:ascii="Arial" w:hAnsi="Arial" w:cs="Arial"/>
      <w:sz w:val="18"/>
      <w:szCs w:val="18"/>
    </w:rPr>
  </w:style>
  <w:style w:type="character" w:customStyle="1" w:styleId="FontStyle46">
    <w:name w:val="Font Style46"/>
    <w:rsid w:val="009D35B8"/>
    <w:rPr>
      <w:rFonts w:ascii="Courier New" w:hAnsi="Courier New" w:cs="Courier New"/>
      <w:sz w:val="26"/>
      <w:szCs w:val="26"/>
    </w:rPr>
  </w:style>
  <w:style w:type="character" w:customStyle="1" w:styleId="FontStyle47">
    <w:name w:val="Font Style47"/>
    <w:rsid w:val="009D35B8"/>
    <w:rPr>
      <w:rFonts w:ascii="Sylfaen" w:hAnsi="Sylfaen" w:cs="Sylfaen"/>
      <w:sz w:val="38"/>
      <w:szCs w:val="38"/>
    </w:rPr>
  </w:style>
  <w:style w:type="character" w:customStyle="1" w:styleId="FontStyle48">
    <w:name w:val="Font Style48"/>
    <w:rsid w:val="009D35B8"/>
    <w:rPr>
      <w:rFonts w:ascii="Arial" w:hAnsi="Arial" w:cs="Arial"/>
      <w:b/>
      <w:bCs/>
      <w:sz w:val="14"/>
      <w:szCs w:val="14"/>
    </w:rPr>
  </w:style>
  <w:style w:type="paragraph" w:customStyle="1" w:styleId="Style5">
    <w:name w:val="Style5"/>
    <w:basedOn w:val="a"/>
    <w:rsid w:val="009D35B8"/>
    <w:pPr>
      <w:spacing w:line="216" w:lineRule="exact"/>
      <w:ind w:firstLine="518"/>
    </w:pPr>
    <w:rPr>
      <w:rFonts w:ascii="Arial" w:hAnsi="Arial" w:cs="Arial"/>
      <w:sz w:val="24"/>
      <w:szCs w:val="24"/>
    </w:rPr>
  </w:style>
  <w:style w:type="paragraph" w:customStyle="1" w:styleId="Style14">
    <w:name w:val="Style14"/>
    <w:basedOn w:val="a"/>
    <w:rsid w:val="009D35B8"/>
    <w:pPr>
      <w:spacing w:line="254" w:lineRule="exact"/>
      <w:jc w:val="both"/>
    </w:pPr>
    <w:rPr>
      <w:rFonts w:ascii="Arial" w:hAnsi="Arial" w:cs="Arial"/>
      <w:sz w:val="24"/>
      <w:szCs w:val="24"/>
    </w:rPr>
  </w:style>
  <w:style w:type="character" w:customStyle="1" w:styleId="FontStyle18">
    <w:name w:val="Font Style18"/>
    <w:rsid w:val="009D35B8"/>
    <w:rPr>
      <w:rFonts w:ascii="Arial" w:hAnsi="Arial" w:cs="Arial"/>
      <w:sz w:val="20"/>
      <w:szCs w:val="20"/>
    </w:rPr>
  </w:style>
  <w:style w:type="character" w:customStyle="1" w:styleId="FontStyle20">
    <w:name w:val="Font Style20"/>
    <w:rsid w:val="009D35B8"/>
    <w:rPr>
      <w:rFonts w:ascii="Arial" w:hAnsi="Arial" w:cs="Arial"/>
      <w:sz w:val="18"/>
      <w:szCs w:val="18"/>
    </w:rPr>
  </w:style>
  <w:style w:type="character" w:customStyle="1" w:styleId="FontStyle21">
    <w:name w:val="Font Style21"/>
    <w:rsid w:val="009D35B8"/>
    <w:rPr>
      <w:rFonts w:ascii="Arial" w:hAnsi="Arial" w:cs="Arial"/>
      <w:sz w:val="18"/>
      <w:szCs w:val="18"/>
    </w:rPr>
  </w:style>
  <w:style w:type="character" w:customStyle="1" w:styleId="FontStyle23">
    <w:name w:val="Font Style23"/>
    <w:rsid w:val="009D35B8"/>
    <w:rPr>
      <w:rFonts w:ascii="Arial" w:hAnsi="Arial" w:cs="Arial"/>
      <w:spacing w:val="10"/>
      <w:sz w:val="16"/>
      <w:szCs w:val="16"/>
    </w:rPr>
  </w:style>
  <w:style w:type="character" w:customStyle="1" w:styleId="FontStyle24">
    <w:name w:val="Font Style24"/>
    <w:rsid w:val="009D35B8"/>
    <w:rPr>
      <w:rFonts w:ascii="Arial" w:hAnsi="Arial" w:cs="Arial"/>
      <w:sz w:val="18"/>
      <w:szCs w:val="18"/>
    </w:rPr>
  </w:style>
  <w:style w:type="character" w:customStyle="1" w:styleId="FontStyle15">
    <w:name w:val="Font Style15"/>
    <w:rsid w:val="009D35B8"/>
    <w:rPr>
      <w:rFonts w:ascii="Arial" w:hAnsi="Arial" w:cs="Arial"/>
      <w:sz w:val="18"/>
      <w:szCs w:val="18"/>
    </w:rPr>
  </w:style>
  <w:style w:type="paragraph" w:customStyle="1" w:styleId="Style6">
    <w:name w:val="Style6"/>
    <w:basedOn w:val="a"/>
    <w:rsid w:val="009D35B8"/>
    <w:pPr>
      <w:spacing w:line="262" w:lineRule="exact"/>
      <w:ind w:hanging="701"/>
      <w:jc w:val="both"/>
    </w:pPr>
    <w:rPr>
      <w:rFonts w:ascii="Arial" w:hAnsi="Arial" w:cs="Arial"/>
      <w:sz w:val="24"/>
      <w:szCs w:val="24"/>
    </w:rPr>
  </w:style>
  <w:style w:type="character" w:customStyle="1" w:styleId="FontStyle16">
    <w:name w:val="Font Style16"/>
    <w:rsid w:val="009D35B8"/>
    <w:rPr>
      <w:rFonts w:ascii="Arial" w:hAnsi="Arial" w:cs="Arial"/>
      <w:sz w:val="18"/>
      <w:szCs w:val="18"/>
    </w:rPr>
  </w:style>
  <w:style w:type="character" w:customStyle="1" w:styleId="FontStyle17">
    <w:name w:val="Font Style17"/>
    <w:rsid w:val="009D35B8"/>
    <w:rPr>
      <w:rFonts w:ascii="Arial" w:hAnsi="Arial" w:cs="Arial"/>
      <w:spacing w:val="40"/>
      <w:sz w:val="16"/>
      <w:szCs w:val="16"/>
    </w:rPr>
  </w:style>
  <w:style w:type="table" w:styleId="a3">
    <w:name w:val="Table Grid"/>
    <w:basedOn w:val="a1"/>
    <w:uiPriority w:val="99"/>
    <w:rsid w:val="009D35B8"/>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
    <w:rsid w:val="009D35B8"/>
    <w:rPr>
      <w:rFonts w:ascii="Arial" w:hAnsi="Arial" w:cs="Arial"/>
      <w:sz w:val="24"/>
      <w:szCs w:val="24"/>
    </w:rPr>
  </w:style>
  <w:style w:type="paragraph" w:customStyle="1" w:styleId="Style9">
    <w:name w:val="Style9"/>
    <w:basedOn w:val="a"/>
    <w:rsid w:val="009D35B8"/>
    <w:pPr>
      <w:spacing w:line="254" w:lineRule="exact"/>
    </w:pPr>
    <w:rPr>
      <w:rFonts w:ascii="Arial" w:hAnsi="Arial" w:cs="Arial"/>
      <w:sz w:val="24"/>
      <w:szCs w:val="24"/>
    </w:rPr>
  </w:style>
  <w:style w:type="paragraph" w:customStyle="1" w:styleId="Style11">
    <w:name w:val="Style11"/>
    <w:basedOn w:val="a"/>
    <w:rsid w:val="009D35B8"/>
    <w:pPr>
      <w:spacing w:line="251" w:lineRule="exact"/>
      <w:ind w:hanging="1075"/>
      <w:jc w:val="both"/>
    </w:pPr>
    <w:rPr>
      <w:rFonts w:ascii="Arial" w:hAnsi="Arial" w:cs="Arial"/>
      <w:sz w:val="24"/>
      <w:szCs w:val="24"/>
    </w:rPr>
  </w:style>
  <w:style w:type="character" w:customStyle="1" w:styleId="FontStyle19">
    <w:name w:val="Font Style19"/>
    <w:rsid w:val="009D35B8"/>
    <w:rPr>
      <w:rFonts w:ascii="Arial" w:hAnsi="Arial" w:cs="Arial"/>
      <w:b/>
      <w:bCs/>
      <w:i/>
      <w:iCs/>
      <w:spacing w:val="50"/>
      <w:sz w:val="16"/>
      <w:szCs w:val="16"/>
    </w:rPr>
  </w:style>
  <w:style w:type="character" w:customStyle="1" w:styleId="FontStyle22">
    <w:name w:val="Font Style22"/>
    <w:rsid w:val="009D35B8"/>
    <w:rPr>
      <w:rFonts w:ascii="Arial" w:hAnsi="Arial" w:cs="Arial"/>
      <w:spacing w:val="30"/>
      <w:sz w:val="18"/>
      <w:szCs w:val="18"/>
    </w:rPr>
  </w:style>
  <w:style w:type="paragraph" w:styleId="a4">
    <w:name w:val="header"/>
    <w:basedOn w:val="a"/>
    <w:link w:val="a5"/>
    <w:uiPriority w:val="99"/>
    <w:rsid w:val="009D35B8"/>
    <w:pPr>
      <w:tabs>
        <w:tab w:val="center" w:pos="4677"/>
        <w:tab w:val="right" w:pos="9355"/>
      </w:tabs>
    </w:pPr>
    <w:rPr>
      <w:rFonts w:cs="Times New Roman"/>
    </w:rPr>
  </w:style>
  <w:style w:type="character" w:customStyle="1" w:styleId="a5">
    <w:name w:val="Верхний колонтитул Знак"/>
    <w:basedOn w:val="a0"/>
    <w:link w:val="a4"/>
    <w:uiPriority w:val="99"/>
    <w:rsid w:val="009D35B8"/>
    <w:rPr>
      <w:rFonts w:ascii="Courier New" w:eastAsia="Times New Roman" w:hAnsi="Courier New" w:cs="Times New Roman"/>
      <w:sz w:val="20"/>
      <w:szCs w:val="20"/>
      <w:lang w:eastAsia="ru-RU"/>
    </w:rPr>
  </w:style>
  <w:style w:type="paragraph" w:styleId="a6">
    <w:name w:val="footer"/>
    <w:basedOn w:val="a"/>
    <w:link w:val="a7"/>
    <w:rsid w:val="009D35B8"/>
    <w:pPr>
      <w:tabs>
        <w:tab w:val="center" w:pos="4677"/>
        <w:tab w:val="right" w:pos="9355"/>
      </w:tabs>
    </w:pPr>
    <w:rPr>
      <w:rFonts w:cs="Times New Roman"/>
    </w:rPr>
  </w:style>
  <w:style w:type="character" w:customStyle="1" w:styleId="a7">
    <w:name w:val="Нижний колонтитул Знак"/>
    <w:basedOn w:val="a0"/>
    <w:link w:val="a6"/>
    <w:rsid w:val="009D35B8"/>
    <w:rPr>
      <w:rFonts w:ascii="Courier New" w:eastAsia="Times New Roman" w:hAnsi="Courier New" w:cs="Times New Roman"/>
      <w:sz w:val="20"/>
      <w:szCs w:val="20"/>
      <w:lang w:eastAsia="ru-RU"/>
    </w:rPr>
  </w:style>
  <w:style w:type="character" w:styleId="a8">
    <w:name w:val="page number"/>
    <w:uiPriority w:val="99"/>
    <w:rsid w:val="009D35B8"/>
    <w:rPr>
      <w:rFonts w:cs="Times New Roman"/>
    </w:rPr>
  </w:style>
  <w:style w:type="paragraph" w:styleId="a9">
    <w:name w:val="Plain Text"/>
    <w:basedOn w:val="a"/>
    <w:link w:val="aa"/>
    <w:rsid w:val="009D35B8"/>
    <w:pPr>
      <w:widowControl/>
      <w:autoSpaceDE/>
      <w:autoSpaceDN/>
      <w:adjustRightInd/>
    </w:pPr>
    <w:rPr>
      <w:rFonts w:cs="Times New Roman"/>
    </w:rPr>
  </w:style>
  <w:style w:type="character" w:customStyle="1" w:styleId="aa">
    <w:name w:val="Текст Знак"/>
    <w:basedOn w:val="a0"/>
    <w:link w:val="a9"/>
    <w:rsid w:val="009D35B8"/>
    <w:rPr>
      <w:rFonts w:ascii="Courier New" w:eastAsia="Times New Roman" w:hAnsi="Courier New" w:cs="Times New Roman"/>
      <w:sz w:val="20"/>
      <w:szCs w:val="20"/>
      <w:lang w:eastAsia="ru-RU"/>
    </w:rPr>
  </w:style>
  <w:style w:type="paragraph" w:styleId="ab">
    <w:name w:val="Body Text"/>
    <w:basedOn w:val="a"/>
    <w:link w:val="ac"/>
    <w:uiPriority w:val="99"/>
    <w:rsid w:val="009D35B8"/>
    <w:pPr>
      <w:widowControl/>
      <w:suppressAutoHyphens/>
      <w:autoSpaceDE/>
      <w:autoSpaceDN/>
      <w:adjustRightInd/>
      <w:spacing w:after="120"/>
    </w:pPr>
    <w:rPr>
      <w:rFonts w:cs="Times New Roman"/>
      <w:sz w:val="24"/>
      <w:szCs w:val="24"/>
      <w:lang w:eastAsia="ar-SA"/>
    </w:rPr>
  </w:style>
  <w:style w:type="character" w:customStyle="1" w:styleId="ac">
    <w:name w:val="Основной текст Знак"/>
    <w:basedOn w:val="a0"/>
    <w:link w:val="ab"/>
    <w:uiPriority w:val="99"/>
    <w:rsid w:val="009D35B8"/>
    <w:rPr>
      <w:rFonts w:ascii="Courier New" w:eastAsia="Times New Roman" w:hAnsi="Courier New" w:cs="Times New Roman"/>
      <w:sz w:val="24"/>
      <w:szCs w:val="24"/>
      <w:lang w:eastAsia="ar-SA"/>
    </w:rPr>
  </w:style>
  <w:style w:type="paragraph" w:styleId="ad">
    <w:name w:val="Balloon Text"/>
    <w:basedOn w:val="a"/>
    <w:link w:val="ae"/>
    <w:uiPriority w:val="99"/>
    <w:semiHidden/>
    <w:rsid w:val="009D35B8"/>
    <w:rPr>
      <w:rFonts w:ascii="Tahoma" w:eastAsia="Batang" w:hAnsi="Tahoma" w:cs="Times New Roman"/>
      <w:sz w:val="16"/>
      <w:szCs w:val="16"/>
      <w:lang w:eastAsia="ko-KR"/>
    </w:rPr>
  </w:style>
  <w:style w:type="character" w:customStyle="1" w:styleId="ae">
    <w:name w:val="Текст выноски Знак"/>
    <w:basedOn w:val="a0"/>
    <w:link w:val="ad"/>
    <w:uiPriority w:val="99"/>
    <w:semiHidden/>
    <w:rsid w:val="009D35B8"/>
    <w:rPr>
      <w:rFonts w:ascii="Tahoma" w:eastAsia="Batang" w:hAnsi="Tahoma" w:cs="Times New Roman"/>
      <w:sz w:val="16"/>
      <w:szCs w:val="16"/>
      <w:lang w:eastAsia="ko-KR"/>
    </w:rPr>
  </w:style>
  <w:style w:type="paragraph" w:styleId="31">
    <w:name w:val="Body Text 3"/>
    <w:basedOn w:val="a"/>
    <w:link w:val="32"/>
    <w:rsid w:val="009D35B8"/>
    <w:pPr>
      <w:spacing w:after="120"/>
    </w:pPr>
    <w:rPr>
      <w:rFonts w:eastAsia="Batang"/>
      <w:sz w:val="16"/>
      <w:szCs w:val="16"/>
      <w:lang w:eastAsia="ko-KR"/>
    </w:rPr>
  </w:style>
  <w:style w:type="character" w:customStyle="1" w:styleId="32">
    <w:name w:val="Основной текст 3 Знак"/>
    <w:basedOn w:val="a0"/>
    <w:link w:val="31"/>
    <w:rsid w:val="009D35B8"/>
    <w:rPr>
      <w:rFonts w:ascii="Courier New" w:eastAsia="Batang" w:hAnsi="Courier New" w:cs="Courier New"/>
      <w:sz w:val="16"/>
      <w:szCs w:val="16"/>
      <w:lang w:eastAsia="ko-KR"/>
    </w:rPr>
  </w:style>
  <w:style w:type="paragraph" w:customStyle="1" w:styleId="12">
    <w:name w:val="Заголовок1"/>
    <w:basedOn w:val="a"/>
    <w:qFormat/>
    <w:locked/>
    <w:rsid w:val="009D35B8"/>
    <w:pPr>
      <w:widowControl/>
      <w:autoSpaceDE/>
      <w:autoSpaceDN/>
      <w:adjustRightInd/>
      <w:spacing w:line="360" w:lineRule="auto"/>
      <w:jc w:val="center"/>
    </w:pPr>
    <w:rPr>
      <w:sz w:val="24"/>
      <w:szCs w:val="24"/>
      <w:lang w:val="en-US"/>
    </w:rPr>
  </w:style>
  <w:style w:type="paragraph" w:styleId="21">
    <w:name w:val="Body Text 2"/>
    <w:basedOn w:val="a"/>
    <w:link w:val="22"/>
    <w:rsid w:val="009D35B8"/>
    <w:pPr>
      <w:widowControl/>
      <w:autoSpaceDE/>
      <w:autoSpaceDN/>
      <w:adjustRightInd/>
      <w:spacing w:after="120" w:line="480" w:lineRule="auto"/>
    </w:pPr>
  </w:style>
  <w:style w:type="character" w:customStyle="1" w:styleId="22">
    <w:name w:val="Основной текст 2 Знак"/>
    <w:basedOn w:val="a0"/>
    <w:link w:val="21"/>
    <w:rsid w:val="009D35B8"/>
    <w:rPr>
      <w:rFonts w:ascii="Courier New" w:eastAsia="Times New Roman" w:hAnsi="Courier New" w:cs="Courier New"/>
      <w:sz w:val="20"/>
      <w:szCs w:val="20"/>
      <w:lang w:eastAsia="ru-RU"/>
    </w:rPr>
  </w:style>
  <w:style w:type="character" w:styleId="af">
    <w:name w:val="Hyperlink"/>
    <w:uiPriority w:val="99"/>
    <w:rsid w:val="009D35B8"/>
    <w:rPr>
      <w:rFonts w:cs="Times New Roman"/>
      <w:color w:val="0000FF"/>
      <w:u w:val="single"/>
    </w:rPr>
  </w:style>
  <w:style w:type="character" w:styleId="af0">
    <w:name w:val="FollowedHyperlink"/>
    <w:rsid w:val="009D35B8"/>
    <w:rPr>
      <w:rFonts w:cs="Times New Roman"/>
      <w:color w:val="800080"/>
      <w:u w:val="single"/>
    </w:rPr>
  </w:style>
  <w:style w:type="character" w:styleId="af1">
    <w:name w:val="Strong"/>
    <w:qFormat/>
    <w:rsid w:val="009D35B8"/>
    <w:rPr>
      <w:rFonts w:cs="Times New Roman"/>
      <w:b/>
      <w:bCs/>
    </w:rPr>
  </w:style>
  <w:style w:type="paragraph" w:customStyle="1" w:styleId="13">
    <w:name w:val="Абзац списка1"/>
    <w:basedOn w:val="a"/>
    <w:rsid w:val="009D35B8"/>
    <w:pPr>
      <w:widowControl/>
      <w:autoSpaceDE/>
      <w:autoSpaceDN/>
      <w:adjustRightInd/>
      <w:spacing w:after="200" w:line="276" w:lineRule="auto"/>
      <w:ind w:left="720"/>
    </w:pPr>
    <w:rPr>
      <w:rFonts w:ascii="Calibri" w:hAnsi="Calibri" w:cs="Calibri"/>
      <w:sz w:val="22"/>
      <w:szCs w:val="22"/>
      <w:lang w:eastAsia="en-US"/>
    </w:rPr>
  </w:style>
  <w:style w:type="paragraph" w:styleId="af2">
    <w:name w:val="Document Map"/>
    <w:basedOn w:val="a"/>
    <w:link w:val="af3"/>
    <w:semiHidden/>
    <w:rsid w:val="009D35B8"/>
    <w:pPr>
      <w:shd w:val="clear" w:color="auto" w:fill="000080"/>
    </w:pPr>
    <w:rPr>
      <w:rFonts w:ascii="Tahoma" w:hAnsi="Tahoma" w:cs="Tahoma"/>
    </w:rPr>
  </w:style>
  <w:style w:type="character" w:customStyle="1" w:styleId="af3">
    <w:name w:val="Схема документа Знак"/>
    <w:basedOn w:val="a0"/>
    <w:link w:val="af2"/>
    <w:semiHidden/>
    <w:rsid w:val="009D35B8"/>
    <w:rPr>
      <w:rFonts w:ascii="Tahoma" w:eastAsia="Times New Roman" w:hAnsi="Tahoma" w:cs="Tahoma"/>
      <w:sz w:val="20"/>
      <w:szCs w:val="20"/>
      <w:shd w:val="clear" w:color="auto" w:fill="000080"/>
      <w:lang w:eastAsia="ru-RU"/>
    </w:rPr>
  </w:style>
  <w:style w:type="character" w:customStyle="1" w:styleId="A80">
    <w:name w:val="A8"/>
    <w:rsid w:val="009D35B8"/>
    <w:rPr>
      <w:color w:val="auto"/>
      <w:sz w:val="20"/>
      <w:u w:val="single"/>
    </w:rPr>
  </w:style>
  <w:style w:type="paragraph" w:customStyle="1" w:styleId="Pa14">
    <w:name w:val="Pa14"/>
    <w:basedOn w:val="a"/>
    <w:next w:val="a"/>
    <w:rsid w:val="009D35B8"/>
    <w:pPr>
      <w:spacing w:line="201" w:lineRule="atLeast"/>
    </w:pPr>
    <w:rPr>
      <w:rFonts w:ascii="Arial" w:hAnsi="Arial" w:cs="Arial"/>
      <w:sz w:val="24"/>
      <w:szCs w:val="24"/>
    </w:rPr>
  </w:style>
  <w:style w:type="paragraph" w:customStyle="1" w:styleId="Pa39">
    <w:name w:val="Pa39"/>
    <w:basedOn w:val="a"/>
    <w:next w:val="a"/>
    <w:rsid w:val="009D35B8"/>
    <w:pPr>
      <w:spacing w:line="201" w:lineRule="atLeast"/>
    </w:pPr>
    <w:rPr>
      <w:rFonts w:ascii="Arial" w:hAnsi="Arial" w:cs="Arial"/>
      <w:sz w:val="24"/>
      <w:szCs w:val="24"/>
    </w:rPr>
  </w:style>
  <w:style w:type="paragraph" w:customStyle="1" w:styleId="Pa40">
    <w:name w:val="Pa40"/>
    <w:basedOn w:val="a"/>
    <w:next w:val="a"/>
    <w:rsid w:val="009D35B8"/>
    <w:pPr>
      <w:spacing w:line="201" w:lineRule="atLeast"/>
    </w:pPr>
    <w:rPr>
      <w:rFonts w:ascii="Arial" w:hAnsi="Arial" w:cs="Arial"/>
      <w:sz w:val="24"/>
      <w:szCs w:val="24"/>
    </w:rPr>
  </w:style>
  <w:style w:type="paragraph" w:customStyle="1" w:styleId="Pa13">
    <w:name w:val="Pa13"/>
    <w:basedOn w:val="a"/>
    <w:next w:val="a"/>
    <w:rsid w:val="009D35B8"/>
    <w:pPr>
      <w:spacing w:line="201" w:lineRule="atLeast"/>
    </w:pPr>
    <w:rPr>
      <w:rFonts w:ascii="Arial" w:hAnsi="Arial" w:cs="Arial"/>
      <w:sz w:val="24"/>
      <w:szCs w:val="24"/>
    </w:rPr>
  </w:style>
  <w:style w:type="paragraph" w:customStyle="1" w:styleId="Pa12">
    <w:name w:val="Pa12"/>
    <w:basedOn w:val="a"/>
    <w:next w:val="a"/>
    <w:rsid w:val="009D35B8"/>
    <w:pPr>
      <w:spacing w:line="201" w:lineRule="atLeast"/>
    </w:pPr>
    <w:rPr>
      <w:rFonts w:ascii="Arial" w:hAnsi="Arial" w:cs="Arial"/>
      <w:sz w:val="24"/>
      <w:szCs w:val="24"/>
    </w:rPr>
  </w:style>
  <w:style w:type="paragraph" w:customStyle="1" w:styleId="Pa31">
    <w:name w:val="Pa31"/>
    <w:basedOn w:val="a"/>
    <w:next w:val="a"/>
    <w:rsid w:val="009D35B8"/>
    <w:pPr>
      <w:spacing w:line="241" w:lineRule="atLeast"/>
    </w:pPr>
    <w:rPr>
      <w:rFonts w:ascii="Arial" w:hAnsi="Arial" w:cs="Arial"/>
      <w:sz w:val="24"/>
      <w:szCs w:val="24"/>
    </w:rPr>
  </w:style>
  <w:style w:type="paragraph" w:customStyle="1" w:styleId="Default">
    <w:name w:val="Default"/>
    <w:rsid w:val="009D35B8"/>
    <w:pPr>
      <w:widowControl w:val="0"/>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Pa23">
    <w:name w:val="Pa23"/>
    <w:basedOn w:val="a"/>
    <w:next w:val="a"/>
    <w:rsid w:val="009D35B8"/>
    <w:pPr>
      <w:spacing w:line="201" w:lineRule="atLeast"/>
    </w:pPr>
    <w:rPr>
      <w:rFonts w:ascii="Arial" w:hAnsi="Arial" w:cs="Arial"/>
      <w:sz w:val="24"/>
      <w:szCs w:val="24"/>
    </w:rPr>
  </w:style>
  <w:style w:type="character" w:customStyle="1" w:styleId="hps">
    <w:name w:val="hps"/>
    <w:rsid w:val="009D35B8"/>
    <w:rPr>
      <w:rFonts w:cs="Times New Roman"/>
    </w:rPr>
  </w:style>
  <w:style w:type="paragraph" w:customStyle="1" w:styleId="af4">
    <w:name w:val="Знак Знак Знак Знак Знак Знак Знак"/>
    <w:basedOn w:val="a"/>
    <w:rsid w:val="009D35B8"/>
    <w:pPr>
      <w:widowControl/>
      <w:autoSpaceDE/>
      <w:autoSpaceDN/>
      <w:adjustRightInd/>
      <w:spacing w:after="160" w:line="240" w:lineRule="exact"/>
    </w:pPr>
    <w:rPr>
      <w:rFonts w:ascii="Verdana" w:hAnsi="Verdana" w:cs="Verdana"/>
      <w:lang w:val="en-US" w:eastAsia="en-US"/>
    </w:rPr>
  </w:style>
  <w:style w:type="paragraph" w:styleId="af5">
    <w:name w:val="Body Text Indent"/>
    <w:basedOn w:val="a"/>
    <w:link w:val="af6"/>
    <w:rsid w:val="009D35B8"/>
    <w:pPr>
      <w:spacing w:after="120"/>
      <w:ind w:left="283"/>
    </w:pPr>
    <w:rPr>
      <w:rFonts w:cs="Times New Roman"/>
    </w:rPr>
  </w:style>
  <w:style w:type="character" w:customStyle="1" w:styleId="af6">
    <w:name w:val="Основной текст с отступом Знак"/>
    <w:basedOn w:val="a0"/>
    <w:link w:val="af5"/>
    <w:rsid w:val="009D35B8"/>
    <w:rPr>
      <w:rFonts w:ascii="Courier New" w:eastAsia="Times New Roman" w:hAnsi="Courier New" w:cs="Times New Roman"/>
      <w:sz w:val="20"/>
      <w:szCs w:val="20"/>
      <w:lang w:eastAsia="ru-RU"/>
    </w:rPr>
  </w:style>
  <w:style w:type="paragraph" w:styleId="af7">
    <w:name w:val="Subtitle"/>
    <w:basedOn w:val="a"/>
    <w:link w:val="af8"/>
    <w:uiPriority w:val="11"/>
    <w:qFormat/>
    <w:rsid w:val="009D35B8"/>
    <w:pPr>
      <w:widowControl/>
      <w:autoSpaceDE/>
      <w:autoSpaceDN/>
      <w:adjustRightInd/>
    </w:pPr>
    <w:rPr>
      <w:rFonts w:ascii="Times New Roman" w:hAnsi="Times New Roman" w:cs="Times New Roman"/>
      <w:sz w:val="28"/>
      <w:szCs w:val="24"/>
    </w:rPr>
  </w:style>
  <w:style w:type="character" w:customStyle="1" w:styleId="af8">
    <w:name w:val="Подзаголовок Знак"/>
    <w:basedOn w:val="a0"/>
    <w:link w:val="af7"/>
    <w:uiPriority w:val="11"/>
    <w:rsid w:val="009D35B8"/>
    <w:rPr>
      <w:rFonts w:ascii="Times New Roman" w:eastAsia="Times New Roman" w:hAnsi="Times New Roman" w:cs="Times New Roman"/>
      <w:sz w:val="28"/>
      <w:szCs w:val="24"/>
      <w:lang w:eastAsia="ru-RU"/>
    </w:rPr>
  </w:style>
  <w:style w:type="character" w:styleId="af9">
    <w:name w:val="annotation reference"/>
    <w:rsid w:val="009D35B8"/>
    <w:rPr>
      <w:sz w:val="16"/>
      <w:szCs w:val="16"/>
    </w:rPr>
  </w:style>
  <w:style w:type="paragraph" w:styleId="afa">
    <w:name w:val="annotation text"/>
    <w:basedOn w:val="a"/>
    <w:link w:val="afb"/>
    <w:rsid w:val="009D35B8"/>
    <w:rPr>
      <w:rFonts w:cs="Times New Roman"/>
    </w:rPr>
  </w:style>
  <w:style w:type="character" w:customStyle="1" w:styleId="afb">
    <w:name w:val="Текст примечания Знак"/>
    <w:basedOn w:val="a0"/>
    <w:link w:val="afa"/>
    <w:rsid w:val="009D35B8"/>
    <w:rPr>
      <w:rFonts w:ascii="Courier New" w:eastAsia="Times New Roman" w:hAnsi="Courier New" w:cs="Times New Roman"/>
      <w:sz w:val="20"/>
      <w:szCs w:val="20"/>
      <w:lang w:eastAsia="ru-RU"/>
    </w:rPr>
  </w:style>
  <w:style w:type="paragraph" w:styleId="afc">
    <w:name w:val="annotation subject"/>
    <w:basedOn w:val="afa"/>
    <w:next w:val="afa"/>
    <w:link w:val="afd"/>
    <w:rsid w:val="009D35B8"/>
    <w:rPr>
      <w:b/>
      <w:bCs/>
    </w:rPr>
  </w:style>
  <w:style w:type="character" w:customStyle="1" w:styleId="afd">
    <w:name w:val="Тема примечания Знак"/>
    <w:basedOn w:val="afb"/>
    <w:link w:val="afc"/>
    <w:rsid w:val="009D35B8"/>
    <w:rPr>
      <w:rFonts w:ascii="Courier New" w:eastAsia="Times New Roman" w:hAnsi="Courier New" w:cs="Times New Roman"/>
      <w:b/>
      <w:bCs/>
      <w:sz w:val="20"/>
      <w:szCs w:val="20"/>
      <w:lang w:eastAsia="ru-RU"/>
    </w:rPr>
  </w:style>
  <w:style w:type="paragraph" w:styleId="afe">
    <w:name w:val="No Spacing"/>
    <w:link w:val="aff"/>
    <w:qFormat/>
    <w:rsid w:val="009D35B8"/>
    <w:pPr>
      <w:spacing w:after="0" w:line="240" w:lineRule="auto"/>
    </w:pPr>
    <w:rPr>
      <w:rFonts w:ascii="Calibri" w:eastAsia="Calibri" w:hAnsi="Calibri" w:cs="Calibri"/>
    </w:rPr>
  </w:style>
  <w:style w:type="paragraph" w:styleId="aff0">
    <w:name w:val="List Paragraph"/>
    <w:basedOn w:val="a"/>
    <w:link w:val="aff1"/>
    <w:qFormat/>
    <w:rsid w:val="009D35B8"/>
    <w:pPr>
      <w:widowControl/>
      <w:autoSpaceDE/>
      <w:autoSpaceDN/>
      <w:adjustRightInd/>
      <w:spacing w:after="160" w:line="259" w:lineRule="auto"/>
      <w:ind w:left="720"/>
    </w:pPr>
    <w:rPr>
      <w:rFonts w:ascii="Calibri" w:eastAsia="Calibri" w:hAnsi="Calibri" w:cs="Calibri"/>
      <w:sz w:val="22"/>
      <w:szCs w:val="22"/>
      <w:lang w:eastAsia="en-US"/>
    </w:rPr>
  </w:style>
  <w:style w:type="paragraph" w:customStyle="1" w:styleId="14">
    <w:name w:val="Без интервала1"/>
    <w:rsid w:val="009D35B8"/>
    <w:pPr>
      <w:spacing w:after="0" w:line="240" w:lineRule="auto"/>
    </w:pPr>
    <w:rPr>
      <w:rFonts w:ascii="Calibri" w:eastAsia="Times New Roman" w:hAnsi="Calibri" w:cs="Calibri"/>
    </w:rPr>
  </w:style>
  <w:style w:type="paragraph" w:styleId="aff2">
    <w:name w:val="Normal (Web)"/>
    <w:basedOn w:val="a"/>
    <w:uiPriority w:val="99"/>
    <w:semiHidden/>
    <w:rsid w:val="009D35B8"/>
    <w:pPr>
      <w:widowControl/>
      <w:autoSpaceDE/>
      <w:autoSpaceDN/>
      <w:adjustRightInd/>
      <w:spacing w:before="100" w:beforeAutospacing="1" w:after="100" w:afterAutospacing="1"/>
    </w:pPr>
    <w:rPr>
      <w:rFonts w:ascii="Times New Roman" w:eastAsia="Calibri" w:hAnsi="Times New Roman" w:cs="Times New Roman"/>
      <w:sz w:val="24"/>
      <w:szCs w:val="24"/>
    </w:rPr>
  </w:style>
  <w:style w:type="character" w:customStyle="1" w:styleId="15">
    <w:name w:val="Слабая ссылка1"/>
    <w:rsid w:val="009D35B8"/>
    <w:rPr>
      <w:rFonts w:cs="Times New Roman"/>
      <w:smallCaps/>
      <w:color w:val="C0504D"/>
      <w:u w:val="single"/>
    </w:rPr>
  </w:style>
  <w:style w:type="paragraph" w:customStyle="1" w:styleId="23">
    <w:name w:val="2 уровень списка"/>
    <w:basedOn w:val="a"/>
    <w:rsid w:val="009D35B8"/>
    <w:pPr>
      <w:spacing w:before="120" w:after="120"/>
      <w:ind w:left="1854" w:hanging="720"/>
    </w:pPr>
    <w:rPr>
      <w:rFonts w:ascii="Times New Roman" w:hAnsi="Times New Roman" w:cs="Arial"/>
      <w:sz w:val="24"/>
      <w:szCs w:val="24"/>
    </w:rPr>
  </w:style>
  <w:style w:type="paragraph" w:customStyle="1" w:styleId="16">
    <w:name w:val="1 уровень списка"/>
    <w:basedOn w:val="a"/>
    <w:rsid w:val="009D35B8"/>
    <w:pPr>
      <w:spacing w:before="120" w:after="120"/>
      <w:ind w:left="1440" w:hanging="720"/>
    </w:pPr>
    <w:rPr>
      <w:rFonts w:ascii="Times New Roman" w:hAnsi="Times New Roman" w:cs="Arial"/>
      <w:sz w:val="24"/>
      <w:szCs w:val="24"/>
    </w:rPr>
  </w:style>
  <w:style w:type="paragraph" w:customStyle="1" w:styleId="24">
    <w:name w:val="Абзац списка2"/>
    <w:basedOn w:val="a"/>
    <w:rsid w:val="009D35B8"/>
    <w:pPr>
      <w:widowControl/>
      <w:autoSpaceDE/>
      <w:autoSpaceDN/>
      <w:adjustRightInd/>
      <w:spacing w:line="360" w:lineRule="auto"/>
      <w:ind w:left="720" w:firstLine="284"/>
      <w:contextualSpacing/>
      <w:jc w:val="both"/>
    </w:pPr>
    <w:rPr>
      <w:rFonts w:ascii="Times New Roman" w:hAnsi="Times New Roman" w:cs="Times New Roman"/>
      <w:sz w:val="28"/>
      <w:szCs w:val="28"/>
    </w:rPr>
  </w:style>
  <w:style w:type="paragraph" w:customStyle="1" w:styleId="ConsPlusNormal">
    <w:name w:val="ConsPlusNormal"/>
    <w:rsid w:val="009D35B8"/>
    <w:pPr>
      <w:autoSpaceDE w:val="0"/>
      <w:autoSpaceDN w:val="0"/>
      <w:adjustRightInd w:val="0"/>
      <w:spacing w:after="0" w:line="240" w:lineRule="auto"/>
    </w:pPr>
    <w:rPr>
      <w:rFonts w:ascii="Arial" w:eastAsia="Calibri" w:hAnsi="Arial" w:cs="Arial"/>
      <w:sz w:val="20"/>
      <w:szCs w:val="20"/>
    </w:rPr>
  </w:style>
  <w:style w:type="table" w:customStyle="1" w:styleId="TableNormal">
    <w:name w:val="Table Normal"/>
    <w:rsid w:val="009D35B8"/>
    <w:pPr>
      <w:widowControl w:val="0"/>
      <w:spacing w:after="0" w:line="240" w:lineRule="auto"/>
    </w:pPr>
    <w:rPr>
      <w:rFonts w:ascii="Courier New" w:eastAsia="Courier New" w:hAnsi="Courier New" w:cs="Courier New"/>
      <w:sz w:val="20"/>
      <w:szCs w:val="20"/>
      <w:lang w:eastAsia="ru-RU"/>
    </w:rPr>
    <w:tblPr>
      <w:tblCellMar>
        <w:top w:w="0" w:type="dxa"/>
        <w:left w:w="0" w:type="dxa"/>
        <w:bottom w:w="0" w:type="dxa"/>
        <w:right w:w="0" w:type="dxa"/>
      </w:tblCellMar>
    </w:tblPr>
  </w:style>
  <w:style w:type="paragraph" w:styleId="aff3">
    <w:name w:val="Title"/>
    <w:basedOn w:val="a"/>
    <w:next w:val="a"/>
    <w:link w:val="aff4"/>
    <w:uiPriority w:val="10"/>
    <w:qFormat/>
    <w:rsid w:val="009D35B8"/>
    <w:pPr>
      <w:keepNext/>
      <w:keepLines/>
      <w:autoSpaceDE/>
      <w:autoSpaceDN/>
      <w:adjustRightInd/>
      <w:spacing w:before="480" w:after="120"/>
    </w:pPr>
    <w:rPr>
      <w:rFonts w:eastAsia="Courier New"/>
      <w:b/>
      <w:sz w:val="72"/>
      <w:szCs w:val="72"/>
    </w:rPr>
  </w:style>
  <w:style w:type="character" w:customStyle="1" w:styleId="aff4">
    <w:name w:val="Название Знак"/>
    <w:basedOn w:val="a0"/>
    <w:link w:val="aff3"/>
    <w:uiPriority w:val="10"/>
    <w:rsid w:val="009D35B8"/>
    <w:rPr>
      <w:rFonts w:ascii="Courier New" w:eastAsia="Courier New" w:hAnsi="Courier New" w:cs="Courier New"/>
      <w:b/>
      <w:sz w:val="72"/>
      <w:szCs w:val="72"/>
      <w:lang w:eastAsia="ru-RU"/>
    </w:rPr>
  </w:style>
  <w:style w:type="paragraph" w:styleId="aff5">
    <w:name w:val="Revision"/>
    <w:hidden/>
    <w:uiPriority w:val="99"/>
    <w:semiHidden/>
    <w:rsid w:val="009D35B8"/>
    <w:pPr>
      <w:spacing w:after="0" w:line="240" w:lineRule="auto"/>
    </w:pPr>
    <w:rPr>
      <w:rFonts w:ascii="Courier New" w:eastAsia="Courier New" w:hAnsi="Courier New" w:cs="Courier New"/>
      <w:sz w:val="20"/>
      <w:szCs w:val="20"/>
      <w:lang w:eastAsia="ru-RU"/>
    </w:rPr>
  </w:style>
  <w:style w:type="character" w:customStyle="1" w:styleId="aff6">
    <w:name w:val="Нет"/>
    <w:rsid w:val="009D35B8"/>
  </w:style>
  <w:style w:type="numbering" w:customStyle="1" w:styleId="1">
    <w:name w:val="Импортированный стиль 1"/>
    <w:rsid w:val="009D35B8"/>
    <w:pPr>
      <w:numPr>
        <w:numId w:val="32"/>
      </w:numPr>
    </w:pPr>
  </w:style>
  <w:style w:type="character" w:customStyle="1" w:styleId="aff1">
    <w:name w:val="Абзац списка Знак"/>
    <w:basedOn w:val="a0"/>
    <w:link w:val="aff0"/>
    <w:rsid w:val="009D35B8"/>
    <w:rPr>
      <w:rFonts w:ascii="Calibri" w:eastAsia="Calibri" w:hAnsi="Calibri" w:cs="Calibri"/>
    </w:rPr>
  </w:style>
  <w:style w:type="character" w:customStyle="1" w:styleId="aff">
    <w:name w:val="Без интервала Знак"/>
    <w:link w:val="afe"/>
    <w:rsid w:val="009D35B8"/>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5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10">
    <w:name w:val="heading 1"/>
    <w:basedOn w:val="a"/>
    <w:next w:val="a"/>
    <w:link w:val="11"/>
    <w:uiPriority w:val="9"/>
    <w:qFormat/>
    <w:rsid w:val="009D35B8"/>
    <w:pPr>
      <w:keepNext/>
      <w:spacing w:before="240" w:after="60"/>
      <w:outlineLvl w:val="0"/>
    </w:pPr>
    <w:rPr>
      <w:rFonts w:ascii="Arial" w:eastAsia="Batang" w:hAnsi="Arial" w:cs="Arial"/>
      <w:b/>
      <w:bCs/>
      <w:kern w:val="32"/>
      <w:sz w:val="32"/>
      <w:szCs w:val="32"/>
      <w:lang w:eastAsia="ko-KR"/>
    </w:rPr>
  </w:style>
  <w:style w:type="paragraph" w:styleId="2">
    <w:name w:val="heading 2"/>
    <w:basedOn w:val="a"/>
    <w:next w:val="a"/>
    <w:link w:val="20"/>
    <w:uiPriority w:val="9"/>
    <w:qFormat/>
    <w:rsid w:val="009D35B8"/>
    <w:pPr>
      <w:keepNext/>
      <w:spacing w:before="240" w:after="60"/>
      <w:outlineLvl w:val="1"/>
    </w:pPr>
    <w:rPr>
      <w:rFonts w:ascii="Arial" w:eastAsia="Batang" w:hAnsi="Arial" w:cs="Arial"/>
      <w:b/>
      <w:bCs/>
      <w:i/>
      <w:iCs/>
      <w:sz w:val="28"/>
      <w:szCs w:val="28"/>
      <w:lang w:eastAsia="ko-KR"/>
    </w:rPr>
  </w:style>
  <w:style w:type="paragraph" w:styleId="3">
    <w:name w:val="heading 3"/>
    <w:basedOn w:val="a"/>
    <w:next w:val="a"/>
    <w:link w:val="30"/>
    <w:uiPriority w:val="9"/>
    <w:qFormat/>
    <w:rsid w:val="009D35B8"/>
    <w:pPr>
      <w:keepNext/>
      <w:spacing w:before="240" w:after="60"/>
      <w:outlineLvl w:val="2"/>
    </w:pPr>
    <w:rPr>
      <w:rFonts w:ascii="Arial" w:eastAsia="Batang" w:hAnsi="Arial" w:cs="Arial"/>
      <w:b/>
      <w:bCs/>
      <w:sz w:val="26"/>
      <w:szCs w:val="26"/>
      <w:lang w:eastAsia="ko-KR"/>
    </w:rPr>
  </w:style>
  <w:style w:type="paragraph" w:styleId="4">
    <w:name w:val="heading 4"/>
    <w:basedOn w:val="a"/>
    <w:next w:val="a"/>
    <w:link w:val="40"/>
    <w:uiPriority w:val="9"/>
    <w:qFormat/>
    <w:rsid w:val="009D35B8"/>
    <w:pPr>
      <w:keepNext/>
      <w:spacing w:before="240" w:after="60"/>
      <w:outlineLvl w:val="3"/>
    </w:pPr>
    <w:rPr>
      <w:rFonts w:ascii="Times New Roman" w:eastAsia="Batang" w:hAnsi="Times New Roman" w:cs="Times New Roman"/>
      <w:b/>
      <w:bCs/>
      <w:sz w:val="28"/>
      <w:szCs w:val="28"/>
      <w:lang w:eastAsia="ko-KR"/>
    </w:rPr>
  </w:style>
  <w:style w:type="paragraph" w:styleId="5">
    <w:name w:val="heading 5"/>
    <w:basedOn w:val="a"/>
    <w:next w:val="a"/>
    <w:link w:val="50"/>
    <w:uiPriority w:val="9"/>
    <w:qFormat/>
    <w:rsid w:val="009D35B8"/>
    <w:pPr>
      <w:spacing w:before="240" w:after="60"/>
      <w:outlineLvl w:val="4"/>
    </w:pPr>
    <w:rPr>
      <w:rFonts w:eastAsia="Batang"/>
      <w:b/>
      <w:bCs/>
      <w:i/>
      <w:iCs/>
      <w:sz w:val="26"/>
      <w:szCs w:val="26"/>
      <w:lang w:eastAsia="ko-KR"/>
    </w:rPr>
  </w:style>
  <w:style w:type="paragraph" w:styleId="6">
    <w:name w:val="heading 6"/>
    <w:basedOn w:val="a"/>
    <w:next w:val="a"/>
    <w:link w:val="60"/>
    <w:uiPriority w:val="9"/>
    <w:qFormat/>
    <w:rsid w:val="009D35B8"/>
    <w:pPr>
      <w:keepNext/>
      <w:widowControl/>
      <w:numPr>
        <w:numId w:val="1"/>
      </w:numPr>
      <w:autoSpaceDE/>
      <w:autoSpaceDN/>
      <w:adjustRightInd/>
      <w:jc w:val="both"/>
      <w:outlineLvl w:val="5"/>
    </w:pPr>
    <w:rPr>
      <w:b/>
      <w:bCs/>
      <w:sz w:val="24"/>
      <w:szCs w:val="24"/>
    </w:rPr>
  </w:style>
  <w:style w:type="paragraph" w:styleId="7">
    <w:name w:val="heading 7"/>
    <w:basedOn w:val="a"/>
    <w:next w:val="a"/>
    <w:link w:val="70"/>
    <w:qFormat/>
    <w:rsid w:val="009D35B8"/>
    <w:pPr>
      <w:keepNext/>
      <w:widowControl/>
      <w:autoSpaceDE/>
      <w:autoSpaceDN/>
      <w:adjustRightInd/>
      <w:jc w:val="center"/>
      <w:outlineLvl w:val="6"/>
    </w:pPr>
    <w:rPr>
      <w:rFonts w:ascii="Arial" w:hAnsi="Arial" w:cs="Arial"/>
      <w:b/>
      <w:bCs/>
    </w:rPr>
  </w:style>
  <w:style w:type="paragraph" w:styleId="8">
    <w:name w:val="heading 8"/>
    <w:basedOn w:val="a"/>
    <w:next w:val="a"/>
    <w:link w:val="80"/>
    <w:qFormat/>
    <w:rsid w:val="009D35B8"/>
    <w:pPr>
      <w:spacing w:before="240" w:after="60"/>
      <w:outlineLvl w:val="7"/>
    </w:pPr>
    <w:rPr>
      <w:rFonts w:ascii="Times New Roman" w:eastAsia="Batang" w:hAnsi="Times New Roman" w:cs="Times New Roman"/>
      <w:i/>
      <w:iCs/>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9D35B8"/>
    <w:rPr>
      <w:rFonts w:ascii="Arial" w:eastAsia="Batang" w:hAnsi="Arial" w:cs="Arial"/>
      <w:b/>
      <w:bCs/>
      <w:kern w:val="32"/>
      <w:sz w:val="32"/>
      <w:szCs w:val="32"/>
      <w:lang w:eastAsia="ko-KR"/>
    </w:rPr>
  </w:style>
  <w:style w:type="character" w:customStyle="1" w:styleId="20">
    <w:name w:val="Заголовок 2 Знак"/>
    <w:basedOn w:val="a0"/>
    <w:link w:val="2"/>
    <w:rsid w:val="009D35B8"/>
    <w:rPr>
      <w:rFonts w:ascii="Arial" w:eastAsia="Batang" w:hAnsi="Arial" w:cs="Arial"/>
      <w:b/>
      <w:bCs/>
      <w:i/>
      <w:iCs/>
      <w:sz w:val="28"/>
      <w:szCs w:val="28"/>
      <w:lang w:eastAsia="ko-KR"/>
    </w:rPr>
  </w:style>
  <w:style w:type="character" w:customStyle="1" w:styleId="30">
    <w:name w:val="Заголовок 3 Знак"/>
    <w:basedOn w:val="a0"/>
    <w:link w:val="3"/>
    <w:uiPriority w:val="9"/>
    <w:rsid w:val="009D35B8"/>
    <w:rPr>
      <w:rFonts w:ascii="Arial" w:eastAsia="Batang" w:hAnsi="Arial" w:cs="Arial"/>
      <w:b/>
      <w:bCs/>
      <w:sz w:val="26"/>
      <w:szCs w:val="26"/>
      <w:lang w:eastAsia="ko-KR"/>
    </w:rPr>
  </w:style>
  <w:style w:type="character" w:customStyle="1" w:styleId="40">
    <w:name w:val="Заголовок 4 Знак"/>
    <w:basedOn w:val="a0"/>
    <w:link w:val="4"/>
    <w:uiPriority w:val="9"/>
    <w:rsid w:val="009D35B8"/>
    <w:rPr>
      <w:rFonts w:ascii="Times New Roman" w:eastAsia="Batang" w:hAnsi="Times New Roman" w:cs="Times New Roman"/>
      <w:b/>
      <w:bCs/>
      <w:sz w:val="28"/>
      <w:szCs w:val="28"/>
      <w:lang w:eastAsia="ko-KR"/>
    </w:rPr>
  </w:style>
  <w:style w:type="character" w:customStyle="1" w:styleId="50">
    <w:name w:val="Заголовок 5 Знак"/>
    <w:basedOn w:val="a0"/>
    <w:link w:val="5"/>
    <w:uiPriority w:val="9"/>
    <w:rsid w:val="009D35B8"/>
    <w:rPr>
      <w:rFonts w:ascii="Courier New" w:eastAsia="Batang" w:hAnsi="Courier New" w:cs="Courier New"/>
      <w:b/>
      <w:bCs/>
      <w:i/>
      <w:iCs/>
      <w:sz w:val="26"/>
      <w:szCs w:val="26"/>
      <w:lang w:eastAsia="ko-KR"/>
    </w:rPr>
  </w:style>
  <w:style w:type="character" w:customStyle="1" w:styleId="60">
    <w:name w:val="Заголовок 6 Знак"/>
    <w:basedOn w:val="a0"/>
    <w:link w:val="6"/>
    <w:uiPriority w:val="9"/>
    <w:rsid w:val="009D35B8"/>
    <w:rPr>
      <w:rFonts w:ascii="Courier New" w:eastAsia="Times New Roman" w:hAnsi="Courier New" w:cs="Courier New"/>
      <w:b/>
      <w:bCs/>
      <w:sz w:val="24"/>
      <w:szCs w:val="24"/>
      <w:lang w:eastAsia="ru-RU"/>
    </w:rPr>
  </w:style>
  <w:style w:type="character" w:customStyle="1" w:styleId="70">
    <w:name w:val="Заголовок 7 Знак"/>
    <w:basedOn w:val="a0"/>
    <w:link w:val="7"/>
    <w:rsid w:val="009D35B8"/>
    <w:rPr>
      <w:rFonts w:ascii="Arial" w:eastAsia="Times New Roman" w:hAnsi="Arial" w:cs="Arial"/>
      <w:b/>
      <w:bCs/>
      <w:sz w:val="20"/>
      <w:szCs w:val="20"/>
      <w:lang w:eastAsia="ru-RU"/>
    </w:rPr>
  </w:style>
  <w:style w:type="character" w:customStyle="1" w:styleId="80">
    <w:name w:val="Заголовок 8 Знак"/>
    <w:basedOn w:val="a0"/>
    <w:link w:val="8"/>
    <w:rsid w:val="009D35B8"/>
    <w:rPr>
      <w:rFonts w:ascii="Times New Roman" w:eastAsia="Batang" w:hAnsi="Times New Roman" w:cs="Times New Roman"/>
      <w:i/>
      <w:iCs/>
      <w:sz w:val="24"/>
      <w:szCs w:val="24"/>
      <w:lang w:eastAsia="ko-KR"/>
    </w:rPr>
  </w:style>
  <w:style w:type="paragraph" w:customStyle="1" w:styleId="Style1">
    <w:name w:val="Style1"/>
    <w:basedOn w:val="a"/>
    <w:rsid w:val="009D35B8"/>
    <w:rPr>
      <w:sz w:val="24"/>
      <w:szCs w:val="24"/>
    </w:rPr>
  </w:style>
  <w:style w:type="paragraph" w:customStyle="1" w:styleId="Style2">
    <w:name w:val="Style2"/>
    <w:basedOn w:val="a"/>
    <w:rsid w:val="009D35B8"/>
    <w:rPr>
      <w:sz w:val="24"/>
      <w:szCs w:val="24"/>
    </w:rPr>
  </w:style>
  <w:style w:type="paragraph" w:customStyle="1" w:styleId="Style3">
    <w:name w:val="Style3"/>
    <w:basedOn w:val="a"/>
    <w:rsid w:val="009D35B8"/>
    <w:pPr>
      <w:spacing w:line="557" w:lineRule="exact"/>
      <w:jc w:val="both"/>
    </w:pPr>
    <w:rPr>
      <w:sz w:val="24"/>
      <w:szCs w:val="24"/>
    </w:rPr>
  </w:style>
  <w:style w:type="paragraph" w:customStyle="1" w:styleId="Style4">
    <w:name w:val="Style4"/>
    <w:basedOn w:val="a"/>
    <w:rsid w:val="009D35B8"/>
    <w:rPr>
      <w:sz w:val="24"/>
      <w:szCs w:val="24"/>
    </w:rPr>
  </w:style>
  <w:style w:type="character" w:customStyle="1" w:styleId="FontStyle11">
    <w:name w:val="Font Style11"/>
    <w:rsid w:val="009D35B8"/>
    <w:rPr>
      <w:rFonts w:ascii="Courier New" w:hAnsi="Courier New" w:cs="Courier New"/>
      <w:b/>
      <w:bCs/>
      <w:spacing w:val="10"/>
      <w:sz w:val="138"/>
      <w:szCs w:val="138"/>
    </w:rPr>
  </w:style>
  <w:style w:type="character" w:customStyle="1" w:styleId="FontStyle12">
    <w:name w:val="Font Style12"/>
    <w:rsid w:val="009D35B8"/>
    <w:rPr>
      <w:rFonts w:ascii="Courier New" w:hAnsi="Courier New" w:cs="Courier New"/>
      <w:b/>
      <w:bCs/>
      <w:sz w:val="50"/>
      <w:szCs w:val="50"/>
    </w:rPr>
  </w:style>
  <w:style w:type="character" w:customStyle="1" w:styleId="FontStyle13">
    <w:name w:val="Font Style13"/>
    <w:rsid w:val="009D35B8"/>
    <w:rPr>
      <w:rFonts w:ascii="Arial" w:hAnsi="Arial" w:cs="Arial"/>
      <w:sz w:val="26"/>
      <w:szCs w:val="26"/>
    </w:rPr>
  </w:style>
  <w:style w:type="character" w:customStyle="1" w:styleId="FontStyle14">
    <w:name w:val="Font Style14"/>
    <w:rsid w:val="009D35B8"/>
    <w:rPr>
      <w:rFonts w:ascii="Courier New" w:hAnsi="Courier New" w:cs="Courier New"/>
      <w:sz w:val="22"/>
      <w:szCs w:val="22"/>
    </w:rPr>
  </w:style>
  <w:style w:type="paragraph" w:customStyle="1" w:styleId="Style8">
    <w:name w:val="Style8"/>
    <w:basedOn w:val="a"/>
    <w:rsid w:val="009D35B8"/>
    <w:rPr>
      <w:rFonts w:ascii="Arial" w:hAnsi="Arial" w:cs="Arial"/>
      <w:sz w:val="24"/>
      <w:szCs w:val="24"/>
    </w:rPr>
  </w:style>
  <w:style w:type="paragraph" w:customStyle="1" w:styleId="Style10">
    <w:name w:val="Style10"/>
    <w:basedOn w:val="a"/>
    <w:rsid w:val="009D35B8"/>
    <w:rPr>
      <w:rFonts w:ascii="Arial" w:hAnsi="Arial" w:cs="Arial"/>
      <w:sz w:val="24"/>
      <w:szCs w:val="24"/>
    </w:rPr>
  </w:style>
  <w:style w:type="paragraph" w:customStyle="1" w:styleId="Style12">
    <w:name w:val="Style12"/>
    <w:basedOn w:val="a"/>
    <w:rsid w:val="009D35B8"/>
    <w:rPr>
      <w:rFonts w:ascii="Arial" w:hAnsi="Arial" w:cs="Arial"/>
      <w:sz w:val="24"/>
      <w:szCs w:val="24"/>
    </w:rPr>
  </w:style>
  <w:style w:type="paragraph" w:customStyle="1" w:styleId="Style13">
    <w:name w:val="Style13"/>
    <w:basedOn w:val="a"/>
    <w:rsid w:val="009D35B8"/>
    <w:rPr>
      <w:rFonts w:ascii="Arial" w:hAnsi="Arial" w:cs="Arial"/>
      <w:sz w:val="24"/>
      <w:szCs w:val="24"/>
    </w:rPr>
  </w:style>
  <w:style w:type="paragraph" w:customStyle="1" w:styleId="Style17">
    <w:name w:val="Style17"/>
    <w:basedOn w:val="a"/>
    <w:rsid w:val="009D35B8"/>
    <w:rPr>
      <w:rFonts w:ascii="Arial" w:hAnsi="Arial" w:cs="Arial"/>
      <w:sz w:val="24"/>
      <w:szCs w:val="24"/>
    </w:rPr>
  </w:style>
  <w:style w:type="paragraph" w:customStyle="1" w:styleId="Style18">
    <w:name w:val="Style18"/>
    <w:basedOn w:val="a"/>
    <w:rsid w:val="009D35B8"/>
    <w:rPr>
      <w:rFonts w:ascii="Arial" w:hAnsi="Arial" w:cs="Arial"/>
      <w:sz w:val="24"/>
      <w:szCs w:val="24"/>
    </w:rPr>
  </w:style>
  <w:style w:type="paragraph" w:customStyle="1" w:styleId="Style21">
    <w:name w:val="Style21"/>
    <w:basedOn w:val="a"/>
    <w:rsid w:val="009D35B8"/>
    <w:pPr>
      <w:spacing w:line="226" w:lineRule="exact"/>
    </w:pPr>
    <w:rPr>
      <w:rFonts w:ascii="Arial" w:hAnsi="Arial" w:cs="Arial"/>
      <w:sz w:val="24"/>
      <w:szCs w:val="24"/>
    </w:rPr>
  </w:style>
  <w:style w:type="paragraph" w:customStyle="1" w:styleId="Style23">
    <w:name w:val="Style23"/>
    <w:basedOn w:val="a"/>
    <w:rsid w:val="009D35B8"/>
    <w:rPr>
      <w:rFonts w:ascii="Arial" w:hAnsi="Arial" w:cs="Arial"/>
      <w:sz w:val="24"/>
      <w:szCs w:val="24"/>
    </w:rPr>
  </w:style>
  <w:style w:type="paragraph" w:customStyle="1" w:styleId="Style24">
    <w:name w:val="Style24"/>
    <w:basedOn w:val="a"/>
    <w:rsid w:val="009D35B8"/>
    <w:rPr>
      <w:rFonts w:ascii="Arial" w:hAnsi="Arial" w:cs="Arial"/>
      <w:sz w:val="24"/>
      <w:szCs w:val="24"/>
    </w:rPr>
  </w:style>
  <w:style w:type="character" w:customStyle="1" w:styleId="FontStyle28">
    <w:name w:val="Font Style28"/>
    <w:rsid w:val="009D35B8"/>
    <w:rPr>
      <w:rFonts w:ascii="Courier New" w:hAnsi="Courier New" w:cs="Courier New"/>
      <w:b/>
      <w:bCs/>
      <w:sz w:val="18"/>
      <w:szCs w:val="18"/>
    </w:rPr>
  </w:style>
  <w:style w:type="character" w:customStyle="1" w:styleId="FontStyle36">
    <w:name w:val="Font Style36"/>
    <w:rsid w:val="009D35B8"/>
    <w:rPr>
      <w:rFonts w:ascii="Courier New" w:hAnsi="Courier New" w:cs="Courier New"/>
      <w:sz w:val="24"/>
      <w:szCs w:val="24"/>
    </w:rPr>
  </w:style>
  <w:style w:type="character" w:customStyle="1" w:styleId="FontStyle37">
    <w:name w:val="Font Style37"/>
    <w:rsid w:val="009D35B8"/>
    <w:rPr>
      <w:rFonts w:ascii="Arial" w:hAnsi="Arial" w:cs="Arial"/>
      <w:i/>
      <w:iCs/>
      <w:spacing w:val="20"/>
      <w:sz w:val="14"/>
      <w:szCs w:val="14"/>
    </w:rPr>
  </w:style>
  <w:style w:type="character" w:customStyle="1" w:styleId="FontStyle38">
    <w:name w:val="Font Style38"/>
    <w:rsid w:val="009D35B8"/>
    <w:rPr>
      <w:rFonts w:ascii="Trebuchet MS" w:hAnsi="Trebuchet MS" w:cs="Trebuchet MS"/>
      <w:b/>
      <w:bCs/>
      <w:sz w:val="16"/>
      <w:szCs w:val="16"/>
    </w:rPr>
  </w:style>
  <w:style w:type="character" w:customStyle="1" w:styleId="FontStyle39">
    <w:name w:val="Font Style39"/>
    <w:rsid w:val="009D35B8"/>
    <w:rPr>
      <w:rFonts w:ascii="Courier New" w:hAnsi="Courier New" w:cs="Courier New"/>
      <w:b/>
      <w:bCs/>
      <w:sz w:val="16"/>
      <w:szCs w:val="16"/>
    </w:rPr>
  </w:style>
  <w:style w:type="character" w:customStyle="1" w:styleId="FontStyle40">
    <w:name w:val="Font Style40"/>
    <w:rsid w:val="009D35B8"/>
    <w:rPr>
      <w:rFonts w:ascii="Courier New" w:hAnsi="Courier New" w:cs="Courier New"/>
      <w:spacing w:val="20"/>
      <w:sz w:val="24"/>
      <w:szCs w:val="24"/>
    </w:rPr>
  </w:style>
  <w:style w:type="character" w:customStyle="1" w:styleId="FontStyle44">
    <w:name w:val="Font Style44"/>
    <w:rsid w:val="009D35B8"/>
    <w:rPr>
      <w:rFonts w:ascii="Arial" w:hAnsi="Arial" w:cs="Arial"/>
      <w:sz w:val="18"/>
      <w:szCs w:val="18"/>
    </w:rPr>
  </w:style>
  <w:style w:type="character" w:customStyle="1" w:styleId="FontStyle46">
    <w:name w:val="Font Style46"/>
    <w:rsid w:val="009D35B8"/>
    <w:rPr>
      <w:rFonts w:ascii="Courier New" w:hAnsi="Courier New" w:cs="Courier New"/>
      <w:sz w:val="26"/>
      <w:szCs w:val="26"/>
    </w:rPr>
  </w:style>
  <w:style w:type="character" w:customStyle="1" w:styleId="FontStyle47">
    <w:name w:val="Font Style47"/>
    <w:rsid w:val="009D35B8"/>
    <w:rPr>
      <w:rFonts w:ascii="Sylfaen" w:hAnsi="Sylfaen" w:cs="Sylfaen"/>
      <w:sz w:val="38"/>
      <w:szCs w:val="38"/>
    </w:rPr>
  </w:style>
  <w:style w:type="character" w:customStyle="1" w:styleId="FontStyle48">
    <w:name w:val="Font Style48"/>
    <w:rsid w:val="009D35B8"/>
    <w:rPr>
      <w:rFonts w:ascii="Arial" w:hAnsi="Arial" w:cs="Arial"/>
      <w:b/>
      <w:bCs/>
      <w:sz w:val="14"/>
      <w:szCs w:val="14"/>
    </w:rPr>
  </w:style>
  <w:style w:type="paragraph" w:customStyle="1" w:styleId="Style5">
    <w:name w:val="Style5"/>
    <w:basedOn w:val="a"/>
    <w:rsid w:val="009D35B8"/>
    <w:pPr>
      <w:spacing w:line="216" w:lineRule="exact"/>
      <w:ind w:firstLine="518"/>
    </w:pPr>
    <w:rPr>
      <w:rFonts w:ascii="Arial" w:hAnsi="Arial" w:cs="Arial"/>
      <w:sz w:val="24"/>
      <w:szCs w:val="24"/>
    </w:rPr>
  </w:style>
  <w:style w:type="paragraph" w:customStyle="1" w:styleId="Style14">
    <w:name w:val="Style14"/>
    <w:basedOn w:val="a"/>
    <w:rsid w:val="009D35B8"/>
    <w:pPr>
      <w:spacing w:line="254" w:lineRule="exact"/>
      <w:jc w:val="both"/>
    </w:pPr>
    <w:rPr>
      <w:rFonts w:ascii="Arial" w:hAnsi="Arial" w:cs="Arial"/>
      <w:sz w:val="24"/>
      <w:szCs w:val="24"/>
    </w:rPr>
  </w:style>
  <w:style w:type="character" w:customStyle="1" w:styleId="FontStyle18">
    <w:name w:val="Font Style18"/>
    <w:rsid w:val="009D35B8"/>
    <w:rPr>
      <w:rFonts w:ascii="Arial" w:hAnsi="Arial" w:cs="Arial"/>
      <w:sz w:val="20"/>
      <w:szCs w:val="20"/>
    </w:rPr>
  </w:style>
  <w:style w:type="character" w:customStyle="1" w:styleId="FontStyle20">
    <w:name w:val="Font Style20"/>
    <w:rsid w:val="009D35B8"/>
    <w:rPr>
      <w:rFonts w:ascii="Arial" w:hAnsi="Arial" w:cs="Arial"/>
      <w:sz w:val="18"/>
      <w:szCs w:val="18"/>
    </w:rPr>
  </w:style>
  <w:style w:type="character" w:customStyle="1" w:styleId="FontStyle21">
    <w:name w:val="Font Style21"/>
    <w:rsid w:val="009D35B8"/>
    <w:rPr>
      <w:rFonts w:ascii="Arial" w:hAnsi="Arial" w:cs="Arial"/>
      <w:sz w:val="18"/>
      <w:szCs w:val="18"/>
    </w:rPr>
  </w:style>
  <w:style w:type="character" w:customStyle="1" w:styleId="FontStyle23">
    <w:name w:val="Font Style23"/>
    <w:rsid w:val="009D35B8"/>
    <w:rPr>
      <w:rFonts w:ascii="Arial" w:hAnsi="Arial" w:cs="Arial"/>
      <w:spacing w:val="10"/>
      <w:sz w:val="16"/>
      <w:szCs w:val="16"/>
    </w:rPr>
  </w:style>
  <w:style w:type="character" w:customStyle="1" w:styleId="FontStyle24">
    <w:name w:val="Font Style24"/>
    <w:rsid w:val="009D35B8"/>
    <w:rPr>
      <w:rFonts w:ascii="Arial" w:hAnsi="Arial" w:cs="Arial"/>
      <w:sz w:val="18"/>
      <w:szCs w:val="18"/>
    </w:rPr>
  </w:style>
  <w:style w:type="character" w:customStyle="1" w:styleId="FontStyle15">
    <w:name w:val="Font Style15"/>
    <w:rsid w:val="009D35B8"/>
    <w:rPr>
      <w:rFonts w:ascii="Arial" w:hAnsi="Arial" w:cs="Arial"/>
      <w:sz w:val="18"/>
      <w:szCs w:val="18"/>
    </w:rPr>
  </w:style>
  <w:style w:type="paragraph" w:customStyle="1" w:styleId="Style6">
    <w:name w:val="Style6"/>
    <w:basedOn w:val="a"/>
    <w:rsid w:val="009D35B8"/>
    <w:pPr>
      <w:spacing w:line="262" w:lineRule="exact"/>
      <w:ind w:hanging="701"/>
      <w:jc w:val="both"/>
    </w:pPr>
    <w:rPr>
      <w:rFonts w:ascii="Arial" w:hAnsi="Arial" w:cs="Arial"/>
      <w:sz w:val="24"/>
      <w:szCs w:val="24"/>
    </w:rPr>
  </w:style>
  <w:style w:type="character" w:customStyle="1" w:styleId="FontStyle16">
    <w:name w:val="Font Style16"/>
    <w:rsid w:val="009D35B8"/>
    <w:rPr>
      <w:rFonts w:ascii="Arial" w:hAnsi="Arial" w:cs="Arial"/>
      <w:sz w:val="18"/>
      <w:szCs w:val="18"/>
    </w:rPr>
  </w:style>
  <w:style w:type="character" w:customStyle="1" w:styleId="FontStyle17">
    <w:name w:val="Font Style17"/>
    <w:rsid w:val="009D35B8"/>
    <w:rPr>
      <w:rFonts w:ascii="Arial" w:hAnsi="Arial" w:cs="Arial"/>
      <w:spacing w:val="40"/>
      <w:sz w:val="16"/>
      <w:szCs w:val="16"/>
    </w:rPr>
  </w:style>
  <w:style w:type="table" w:styleId="a3">
    <w:name w:val="Table Grid"/>
    <w:basedOn w:val="a1"/>
    <w:uiPriority w:val="99"/>
    <w:rsid w:val="009D35B8"/>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
    <w:rsid w:val="009D35B8"/>
    <w:rPr>
      <w:rFonts w:ascii="Arial" w:hAnsi="Arial" w:cs="Arial"/>
      <w:sz w:val="24"/>
      <w:szCs w:val="24"/>
    </w:rPr>
  </w:style>
  <w:style w:type="paragraph" w:customStyle="1" w:styleId="Style9">
    <w:name w:val="Style9"/>
    <w:basedOn w:val="a"/>
    <w:rsid w:val="009D35B8"/>
    <w:pPr>
      <w:spacing w:line="254" w:lineRule="exact"/>
    </w:pPr>
    <w:rPr>
      <w:rFonts w:ascii="Arial" w:hAnsi="Arial" w:cs="Arial"/>
      <w:sz w:val="24"/>
      <w:szCs w:val="24"/>
    </w:rPr>
  </w:style>
  <w:style w:type="paragraph" w:customStyle="1" w:styleId="Style11">
    <w:name w:val="Style11"/>
    <w:basedOn w:val="a"/>
    <w:rsid w:val="009D35B8"/>
    <w:pPr>
      <w:spacing w:line="251" w:lineRule="exact"/>
      <w:ind w:hanging="1075"/>
      <w:jc w:val="both"/>
    </w:pPr>
    <w:rPr>
      <w:rFonts w:ascii="Arial" w:hAnsi="Arial" w:cs="Arial"/>
      <w:sz w:val="24"/>
      <w:szCs w:val="24"/>
    </w:rPr>
  </w:style>
  <w:style w:type="character" w:customStyle="1" w:styleId="FontStyle19">
    <w:name w:val="Font Style19"/>
    <w:rsid w:val="009D35B8"/>
    <w:rPr>
      <w:rFonts w:ascii="Arial" w:hAnsi="Arial" w:cs="Arial"/>
      <w:b/>
      <w:bCs/>
      <w:i/>
      <w:iCs/>
      <w:spacing w:val="50"/>
      <w:sz w:val="16"/>
      <w:szCs w:val="16"/>
    </w:rPr>
  </w:style>
  <w:style w:type="character" w:customStyle="1" w:styleId="FontStyle22">
    <w:name w:val="Font Style22"/>
    <w:rsid w:val="009D35B8"/>
    <w:rPr>
      <w:rFonts w:ascii="Arial" w:hAnsi="Arial" w:cs="Arial"/>
      <w:spacing w:val="30"/>
      <w:sz w:val="18"/>
      <w:szCs w:val="18"/>
    </w:rPr>
  </w:style>
  <w:style w:type="paragraph" w:styleId="a4">
    <w:name w:val="header"/>
    <w:basedOn w:val="a"/>
    <w:link w:val="a5"/>
    <w:uiPriority w:val="99"/>
    <w:rsid w:val="009D35B8"/>
    <w:pPr>
      <w:tabs>
        <w:tab w:val="center" w:pos="4677"/>
        <w:tab w:val="right" w:pos="9355"/>
      </w:tabs>
    </w:pPr>
    <w:rPr>
      <w:rFonts w:cs="Times New Roman"/>
    </w:rPr>
  </w:style>
  <w:style w:type="character" w:customStyle="1" w:styleId="a5">
    <w:name w:val="Верхний колонтитул Знак"/>
    <w:basedOn w:val="a0"/>
    <w:link w:val="a4"/>
    <w:uiPriority w:val="99"/>
    <w:rsid w:val="009D35B8"/>
    <w:rPr>
      <w:rFonts w:ascii="Courier New" w:eastAsia="Times New Roman" w:hAnsi="Courier New" w:cs="Times New Roman"/>
      <w:sz w:val="20"/>
      <w:szCs w:val="20"/>
      <w:lang w:eastAsia="ru-RU"/>
    </w:rPr>
  </w:style>
  <w:style w:type="paragraph" w:styleId="a6">
    <w:name w:val="footer"/>
    <w:basedOn w:val="a"/>
    <w:link w:val="a7"/>
    <w:rsid w:val="009D35B8"/>
    <w:pPr>
      <w:tabs>
        <w:tab w:val="center" w:pos="4677"/>
        <w:tab w:val="right" w:pos="9355"/>
      </w:tabs>
    </w:pPr>
    <w:rPr>
      <w:rFonts w:cs="Times New Roman"/>
    </w:rPr>
  </w:style>
  <w:style w:type="character" w:customStyle="1" w:styleId="a7">
    <w:name w:val="Нижний колонтитул Знак"/>
    <w:basedOn w:val="a0"/>
    <w:link w:val="a6"/>
    <w:rsid w:val="009D35B8"/>
    <w:rPr>
      <w:rFonts w:ascii="Courier New" w:eastAsia="Times New Roman" w:hAnsi="Courier New" w:cs="Times New Roman"/>
      <w:sz w:val="20"/>
      <w:szCs w:val="20"/>
      <w:lang w:eastAsia="ru-RU"/>
    </w:rPr>
  </w:style>
  <w:style w:type="character" w:styleId="a8">
    <w:name w:val="page number"/>
    <w:uiPriority w:val="99"/>
    <w:rsid w:val="009D35B8"/>
    <w:rPr>
      <w:rFonts w:cs="Times New Roman"/>
    </w:rPr>
  </w:style>
  <w:style w:type="paragraph" w:styleId="a9">
    <w:name w:val="Plain Text"/>
    <w:basedOn w:val="a"/>
    <w:link w:val="aa"/>
    <w:rsid w:val="009D35B8"/>
    <w:pPr>
      <w:widowControl/>
      <w:autoSpaceDE/>
      <w:autoSpaceDN/>
      <w:adjustRightInd/>
    </w:pPr>
    <w:rPr>
      <w:rFonts w:cs="Times New Roman"/>
    </w:rPr>
  </w:style>
  <w:style w:type="character" w:customStyle="1" w:styleId="aa">
    <w:name w:val="Текст Знак"/>
    <w:basedOn w:val="a0"/>
    <w:link w:val="a9"/>
    <w:rsid w:val="009D35B8"/>
    <w:rPr>
      <w:rFonts w:ascii="Courier New" w:eastAsia="Times New Roman" w:hAnsi="Courier New" w:cs="Times New Roman"/>
      <w:sz w:val="20"/>
      <w:szCs w:val="20"/>
      <w:lang w:eastAsia="ru-RU"/>
    </w:rPr>
  </w:style>
  <w:style w:type="paragraph" w:styleId="ab">
    <w:name w:val="Body Text"/>
    <w:basedOn w:val="a"/>
    <w:link w:val="ac"/>
    <w:uiPriority w:val="99"/>
    <w:rsid w:val="009D35B8"/>
    <w:pPr>
      <w:widowControl/>
      <w:suppressAutoHyphens/>
      <w:autoSpaceDE/>
      <w:autoSpaceDN/>
      <w:adjustRightInd/>
      <w:spacing w:after="120"/>
    </w:pPr>
    <w:rPr>
      <w:rFonts w:cs="Times New Roman"/>
      <w:sz w:val="24"/>
      <w:szCs w:val="24"/>
      <w:lang w:eastAsia="ar-SA"/>
    </w:rPr>
  </w:style>
  <w:style w:type="character" w:customStyle="1" w:styleId="ac">
    <w:name w:val="Основной текст Знак"/>
    <w:basedOn w:val="a0"/>
    <w:link w:val="ab"/>
    <w:uiPriority w:val="99"/>
    <w:rsid w:val="009D35B8"/>
    <w:rPr>
      <w:rFonts w:ascii="Courier New" w:eastAsia="Times New Roman" w:hAnsi="Courier New" w:cs="Times New Roman"/>
      <w:sz w:val="24"/>
      <w:szCs w:val="24"/>
      <w:lang w:eastAsia="ar-SA"/>
    </w:rPr>
  </w:style>
  <w:style w:type="paragraph" w:styleId="ad">
    <w:name w:val="Balloon Text"/>
    <w:basedOn w:val="a"/>
    <w:link w:val="ae"/>
    <w:uiPriority w:val="99"/>
    <w:semiHidden/>
    <w:rsid w:val="009D35B8"/>
    <w:rPr>
      <w:rFonts w:ascii="Tahoma" w:eastAsia="Batang" w:hAnsi="Tahoma" w:cs="Times New Roman"/>
      <w:sz w:val="16"/>
      <w:szCs w:val="16"/>
      <w:lang w:eastAsia="ko-KR"/>
    </w:rPr>
  </w:style>
  <w:style w:type="character" w:customStyle="1" w:styleId="ae">
    <w:name w:val="Текст выноски Знак"/>
    <w:basedOn w:val="a0"/>
    <w:link w:val="ad"/>
    <w:uiPriority w:val="99"/>
    <w:semiHidden/>
    <w:rsid w:val="009D35B8"/>
    <w:rPr>
      <w:rFonts w:ascii="Tahoma" w:eastAsia="Batang" w:hAnsi="Tahoma" w:cs="Times New Roman"/>
      <w:sz w:val="16"/>
      <w:szCs w:val="16"/>
      <w:lang w:eastAsia="ko-KR"/>
    </w:rPr>
  </w:style>
  <w:style w:type="paragraph" w:styleId="31">
    <w:name w:val="Body Text 3"/>
    <w:basedOn w:val="a"/>
    <w:link w:val="32"/>
    <w:rsid w:val="009D35B8"/>
    <w:pPr>
      <w:spacing w:after="120"/>
    </w:pPr>
    <w:rPr>
      <w:rFonts w:eastAsia="Batang"/>
      <w:sz w:val="16"/>
      <w:szCs w:val="16"/>
      <w:lang w:eastAsia="ko-KR"/>
    </w:rPr>
  </w:style>
  <w:style w:type="character" w:customStyle="1" w:styleId="32">
    <w:name w:val="Основной текст 3 Знак"/>
    <w:basedOn w:val="a0"/>
    <w:link w:val="31"/>
    <w:rsid w:val="009D35B8"/>
    <w:rPr>
      <w:rFonts w:ascii="Courier New" w:eastAsia="Batang" w:hAnsi="Courier New" w:cs="Courier New"/>
      <w:sz w:val="16"/>
      <w:szCs w:val="16"/>
      <w:lang w:eastAsia="ko-KR"/>
    </w:rPr>
  </w:style>
  <w:style w:type="paragraph" w:customStyle="1" w:styleId="12">
    <w:name w:val="Заголовок1"/>
    <w:basedOn w:val="a"/>
    <w:qFormat/>
    <w:locked/>
    <w:rsid w:val="009D35B8"/>
    <w:pPr>
      <w:widowControl/>
      <w:autoSpaceDE/>
      <w:autoSpaceDN/>
      <w:adjustRightInd/>
      <w:spacing w:line="360" w:lineRule="auto"/>
      <w:jc w:val="center"/>
    </w:pPr>
    <w:rPr>
      <w:sz w:val="24"/>
      <w:szCs w:val="24"/>
      <w:lang w:val="en-US"/>
    </w:rPr>
  </w:style>
  <w:style w:type="paragraph" w:styleId="21">
    <w:name w:val="Body Text 2"/>
    <w:basedOn w:val="a"/>
    <w:link w:val="22"/>
    <w:rsid w:val="009D35B8"/>
    <w:pPr>
      <w:widowControl/>
      <w:autoSpaceDE/>
      <w:autoSpaceDN/>
      <w:adjustRightInd/>
      <w:spacing w:after="120" w:line="480" w:lineRule="auto"/>
    </w:pPr>
  </w:style>
  <w:style w:type="character" w:customStyle="1" w:styleId="22">
    <w:name w:val="Основной текст 2 Знак"/>
    <w:basedOn w:val="a0"/>
    <w:link w:val="21"/>
    <w:rsid w:val="009D35B8"/>
    <w:rPr>
      <w:rFonts w:ascii="Courier New" w:eastAsia="Times New Roman" w:hAnsi="Courier New" w:cs="Courier New"/>
      <w:sz w:val="20"/>
      <w:szCs w:val="20"/>
      <w:lang w:eastAsia="ru-RU"/>
    </w:rPr>
  </w:style>
  <w:style w:type="character" w:styleId="af">
    <w:name w:val="Hyperlink"/>
    <w:uiPriority w:val="99"/>
    <w:rsid w:val="009D35B8"/>
    <w:rPr>
      <w:rFonts w:cs="Times New Roman"/>
      <w:color w:val="0000FF"/>
      <w:u w:val="single"/>
    </w:rPr>
  </w:style>
  <w:style w:type="character" w:styleId="af0">
    <w:name w:val="FollowedHyperlink"/>
    <w:rsid w:val="009D35B8"/>
    <w:rPr>
      <w:rFonts w:cs="Times New Roman"/>
      <w:color w:val="800080"/>
      <w:u w:val="single"/>
    </w:rPr>
  </w:style>
  <w:style w:type="character" w:styleId="af1">
    <w:name w:val="Strong"/>
    <w:qFormat/>
    <w:rsid w:val="009D35B8"/>
    <w:rPr>
      <w:rFonts w:cs="Times New Roman"/>
      <w:b/>
      <w:bCs/>
    </w:rPr>
  </w:style>
  <w:style w:type="paragraph" w:customStyle="1" w:styleId="13">
    <w:name w:val="Абзац списка1"/>
    <w:basedOn w:val="a"/>
    <w:rsid w:val="009D35B8"/>
    <w:pPr>
      <w:widowControl/>
      <w:autoSpaceDE/>
      <w:autoSpaceDN/>
      <w:adjustRightInd/>
      <w:spacing w:after="200" w:line="276" w:lineRule="auto"/>
      <w:ind w:left="720"/>
    </w:pPr>
    <w:rPr>
      <w:rFonts w:ascii="Calibri" w:hAnsi="Calibri" w:cs="Calibri"/>
      <w:sz w:val="22"/>
      <w:szCs w:val="22"/>
      <w:lang w:eastAsia="en-US"/>
    </w:rPr>
  </w:style>
  <w:style w:type="paragraph" w:styleId="af2">
    <w:name w:val="Document Map"/>
    <w:basedOn w:val="a"/>
    <w:link w:val="af3"/>
    <w:semiHidden/>
    <w:rsid w:val="009D35B8"/>
    <w:pPr>
      <w:shd w:val="clear" w:color="auto" w:fill="000080"/>
    </w:pPr>
    <w:rPr>
      <w:rFonts w:ascii="Tahoma" w:hAnsi="Tahoma" w:cs="Tahoma"/>
    </w:rPr>
  </w:style>
  <w:style w:type="character" w:customStyle="1" w:styleId="af3">
    <w:name w:val="Схема документа Знак"/>
    <w:basedOn w:val="a0"/>
    <w:link w:val="af2"/>
    <w:semiHidden/>
    <w:rsid w:val="009D35B8"/>
    <w:rPr>
      <w:rFonts w:ascii="Tahoma" w:eastAsia="Times New Roman" w:hAnsi="Tahoma" w:cs="Tahoma"/>
      <w:sz w:val="20"/>
      <w:szCs w:val="20"/>
      <w:shd w:val="clear" w:color="auto" w:fill="000080"/>
      <w:lang w:eastAsia="ru-RU"/>
    </w:rPr>
  </w:style>
  <w:style w:type="character" w:customStyle="1" w:styleId="A80">
    <w:name w:val="A8"/>
    <w:rsid w:val="009D35B8"/>
    <w:rPr>
      <w:color w:val="auto"/>
      <w:sz w:val="20"/>
      <w:u w:val="single"/>
    </w:rPr>
  </w:style>
  <w:style w:type="paragraph" w:customStyle="1" w:styleId="Pa14">
    <w:name w:val="Pa14"/>
    <w:basedOn w:val="a"/>
    <w:next w:val="a"/>
    <w:rsid w:val="009D35B8"/>
    <w:pPr>
      <w:spacing w:line="201" w:lineRule="atLeast"/>
    </w:pPr>
    <w:rPr>
      <w:rFonts w:ascii="Arial" w:hAnsi="Arial" w:cs="Arial"/>
      <w:sz w:val="24"/>
      <w:szCs w:val="24"/>
    </w:rPr>
  </w:style>
  <w:style w:type="paragraph" w:customStyle="1" w:styleId="Pa39">
    <w:name w:val="Pa39"/>
    <w:basedOn w:val="a"/>
    <w:next w:val="a"/>
    <w:rsid w:val="009D35B8"/>
    <w:pPr>
      <w:spacing w:line="201" w:lineRule="atLeast"/>
    </w:pPr>
    <w:rPr>
      <w:rFonts w:ascii="Arial" w:hAnsi="Arial" w:cs="Arial"/>
      <w:sz w:val="24"/>
      <w:szCs w:val="24"/>
    </w:rPr>
  </w:style>
  <w:style w:type="paragraph" w:customStyle="1" w:styleId="Pa40">
    <w:name w:val="Pa40"/>
    <w:basedOn w:val="a"/>
    <w:next w:val="a"/>
    <w:rsid w:val="009D35B8"/>
    <w:pPr>
      <w:spacing w:line="201" w:lineRule="atLeast"/>
    </w:pPr>
    <w:rPr>
      <w:rFonts w:ascii="Arial" w:hAnsi="Arial" w:cs="Arial"/>
      <w:sz w:val="24"/>
      <w:szCs w:val="24"/>
    </w:rPr>
  </w:style>
  <w:style w:type="paragraph" w:customStyle="1" w:styleId="Pa13">
    <w:name w:val="Pa13"/>
    <w:basedOn w:val="a"/>
    <w:next w:val="a"/>
    <w:rsid w:val="009D35B8"/>
    <w:pPr>
      <w:spacing w:line="201" w:lineRule="atLeast"/>
    </w:pPr>
    <w:rPr>
      <w:rFonts w:ascii="Arial" w:hAnsi="Arial" w:cs="Arial"/>
      <w:sz w:val="24"/>
      <w:szCs w:val="24"/>
    </w:rPr>
  </w:style>
  <w:style w:type="paragraph" w:customStyle="1" w:styleId="Pa12">
    <w:name w:val="Pa12"/>
    <w:basedOn w:val="a"/>
    <w:next w:val="a"/>
    <w:rsid w:val="009D35B8"/>
    <w:pPr>
      <w:spacing w:line="201" w:lineRule="atLeast"/>
    </w:pPr>
    <w:rPr>
      <w:rFonts w:ascii="Arial" w:hAnsi="Arial" w:cs="Arial"/>
      <w:sz w:val="24"/>
      <w:szCs w:val="24"/>
    </w:rPr>
  </w:style>
  <w:style w:type="paragraph" w:customStyle="1" w:styleId="Pa31">
    <w:name w:val="Pa31"/>
    <w:basedOn w:val="a"/>
    <w:next w:val="a"/>
    <w:rsid w:val="009D35B8"/>
    <w:pPr>
      <w:spacing w:line="241" w:lineRule="atLeast"/>
    </w:pPr>
    <w:rPr>
      <w:rFonts w:ascii="Arial" w:hAnsi="Arial" w:cs="Arial"/>
      <w:sz w:val="24"/>
      <w:szCs w:val="24"/>
    </w:rPr>
  </w:style>
  <w:style w:type="paragraph" w:customStyle="1" w:styleId="Default">
    <w:name w:val="Default"/>
    <w:rsid w:val="009D35B8"/>
    <w:pPr>
      <w:widowControl w:val="0"/>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Pa23">
    <w:name w:val="Pa23"/>
    <w:basedOn w:val="a"/>
    <w:next w:val="a"/>
    <w:rsid w:val="009D35B8"/>
    <w:pPr>
      <w:spacing w:line="201" w:lineRule="atLeast"/>
    </w:pPr>
    <w:rPr>
      <w:rFonts w:ascii="Arial" w:hAnsi="Arial" w:cs="Arial"/>
      <w:sz w:val="24"/>
      <w:szCs w:val="24"/>
    </w:rPr>
  </w:style>
  <w:style w:type="character" w:customStyle="1" w:styleId="hps">
    <w:name w:val="hps"/>
    <w:rsid w:val="009D35B8"/>
    <w:rPr>
      <w:rFonts w:cs="Times New Roman"/>
    </w:rPr>
  </w:style>
  <w:style w:type="paragraph" w:customStyle="1" w:styleId="af4">
    <w:name w:val="Знак Знак Знак Знак Знак Знак Знак"/>
    <w:basedOn w:val="a"/>
    <w:rsid w:val="009D35B8"/>
    <w:pPr>
      <w:widowControl/>
      <w:autoSpaceDE/>
      <w:autoSpaceDN/>
      <w:adjustRightInd/>
      <w:spacing w:after="160" w:line="240" w:lineRule="exact"/>
    </w:pPr>
    <w:rPr>
      <w:rFonts w:ascii="Verdana" w:hAnsi="Verdana" w:cs="Verdana"/>
      <w:lang w:val="en-US" w:eastAsia="en-US"/>
    </w:rPr>
  </w:style>
  <w:style w:type="paragraph" w:styleId="af5">
    <w:name w:val="Body Text Indent"/>
    <w:basedOn w:val="a"/>
    <w:link w:val="af6"/>
    <w:rsid w:val="009D35B8"/>
    <w:pPr>
      <w:spacing w:after="120"/>
      <w:ind w:left="283"/>
    </w:pPr>
    <w:rPr>
      <w:rFonts w:cs="Times New Roman"/>
    </w:rPr>
  </w:style>
  <w:style w:type="character" w:customStyle="1" w:styleId="af6">
    <w:name w:val="Основной текст с отступом Знак"/>
    <w:basedOn w:val="a0"/>
    <w:link w:val="af5"/>
    <w:rsid w:val="009D35B8"/>
    <w:rPr>
      <w:rFonts w:ascii="Courier New" w:eastAsia="Times New Roman" w:hAnsi="Courier New" w:cs="Times New Roman"/>
      <w:sz w:val="20"/>
      <w:szCs w:val="20"/>
      <w:lang w:eastAsia="ru-RU"/>
    </w:rPr>
  </w:style>
  <w:style w:type="paragraph" w:styleId="af7">
    <w:name w:val="Subtitle"/>
    <w:basedOn w:val="a"/>
    <w:link w:val="af8"/>
    <w:uiPriority w:val="11"/>
    <w:qFormat/>
    <w:rsid w:val="009D35B8"/>
    <w:pPr>
      <w:widowControl/>
      <w:autoSpaceDE/>
      <w:autoSpaceDN/>
      <w:adjustRightInd/>
    </w:pPr>
    <w:rPr>
      <w:rFonts w:ascii="Times New Roman" w:hAnsi="Times New Roman" w:cs="Times New Roman"/>
      <w:sz w:val="28"/>
      <w:szCs w:val="24"/>
    </w:rPr>
  </w:style>
  <w:style w:type="character" w:customStyle="1" w:styleId="af8">
    <w:name w:val="Подзаголовок Знак"/>
    <w:basedOn w:val="a0"/>
    <w:link w:val="af7"/>
    <w:uiPriority w:val="11"/>
    <w:rsid w:val="009D35B8"/>
    <w:rPr>
      <w:rFonts w:ascii="Times New Roman" w:eastAsia="Times New Roman" w:hAnsi="Times New Roman" w:cs="Times New Roman"/>
      <w:sz w:val="28"/>
      <w:szCs w:val="24"/>
      <w:lang w:eastAsia="ru-RU"/>
    </w:rPr>
  </w:style>
  <w:style w:type="character" w:styleId="af9">
    <w:name w:val="annotation reference"/>
    <w:rsid w:val="009D35B8"/>
    <w:rPr>
      <w:sz w:val="16"/>
      <w:szCs w:val="16"/>
    </w:rPr>
  </w:style>
  <w:style w:type="paragraph" w:styleId="afa">
    <w:name w:val="annotation text"/>
    <w:basedOn w:val="a"/>
    <w:link w:val="afb"/>
    <w:rsid w:val="009D35B8"/>
    <w:rPr>
      <w:rFonts w:cs="Times New Roman"/>
    </w:rPr>
  </w:style>
  <w:style w:type="character" w:customStyle="1" w:styleId="afb">
    <w:name w:val="Текст примечания Знак"/>
    <w:basedOn w:val="a0"/>
    <w:link w:val="afa"/>
    <w:rsid w:val="009D35B8"/>
    <w:rPr>
      <w:rFonts w:ascii="Courier New" w:eastAsia="Times New Roman" w:hAnsi="Courier New" w:cs="Times New Roman"/>
      <w:sz w:val="20"/>
      <w:szCs w:val="20"/>
      <w:lang w:eastAsia="ru-RU"/>
    </w:rPr>
  </w:style>
  <w:style w:type="paragraph" w:styleId="afc">
    <w:name w:val="annotation subject"/>
    <w:basedOn w:val="afa"/>
    <w:next w:val="afa"/>
    <w:link w:val="afd"/>
    <w:rsid w:val="009D35B8"/>
    <w:rPr>
      <w:b/>
      <w:bCs/>
    </w:rPr>
  </w:style>
  <w:style w:type="character" w:customStyle="1" w:styleId="afd">
    <w:name w:val="Тема примечания Знак"/>
    <w:basedOn w:val="afb"/>
    <w:link w:val="afc"/>
    <w:rsid w:val="009D35B8"/>
    <w:rPr>
      <w:rFonts w:ascii="Courier New" w:eastAsia="Times New Roman" w:hAnsi="Courier New" w:cs="Times New Roman"/>
      <w:b/>
      <w:bCs/>
      <w:sz w:val="20"/>
      <w:szCs w:val="20"/>
      <w:lang w:eastAsia="ru-RU"/>
    </w:rPr>
  </w:style>
  <w:style w:type="paragraph" w:styleId="afe">
    <w:name w:val="No Spacing"/>
    <w:link w:val="aff"/>
    <w:qFormat/>
    <w:rsid w:val="009D35B8"/>
    <w:pPr>
      <w:spacing w:after="0" w:line="240" w:lineRule="auto"/>
    </w:pPr>
    <w:rPr>
      <w:rFonts w:ascii="Calibri" w:eastAsia="Calibri" w:hAnsi="Calibri" w:cs="Calibri"/>
    </w:rPr>
  </w:style>
  <w:style w:type="paragraph" w:styleId="aff0">
    <w:name w:val="List Paragraph"/>
    <w:basedOn w:val="a"/>
    <w:link w:val="aff1"/>
    <w:qFormat/>
    <w:rsid w:val="009D35B8"/>
    <w:pPr>
      <w:widowControl/>
      <w:autoSpaceDE/>
      <w:autoSpaceDN/>
      <w:adjustRightInd/>
      <w:spacing w:after="160" w:line="259" w:lineRule="auto"/>
      <w:ind w:left="720"/>
    </w:pPr>
    <w:rPr>
      <w:rFonts w:ascii="Calibri" w:eastAsia="Calibri" w:hAnsi="Calibri" w:cs="Calibri"/>
      <w:sz w:val="22"/>
      <w:szCs w:val="22"/>
      <w:lang w:eastAsia="en-US"/>
    </w:rPr>
  </w:style>
  <w:style w:type="paragraph" w:customStyle="1" w:styleId="14">
    <w:name w:val="Без интервала1"/>
    <w:rsid w:val="009D35B8"/>
    <w:pPr>
      <w:spacing w:after="0" w:line="240" w:lineRule="auto"/>
    </w:pPr>
    <w:rPr>
      <w:rFonts w:ascii="Calibri" w:eastAsia="Times New Roman" w:hAnsi="Calibri" w:cs="Calibri"/>
    </w:rPr>
  </w:style>
  <w:style w:type="paragraph" w:styleId="aff2">
    <w:name w:val="Normal (Web)"/>
    <w:basedOn w:val="a"/>
    <w:uiPriority w:val="99"/>
    <w:semiHidden/>
    <w:rsid w:val="009D35B8"/>
    <w:pPr>
      <w:widowControl/>
      <w:autoSpaceDE/>
      <w:autoSpaceDN/>
      <w:adjustRightInd/>
      <w:spacing w:before="100" w:beforeAutospacing="1" w:after="100" w:afterAutospacing="1"/>
    </w:pPr>
    <w:rPr>
      <w:rFonts w:ascii="Times New Roman" w:eastAsia="Calibri" w:hAnsi="Times New Roman" w:cs="Times New Roman"/>
      <w:sz w:val="24"/>
      <w:szCs w:val="24"/>
    </w:rPr>
  </w:style>
  <w:style w:type="character" w:customStyle="1" w:styleId="15">
    <w:name w:val="Слабая ссылка1"/>
    <w:rsid w:val="009D35B8"/>
    <w:rPr>
      <w:rFonts w:cs="Times New Roman"/>
      <w:smallCaps/>
      <w:color w:val="C0504D"/>
      <w:u w:val="single"/>
    </w:rPr>
  </w:style>
  <w:style w:type="paragraph" w:customStyle="1" w:styleId="23">
    <w:name w:val="2 уровень списка"/>
    <w:basedOn w:val="a"/>
    <w:rsid w:val="009D35B8"/>
    <w:pPr>
      <w:spacing w:before="120" w:after="120"/>
      <w:ind w:left="1854" w:hanging="720"/>
    </w:pPr>
    <w:rPr>
      <w:rFonts w:ascii="Times New Roman" w:hAnsi="Times New Roman" w:cs="Arial"/>
      <w:sz w:val="24"/>
      <w:szCs w:val="24"/>
    </w:rPr>
  </w:style>
  <w:style w:type="paragraph" w:customStyle="1" w:styleId="16">
    <w:name w:val="1 уровень списка"/>
    <w:basedOn w:val="a"/>
    <w:rsid w:val="009D35B8"/>
    <w:pPr>
      <w:spacing w:before="120" w:after="120"/>
      <w:ind w:left="1440" w:hanging="720"/>
    </w:pPr>
    <w:rPr>
      <w:rFonts w:ascii="Times New Roman" w:hAnsi="Times New Roman" w:cs="Arial"/>
      <w:sz w:val="24"/>
      <w:szCs w:val="24"/>
    </w:rPr>
  </w:style>
  <w:style w:type="paragraph" w:customStyle="1" w:styleId="24">
    <w:name w:val="Абзац списка2"/>
    <w:basedOn w:val="a"/>
    <w:rsid w:val="009D35B8"/>
    <w:pPr>
      <w:widowControl/>
      <w:autoSpaceDE/>
      <w:autoSpaceDN/>
      <w:adjustRightInd/>
      <w:spacing w:line="360" w:lineRule="auto"/>
      <w:ind w:left="720" w:firstLine="284"/>
      <w:contextualSpacing/>
      <w:jc w:val="both"/>
    </w:pPr>
    <w:rPr>
      <w:rFonts w:ascii="Times New Roman" w:hAnsi="Times New Roman" w:cs="Times New Roman"/>
      <w:sz w:val="28"/>
      <w:szCs w:val="28"/>
    </w:rPr>
  </w:style>
  <w:style w:type="paragraph" w:customStyle="1" w:styleId="ConsPlusNormal">
    <w:name w:val="ConsPlusNormal"/>
    <w:rsid w:val="009D35B8"/>
    <w:pPr>
      <w:autoSpaceDE w:val="0"/>
      <w:autoSpaceDN w:val="0"/>
      <w:adjustRightInd w:val="0"/>
      <w:spacing w:after="0" w:line="240" w:lineRule="auto"/>
    </w:pPr>
    <w:rPr>
      <w:rFonts w:ascii="Arial" w:eastAsia="Calibri" w:hAnsi="Arial" w:cs="Arial"/>
      <w:sz w:val="20"/>
      <w:szCs w:val="20"/>
    </w:rPr>
  </w:style>
  <w:style w:type="table" w:customStyle="1" w:styleId="TableNormal">
    <w:name w:val="Table Normal"/>
    <w:rsid w:val="009D35B8"/>
    <w:pPr>
      <w:widowControl w:val="0"/>
      <w:spacing w:after="0" w:line="240" w:lineRule="auto"/>
    </w:pPr>
    <w:rPr>
      <w:rFonts w:ascii="Courier New" w:eastAsia="Courier New" w:hAnsi="Courier New" w:cs="Courier New"/>
      <w:sz w:val="20"/>
      <w:szCs w:val="20"/>
      <w:lang w:eastAsia="ru-RU"/>
    </w:rPr>
    <w:tblPr>
      <w:tblCellMar>
        <w:top w:w="0" w:type="dxa"/>
        <w:left w:w="0" w:type="dxa"/>
        <w:bottom w:w="0" w:type="dxa"/>
        <w:right w:w="0" w:type="dxa"/>
      </w:tblCellMar>
    </w:tblPr>
  </w:style>
  <w:style w:type="paragraph" w:styleId="aff3">
    <w:name w:val="Title"/>
    <w:basedOn w:val="a"/>
    <w:next w:val="a"/>
    <w:link w:val="aff4"/>
    <w:uiPriority w:val="10"/>
    <w:qFormat/>
    <w:rsid w:val="009D35B8"/>
    <w:pPr>
      <w:keepNext/>
      <w:keepLines/>
      <w:autoSpaceDE/>
      <w:autoSpaceDN/>
      <w:adjustRightInd/>
      <w:spacing w:before="480" w:after="120"/>
    </w:pPr>
    <w:rPr>
      <w:rFonts w:eastAsia="Courier New"/>
      <w:b/>
      <w:sz w:val="72"/>
      <w:szCs w:val="72"/>
    </w:rPr>
  </w:style>
  <w:style w:type="character" w:customStyle="1" w:styleId="aff4">
    <w:name w:val="Название Знак"/>
    <w:basedOn w:val="a0"/>
    <w:link w:val="aff3"/>
    <w:uiPriority w:val="10"/>
    <w:rsid w:val="009D35B8"/>
    <w:rPr>
      <w:rFonts w:ascii="Courier New" w:eastAsia="Courier New" w:hAnsi="Courier New" w:cs="Courier New"/>
      <w:b/>
      <w:sz w:val="72"/>
      <w:szCs w:val="72"/>
      <w:lang w:eastAsia="ru-RU"/>
    </w:rPr>
  </w:style>
  <w:style w:type="paragraph" w:styleId="aff5">
    <w:name w:val="Revision"/>
    <w:hidden/>
    <w:uiPriority w:val="99"/>
    <w:semiHidden/>
    <w:rsid w:val="009D35B8"/>
    <w:pPr>
      <w:spacing w:after="0" w:line="240" w:lineRule="auto"/>
    </w:pPr>
    <w:rPr>
      <w:rFonts w:ascii="Courier New" w:eastAsia="Courier New" w:hAnsi="Courier New" w:cs="Courier New"/>
      <w:sz w:val="20"/>
      <w:szCs w:val="20"/>
      <w:lang w:eastAsia="ru-RU"/>
    </w:rPr>
  </w:style>
  <w:style w:type="character" w:customStyle="1" w:styleId="aff6">
    <w:name w:val="Нет"/>
    <w:rsid w:val="009D35B8"/>
  </w:style>
  <w:style w:type="numbering" w:customStyle="1" w:styleId="1">
    <w:name w:val="Импортированный стиль 1"/>
    <w:rsid w:val="009D35B8"/>
    <w:pPr>
      <w:numPr>
        <w:numId w:val="32"/>
      </w:numPr>
    </w:pPr>
  </w:style>
  <w:style w:type="character" w:customStyle="1" w:styleId="aff1">
    <w:name w:val="Абзац списка Знак"/>
    <w:basedOn w:val="a0"/>
    <w:link w:val="aff0"/>
    <w:rsid w:val="009D35B8"/>
    <w:rPr>
      <w:rFonts w:ascii="Calibri" w:eastAsia="Calibri" w:hAnsi="Calibri" w:cs="Calibri"/>
    </w:rPr>
  </w:style>
  <w:style w:type="character" w:customStyle="1" w:styleId="aff">
    <w:name w:val="Без интервала Знак"/>
    <w:link w:val="afe"/>
    <w:rsid w:val="009D35B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eader" Target="header2.xml"/><Relationship Id="rId33"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32" Type="http://schemas.openxmlformats.org/officeDocument/2006/relationships/image" Target="media/image20.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16.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19.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footer" Target="footer1.xml"/><Relationship Id="rId30" Type="http://schemas.openxmlformats.org/officeDocument/2006/relationships/image" Target="media/image18.pn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9C12A-C692-4D5A-99E0-7E0658480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166</Pages>
  <Words>45050</Words>
  <Characters>256785</Characters>
  <Application>Microsoft Office Word</Application>
  <DocSecurity>0</DocSecurity>
  <Lines>2139</Lines>
  <Paragraphs>602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Татарских Ирина</dc:creator>
  <cp:lastModifiedBy>Синицына Александра Федоровна</cp:lastModifiedBy>
  <cp:revision>3</cp:revision>
  <cp:lastPrinted>2023-12-07T06:22:00Z</cp:lastPrinted>
  <dcterms:created xsi:type="dcterms:W3CDTF">2023-12-19T08:14:00Z</dcterms:created>
  <dcterms:modified xsi:type="dcterms:W3CDTF">2023-12-21T13:40:00Z</dcterms:modified>
</cp:coreProperties>
</file>