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10206"/>
      </w:tblGrid>
      <w:tr w:rsidR="00B51B4C">
        <w:tc>
          <w:tcPr>
            <w:tcW w:w="10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Соглашение № 022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предоставлении из бюджета Выборгского муниципального района Ленинградской области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субсидии муниципальным бюджетным и автономным учреждениям на иные цели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B51B4C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Layout w:type="fixed"/>
              <w:tblLook w:val="01E0"/>
            </w:tblPr>
            <w:tblGrid>
              <w:gridCol w:w="4996"/>
              <w:gridCol w:w="4996"/>
            </w:tblGrid>
            <w:tr w:rsidR="00B51B4C"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г. Выборг </w:t>
                  </w:r>
                </w:p>
              </w:tc>
              <w:tc>
                <w:tcPr>
                  <w:tcW w:w="4996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B51B4C" w:rsidRDefault="00512900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04.06.2025 года </w:t>
                  </w:r>
                </w:p>
              </w:tc>
            </w:tr>
          </w:tbl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  <w:jc w:val="both"/>
            </w:pPr>
            <w:proofErr w:type="gramStart"/>
            <w:r>
              <w:rPr>
                <w:color w:val="000000"/>
                <w:sz w:val="24"/>
                <w:szCs w:val="24"/>
              </w:rPr>
              <w:t>Администрация Выборгского муниципального района Ленинградской области, в лице главы администрации Савинова Валерия Геннадьевича, действующего на основании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Устав (далее - Учредитель),</w:t>
            </w:r>
            <w:r>
              <w:rPr>
                <w:color w:val="0000FF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одной стороны, и Муниципальное бюджетное учреждение дополнительного обр</w:t>
            </w:r>
            <w:r>
              <w:rPr>
                <w:color w:val="000000"/>
                <w:sz w:val="24"/>
                <w:szCs w:val="24"/>
              </w:rPr>
              <w:t>азования «Спортивная школа олимпийского резерва «Фаворит» (далее -  Учреждение), в лице директора </w:t>
            </w:r>
            <w:proofErr w:type="spellStart"/>
            <w:r>
              <w:rPr>
                <w:color w:val="000000"/>
                <w:sz w:val="24"/>
                <w:szCs w:val="24"/>
              </w:rPr>
              <w:t>Лилейко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Андрея Сергеевича, действующего  на основании Устав, с другой стороны, совместно именуемые в дальнейшем «Стороны», в соответствии Бюджетным кодексом Р</w:t>
            </w:r>
            <w:r>
              <w:rPr>
                <w:color w:val="000000"/>
                <w:sz w:val="24"/>
                <w:szCs w:val="24"/>
              </w:rPr>
              <w:t>оссийской Федерации, постановлением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администрации Выборгского муниципального района от 17.04.2025 №1972 «О предоставлении субсидии на иные </w:t>
            </w:r>
            <w:proofErr w:type="spellStart"/>
            <w:r>
              <w:rPr>
                <w:color w:val="000000"/>
                <w:sz w:val="24"/>
                <w:szCs w:val="24"/>
              </w:rPr>
              <w:t>целиМБУДО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«СШОР «Фаворит</w:t>
            </w:r>
            <w:proofErr w:type="gramStart"/>
            <w:r>
              <w:rPr>
                <w:color w:val="000000"/>
                <w:sz w:val="24"/>
                <w:szCs w:val="24"/>
              </w:rPr>
              <w:t>»(</w:t>
            </w:r>
            <w:proofErr w:type="gramEnd"/>
            <w:r>
              <w:rPr>
                <w:color w:val="000000"/>
                <w:sz w:val="24"/>
                <w:szCs w:val="24"/>
              </w:rPr>
              <w:t>далее - порядок предоставления субсидии), заключили настоящее Соглашение о нижеследующем: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I. Предмет Соглашения</w:t>
            </w:r>
          </w:p>
          <w:p w:rsidR="00B51B4C" w:rsidRDefault="00512900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1.1. Предметом настоящего Соглашения является предоставление Учреждению из бюджета Выборгского муниципального района Ленинградской </w:t>
            </w:r>
            <w:proofErr w:type="spellStart"/>
            <w:r>
              <w:rPr>
                <w:color w:val="000000"/>
                <w:sz w:val="24"/>
                <w:szCs w:val="24"/>
              </w:rPr>
              <w:t>областив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2025 году / 2025 - 2027 годах Субсидии в целях: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1.1.1. достижения результатов муниципальной</w:t>
            </w:r>
            <w:r>
              <w:rPr>
                <w:color w:val="000000"/>
                <w:sz w:val="24"/>
                <w:szCs w:val="24"/>
              </w:rPr>
              <w:t xml:space="preserve"> программы Выборгского муниципального района Ленинградской области «Развитие физической культуры и спорта в Выборгском муниципальном районе»;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1.1.2. проведения мероприятий: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03.4.01.S.4600 - Обеспечение уровня финансирования организаций, осуществляющих подготовку спортивного резерва,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в соответствии с направлениями расходования средств, установленных приложением № 1 к настоящему Соглашению.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II. Условия и финансовое обеспечени</w:t>
            </w:r>
            <w:r>
              <w:rPr>
                <w:color w:val="000000"/>
                <w:sz w:val="24"/>
                <w:szCs w:val="24"/>
              </w:rPr>
              <w:t>е предоставления Субсидии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2.1. Субсидия предоставляется Учреждению для достижения цели (ей), указанно</w:t>
            </w:r>
            <w:proofErr w:type="gramStart"/>
            <w:r>
              <w:rPr>
                <w:color w:val="000000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</w:rPr>
              <w:t>) в пункте 1.1. настоящего Соглашения.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2.2. Субсидия предоставляется Учреждению в размере:</w:t>
            </w:r>
          </w:p>
          <w:p w:rsidR="00B51B4C" w:rsidRDefault="00512900">
            <w:pPr>
              <w:jc w:val="both"/>
            </w:pPr>
            <w:r>
              <w:rPr>
                <w:color w:val="000000"/>
                <w:sz w:val="24"/>
                <w:szCs w:val="24"/>
              </w:rPr>
              <w:t>в 2025году 1 588 102 (Один миллион пятьсот восемьдесят во</w:t>
            </w:r>
            <w:r>
              <w:rPr>
                <w:color w:val="000000"/>
                <w:sz w:val="24"/>
                <w:szCs w:val="24"/>
              </w:rPr>
              <w:t>семь тысяч сто два) рубля 23 копейки;</w:t>
            </w:r>
          </w:p>
          <w:p w:rsidR="00B51B4C" w:rsidRDefault="00512900">
            <w:pPr>
              <w:jc w:val="both"/>
            </w:pPr>
            <w:r>
              <w:rPr>
                <w:color w:val="000000"/>
                <w:sz w:val="24"/>
                <w:szCs w:val="24"/>
              </w:rPr>
              <w:t>в 2026году 0 (Ноль) рублей 00 копеек;</w:t>
            </w:r>
          </w:p>
          <w:p w:rsidR="00B51B4C" w:rsidRDefault="00512900">
            <w:pPr>
              <w:jc w:val="both"/>
            </w:pPr>
            <w:r>
              <w:rPr>
                <w:color w:val="000000"/>
                <w:sz w:val="24"/>
                <w:szCs w:val="24"/>
              </w:rPr>
              <w:t>в 2027году 0 (Ноль) рублей 00 копеек;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Субсидия предоставляется в пределах лимитов бюджетных обязательств, доведенных Учредителю как получателю средств бюджета Выборгского муниципал</w:t>
            </w:r>
            <w:r>
              <w:rPr>
                <w:color w:val="000000"/>
                <w:sz w:val="24"/>
                <w:szCs w:val="24"/>
              </w:rPr>
              <w:t xml:space="preserve">ьного района Ленинградской </w:t>
            </w:r>
            <w:proofErr w:type="spellStart"/>
            <w:r>
              <w:rPr>
                <w:color w:val="000000"/>
                <w:sz w:val="24"/>
                <w:szCs w:val="24"/>
              </w:rPr>
              <w:t>областипо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кодам классификации расходов, бюджетов Российской Федерации (далее - коды БК).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Субсидия предоставляется в соответствии с приложением № 1 к настоящему Соглашению, являющимся его неотъемлемой частью.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III. Порядок перечи</w:t>
            </w:r>
            <w:r>
              <w:rPr>
                <w:color w:val="000000"/>
                <w:sz w:val="24"/>
                <w:szCs w:val="24"/>
              </w:rPr>
              <w:t>сления Субсидии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3.1. Субсидия перечисляется в установленном порядке на лицевой счет Учреждения, открытый в КФ ВМР ЛО, согласно графику перечисления Субсидии в соответствии с приложением № 2 к настоящему Соглашению, являющимся неотъемлемой частью настояще</w:t>
            </w:r>
            <w:r>
              <w:rPr>
                <w:color w:val="000000"/>
                <w:sz w:val="24"/>
                <w:szCs w:val="24"/>
              </w:rPr>
              <w:t>го Соглашения.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3.2.  Перечисление Субсидии, в том числе исходя из потребности в оплате денежных обязательств, осуществляется при предоставлении Учреждением Учредителю документов, подтверждающих потребность в осуществлении расходов в соответствии с направле</w:t>
            </w:r>
            <w:r>
              <w:rPr>
                <w:color w:val="000000"/>
                <w:sz w:val="24"/>
                <w:szCs w:val="24"/>
              </w:rPr>
              <w:t xml:space="preserve">ниями </w:t>
            </w:r>
            <w:r>
              <w:rPr>
                <w:color w:val="000000"/>
                <w:sz w:val="24"/>
                <w:szCs w:val="24"/>
              </w:rPr>
              <w:lastRenderedPageBreak/>
              <w:t>расходования Субсидии: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а) копии контрактов (договоров) на поставку товаров, выполнение работ, оказание услуг;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б) копии справок о стоимости выполненных работ и затрат по форме КС-3, копии актов выполненных работ КС-2, копии товарных накладных, копии </w:t>
            </w:r>
            <w:r>
              <w:rPr>
                <w:color w:val="000000"/>
                <w:sz w:val="24"/>
                <w:szCs w:val="24"/>
              </w:rPr>
              <w:t>универсальных передаточных документов (УПД), копии актов о приемке выполненных работ, оказанных услуг и (или) копии иных первичных бухгалтерских документов.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IV. Взаимодействие Сторон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 Учредитель обязуется: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4.1.1. Обеспечивать предоставление Учреждению Субсидии на цель (цели), указанну</w:t>
            </w:r>
            <w:proofErr w:type="gramStart"/>
            <w:r>
              <w:rPr>
                <w:color w:val="000000"/>
                <w:sz w:val="24"/>
                <w:szCs w:val="24"/>
              </w:rPr>
              <w:t>ю(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color w:val="000000"/>
                <w:sz w:val="24"/>
                <w:szCs w:val="24"/>
              </w:rPr>
              <w:t>) в пункте 1.1 настоящего Соглашения/приложении № 1 к настоящему Соглашению, являющемся его неотъемлемой частью;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4.1.2. Устанавливать значения результатов предоставления ино</w:t>
            </w:r>
            <w:r>
              <w:rPr>
                <w:color w:val="000000"/>
                <w:sz w:val="24"/>
                <w:szCs w:val="24"/>
              </w:rPr>
              <w:t>й субсидии в соответствии с приложением № 3 к настоящему соглашению, являющимся неотъемлемой частью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4.1.3. Утверждать план мероприятий по достижению результатов предоставления субсидии в соответствии с приложением № 4 к настоящему со</w:t>
            </w:r>
            <w:r>
              <w:rPr>
                <w:color w:val="000000"/>
                <w:sz w:val="24"/>
                <w:szCs w:val="24"/>
              </w:rPr>
              <w:t>глашению, являющимся неотъемлемой частью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4.1.4. Обеспечивать перечисление субсидии на счет Учреждения, указанный в разделе 8 настоящего Соглашения, согласно графику перечисления субсидии в соответствии с приложением № 2 к настоящему </w:t>
            </w:r>
            <w:r>
              <w:rPr>
                <w:color w:val="000000"/>
                <w:sz w:val="24"/>
                <w:szCs w:val="24"/>
              </w:rPr>
              <w:t>Соглашению, являющимся неотъемлемой частью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4.1.5. Осуществлять контроль за соблюдением Учреждением цел</w:t>
            </w:r>
            <w:proofErr w:type="gramStart"/>
            <w:r>
              <w:rPr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color w:val="000000"/>
                <w:sz w:val="24"/>
                <w:szCs w:val="24"/>
              </w:rPr>
              <w:t>ей) и условий предоставления Субсидии, а также оценку достижения результатов предоставления субсидии, установленных порядком пред</w:t>
            </w:r>
            <w:r>
              <w:rPr>
                <w:color w:val="000000"/>
                <w:sz w:val="24"/>
                <w:szCs w:val="24"/>
              </w:rPr>
              <w:t>оставления субсидии и настоящим Соглашением, в том числе путем осуществления следующих мероприятий: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4.1.5.1. Проведение плановых и внеплановых проверок: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4.1.5.1.1. По месту нахождения Учредителя на основании документов, представленных по его запросу Учрежд</w:t>
            </w:r>
            <w:r>
              <w:rPr>
                <w:color w:val="000000"/>
                <w:sz w:val="24"/>
                <w:szCs w:val="24"/>
              </w:rPr>
              <w:t>ением в соответствии с пунктом 4.3.4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4.1.5.2. Приостановление предоставления </w:t>
            </w:r>
            <w:r>
              <w:rPr>
                <w:color w:val="000000"/>
                <w:sz w:val="24"/>
                <w:szCs w:val="24"/>
              </w:rPr>
              <w:t>субсидии в случае установления по итогам проверк</w:t>
            </w:r>
            <w:proofErr w:type="gramStart"/>
            <w:r>
              <w:rPr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ок</w:t>
            </w:r>
            <w:proofErr w:type="spellEnd"/>
            <w:r>
              <w:rPr>
                <w:color w:val="000000"/>
                <w:sz w:val="24"/>
                <w:szCs w:val="24"/>
              </w:rPr>
              <w:t>), указанной(</w:t>
            </w:r>
            <w:proofErr w:type="spellStart"/>
            <w:r>
              <w:rPr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</w:rPr>
              <w:t>) в пункте 4.1.5.1 настоящего Соглашения, факта(</w:t>
            </w:r>
            <w:proofErr w:type="spellStart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>) нарушений цели(ей) и условий, определенных порядком предоставления субсидии и настоящим Соглашением (получения от органа муниципального ф</w:t>
            </w:r>
            <w:r>
              <w:rPr>
                <w:color w:val="000000"/>
                <w:sz w:val="24"/>
                <w:szCs w:val="24"/>
              </w:rPr>
              <w:t xml:space="preserve">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до устранения указанных нарушений с обязательным уведомлением Учреждения не позднее </w:t>
            </w:r>
            <w:r>
              <w:rPr>
                <w:color w:val="000000"/>
                <w:sz w:val="24"/>
                <w:szCs w:val="24"/>
              </w:rPr>
              <w:t>5 рабочег</w:t>
            </w:r>
            <w:proofErr w:type="gramStart"/>
            <w:r>
              <w:rPr>
                <w:color w:val="000000"/>
                <w:sz w:val="24"/>
                <w:szCs w:val="24"/>
              </w:rPr>
              <w:t>о(</w:t>
            </w:r>
            <w:proofErr w:type="gramEnd"/>
            <w:r>
              <w:rPr>
                <w:color w:val="000000"/>
                <w:sz w:val="24"/>
                <w:szCs w:val="24"/>
              </w:rPr>
              <w:t>их) дня(ей) после принятия решения о приостановлении;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4.1.5.3. Направление требования Учреждению о возврате Учредителю в бюджет Выборгского муниципального района Ленинградской области субсидии или ее части, в том числе в случае </w:t>
            </w:r>
            <w:proofErr w:type="spellStart"/>
            <w:r>
              <w:rPr>
                <w:color w:val="000000"/>
                <w:sz w:val="24"/>
                <w:szCs w:val="24"/>
              </w:rPr>
              <w:t>неустранения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нару</w:t>
            </w:r>
            <w:r>
              <w:rPr>
                <w:color w:val="000000"/>
                <w:sz w:val="24"/>
                <w:szCs w:val="24"/>
              </w:rPr>
              <w:t>шений, указанных в пункте 4.1.5.2 настоящего Соглашения, в размере и сроки, установленные в данном требовании;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4.1.6. Рассматривать предложения, документы и иную информацию, направленную Учреждением, в том числе в соответствии с пунктами 4.4.1 и 4.4.2 наст</w:t>
            </w:r>
            <w:r>
              <w:rPr>
                <w:color w:val="000000"/>
                <w:sz w:val="24"/>
                <w:szCs w:val="24"/>
              </w:rPr>
              <w:t>оящего Соглашения в течение 10 рабочих дней со дня их получения и уведомлять Учреждение о принятом решении (при необходимости);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4.1.7. Направлять разъяснения Учреждению по вопросам, связанным с исполнением настоящего Соглашения, не позднее 10 рабочих дней </w:t>
            </w:r>
            <w:r>
              <w:rPr>
                <w:color w:val="000000"/>
                <w:sz w:val="24"/>
                <w:szCs w:val="24"/>
              </w:rPr>
              <w:t>со дня получения обращения Учреждения в соответствии с пунктом 4.4.5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4.1.8. Выполнять иные обязательства, установленные бюджетным законодательством Российской Федерации, порядком предоставления субсидии: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4.1.8.1. ____________________</w:t>
            </w:r>
            <w:r>
              <w:rPr>
                <w:color w:val="000000"/>
                <w:sz w:val="24"/>
                <w:szCs w:val="24"/>
              </w:rPr>
              <w:t>______________________________.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 Учредитель вправе: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4.2.1. Запрашивать у Учреждения информацию и документы, необходимые для </w:t>
            </w:r>
            <w:r>
              <w:rPr>
                <w:color w:val="000000"/>
                <w:sz w:val="24"/>
                <w:szCs w:val="24"/>
              </w:rPr>
              <w:lastRenderedPageBreak/>
              <w:t>осуществления контроля за соблюдением Учреждением цел</w:t>
            </w:r>
            <w:proofErr w:type="gramStart"/>
            <w:r>
              <w:rPr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color w:val="000000"/>
                <w:sz w:val="24"/>
                <w:szCs w:val="24"/>
              </w:rPr>
              <w:t>ей) и условий предоставления Субсидии, установленных порядком предоставле</w:t>
            </w:r>
            <w:r>
              <w:rPr>
                <w:color w:val="000000"/>
                <w:sz w:val="24"/>
                <w:szCs w:val="24"/>
              </w:rPr>
              <w:t>ния субсидии на иные цели и настоящим Соглашением в соответствии с пунктом 4.1.5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4.2.2. </w:t>
            </w:r>
            <w:proofErr w:type="gramStart"/>
            <w:r>
              <w:rPr>
                <w:color w:val="000000"/>
                <w:sz w:val="24"/>
                <w:szCs w:val="24"/>
              </w:rPr>
              <w:t>Принимать решение об изменении условий настоящего Соглашения на основании информации и предложений, направленных Учреждением в соответствии с пун</w:t>
            </w:r>
            <w:r>
              <w:rPr>
                <w:color w:val="000000"/>
                <w:sz w:val="24"/>
                <w:szCs w:val="24"/>
              </w:rPr>
              <w:t xml:space="preserve">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</w:t>
            </w:r>
            <w:r>
              <w:rPr>
                <w:color w:val="000000"/>
                <w:sz w:val="24"/>
                <w:szCs w:val="24"/>
              </w:rPr>
              <w:t>информации, содержащей финансово-экономическое обоснование данных изменений;</w:t>
            </w:r>
            <w:proofErr w:type="gramEnd"/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 2026году остатка Субсидии, н</w:t>
            </w:r>
            <w:r>
              <w:rPr>
                <w:color w:val="000000"/>
                <w:sz w:val="24"/>
                <w:szCs w:val="24"/>
              </w:rPr>
              <w:t>е использованного в 2025году, а также об использовании средств, поступивших в 2025 году Учреждению от возврата дебиторской задолженности прошлых лет, возникшей от использования Субсидии, на цел</w:t>
            </w:r>
            <w:proofErr w:type="gramStart"/>
            <w:r>
              <w:rPr>
                <w:color w:val="000000"/>
                <w:sz w:val="24"/>
                <w:szCs w:val="24"/>
              </w:rPr>
              <w:t>ь(</w:t>
            </w:r>
            <w:proofErr w:type="gramEnd"/>
            <w:r>
              <w:rPr>
                <w:color w:val="000000"/>
                <w:sz w:val="24"/>
                <w:szCs w:val="24"/>
              </w:rPr>
              <w:t>и), указанную(</w:t>
            </w:r>
            <w:proofErr w:type="spellStart"/>
            <w:r>
              <w:rPr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color w:val="000000"/>
                <w:sz w:val="24"/>
                <w:szCs w:val="24"/>
              </w:rPr>
              <w:t>) в пункте 1.1 настоящего Соглашения/приложен</w:t>
            </w:r>
            <w:r>
              <w:rPr>
                <w:color w:val="000000"/>
                <w:sz w:val="24"/>
                <w:szCs w:val="24"/>
              </w:rPr>
              <w:t>ии № 1 к настоящему Соглашению, не позднее 5 рабочих дней после получения от Учреждения следующих документов, обосновывающих потребность в направлении остатка Субсидии на цел</w:t>
            </w:r>
            <w:proofErr w:type="gramStart"/>
            <w:r>
              <w:rPr>
                <w:color w:val="000000"/>
                <w:sz w:val="24"/>
                <w:szCs w:val="24"/>
              </w:rPr>
              <w:t>ь(</w:t>
            </w:r>
            <w:proofErr w:type="gramEnd"/>
            <w:r>
              <w:rPr>
                <w:color w:val="000000"/>
                <w:sz w:val="24"/>
                <w:szCs w:val="24"/>
              </w:rPr>
              <w:t>и), указанную(</w:t>
            </w:r>
            <w:proofErr w:type="spellStart"/>
            <w:r>
              <w:rPr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color w:val="000000"/>
                <w:sz w:val="24"/>
                <w:szCs w:val="24"/>
              </w:rPr>
              <w:t>) в пункте 1.1 настоящего Соглашения/приложении № 1 к настоящему</w:t>
            </w:r>
            <w:r>
              <w:rPr>
                <w:color w:val="000000"/>
                <w:sz w:val="24"/>
                <w:szCs w:val="24"/>
              </w:rPr>
              <w:t xml:space="preserve"> Соглашению: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4.2.3.1. Выписка из лицевого счета Учреждения, подтверждающая наличие остатка субсидии </w:t>
            </w:r>
            <w:proofErr w:type="gramStart"/>
            <w:r>
              <w:rPr>
                <w:color w:val="000000"/>
                <w:sz w:val="24"/>
                <w:szCs w:val="24"/>
              </w:rPr>
              <w:t>на конец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2025 года с пояснительной запиской, объясняющей причина неиспользования субсидии;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4.2.3.2. Расчеты и обоснования на использование средств в 2026год</w:t>
            </w:r>
            <w:r>
              <w:rPr>
                <w:color w:val="000000"/>
                <w:sz w:val="24"/>
                <w:szCs w:val="24"/>
              </w:rPr>
              <w:t>у;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4.2.4.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4.2.4.1. __________________________________________________.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 Учреждение обязуется: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4.3.1. Испо</w:t>
            </w:r>
            <w:r>
              <w:rPr>
                <w:color w:val="000000"/>
                <w:sz w:val="24"/>
                <w:szCs w:val="24"/>
              </w:rPr>
              <w:t>льзовать Субсидию для достижения цел</w:t>
            </w:r>
            <w:proofErr w:type="gramStart"/>
            <w:r>
              <w:rPr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color w:val="000000"/>
                <w:sz w:val="24"/>
                <w:szCs w:val="24"/>
              </w:rPr>
              <w:t>ей), указанной(</w:t>
            </w:r>
            <w:proofErr w:type="spellStart"/>
            <w:r>
              <w:rPr>
                <w:color w:val="000000"/>
                <w:sz w:val="24"/>
                <w:szCs w:val="24"/>
              </w:rPr>
              <w:t>ых</w:t>
            </w:r>
            <w:proofErr w:type="spellEnd"/>
            <w:r>
              <w:rPr>
                <w:color w:val="000000"/>
                <w:sz w:val="24"/>
                <w:szCs w:val="24"/>
              </w:rPr>
              <w:t>) в пункте 1.1 настоящего Соглашения, в соответствии с условиями предоставления Субсидии, установленными Правилами предоставления субсидии;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4.3.2. Обеспечить достижение значений результатов предоставле</w:t>
            </w:r>
            <w:r>
              <w:rPr>
                <w:color w:val="000000"/>
                <w:sz w:val="24"/>
                <w:szCs w:val="24"/>
              </w:rPr>
              <w:t>ния Субсидии и соблюдение сроков их достижения, устанавливаемых в соответствии с приложением № 3 к настоящему Соглашению, являющимся его неотъемлемой частью;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4.3.3. Направлять по запросу Учредителя документы и информацию, необходимые для осуществления конт</w:t>
            </w:r>
            <w:r>
              <w:rPr>
                <w:color w:val="000000"/>
                <w:sz w:val="24"/>
                <w:szCs w:val="24"/>
              </w:rPr>
              <w:t>роля за соблюдением цел</w:t>
            </w:r>
            <w:proofErr w:type="gramStart"/>
            <w:r>
              <w:rPr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color w:val="000000"/>
                <w:sz w:val="24"/>
                <w:szCs w:val="24"/>
              </w:rPr>
              <w:t>ей) и условий предоставления субсидии в соответствии с пунктом 4.2.1 настоящего Соглашения, не позднее 10 рабочих дней со дня получения указанного запроса;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4.3.4. Направлять Учредителю не позднее 5 рабочих дней, следующих за отчетн</w:t>
            </w:r>
            <w:r>
              <w:rPr>
                <w:color w:val="000000"/>
                <w:sz w:val="24"/>
                <w:szCs w:val="24"/>
              </w:rPr>
              <w:t>ым годом (месяцем, кварталом, годом):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4.3.4.1. Отчет о расходах, источником финансового обеспечения которых является Субсидия, по форме в соответствии с приложением № 5 к настоящему Соглашению, являющимся неотъемлемой частью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4.3.4.2. Отчет о достижении значений результатов предоставления субсидии по форме в соответствии с приложением № 6 к настоящему Соглашению, являющимся неотъемлемой частью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4.3.4.3. Отчет о реализации плана мероприятий по достижению ре</w:t>
            </w:r>
            <w:r>
              <w:rPr>
                <w:color w:val="000000"/>
                <w:sz w:val="24"/>
                <w:szCs w:val="24"/>
              </w:rPr>
              <w:t>зультатов предоставления субсидии, по форме в соответствии с приложением № 7 к настоящему Соглашению, являющимся неотъемлемой частью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4.3.4.4. Иные отчеты: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4.3.4.4.1. ___________________________________________________.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4.3.5. Устраня</w:t>
            </w:r>
            <w:r>
              <w:rPr>
                <w:color w:val="000000"/>
                <w:sz w:val="24"/>
                <w:szCs w:val="24"/>
              </w:rPr>
              <w:t>ть выявленны</w:t>
            </w:r>
            <w:proofErr w:type="gramStart"/>
            <w:r>
              <w:rPr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color w:val="000000"/>
                <w:sz w:val="24"/>
                <w:szCs w:val="24"/>
              </w:rPr>
              <w:t>е) по итогам проверки, проведенной Учредителем, факт(</w:t>
            </w:r>
            <w:proofErr w:type="spellStart"/>
            <w:r>
              <w:rPr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color w:val="000000"/>
                <w:sz w:val="24"/>
                <w:szCs w:val="24"/>
              </w:rPr>
              <w:t>) нарушения цели(ей) и условий предоставления Субсидии, определенных порядком предоставления субсидии и настоящим Соглашением (получения от органа муниципального финансового контроля инфор</w:t>
            </w:r>
            <w:r>
              <w:rPr>
                <w:color w:val="000000"/>
                <w:sz w:val="24"/>
                <w:szCs w:val="24"/>
              </w:rPr>
              <w:t>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бюджет Выборгского муниципального района Ленинградской обл</w:t>
            </w:r>
            <w:r>
              <w:rPr>
                <w:color w:val="000000"/>
                <w:sz w:val="24"/>
                <w:szCs w:val="24"/>
              </w:rPr>
              <w:t xml:space="preserve">асти, в течение 10 рабочих дней со дня получения </w:t>
            </w:r>
            <w:r>
              <w:rPr>
                <w:color w:val="000000"/>
                <w:sz w:val="24"/>
                <w:szCs w:val="24"/>
              </w:rPr>
              <w:lastRenderedPageBreak/>
              <w:t>требования Учредителя об устранении нарушения;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4.3.6. Возвращать неиспользованный остаток Субсидии в доход бюджета Выборгского муниципального района Ленинградской </w:t>
            </w:r>
            <w:proofErr w:type="spellStart"/>
            <w:r>
              <w:rPr>
                <w:color w:val="000000"/>
                <w:sz w:val="24"/>
                <w:szCs w:val="24"/>
              </w:rPr>
              <w:t>областив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случае отсутствия решения Учредител</w:t>
            </w:r>
            <w:r>
              <w:rPr>
                <w:color w:val="000000"/>
                <w:sz w:val="24"/>
                <w:szCs w:val="24"/>
              </w:rPr>
              <w:t>я о наличии потребности в направлении не использованного в 2025году остатка субсидии на цел</w:t>
            </w:r>
            <w:proofErr w:type="gramStart"/>
            <w:r>
              <w:rPr>
                <w:color w:val="000000"/>
                <w:sz w:val="24"/>
                <w:szCs w:val="24"/>
              </w:rPr>
              <w:t>ь(</w:t>
            </w:r>
            <w:proofErr w:type="gramEnd"/>
            <w:r>
              <w:rPr>
                <w:color w:val="000000"/>
                <w:sz w:val="24"/>
                <w:szCs w:val="24"/>
              </w:rPr>
              <w:t>и), указанную(</w:t>
            </w:r>
            <w:proofErr w:type="spellStart"/>
            <w:r>
              <w:rPr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color w:val="000000"/>
                <w:sz w:val="24"/>
                <w:szCs w:val="24"/>
              </w:rPr>
              <w:t>) в пункте 1.1 настоящего Соглашения/приложении № 1 к настоящему Соглашению.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4.3.7. Выполнять иные обязательства, установленные бюджетным законода</w:t>
            </w:r>
            <w:r>
              <w:rPr>
                <w:color w:val="000000"/>
                <w:sz w:val="24"/>
                <w:szCs w:val="24"/>
              </w:rPr>
              <w:t>тельством Российской Федерации, порядком предоставления субсидии и настоящим Соглашением: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4.3.7.1. Возвращать Субсидию по требованию Учредителя в случае несоблюдения Учреждением целей, условий и порядка предоставления Субсидий, определенных Соглашением, в </w:t>
            </w:r>
            <w:r>
              <w:rPr>
                <w:color w:val="000000"/>
                <w:sz w:val="24"/>
                <w:szCs w:val="24"/>
              </w:rPr>
              <w:t>размере и сроки, установленные в требованиях;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4.3.7.2. _________________________________________________.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 Учреждение вправе: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4.4.1. Направлять Учредителю документы, указанные в пункте 4.2.3 настоящего Соглашения, не позднее 5 рабочих дней, следующих з</w:t>
            </w:r>
            <w:r>
              <w:rPr>
                <w:color w:val="000000"/>
                <w:sz w:val="24"/>
                <w:szCs w:val="24"/>
              </w:rPr>
              <w:t>а отчетным финансовым годом;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4.4.2. Направлять Учредителю предложения о внесении изменений в настоящее Соглашение, в том числе в случае </w:t>
            </w:r>
            <w:proofErr w:type="gramStart"/>
            <w:r>
              <w:rPr>
                <w:color w:val="000000"/>
                <w:sz w:val="24"/>
                <w:szCs w:val="24"/>
              </w:rPr>
              <w:t>выявления необходимости изменения размера субсидии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приложением информации, содержащей финансово-экономическое обоснова</w:t>
            </w:r>
            <w:r>
              <w:rPr>
                <w:color w:val="000000"/>
                <w:sz w:val="24"/>
                <w:szCs w:val="24"/>
              </w:rPr>
              <w:t>ние данного изменения;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4.4.3. Направлять в 2026году неиспользованный остаток Субсидии, полученный в соответствии с настоящим Соглашением, на осуществление выплат в соответствии с цель</w:t>
            </w:r>
            <w:proofErr w:type="gramStart"/>
            <w:r>
              <w:rPr>
                <w:color w:val="000000"/>
                <w:sz w:val="24"/>
                <w:szCs w:val="24"/>
              </w:rPr>
              <w:t>ю(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ями</w:t>
            </w:r>
            <w:proofErr w:type="spellEnd"/>
            <w:r>
              <w:rPr>
                <w:color w:val="000000"/>
                <w:sz w:val="24"/>
                <w:szCs w:val="24"/>
              </w:rPr>
              <w:t>), указанной(</w:t>
            </w:r>
            <w:proofErr w:type="spellStart"/>
            <w:r>
              <w:rPr>
                <w:color w:val="000000"/>
                <w:sz w:val="24"/>
                <w:szCs w:val="24"/>
              </w:rPr>
              <w:t>ыми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в пункте 1.1 настоящего Соглашения/приложении № 1 </w:t>
            </w:r>
            <w:r>
              <w:rPr>
                <w:color w:val="000000"/>
                <w:sz w:val="24"/>
                <w:szCs w:val="24"/>
              </w:rPr>
              <w:t>к настоящему Соглашению, на основании решения Учредителя, указанного в пункте 4.2.3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4.4.4. Направлять в год, следующий за годом предоставления субсидии средства, поступившие Учреждению от возврата дебиторской задолженности прошлых ле</w:t>
            </w:r>
            <w:r>
              <w:rPr>
                <w:color w:val="000000"/>
                <w:sz w:val="24"/>
                <w:szCs w:val="24"/>
              </w:rPr>
              <w:t>т, возникшей от использования Субсидии, на осуществление выплат в соответствии с цель</w:t>
            </w:r>
            <w:proofErr w:type="gramStart"/>
            <w:r>
              <w:rPr>
                <w:color w:val="000000"/>
                <w:sz w:val="24"/>
                <w:szCs w:val="24"/>
              </w:rPr>
              <w:t>ю(</w:t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ями</w:t>
            </w:r>
            <w:proofErr w:type="spellEnd"/>
            <w:r>
              <w:rPr>
                <w:color w:val="000000"/>
                <w:sz w:val="24"/>
                <w:szCs w:val="24"/>
              </w:rPr>
              <w:t>), указанной(</w:t>
            </w:r>
            <w:proofErr w:type="spellStart"/>
            <w:r>
              <w:rPr>
                <w:color w:val="000000"/>
                <w:sz w:val="24"/>
                <w:szCs w:val="24"/>
              </w:rPr>
              <w:t>ыми</w:t>
            </w:r>
            <w:proofErr w:type="spellEnd"/>
            <w:r>
              <w:rPr>
                <w:color w:val="000000"/>
                <w:sz w:val="24"/>
                <w:szCs w:val="24"/>
              </w:rPr>
              <w:t>) в пункте 1.1 настоящего Соглашения/приложении к настоящему Соглашению, на основании решения Учредителя, указанного в пункте 4.2.3 настоящего Соглаше</w:t>
            </w:r>
            <w:r>
              <w:rPr>
                <w:color w:val="000000"/>
                <w:sz w:val="24"/>
                <w:szCs w:val="24"/>
              </w:rPr>
              <w:t>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4.4.5. Обращаться к Учредителю в целях получения разъяснений в связи с исполнением настоящего Соглашения;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4.4.6.1. __________________________________________________.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V. Ответственность Сторон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5.1. В случ</w:t>
            </w:r>
            <w:r>
              <w:rPr>
                <w:color w:val="000000"/>
                <w:sz w:val="24"/>
                <w:szCs w:val="24"/>
              </w:rPr>
              <w:t>ае неисполнения или ненадлежащего исполнения своих обязательств по настоящему Соглашению Стороны несут ответственность в соответствии с законодательством Российской Федерации.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 Иные положения об ответственности за неисполнение или ненадлежащее исполнен</w:t>
            </w:r>
            <w:r>
              <w:rPr>
                <w:color w:val="000000"/>
                <w:sz w:val="24"/>
                <w:szCs w:val="24"/>
              </w:rPr>
              <w:t>ие Сторонами обязательств по настоящему Соглашению: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5.2.1. ______________________________________________________________.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VI. Иные условия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6.1. Иные условия по настоящему Соглашению:</w:t>
            </w:r>
          </w:p>
          <w:p w:rsidR="00B51B4C" w:rsidRDefault="00512900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 xml:space="preserve">6.1.1. </w:t>
            </w:r>
            <w:proofErr w:type="spellStart"/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u w:val="single"/>
              </w:rPr>
              <w:t>не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предусмотрены</w:t>
            </w:r>
            <w:r>
              <w:rPr>
                <w:color w:val="000000"/>
                <w:sz w:val="24"/>
                <w:szCs w:val="24"/>
              </w:rPr>
              <w:t>_______________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B51B4C" w:rsidRDefault="00B51B4C">
            <w:pPr>
              <w:ind w:firstLine="700"/>
            </w:pPr>
          </w:p>
          <w:p w:rsidR="00B51B4C" w:rsidRDefault="00512900">
            <w:pPr>
              <w:ind w:firstLine="700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VII. Заключительные положения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7.1. Расторжение настоящего Соглашения Учредителем в одностороннем порядке возможно в случаях: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7.1.1. прекращения деятельности Учреждения при реорганизации (за исключением реорганизации в форме присоединения) или ликвидации;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7.1.2. нарушения Учреждением цели и условий предоставления Субсидии, </w:t>
            </w:r>
            <w:r>
              <w:rPr>
                <w:color w:val="000000"/>
                <w:sz w:val="24"/>
                <w:szCs w:val="24"/>
              </w:rPr>
              <w:lastRenderedPageBreak/>
              <w:t>установленных Правилами предоставления субсидии и настоящим Соглашением;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7.1.3.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недостижения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Учреждением установленных в соответствии с пунктом 4.1.2 настоящего Соглашения значений резул</w:t>
            </w:r>
            <w:r>
              <w:rPr>
                <w:color w:val="000000"/>
                <w:sz w:val="24"/>
                <w:szCs w:val="24"/>
              </w:rPr>
              <w:t>ьтатов предоставления Субсидии;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7.2. Расторжение Соглашения Учреждением в одностороннем порядке не допускается.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7.3. Расторжение Соглашения осуществляется по соглашению сторон, за исключением расторжения в одностороннем порядке, предусмотренного пунктом 7.</w:t>
            </w:r>
            <w:r>
              <w:rPr>
                <w:color w:val="000000"/>
                <w:sz w:val="24"/>
                <w:szCs w:val="24"/>
              </w:rPr>
              <w:t>1 настоящего Соглашения.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7.4.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      </w:r>
            <w:proofErr w:type="spellStart"/>
            <w:r>
              <w:rPr>
                <w:color w:val="000000"/>
                <w:sz w:val="24"/>
                <w:szCs w:val="24"/>
              </w:rPr>
              <w:t>недостижении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согласия с</w:t>
            </w:r>
            <w:r>
              <w:rPr>
                <w:color w:val="000000"/>
                <w:sz w:val="24"/>
                <w:szCs w:val="24"/>
              </w:rPr>
              <w:t>поры между Сторонами решаются в судебном порядке.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 xml:space="preserve">7.5. Настоящее Соглашение вступает в силу </w:t>
            </w:r>
            <w:proofErr w:type="gramStart"/>
            <w:r>
              <w:rPr>
                <w:color w:val="000000"/>
                <w:sz w:val="24"/>
                <w:szCs w:val="24"/>
              </w:rPr>
              <w:t>с даты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</w:t>
            </w:r>
            <w:r>
              <w:rPr>
                <w:color w:val="000000"/>
                <w:sz w:val="24"/>
                <w:szCs w:val="24"/>
              </w:rPr>
              <w:t>тоящего Соглашения, и действует до полного исполнения Сторонами своих обязательств по настоящему Соглашению.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7.6. Изменение настоящего Соглашения, в том числе в соответствии с положениями пункта 4.2.2 настоящего Соглашения, осуществляется по соглашению Сто</w:t>
            </w:r>
            <w:r>
              <w:rPr>
                <w:color w:val="000000"/>
                <w:sz w:val="24"/>
                <w:szCs w:val="24"/>
              </w:rPr>
              <w:t>рон и оформляется в виде дополнительного соглашения.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7.7. Настоящее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Сторон.</w:t>
            </w:r>
          </w:p>
          <w:p w:rsidR="00B51B4C" w:rsidRDefault="00512900">
            <w:pPr>
              <w:ind w:firstLine="70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Реквизиты и подписи Сторон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B51B4C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4996"/>
              <w:gridCol w:w="4996"/>
            </w:tblGrid>
            <w:tr w:rsidR="00B51B4C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администрация Выборгского муниципального района 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МБУДО «СШОР «Фаворит»</w:t>
                  </w:r>
                </w:p>
              </w:tc>
            </w:tr>
            <w:tr w:rsidR="00B51B4C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2"/>
                      <w:szCs w:val="22"/>
                    </w:rPr>
                    <w:t>Администрация Выборгского муниципального района Ленинградской области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ОГРН 1054700191391 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ОКТМО 41615000 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Муниципальное бюджетное учреждение дополнительного образования «Спортивная школа олимпийского резерва «Фаворит»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ОГРН 1024700877300 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ОКТМО 41615000 </w:t>
                  </w:r>
                </w:p>
              </w:tc>
            </w:tr>
            <w:tr w:rsidR="00B51B4C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Место нахождения: 188800 Ленинградская область, г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.В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ыборг, ул.Советская,12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 xml:space="preserve">Место нахождения: 188800 Ленинградская область,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. Выборг ул. Выборгская 42 </w:t>
                  </w:r>
                </w:p>
              </w:tc>
            </w:tr>
            <w:tr w:rsidR="00B51B4C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ИНН/КПП 4704063710 / 470401001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ИНН/КПП 4704054779 / 470401001</w:t>
                  </w:r>
                </w:p>
              </w:tc>
            </w:tr>
            <w:tr w:rsidR="00B51B4C"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Наименование Банка</w:t>
                  </w:r>
                </w:p>
                <w:p w:rsidR="00B51B4C" w:rsidRDefault="00512900"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СЕВЕРО-ЗАПАДНОЕ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ГУ БАНКА РОССИИ//УФК по Ленинградской области г. Санкт-Пете</w:t>
                  </w:r>
                  <w:r>
                    <w:rPr>
                      <w:color w:val="000000"/>
                      <w:sz w:val="24"/>
                      <w:szCs w:val="24"/>
                    </w:rPr>
                    <w:t>рбург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БИК 044030098,</w:t>
                  </w:r>
                </w:p>
                <w:p w:rsidR="00B51B4C" w:rsidRDefault="00512900">
                  <w:proofErr w:type="spellStart"/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Кор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. счет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 40102810745370000098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03231643416150004500</w:t>
                  </w:r>
                </w:p>
                <w:p w:rsidR="00B51B4C" w:rsidRDefault="00512900"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/с 019019010000</w:t>
                  </w:r>
                </w:p>
              </w:tc>
              <w:tc>
                <w:tcPr>
                  <w:tcW w:w="49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Платежные реквизиты: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Наименование Банка</w:t>
                  </w:r>
                </w:p>
                <w:p w:rsidR="00B51B4C" w:rsidRDefault="00512900"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СЕВЕРО-ЗАПАДНОЕ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ГУ БАНКА РОССИИ//УФК по Ленинградской области г. Санкт-Петербург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БИК 044030098</w:t>
                  </w:r>
                </w:p>
                <w:p w:rsidR="00B51B4C" w:rsidRDefault="00512900">
                  <w:proofErr w:type="spellStart"/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Кор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. счет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color w:val="000000"/>
                      <w:sz w:val="24"/>
                      <w:szCs w:val="24"/>
                    </w:rPr>
                    <w:t>40102810745370000098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Казначейский счет 03234643416150004500</w:t>
                  </w:r>
                </w:p>
                <w:p w:rsidR="00B51B4C" w:rsidRDefault="00512900"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л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/с 50200901210</w:t>
                  </w:r>
                </w:p>
              </w:tc>
            </w:tr>
          </w:tbl>
          <w:p w:rsidR="00B51B4C" w:rsidRDefault="00512900"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IX. Подписи Сторон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B51B4C" w:rsidRDefault="00B51B4C">
            <w:pPr>
              <w:rPr>
                <w:vanish/>
              </w:rPr>
            </w:pPr>
          </w:p>
          <w:tbl>
            <w:tblPr>
              <w:tblOverlap w:val="never"/>
              <w:tblW w:w="999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4996"/>
              <w:gridCol w:w="4996"/>
            </w:tblGrid>
            <w:tr w:rsidR="00B51B4C">
              <w:tc>
                <w:tcPr>
                  <w:tcW w:w="49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администрация Выборгского муниципального района</w:t>
                  </w:r>
                </w:p>
              </w:tc>
              <w:tc>
                <w:tcPr>
                  <w:tcW w:w="499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МБУДО «СШОР «Фаворит»</w:t>
                  </w:r>
                </w:p>
              </w:tc>
            </w:tr>
            <w:tr w:rsidR="00B51B4C">
              <w:tc>
                <w:tcPr>
                  <w:tcW w:w="499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глава администрации 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96" w:type="dxa"/>
                  <w:tcBorders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директор </w:t>
                  </w:r>
                </w:p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jc w:val="center"/>
        <w:tblLayout w:type="fixed"/>
        <w:tblLook w:val="01E0"/>
      </w:tblPr>
      <w:tblGrid>
        <w:gridCol w:w="10206"/>
      </w:tblGrid>
      <w:tr w:rsidR="00B51B4C">
        <w:trPr>
          <w:tblHeader/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9982" w:type="dxa"/>
              <w:tblLayout w:type="fixed"/>
              <w:tblLook w:val="01E0"/>
            </w:tblPr>
            <w:tblGrid>
              <w:gridCol w:w="9982"/>
            </w:tblGrid>
            <w:tr w:rsidR="00B51B4C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tbl>
                  <w:tblPr>
                    <w:tblOverlap w:val="never"/>
                    <w:tblW w:w="9768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84"/>
                    <w:gridCol w:w="4884"/>
                  </w:tblGrid>
                  <w:tr w:rsidR="00B51B4C">
                    <w:tc>
                      <w:tcPr>
                        <w:tcW w:w="4884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B51B4C" w:rsidRDefault="00512900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lastRenderedPageBreak/>
                          <w:t>______________/ В. Г. Савинов </w:t>
                        </w:r>
                      </w:p>
                    </w:tc>
                    <w:tc>
                      <w:tcPr>
                        <w:tcW w:w="488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B51B4C" w:rsidRDefault="00512900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______________/ А.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С.Лилейко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51B4C">
              <w:tc>
                <w:tcPr>
                  <w:tcW w:w="99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B51B4C">
                  <w:pPr>
                    <w:spacing w:line="1" w:lineRule="auto"/>
                  </w:pPr>
                </w:p>
              </w:tc>
            </w:tr>
            <w:tr w:rsidR="00B51B4C">
              <w:tc>
                <w:tcPr>
                  <w:tcW w:w="99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/>
                <w:p w:rsidR="00B51B4C" w:rsidRDefault="00B51B4C"/>
                <w:tbl>
                  <w:tblPr>
                    <w:tblOverlap w:val="never"/>
                    <w:tblW w:w="9572" w:type="dxa"/>
                    <w:tblLayout w:type="fixed"/>
                    <w:tblLook w:val="01E0"/>
                  </w:tblPr>
                  <w:tblGrid>
                    <w:gridCol w:w="3190"/>
                    <w:gridCol w:w="3190"/>
                    <w:gridCol w:w="3192"/>
                  </w:tblGrid>
                  <w:tr w:rsidR="00B51B4C">
                    <w:tc>
                      <w:tcPr>
                        <w:tcW w:w="3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B51B4C" w:rsidRDefault="00512900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>7FF95A2E3BFF1E26FF4C1B4EBA5A49BE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>Владелец: Савинов Валерий Геннадьевич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 xml:space="preserve">Действителен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20.02.2025 10:57 до 16.05.2026 10:57</w:t>
                        </w:r>
                      </w:p>
                    </w:tc>
                    <w:tc>
                      <w:tcPr>
                        <w:tcW w:w="319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51B4C" w:rsidRDefault="00B51B4C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1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:rsidR="00B51B4C" w:rsidRDefault="00512900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>00FF8CD4D1EBF6CC120394C31364F85A38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 xml:space="preserve">Владелец: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Лилейко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Андрей Сергеевич</w:t>
                        </w:r>
                      </w:p>
                      <w:p w:rsidR="00B51B4C" w:rsidRDefault="00512900">
                        <w:r>
                          <w:rPr>
                            <w:color w:val="000000"/>
                          </w:rPr>
                          <w:t xml:space="preserve">Действителен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13.05.2024 10:29 до 06.08.2025 10:29</w:t>
                        </w:r>
                      </w:p>
                    </w:tc>
                  </w:tr>
                </w:tbl>
                <w:p w:rsidR="00B51B4C" w:rsidRDefault="00B51B4C">
                  <w:pPr>
                    <w:spacing w:line="1" w:lineRule="auto"/>
                  </w:pP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  <w:tr w:rsidR="00B51B4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center"/>
            </w:pPr>
          </w:p>
        </w:tc>
      </w:tr>
      <w:tr w:rsidR="00B51B4C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center"/>
            </w:pPr>
          </w:p>
        </w:tc>
      </w:tr>
    </w:tbl>
    <w:p w:rsidR="00B51B4C" w:rsidRDefault="00B51B4C">
      <w:pPr>
        <w:sectPr w:rsidR="00B51B4C">
          <w:headerReference w:type="default" r:id="rId6"/>
          <w:footerReference w:type="default" r:id="rId7"/>
          <w:pgSz w:w="11905" w:h="16837"/>
          <w:pgMar w:top="566" w:right="566" w:bottom="566" w:left="1133" w:header="283" w:footer="0" w:gutter="0"/>
          <w:cols w:space="720"/>
          <w:titlePg/>
        </w:sectPr>
      </w:pPr>
    </w:p>
    <w:tbl>
      <w:tblPr>
        <w:tblOverlap w:val="never"/>
        <w:tblW w:w="14571" w:type="dxa"/>
        <w:tblLayout w:type="fixed"/>
        <w:tblLook w:val="01E0"/>
      </w:tblPr>
      <w:tblGrid>
        <w:gridCol w:w="10683"/>
        <w:gridCol w:w="3888"/>
      </w:tblGrid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Приложение № 1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от 4 июня 2025 г.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№ 022</w:t>
            </w:r>
          </w:p>
        </w:tc>
      </w:tr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  <w:p w:rsidR="00B51B4C" w:rsidRDefault="00B51B4C"/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rPr>
          <w:trHeight w:val="230"/>
        </w:trPr>
        <w:tc>
          <w:tcPr>
            <w:tcW w:w="145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Перечень Субсидий</w:t>
            </w:r>
          </w:p>
        </w:tc>
      </w:tr>
      <w:tr w:rsidR="00B51B4C">
        <w:trPr>
          <w:trHeight w:val="276"/>
        </w:trPr>
        <w:tc>
          <w:tcPr>
            <w:tcW w:w="145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51B4C" w:rsidRDefault="00B51B4C">
      <w:pPr>
        <w:rPr>
          <w:vanish/>
        </w:rPr>
      </w:pPr>
      <w:bookmarkStart w:id="1" w:name="__bookmark_2"/>
      <w:bookmarkEnd w:id="1"/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tblLayout w:type="fixed"/>
              <w:tblLook w:val="01E0"/>
            </w:tblPr>
            <w:tblGrid>
              <w:gridCol w:w="510"/>
              <w:gridCol w:w="1247"/>
              <w:gridCol w:w="1247"/>
              <w:gridCol w:w="1383"/>
              <w:gridCol w:w="666"/>
              <w:gridCol w:w="1173"/>
              <w:gridCol w:w="1507"/>
              <w:gridCol w:w="840"/>
              <w:gridCol w:w="840"/>
              <w:gridCol w:w="840"/>
              <w:gridCol w:w="1412"/>
              <w:gridCol w:w="1412"/>
              <w:gridCol w:w="1414"/>
            </w:tblGrid>
            <w:tr w:rsidR="00B51B4C">
              <w:trPr>
                <w:trHeight w:val="276"/>
              </w:trPr>
              <w:tc>
                <w:tcPr>
                  <w:tcW w:w="51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2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138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Сведения о нормативных правовых актах</w:t>
                  </w:r>
                </w:p>
              </w:tc>
              <w:tc>
                <w:tcPr>
                  <w:tcW w:w="4186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Российской Федерации (по расходам бюджета на предоставление Субсидии)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субсидии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Доп. КР</w:t>
                  </w:r>
                </w:p>
              </w:tc>
              <w:tc>
                <w:tcPr>
                  <w:tcW w:w="4238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Сумма, в том числе по финансовым годам (руб.):</w:t>
                  </w:r>
                </w:p>
              </w:tc>
            </w:tr>
            <w:tr w:rsidR="00B51B4C">
              <w:tc>
                <w:tcPr>
                  <w:tcW w:w="51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38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84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2025 год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2026 год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2027 год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  <w:bookmarkStart w:id="2" w:name="__bookmark_3"/>
      <w:bookmarkEnd w:id="2"/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rPr>
          <w:tblHeader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tblLayout w:type="fixed"/>
              <w:tblLook w:val="01E0"/>
            </w:tblPr>
            <w:tblGrid>
              <w:gridCol w:w="510"/>
              <w:gridCol w:w="1247"/>
              <w:gridCol w:w="1247"/>
              <w:gridCol w:w="1383"/>
              <w:gridCol w:w="666"/>
              <w:gridCol w:w="1173"/>
              <w:gridCol w:w="1507"/>
              <w:gridCol w:w="840"/>
              <w:gridCol w:w="840"/>
              <w:gridCol w:w="840"/>
              <w:gridCol w:w="1412"/>
              <w:gridCol w:w="1412"/>
              <w:gridCol w:w="1414"/>
            </w:tblGrid>
            <w:tr w:rsidR="00B51B4C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  <w:tr w:rsidR="00B51B4C">
        <w:trPr>
          <w:hidden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B4C" w:rsidRDefault="00B51B4C">
            <w:pPr>
              <w:rPr>
                <w:vanish/>
              </w:rPr>
            </w:pPr>
          </w:p>
          <w:tbl>
            <w:tblPr>
              <w:tblOverlap w:val="never"/>
              <w:tblW w:w="14491" w:type="dxa"/>
              <w:tblLayout w:type="fixed"/>
              <w:tblLook w:val="01E0"/>
            </w:tblPr>
            <w:tblGrid>
              <w:gridCol w:w="510"/>
              <w:gridCol w:w="1247"/>
              <w:gridCol w:w="1247"/>
              <w:gridCol w:w="1383"/>
              <w:gridCol w:w="666"/>
              <w:gridCol w:w="1173"/>
              <w:gridCol w:w="1507"/>
              <w:gridCol w:w="840"/>
              <w:gridCol w:w="840"/>
              <w:gridCol w:w="840"/>
              <w:gridCol w:w="1412"/>
              <w:gridCol w:w="1412"/>
              <w:gridCol w:w="1414"/>
            </w:tblGrid>
            <w:tr w:rsidR="00B51B4C"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Обеспечение уровня финансирования организаций, осуществляющих подготовку спортивного резерва</w:t>
                  </w:r>
                </w:p>
              </w:tc>
              <w:tc>
                <w:tcPr>
                  <w:tcW w:w="12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>Субсидия МБУДО «СШОР «Фаворит» на поддержку муниципальных физкультурно-спортивных организаций, осуществляющих спортивную подготовку в соответст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вии с федеральными стандартами спортивной подготовки (приобретение оборудования и спортивного инвентаря)</w:t>
                  </w:r>
                </w:p>
              </w:tc>
              <w:tc>
                <w:tcPr>
                  <w:tcW w:w="13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Постанов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ление администрации Выборгского муниципального района «О предоставлении субсидии на иные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целиМБУДО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«СШОР «Фаворит» от 17.04.2025 № 1972</w:t>
                  </w:r>
                </w:p>
              </w:tc>
              <w:tc>
                <w:tcPr>
                  <w:tcW w:w="6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11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1103</w:t>
                  </w:r>
                </w:p>
              </w:tc>
              <w:tc>
                <w:tcPr>
                  <w:tcW w:w="15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03401S4600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901225022</w:t>
                  </w:r>
                </w:p>
              </w:tc>
              <w:tc>
                <w:tcPr>
                  <w:tcW w:w="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1 588 102,23</w:t>
                  </w:r>
                </w:p>
              </w:tc>
              <w:tc>
                <w:tcPr>
                  <w:tcW w:w="14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B51B4C"/>
          <w:p w:rsidR="00B51B4C" w:rsidRDefault="00B51B4C"/>
          <w:tbl>
            <w:tblPr>
              <w:tblOverlap w:val="never"/>
              <w:tblW w:w="14069" w:type="dxa"/>
              <w:tblLayout w:type="fixed"/>
              <w:tblLook w:val="01E0"/>
            </w:tblPr>
            <w:tblGrid>
              <w:gridCol w:w="4689"/>
              <w:gridCol w:w="4689"/>
              <w:gridCol w:w="4691"/>
            </w:tblGrid>
            <w:tr w:rsidR="00B51B4C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7FF95A2E3BFF1E26FF4C1B4EBA5A49BE</w:t>
                  </w:r>
                </w:p>
                <w:p w:rsidR="00B51B4C" w:rsidRDefault="00512900">
                  <w:r>
                    <w:rPr>
                      <w:color w:val="000000"/>
                    </w:rPr>
                    <w:t>Владелец: Савинов Валерий Геннадьевич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20.02.2025 10:57 до 16.05.2026 10:57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00FF8CD4D1EBF6CC120394C31364F85A38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Лилейко</w:t>
                  </w:r>
                  <w:proofErr w:type="spellEnd"/>
                  <w:r>
                    <w:rPr>
                      <w:color w:val="000000"/>
                    </w:rPr>
                    <w:t xml:space="preserve"> Андрей Сергеевич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13.05.2024 10:29 до 06.08.2025 10:29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sectPr w:rsidR="00B51B4C">
          <w:headerReference w:type="default" r:id="rId8"/>
          <w:footerReference w:type="default" r:id="rId9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/>
      </w:tblPr>
      <w:tblGrid>
        <w:gridCol w:w="10683"/>
        <w:gridCol w:w="3888"/>
      </w:tblGrid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Приложение № 2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от 4 июня 2025 г.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№ 022</w:t>
            </w:r>
          </w:p>
        </w:tc>
      </w:tr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  <w:p w:rsidR="00B51B4C" w:rsidRDefault="00B51B4C"/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2880"/>
        <w:gridCol w:w="9099"/>
        <w:gridCol w:w="1440"/>
        <w:gridCol w:w="1152"/>
      </w:tblGrid>
      <w:tr w:rsidR="00B51B4C">
        <w:trPr>
          <w:trHeight w:val="230"/>
        </w:trPr>
        <w:tc>
          <w:tcPr>
            <w:tcW w:w="1457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График перечисления Субсидии</w:t>
            </w:r>
          </w:p>
          <w:p w:rsidR="00B51B4C" w:rsidRDefault="00B51B4C">
            <w:pPr>
              <w:jc w:val="center"/>
            </w:pP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«Фаворит»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413D0217</w:t>
            </w: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B51B4C" w:rsidRDefault="00B51B4C">
            <w:pPr>
              <w:spacing w:line="1" w:lineRule="auto"/>
              <w:jc w:val="right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41300111</w:t>
            </w: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Комплекс процессных мероприятий «Содействие развитию физической культуры и спорта в Выборгском муниципальном районе Ленинградской области» муниципальной программы Выборгского муниципального района Ленинградской области «Развитие физической культуры и спорт</w:t>
            </w:r>
            <w:r>
              <w:rPr>
                <w:color w:val="000000"/>
                <w:sz w:val="24"/>
                <w:szCs w:val="24"/>
              </w:rPr>
              <w:t>а в Выборгском муниципальном районе»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9099" w:type="dxa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«0»</w:t>
            </w: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B51B4C" w:rsidRDefault="00B51B4C">
            <w:pPr>
              <w:jc w:val="right"/>
              <w:rPr>
                <w:color w:val="000000"/>
              </w:rPr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90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(первичный – «0», уточненный - «1», «2», «3», «...»)</w:t>
            </w: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rPr>
          <w:trHeight w:hRule="exact" w:val="576"/>
        </w:trPr>
        <w:tc>
          <w:tcPr>
            <w:tcW w:w="1197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B51B4C">
        <w:trPr>
          <w:trHeight w:hRule="exact" w:val="576"/>
        </w:trPr>
        <w:tc>
          <w:tcPr>
            <w:tcW w:w="28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  <w:jc w:val="right"/>
            </w:pPr>
          </w:p>
        </w:tc>
        <w:tc>
          <w:tcPr>
            <w:tcW w:w="1152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  <w:jc w:val="right"/>
            </w:pPr>
          </w:p>
        </w:tc>
      </w:tr>
    </w:tbl>
    <w:p w:rsidR="00B51B4C" w:rsidRDefault="00B51B4C">
      <w:pPr>
        <w:rPr>
          <w:vanish/>
        </w:rPr>
      </w:pPr>
      <w:bookmarkStart w:id="3" w:name="__bookmark_4"/>
      <w:bookmarkEnd w:id="3"/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rPr>
          <w:tblHeader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1133"/>
              <w:gridCol w:w="2211"/>
              <w:gridCol w:w="793"/>
              <w:gridCol w:w="1190"/>
              <w:gridCol w:w="1530"/>
              <w:gridCol w:w="1133"/>
              <w:gridCol w:w="1133"/>
              <w:gridCol w:w="963"/>
              <w:gridCol w:w="1468"/>
              <w:gridCol w:w="1468"/>
              <w:gridCol w:w="1469"/>
            </w:tblGrid>
            <w:tr w:rsidR="00B51B4C">
              <w:trPr>
                <w:trHeight w:val="276"/>
              </w:trPr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4646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бюджетной классификации Российской Федерации (по расходам бюджета на предоставление Субсидии)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субсидии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Доп. КР</w:t>
                  </w: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Сроки перечисления Субсидии</w:t>
                  </w:r>
                </w:p>
              </w:tc>
              <w:tc>
                <w:tcPr>
                  <w:tcW w:w="14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  <w:tr w:rsidR="00B51B4C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главы</w:t>
                  </w:r>
                </w:p>
              </w:tc>
              <w:tc>
                <w:tcPr>
                  <w:tcW w:w="119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раздел, подраздел</w:t>
                  </w:r>
                </w:p>
              </w:tc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ранее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.г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 позднее (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дд.мм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.г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ггг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69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  <w:tr w:rsidR="00B51B4C">
        <w:trPr>
          <w:hidden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B4C" w:rsidRDefault="00B51B4C">
            <w:pPr>
              <w:rPr>
                <w:vanish/>
              </w:rPr>
            </w:pPr>
          </w:p>
          <w:tbl>
            <w:tblPr>
              <w:tblOverlap w:val="never"/>
              <w:tblW w:w="14491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1133"/>
              <w:gridCol w:w="2211"/>
              <w:gridCol w:w="793"/>
              <w:gridCol w:w="1190"/>
              <w:gridCol w:w="1530"/>
              <w:gridCol w:w="1133"/>
              <w:gridCol w:w="1133"/>
              <w:gridCol w:w="963"/>
              <w:gridCol w:w="1468"/>
              <w:gridCol w:w="1468"/>
              <w:gridCol w:w="1469"/>
            </w:tblGrid>
            <w:tr w:rsidR="00B51B4C"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 xml:space="preserve">Обеспечение уровня финансирования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организаций, осуществляющих подготовку спортивного резерва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Субсидия МБУДО «СШОР «Фаворит» на поддержку муниципальных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физкультурно-спортивных организаций, осуществляющих спортивную подготовку в соответствии с федеральными стандартами спортивной подготовки (приобретение оборудования и спортивного инвентаря)</w:t>
                  </w:r>
                </w:p>
              </w:tc>
              <w:tc>
                <w:tcPr>
                  <w:tcW w:w="7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1103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03401S4600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901225022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0000000000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03.06.2025</w:t>
                  </w:r>
                </w:p>
              </w:tc>
              <w:tc>
                <w:tcPr>
                  <w:tcW w:w="1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31.12.2025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1 588 102,23</w:t>
                  </w:r>
                </w:p>
              </w:tc>
            </w:tr>
            <w:tr w:rsidR="00B51B4C"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22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7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96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293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Итого по коду БК:</w:t>
                  </w:r>
                </w:p>
              </w:tc>
              <w:tc>
                <w:tcPr>
                  <w:tcW w:w="14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1 588 102,23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B51B4C"/>
          <w:p w:rsidR="00B51B4C" w:rsidRDefault="00B51B4C"/>
          <w:tbl>
            <w:tblPr>
              <w:tblOverlap w:val="never"/>
              <w:tblW w:w="14069" w:type="dxa"/>
              <w:tblLayout w:type="fixed"/>
              <w:tblLook w:val="01E0"/>
            </w:tblPr>
            <w:tblGrid>
              <w:gridCol w:w="4689"/>
              <w:gridCol w:w="4689"/>
              <w:gridCol w:w="4691"/>
            </w:tblGrid>
            <w:tr w:rsidR="00B51B4C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7FF95A2E3BFF1E26FF4C1B4EBA5A49BE</w:t>
                  </w:r>
                </w:p>
                <w:p w:rsidR="00B51B4C" w:rsidRDefault="00512900">
                  <w:r>
                    <w:rPr>
                      <w:color w:val="000000"/>
                    </w:rPr>
                    <w:t>Владелец: Савинов Валерий Геннадьевич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20.02.2025 10:57 до 16.05.2026 10:57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00FF8CD4D1EBF6CC120394C31364F85A38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Лилейко</w:t>
                  </w:r>
                  <w:proofErr w:type="spellEnd"/>
                  <w:r>
                    <w:rPr>
                      <w:color w:val="000000"/>
                    </w:rPr>
                    <w:t xml:space="preserve"> Андрей Сергеевич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13.05.2024 10:29 до 06.08.2025 10:29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sectPr w:rsidR="00B51B4C">
          <w:headerReference w:type="default" r:id="rId10"/>
          <w:footerReference w:type="default" r:id="rId11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/>
      </w:tblPr>
      <w:tblGrid>
        <w:gridCol w:w="10683"/>
        <w:gridCol w:w="3888"/>
      </w:tblGrid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Приложение № 3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от 4 июня 2025 г.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№ 022</w:t>
            </w:r>
          </w:p>
        </w:tc>
      </w:tr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  <w:p w:rsidR="00B51B4C" w:rsidRDefault="00B51B4C"/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24" w:type="dxa"/>
        <w:tblLayout w:type="fixed"/>
        <w:tblLook w:val="01E0"/>
      </w:tblPr>
      <w:tblGrid>
        <w:gridCol w:w="4517"/>
        <w:gridCol w:w="145"/>
        <w:gridCol w:w="6090"/>
        <w:gridCol w:w="145"/>
        <w:gridCol w:w="2331"/>
        <w:gridCol w:w="1296"/>
      </w:tblGrid>
      <w:tr w:rsidR="00B51B4C">
        <w:trPr>
          <w:trHeight w:val="230"/>
        </w:trPr>
        <w:tc>
          <w:tcPr>
            <w:tcW w:w="1452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предоставления Субсидии</w:t>
            </w:r>
          </w:p>
        </w:tc>
      </w:tr>
      <w:tr w:rsidR="00B51B4C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B51B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B51B4C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«Фаворит»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413D0217</w:t>
            </w:r>
          </w:p>
        </w:tc>
      </w:tr>
      <w:tr w:rsidR="00B51B4C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41300111</w:t>
            </w:r>
          </w:p>
        </w:tc>
      </w:tr>
      <w:tr w:rsidR="00B51B4C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Комплекс процессных мероприятий «Содействие развитию физической культуры и спорта в Выборгском муниципальном районе Ленинградской области» муниципальной программы Выборгского муниципальног</w:t>
            </w:r>
            <w:r>
              <w:rPr>
                <w:color w:val="000000"/>
                <w:sz w:val="24"/>
                <w:szCs w:val="24"/>
              </w:rPr>
              <w:t>о района Ленинградской области «Развитие физической культуры и спорта в Выборгском муниципальном районе»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B51B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</w:tr>
      <w:tr w:rsidR="00B51B4C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«0»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B51B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45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9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(первичный – «0», уточненный – «1», «2», «3», «...»)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B51B4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1075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измерения: </w:t>
            </w:r>
            <w:proofErr w:type="spellStart"/>
            <w:r>
              <w:rPr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1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  <w:tr w:rsidR="00B51B4C">
        <w:trPr>
          <w:trHeight w:val="276"/>
        </w:trPr>
        <w:tc>
          <w:tcPr>
            <w:tcW w:w="1452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51B4C" w:rsidRDefault="00B51B4C">
      <w:pPr>
        <w:rPr>
          <w:vanish/>
        </w:rPr>
      </w:pPr>
      <w:bookmarkStart w:id="4" w:name="__bookmark_7"/>
      <w:bookmarkEnd w:id="4"/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1530"/>
              <w:gridCol w:w="1700"/>
              <w:gridCol w:w="2551"/>
              <w:gridCol w:w="1048"/>
              <w:gridCol w:w="1048"/>
              <w:gridCol w:w="6614"/>
            </w:tblGrid>
            <w:tr w:rsidR="00B51B4C">
              <w:trPr>
                <w:jc w:val="center"/>
              </w:trPr>
              <w:tc>
                <w:tcPr>
                  <w:tcW w:w="15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Цель предоставления Субсидии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Направление расходования средств Субсидии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Результат предоставления Субсидии</w:t>
                  </w:r>
                </w:p>
              </w:tc>
              <w:tc>
                <w:tcPr>
                  <w:tcW w:w="2096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Плановые значения результатов предоставления Субсидии по годам (срокам) реализации Соглашения</w:t>
                  </w:r>
                </w:p>
              </w:tc>
            </w:tr>
            <w:tr w:rsidR="00B51B4C">
              <w:trPr>
                <w:jc w:val="center"/>
              </w:trPr>
              <w:tc>
                <w:tcPr>
                  <w:tcW w:w="153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код по ОКЕИ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 31.12.2025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  <w:bookmarkStart w:id="5" w:name="__bookmark_8"/>
      <w:bookmarkEnd w:id="5"/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rPr>
          <w:tblHeader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tbl>
            <w:tblPr>
              <w:tblOverlap w:val="never"/>
              <w:tblW w:w="14491" w:type="dxa"/>
              <w:jc w:val="center"/>
              <w:tblBorders>
                <w:top w:val="single" w:sz="6" w:space="0" w:color="000000"/>
                <w:left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1530"/>
              <w:gridCol w:w="1700"/>
              <w:gridCol w:w="2551"/>
              <w:gridCol w:w="1048"/>
              <w:gridCol w:w="1048"/>
              <w:gridCol w:w="6614"/>
            </w:tblGrid>
            <w:tr w:rsidR="00B51B4C">
              <w:trPr>
                <w:trHeight w:hRule="exact" w:val="408"/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  <w:tr w:rsidR="00B51B4C">
        <w:trPr>
          <w:hidden/>
        </w:trPr>
        <w:tc>
          <w:tcPr>
            <w:tcW w:w="1457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B4C" w:rsidRDefault="00B51B4C">
            <w:pPr>
              <w:rPr>
                <w:vanish/>
              </w:rPr>
            </w:pPr>
          </w:p>
          <w:tbl>
            <w:tblPr>
              <w:tblOverlap w:val="never"/>
              <w:tblW w:w="14491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1530"/>
              <w:gridCol w:w="1700"/>
              <w:gridCol w:w="2551"/>
              <w:gridCol w:w="1048"/>
              <w:gridCol w:w="1048"/>
              <w:gridCol w:w="6614"/>
            </w:tblGrid>
            <w:tr w:rsidR="00B51B4C">
              <w:trPr>
                <w:jc w:val="center"/>
              </w:trPr>
              <w:tc>
                <w:tcPr>
                  <w:tcW w:w="15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t xml:space="preserve">Обеспечение уровня финансирования организаций, осуществляющих подготовку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спортивного резерва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Субсидия МБУДО «СШОР «Фаворит» на поддержку муниципальных физкультурно-спортивных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организаций, осуществляющих спортивную подготовку в соответствии с федеральными стандартами спортивной подготовки (приобретение оборудования и спортивного инвентаря)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Приобрет</w:t>
                  </w:r>
                  <w:r>
                    <w:rPr>
                      <w:color w:val="000000"/>
                      <w:sz w:val="24"/>
                      <w:szCs w:val="24"/>
                    </w:rPr>
                    <w:t>ение оборудования и спортивного инвентаря</w:t>
                  </w:r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ШТ</w:t>
                  </w:r>
                  <w:proofErr w:type="gramEnd"/>
                </w:p>
              </w:tc>
              <w:tc>
                <w:tcPr>
                  <w:tcW w:w="10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796</w:t>
                  </w:r>
                </w:p>
              </w:tc>
              <w:tc>
                <w:tcPr>
                  <w:tcW w:w="6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1B4C" w:rsidRDefault="00512900">
                  <w:pPr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167,0000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B51B4C"/>
          <w:p w:rsidR="00B51B4C" w:rsidRDefault="00B51B4C"/>
          <w:tbl>
            <w:tblPr>
              <w:tblOverlap w:val="never"/>
              <w:tblW w:w="14069" w:type="dxa"/>
              <w:tblLayout w:type="fixed"/>
              <w:tblLook w:val="01E0"/>
            </w:tblPr>
            <w:tblGrid>
              <w:gridCol w:w="4689"/>
              <w:gridCol w:w="4689"/>
              <w:gridCol w:w="4691"/>
            </w:tblGrid>
            <w:tr w:rsidR="00B51B4C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7FF95A2E3BFF1E26FF4C1B4EBA5A49BE</w:t>
                  </w:r>
                </w:p>
                <w:p w:rsidR="00B51B4C" w:rsidRDefault="00512900">
                  <w:r>
                    <w:rPr>
                      <w:color w:val="000000"/>
                    </w:rPr>
                    <w:t>Владелец: Савинов Валерий Геннадьевич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20.02.2025 10:57 до 16.05.2026 10:57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00FF8CD4D1EBF6CC120394C31364F85A38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Лилейко</w:t>
                  </w:r>
                  <w:proofErr w:type="spellEnd"/>
                  <w:r>
                    <w:rPr>
                      <w:color w:val="000000"/>
                    </w:rPr>
                    <w:t xml:space="preserve"> Андрей Сергеевич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13.05.2024 10:29 до 06.08.2025 10:29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B51B4C"/>
          <w:p w:rsidR="00B51B4C" w:rsidRDefault="00B51B4C"/>
          <w:tbl>
            <w:tblPr>
              <w:tblOverlap w:val="never"/>
              <w:tblW w:w="14069" w:type="dxa"/>
              <w:tblLayout w:type="fixed"/>
              <w:tblLook w:val="01E0"/>
            </w:tblPr>
            <w:tblGrid>
              <w:gridCol w:w="4689"/>
              <w:gridCol w:w="4689"/>
              <w:gridCol w:w="4691"/>
            </w:tblGrid>
            <w:tr w:rsidR="00B51B4C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7FF95A2E3BFF1E26FF4C1B4EBA5A49BE</w:t>
                  </w:r>
                </w:p>
                <w:p w:rsidR="00B51B4C" w:rsidRDefault="00512900">
                  <w:r>
                    <w:rPr>
                      <w:color w:val="000000"/>
                    </w:rPr>
                    <w:t>Владелец: Савинов Валерий Геннадьевич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20.02.2025 10:57 до 16.05.2026 10:57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00FF8CD4D1EBF6CC120394C31364F85A38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Лилейко</w:t>
                  </w:r>
                  <w:proofErr w:type="spellEnd"/>
                  <w:r>
                    <w:rPr>
                      <w:color w:val="000000"/>
                    </w:rPr>
                    <w:t xml:space="preserve"> Андрей Сергеевич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>Действителе</w:t>
                  </w:r>
                  <w:r>
                    <w:rPr>
                      <w:color w:val="000000"/>
                    </w:rPr>
                    <w:t xml:space="preserve">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13.05.2024 10:29 до 06.08.2025 10:29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sectPr w:rsidR="00B51B4C">
          <w:headerReference w:type="default" r:id="rId12"/>
          <w:footerReference w:type="default" r:id="rId13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5421" w:type="dxa"/>
        <w:tblLayout w:type="fixed"/>
        <w:tblLook w:val="01E0"/>
      </w:tblPr>
      <w:tblGrid>
        <w:gridCol w:w="11821"/>
        <w:gridCol w:w="3600"/>
      </w:tblGrid>
      <w:tr w:rsidR="00B51B4C">
        <w:tc>
          <w:tcPr>
            <w:tcW w:w="11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от 4 июня 2025 г.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№ 022</w:t>
            </w:r>
          </w:p>
        </w:tc>
      </w:tr>
      <w:tr w:rsidR="00B51B4C">
        <w:tc>
          <w:tcPr>
            <w:tcW w:w="11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  <w:p w:rsidR="00B51B4C" w:rsidRDefault="00B51B4C"/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5421" w:type="dxa"/>
        <w:tblLayout w:type="fixed"/>
        <w:tblLook w:val="01E0"/>
      </w:tblPr>
      <w:tblGrid>
        <w:gridCol w:w="2806"/>
        <w:gridCol w:w="8481"/>
        <w:gridCol w:w="2929"/>
        <w:gridCol w:w="1205"/>
      </w:tblGrid>
      <w:tr w:rsidR="00B51B4C">
        <w:trPr>
          <w:trHeight w:val="230"/>
        </w:trPr>
        <w:tc>
          <w:tcPr>
            <w:tcW w:w="154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ПЛАН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мероприятий по достижению результатов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предоставления Субсидии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B51B4C">
        <w:tc>
          <w:tcPr>
            <w:tcW w:w="11287" w:type="dxa"/>
            <w:gridSpan w:val="2"/>
            <w:vMerge w:val="restart"/>
            <w:tcMar>
              <w:top w:w="0" w:type="dxa"/>
              <w:left w:w="4365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 2025 год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4704054779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причины постановки на учет в налоговом органе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470401001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413D0217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Муниципальное бюджетное учреждение дополнительного образования «Спортивная школа олимпийского резерва «Фаворит»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лицевого счета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50200901210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Наименование Учредителя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Администрация Выборгского муниципального района Ленинградской области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41300111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Наименование структурного элемента муниципальной программы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Комплекс процессных мероприятий «Содействие развитию физической культуры и спорта в Выборгском муниципальном районе Ленинградской области»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субс</w:t>
            </w:r>
            <w:r>
              <w:rPr>
                <w:color w:val="000000"/>
                <w:sz w:val="22"/>
                <w:szCs w:val="22"/>
              </w:rPr>
              <w:t>идии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Обеспечение уровня финансирования организаций, осуществляющих подготовку спортивного резерва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S4600</w:t>
            </w: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848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r>
              <w:rPr>
                <w:color w:val="000000"/>
                <w:sz w:val="22"/>
                <w:szCs w:val="22"/>
              </w:rPr>
              <w:t>«0»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c>
          <w:tcPr>
            <w:tcW w:w="28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(первичный – «0», уточненный – «1», «2», «3», «...»)</w:t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B4C" w:rsidRDefault="00B51B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val="253"/>
        </w:trPr>
        <w:tc>
          <w:tcPr>
            <w:tcW w:w="1542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51B4C" w:rsidRDefault="00B51B4C">
      <w:pPr>
        <w:rPr>
          <w:vanish/>
        </w:rPr>
      </w:pPr>
      <w:bookmarkStart w:id="6" w:name="__bookmark_13"/>
      <w:bookmarkEnd w:id="6"/>
    </w:p>
    <w:tbl>
      <w:tblPr>
        <w:tblOverlap w:val="never"/>
        <w:tblW w:w="15421" w:type="dxa"/>
        <w:tblLayout w:type="fixed"/>
        <w:tblLook w:val="01E0"/>
      </w:tblPr>
      <w:tblGrid>
        <w:gridCol w:w="15421"/>
      </w:tblGrid>
      <w:tr w:rsidR="00B51B4C">
        <w:trPr>
          <w:tblHeader/>
        </w:trPr>
        <w:tc>
          <w:tcPr>
            <w:tcW w:w="15421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381" w:type="dxa"/>
              <w:jc w:val="center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5207"/>
              <w:gridCol w:w="1587"/>
              <w:gridCol w:w="2409"/>
              <w:gridCol w:w="1474"/>
              <w:gridCol w:w="1133"/>
              <w:gridCol w:w="1757"/>
              <w:gridCol w:w="1814"/>
            </w:tblGrid>
            <w:tr w:rsidR="00B51B4C">
              <w:trPr>
                <w:trHeight w:val="230"/>
                <w:jc w:val="center"/>
              </w:trPr>
              <w:tc>
                <w:tcPr>
                  <w:tcW w:w="520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Наименование результата предоставления субсидии, контрольной точки 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Код результата предоставления субсидии, контрольной точки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Тип результата предоставления субсидии, контрольной точки</w:t>
                  </w:r>
                </w:p>
              </w:tc>
              <w:tc>
                <w:tcPr>
                  <w:tcW w:w="2607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Плановое значение результата предоставления субсидии, контрольной точки</w:t>
                  </w:r>
                </w:p>
              </w:tc>
              <w:tc>
                <w:tcPr>
                  <w:tcW w:w="181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Плановый срок достижения результата предоставления субсидии, контрольной точки на соответствующий финансовый год</w:t>
                  </w:r>
                </w:p>
              </w:tc>
            </w:tr>
            <w:tr w:rsidR="00B51B4C">
              <w:trPr>
                <w:jc w:val="center"/>
              </w:trPr>
              <w:tc>
                <w:tcPr>
                  <w:tcW w:w="520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47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код по ОКЕИ</w:t>
                  </w:r>
                </w:p>
              </w:tc>
              <w:tc>
                <w:tcPr>
                  <w:tcW w:w="1757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1814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  <w:bookmarkStart w:id="7" w:name="__bookmark_14"/>
      <w:bookmarkEnd w:id="7"/>
    </w:p>
    <w:tbl>
      <w:tblPr>
        <w:tblOverlap w:val="never"/>
        <w:tblW w:w="15421" w:type="dxa"/>
        <w:tblLayout w:type="fixed"/>
        <w:tblLook w:val="01E0"/>
      </w:tblPr>
      <w:tblGrid>
        <w:gridCol w:w="15421"/>
      </w:tblGrid>
      <w:tr w:rsidR="00B51B4C">
        <w:trPr>
          <w:tblHeader/>
        </w:trPr>
        <w:tc>
          <w:tcPr>
            <w:tcW w:w="15421" w:type="dxa"/>
            <w:tcMar>
              <w:top w:w="0" w:type="dxa"/>
              <w:left w:w="20" w:type="dxa"/>
              <w:bottom w:w="0" w:type="dxa"/>
              <w:right w:w="20" w:type="dxa"/>
            </w:tcMar>
          </w:tcPr>
          <w:tbl>
            <w:tblPr>
              <w:tblOverlap w:val="never"/>
              <w:tblW w:w="15381" w:type="dxa"/>
              <w:tblBorders>
                <w:top w:val="single" w:sz="6" w:space="0" w:color="000000"/>
                <w:right w:val="single" w:sz="6" w:space="0" w:color="000000"/>
              </w:tblBorders>
              <w:tblLayout w:type="fixed"/>
              <w:tblLook w:val="01E0"/>
            </w:tblPr>
            <w:tblGrid>
              <w:gridCol w:w="5207"/>
              <w:gridCol w:w="1587"/>
              <w:gridCol w:w="2409"/>
              <w:gridCol w:w="1474"/>
              <w:gridCol w:w="1133"/>
              <w:gridCol w:w="1757"/>
              <w:gridCol w:w="1814"/>
            </w:tblGrid>
            <w:tr w:rsidR="00B51B4C">
              <w:tc>
                <w:tcPr>
                  <w:tcW w:w="5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4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4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7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8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1B4C" w:rsidRDefault="0051290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  <w:tr w:rsidR="00B51B4C">
        <w:trPr>
          <w:hidden/>
        </w:trPr>
        <w:tc>
          <w:tcPr>
            <w:tcW w:w="15421" w:type="dxa"/>
            <w:tcMar>
              <w:top w:w="0" w:type="dxa"/>
              <w:left w:w="20" w:type="dxa"/>
              <w:bottom w:w="0" w:type="dxa"/>
              <w:right w:w="20" w:type="dxa"/>
            </w:tcMar>
          </w:tcPr>
          <w:p w:rsidR="00B51B4C" w:rsidRDefault="00B51B4C">
            <w:pPr>
              <w:rPr>
                <w:vanish/>
              </w:rPr>
            </w:pPr>
          </w:p>
          <w:tbl>
            <w:tblPr>
              <w:tblOverlap w:val="never"/>
              <w:tblW w:w="15381" w:type="dxa"/>
              <w:tblBorders>
                <w:right w:val="single" w:sz="6" w:space="0" w:color="000000"/>
              </w:tblBorders>
              <w:tblLayout w:type="fixed"/>
              <w:tblLook w:val="01E0"/>
            </w:tblPr>
            <w:tblGrid>
              <w:gridCol w:w="5207"/>
              <w:gridCol w:w="1587"/>
              <w:gridCol w:w="2409"/>
              <w:gridCol w:w="1474"/>
              <w:gridCol w:w="1133"/>
              <w:gridCol w:w="1757"/>
              <w:gridCol w:w="1814"/>
            </w:tblGrid>
            <w:tr w:rsidR="00B51B4C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r>
                    <w:rPr>
                      <w:color w:val="000000"/>
                    </w:rPr>
                    <w:t>Приобретение оборудования и спортивного инвентаря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B51B4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 xml:space="preserve">Приобретение товаров, </w:t>
                  </w:r>
                  <w:r>
                    <w:rPr>
                      <w:color w:val="000000"/>
                    </w:rPr>
                    <w:lastRenderedPageBreak/>
                    <w:t>работ, услуг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proofErr w:type="gramStart"/>
                  <w:r>
                    <w:rPr>
                      <w:color w:val="000000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796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167,0000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31.12.2025</w:t>
                  </w:r>
                </w:p>
              </w:tc>
            </w:tr>
            <w:tr w:rsidR="00B51B4C">
              <w:tc>
                <w:tcPr>
                  <w:tcW w:w="520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425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r>
                    <w:rPr>
                      <w:color w:val="000000"/>
                    </w:rPr>
                    <w:lastRenderedPageBreak/>
                    <w:t>Заключен договор/ контракт на оказание услуг</w:t>
                  </w:r>
                </w:p>
              </w:tc>
              <w:tc>
                <w:tcPr>
                  <w:tcW w:w="158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B51B4C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240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Заключен договор на закупку товаров, работ, услуг</w:t>
                  </w:r>
                </w:p>
              </w:tc>
              <w:tc>
                <w:tcPr>
                  <w:tcW w:w="147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proofErr w:type="gramStart"/>
                  <w:r>
                    <w:rPr>
                      <w:color w:val="000000"/>
                    </w:rPr>
                    <w:t>ЕД</w:t>
                  </w:r>
                  <w:proofErr w:type="gramEnd"/>
                </w:p>
              </w:tc>
              <w:tc>
                <w:tcPr>
                  <w:tcW w:w="113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642</w:t>
                  </w:r>
                </w:p>
              </w:tc>
              <w:tc>
                <w:tcPr>
                  <w:tcW w:w="175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5,0000</w:t>
                  </w:r>
                </w:p>
              </w:tc>
              <w:tc>
                <w:tcPr>
                  <w:tcW w:w="18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13" w:type="dxa"/>
                    <w:left w:w="108" w:type="dxa"/>
                    <w:bottom w:w="113" w:type="dxa"/>
                    <w:right w:w="108" w:type="dxa"/>
                  </w:tcMar>
                  <w:vAlign w:val="center"/>
                </w:tcPr>
                <w:p w:rsidR="00B51B4C" w:rsidRDefault="00512900">
                  <w:pPr>
                    <w:jc w:val="center"/>
                  </w:pPr>
                  <w:r>
                    <w:rPr>
                      <w:color w:val="000000"/>
                    </w:rPr>
                    <w:t>30.06.2025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sectPr w:rsidR="00B51B4C">
          <w:headerReference w:type="default" r:id="rId14"/>
          <w:footerReference w:type="default" r:id="rId15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/>
      </w:tblPr>
      <w:tblGrid>
        <w:gridCol w:w="10683"/>
        <w:gridCol w:w="3888"/>
      </w:tblGrid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от 4 июня 2025 г.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№ 022</w:t>
            </w:r>
          </w:p>
        </w:tc>
      </w:tr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  <w:p w:rsidR="00B51B4C" w:rsidRDefault="00B51B4C"/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3968"/>
        <w:gridCol w:w="340"/>
        <w:gridCol w:w="6803"/>
        <w:gridCol w:w="3460"/>
      </w:tblGrid>
      <w:tr w:rsidR="00B51B4C">
        <w:trPr>
          <w:trHeight w:val="230"/>
        </w:trPr>
        <w:tc>
          <w:tcPr>
            <w:tcW w:w="1457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 о расходах,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источником финансового </w:t>
            </w:r>
            <w:proofErr w:type="gramStart"/>
            <w:r>
              <w:rPr>
                <w:color w:val="000000"/>
                <w:sz w:val="24"/>
                <w:szCs w:val="24"/>
              </w:rPr>
              <w:t>обеспечения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которых является Субсидия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на «___» _________ 20__ г., </w:t>
            </w:r>
            <w:proofErr w:type="gramStart"/>
            <w:r>
              <w:rPr>
                <w:color w:val="000000"/>
                <w:sz w:val="24"/>
                <w:szCs w:val="24"/>
              </w:rPr>
              <w:t>предоставленная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согласно Соглашению от ______ № ______</w:t>
            </w:r>
          </w:p>
        </w:tc>
      </w:tr>
      <w:tr w:rsidR="00B51B4C">
        <w:trPr>
          <w:trHeight w:hRule="exact" w:val="453"/>
        </w:trPr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center"/>
            </w:pPr>
          </w:p>
        </w:tc>
        <w:tc>
          <w:tcPr>
            <w:tcW w:w="680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center"/>
            </w:pPr>
          </w:p>
        </w:tc>
      </w:tr>
      <w:tr w:rsidR="00B51B4C">
        <w:trPr>
          <w:trHeight w:hRule="exact" w:val="453"/>
        </w:trPr>
        <w:tc>
          <w:tcPr>
            <w:tcW w:w="39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center"/>
            </w:pPr>
          </w:p>
        </w:tc>
        <w:tc>
          <w:tcPr>
            <w:tcW w:w="680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center"/>
            </w:pPr>
          </w:p>
        </w:tc>
      </w:tr>
      <w:tr w:rsidR="00B51B4C">
        <w:trPr>
          <w:trHeight w:hRule="exact" w:val="453"/>
        </w:trPr>
        <w:tc>
          <w:tcPr>
            <w:tcW w:w="1111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измерения: рубль (с точностью до второго десятичного знака)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center"/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461" w:type="dxa"/>
        <w:tblLayout w:type="fixed"/>
        <w:tblLook w:val="01E0"/>
      </w:tblPr>
      <w:tblGrid>
        <w:gridCol w:w="1388"/>
        <w:gridCol w:w="1530"/>
        <w:gridCol w:w="1984"/>
        <w:gridCol w:w="1133"/>
        <w:gridCol w:w="1417"/>
        <w:gridCol w:w="1417"/>
        <w:gridCol w:w="680"/>
        <w:gridCol w:w="1417"/>
        <w:gridCol w:w="786"/>
        <w:gridCol w:w="1223"/>
        <w:gridCol w:w="1486"/>
      </w:tblGrid>
      <w:tr w:rsidR="00B51B4C">
        <w:trPr>
          <w:trHeight w:val="276"/>
        </w:trPr>
        <w:tc>
          <w:tcPr>
            <w:tcW w:w="1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расходования средств Субсидии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Остаток Субсидии на начало текущего финансового года, разрешенный к использованию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Поступления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</w:t>
            </w:r>
          </w:p>
        </w:tc>
        <w:tc>
          <w:tcPr>
            <w:tcW w:w="34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Остаток Субсидии на конец отчетного периода</w:t>
            </w:r>
          </w:p>
        </w:tc>
      </w:tr>
      <w:tr w:rsidR="00B51B4C">
        <w:trPr>
          <w:trHeight w:val="1"/>
        </w:trPr>
        <w:tc>
          <w:tcPr>
            <w:tcW w:w="1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из бюджета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из них возвращено в бюджет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B51B4C">
        <w:tc>
          <w:tcPr>
            <w:tcW w:w="1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требуется в направлении </w:t>
            </w:r>
            <w:proofErr w:type="gramStart"/>
            <w:r>
              <w:rPr>
                <w:color w:val="000000"/>
                <w:sz w:val="24"/>
                <w:szCs w:val="24"/>
              </w:rPr>
              <w:t>на те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же цели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подлежит возврату </w:t>
            </w:r>
          </w:p>
        </w:tc>
      </w:tr>
      <w:tr w:rsidR="00B51B4C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B51B4C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325" w:type="dxa"/>
        <w:tblLayout w:type="fixed"/>
        <w:tblLook w:val="01E0"/>
      </w:tblPr>
      <w:tblGrid>
        <w:gridCol w:w="4251"/>
        <w:gridCol w:w="3118"/>
        <w:gridCol w:w="288"/>
        <w:gridCol w:w="3118"/>
        <w:gridCol w:w="288"/>
        <w:gridCol w:w="3118"/>
        <w:gridCol w:w="144"/>
      </w:tblGrid>
      <w:tr w:rsidR="00B51B4C">
        <w:trPr>
          <w:trHeight w:val="276"/>
        </w:trPr>
        <w:tc>
          <w:tcPr>
            <w:tcW w:w="14325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42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B51B4C"/>
          <w:p w:rsidR="00B51B4C" w:rsidRDefault="00B51B4C"/>
          <w:tbl>
            <w:tblPr>
              <w:tblOverlap w:val="never"/>
              <w:tblW w:w="14069" w:type="dxa"/>
              <w:tblLayout w:type="fixed"/>
              <w:tblLook w:val="01E0"/>
            </w:tblPr>
            <w:tblGrid>
              <w:gridCol w:w="4689"/>
              <w:gridCol w:w="4689"/>
              <w:gridCol w:w="4691"/>
            </w:tblGrid>
            <w:tr w:rsidR="00B51B4C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7FF95A2E3BFF1E26FF4C1B4EBA5A49BE</w:t>
                  </w:r>
                </w:p>
                <w:p w:rsidR="00B51B4C" w:rsidRDefault="00512900">
                  <w:r>
                    <w:rPr>
                      <w:color w:val="000000"/>
                    </w:rPr>
                    <w:lastRenderedPageBreak/>
                    <w:t>Владелец: Савинов Валерий Геннадьевич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20.02.2025 10:57 до 16.05.2026 10:57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00FF8CD4D1EBF6CC120394C31364F85A38</w:t>
                  </w:r>
                </w:p>
                <w:p w:rsidR="00B51B4C" w:rsidRDefault="00512900">
                  <w:r>
                    <w:rPr>
                      <w:color w:val="000000"/>
                    </w:rPr>
                    <w:lastRenderedPageBreak/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Лилейко</w:t>
                  </w:r>
                  <w:proofErr w:type="spellEnd"/>
                  <w:r>
                    <w:rPr>
                      <w:color w:val="000000"/>
                    </w:rPr>
                    <w:t xml:space="preserve"> Андрей Сергеевич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13.05.2024 10:29 до 06.08.2025 10:29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sectPr w:rsidR="00B51B4C">
          <w:headerReference w:type="default" r:id="rId16"/>
          <w:footerReference w:type="default" r:id="rId17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4571" w:type="dxa"/>
        <w:tblLayout w:type="fixed"/>
        <w:tblLook w:val="01E0"/>
      </w:tblPr>
      <w:tblGrid>
        <w:gridCol w:w="10683"/>
        <w:gridCol w:w="3888"/>
      </w:tblGrid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Приложение № 6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от 4 июня 2025 г.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№ 022</w:t>
            </w:r>
          </w:p>
        </w:tc>
      </w:tr>
      <w:tr w:rsidR="00B51B4C">
        <w:tc>
          <w:tcPr>
            <w:tcW w:w="106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  <w:p w:rsidR="00B51B4C" w:rsidRDefault="00B51B4C"/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4662"/>
        <w:gridCol w:w="7317"/>
        <w:gridCol w:w="1440"/>
        <w:gridCol w:w="1152"/>
      </w:tblGrid>
      <w:tr w:rsidR="00B51B4C">
        <w:trPr>
          <w:trHeight w:val="230"/>
        </w:trPr>
        <w:tc>
          <w:tcPr>
            <w:tcW w:w="1457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достижении значений результатов предоставления Субсидии, предоставленной согласно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Соглашению </w:t>
            </w: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______ № ______</w:t>
            </w: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состоянию на 1 ___ 20__ г.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73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  <w:jc w:val="right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73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Сводному реестру</w:t>
            </w: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1B4C">
        <w:tc>
          <w:tcPr>
            <w:tcW w:w="1197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46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rPr>
          <w:trHeight w:hRule="exact" w:val="576"/>
        </w:trPr>
        <w:tc>
          <w:tcPr>
            <w:tcW w:w="11979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</w:tr>
    </w:tbl>
    <w:p w:rsidR="00B51B4C" w:rsidRDefault="00B51B4C">
      <w:pPr>
        <w:sectPr w:rsidR="00B51B4C">
          <w:headerReference w:type="default" r:id="rId18"/>
          <w:footerReference w:type="default" r:id="rId19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15286" w:type="dxa"/>
        <w:tblLayout w:type="fixed"/>
        <w:tblLook w:val="01E0"/>
      </w:tblPr>
      <w:tblGrid>
        <w:gridCol w:w="1133"/>
        <w:gridCol w:w="1105"/>
        <w:gridCol w:w="1218"/>
        <w:gridCol w:w="1190"/>
        <w:gridCol w:w="793"/>
        <w:gridCol w:w="1133"/>
        <w:gridCol w:w="1007"/>
        <w:gridCol w:w="623"/>
        <w:gridCol w:w="1360"/>
        <w:gridCol w:w="1247"/>
        <w:gridCol w:w="850"/>
        <w:gridCol w:w="1190"/>
        <w:gridCol w:w="1190"/>
        <w:gridCol w:w="1247"/>
      </w:tblGrid>
      <w:tr w:rsidR="00B51B4C">
        <w:trPr>
          <w:trHeight w:val="253"/>
        </w:trPr>
        <w:tc>
          <w:tcPr>
            <w:tcW w:w="15286" w:type="dxa"/>
            <w:gridSpan w:val="14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Информация о достижении значений результатов предоставления Субсидии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и обязательствах, принятых в целях их достижения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B51B4C">
        <w:trPr>
          <w:trHeight w:val="253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Цель предоставления Субсидии</w:t>
            </w:r>
          </w:p>
        </w:tc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расходования средств Субсидии</w:t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Результат предоставления Субсидии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Плановые значения</w:t>
            </w: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Размер Субсидии, предусмотренный Соглашением</w:t>
            </w:r>
          </w:p>
        </w:tc>
        <w:tc>
          <w:tcPr>
            <w:tcW w:w="40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Фактически достигнутые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Неиспользованный объем финансового обеспечения (гр. 7 - гр. 13)</w:t>
            </w:r>
          </w:p>
        </w:tc>
      </w:tr>
      <w:tr w:rsidR="00B51B4C">
        <w:trPr>
          <w:trHeight w:val="1"/>
        </w:trPr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9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 отчетную дату</w:t>
            </w:r>
          </w:p>
        </w:tc>
        <w:tc>
          <w:tcPr>
            <w:tcW w:w="26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23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по ОКЕИ</w:t>
            </w: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6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абсолютных величинах (гр. 6 - гр. 8)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в процентах (гр. 9 / гр. 6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100%)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обязательств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денежных обязательств</w:t>
            </w: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B51B4C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  <w:tr w:rsidR="00B51B4C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  <w:tr w:rsidR="00B51B4C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5439" w:type="dxa"/>
            <w:gridSpan w:val="5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13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30" w:type="dxa"/>
            <w:gridSpan w:val="3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3534"/>
        <w:gridCol w:w="3534"/>
        <w:gridCol w:w="144"/>
        <w:gridCol w:w="3534"/>
        <w:gridCol w:w="144"/>
        <w:gridCol w:w="3534"/>
        <w:gridCol w:w="147"/>
      </w:tblGrid>
      <w:tr w:rsidR="00B51B4C">
        <w:trPr>
          <w:trHeight w:hRule="exact" w:val="312"/>
        </w:trPr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(уполномоченное лицо) Учредителя</w:t>
            </w: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«__» _________ 20__ г.</w:t>
            </w: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4571" w:type="dxa"/>
        <w:tblLayout w:type="fixed"/>
        <w:tblLook w:val="01E0"/>
      </w:tblPr>
      <w:tblGrid>
        <w:gridCol w:w="14571"/>
      </w:tblGrid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B51B4C"/>
          <w:p w:rsidR="00B51B4C" w:rsidRDefault="00B51B4C"/>
          <w:tbl>
            <w:tblPr>
              <w:tblOverlap w:val="never"/>
              <w:tblW w:w="14069" w:type="dxa"/>
              <w:tblLayout w:type="fixed"/>
              <w:tblLook w:val="01E0"/>
            </w:tblPr>
            <w:tblGrid>
              <w:gridCol w:w="4689"/>
              <w:gridCol w:w="4689"/>
              <w:gridCol w:w="4691"/>
            </w:tblGrid>
            <w:tr w:rsidR="00B51B4C">
              <w:tc>
                <w:tcPr>
                  <w:tcW w:w="468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7FF95A2E3BFF1E26FF4C1B4EBA5A49BE</w:t>
                  </w:r>
                </w:p>
                <w:p w:rsidR="00B51B4C" w:rsidRDefault="00512900">
                  <w:r>
                    <w:rPr>
                      <w:color w:val="000000"/>
                    </w:rPr>
                    <w:t>Владелец: Савинов Валерий Геннадьевич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20.02.2025 10:57 до 16.05.2026 10:57</w:t>
                  </w:r>
                </w:p>
              </w:tc>
              <w:tc>
                <w:tcPr>
                  <w:tcW w:w="46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46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00FF8CD4D1EBF6CC120394C31364F85A38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Лилейко</w:t>
                  </w:r>
                  <w:proofErr w:type="spellEnd"/>
                  <w:r>
                    <w:rPr>
                      <w:color w:val="000000"/>
                    </w:rPr>
                    <w:t xml:space="preserve"> Андрей Сергеевич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13.05.2024 10:29 до 06.08.2025 10:29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sectPr w:rsidR="00B51B4C">
          <w:headerReference w:type="default" r:id="rId20"/>
          <w:footerReference w:type="default" r:id="rId21"/>
          <w:pgSz w:w="16837" w:h="11905" w:orient="landscape"/>
          <w:pgMar w:top="1133" w:right="1133" w:bottom="283" w:left="1133" w:header="283" w:footer="0" w:gutter="0"/>
          <w:cols w:space="720"/>
        </w:sectPr>
      </w:pPr>
    </w:p>
    <w:tbl>
      <w:tblPr>
        <w:tblOverlap w:val="never"/>
        <w:tblW w:w="9355" w:type="dxa"/>
        <w:tblLayout w:type="fixed"/>
        <w:tblLook w:val="01E0"/>
      </w:tblPr>
      <w:tblGrid>
        <w:gridCol w:w="9355"/>
      </w:tblGrid>
      <w:tr w:rsidR="00B51B4C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93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9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B4C" w:rsidRDefault="00B51B4C"/>
          <w:p w:rsidR="00B51B4C" w:rsidRDefault="00B51B4C"/>
          <w:tbl>
            <w:tblPr>
              <w:tblOverlap w:val="never"/>
              <w:tblW w:w="8958" w:type="dxa"/>
              <w:tblLayout w:type="fixed"/>
              <w:tblLook w:val="01E0"/>
            </w:tblPr>
            <w:tblGrid>
              <w:gridCol w:w="2986"/>
              <w:gridCol w:w="2986"/>
              <w:gridCol w:w="2986"/>
            </w:tblGrid>
            <w:tr w:rsidR="00B51B4C">
              <w:tc>
                <w:tcPr>
                  <w:tcW w:w="2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7FF95A2E3BFF1E26FF4C1B4EBA5A49BE</w:t>
                  </w:r>
                </w:p>
                <w:p w:rsidR="00B51B4C" w:rsidRDefault="00512900">
                  <w:r>
                    <w:rPr>
                      <w:color w:val="000000"/>
                    </w:rPr>
                    <w:t>Владелец: Савинов Валерий Геннадьевич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20.02.2025 10:57 до 16.05.2026 10:57</w:t>
                  </w:r>
                </w:p>
              </w:tc>
              <w:tc>
                <w:tcPr>
                  <w:tcW w:w="298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1B4C" w:rsidRDefault="00B51B4C">
                  <w:pPr>
                    <w:spacing w:line="1" w:lineRule="auto"/>
                  </w:pPr>
                </w:p>
              </w:tc>
              <w:tc>
                <w:tcPr>
                  <w:tcW w:w="29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:rsidR="00B51B4C" w:rsidRDefault="00512900">
                  <w:r>
                    <w:rPr>
                      <w:color w:val="000000"/>
                    </w:rPr>
                    <w:t>ДОКУМЕНТ ПОДПИСАН</w:t>
                  </w:r>
                </w:p>
                <w:p w:rsidR="00B51B4C" w:rsidRDefault="00512900">
                  <w:r>
                    <w:rPr>
                      <w:color w:val="000000"/>
                    </w:rPr>
                    <w:t>ЭЛЕКТРОННОЙ ПОДПИСЬЮ</w:t>
                  </w:r>
                </w:p>
                <w:p w:rsidR="00B51B4C" w:rsidRDefault="00512900">
                  <w:r>
                    <w:rPr>
                      <w:color w:val="000000"/>
                    </w:rPr>
                    <w:t>Сертификат:</w:t>
                  </w:r>
                </w:p>
                <w:p w:rsidR="00B51B4C" w:rsidRDefault="00512900">
                  <w:r>
                    <w:rPr>
                      <w:color w:val="000000"/>
                    </w:rPr>
                    <w:t>00FF8CD4D1EBF6CC120394C31364F85A38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Владелец: </w:t>
                  </w:r>
                  <w:proofErr w:type="spellStart"/>
                  <w:r>
                    <w:rPr>
                      <w:color w:val="000000"/>
                    </w:rPr>
                    <w:t>Лилейко</w:t>
                  </w:r>
                  <w:proofErr w:type="spellEnd"/>
                  <w:r>
                    <w:rPr>
                      <w:color w:val="000000"/>
                    </w:rPr>
                    <w:t xml:space="preserve"> Андрей Сергеевич</w:t>
                  </w:r>
                </w:p>
                <w:p w:rsidR="00B51B4C" w:rsidRDefault="00512900">
                  <w:r>
                    <w:rPr>
                      <w:color w:val="000000"/>
                    </w:rPr>
                    <w:t xml:space="preserve">Действителен </w:t>
                  </w:r>
                  <w:proofErr w:type="spellStart"/>
                  <w:r>
                    <w:rPr>
                      <w:color w:val="000000"/>
                    </w:rPr>
                    <w:t>c</w:t>
                  </w:r>
                  <w:proofErr w:type="spellEnd"/>
                  <w:r>
                    <w:rPr>
                      <w:color w:val="000000"/>
                    </w:rPr>
                    <w:t xml:space="preserve"> 13.05.2024 10:29 до 06.08.2025 10:29</w:t>
                  </w:r>
                </w:p>
              </w:tc>
            </w:tr>
          </w:tbl>
          <w:p w:rsidR="00B51B4C" w:rsidRDefault="00B51B4C">
            <w:pPr>
              <w:spacing w:line="1" w:lineRule="auto"/>
            </w:pPr>
          </w:p>
        </w:tc>
      </w:tr>
    </w:tbl>
    <w:p w:rsidR="00B51B4C" w:rsidRDefault="00B51B4C">
      <w:pPr>
        <w:sectPr w:rsidR="00B51B4C">
          <w:headerReference w:type="default" r:id="rId22"/>
          <w:footerReference w:type="default" r:id="rId23"/>
          <w:pgSz w:w="11905" w:h="16837"/>
          <w:pgMar w:top="566" w:right="850" w:bottom="566" w:left="1700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/>
      </w:tblPr>
      <w:tblGrid>
        <w:gridCol w:w="12105"/>
        <w:gridCol w:w="3600"/>
      </w:tblGrid>
      <w:tr w:rsidR="00B51B4C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r>
              <w:rPr>
                <w:color w:val="000000"/>
                <w:sz w:val="24"/>
                <w:szCs w:val="24"/>
              </w:rPr>
              <w:t>Приложение № 7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к Соглашению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от 4 июня 2025 г.</w:t>
            </w:r>
          </w:p>
          <w:p w:rsidR="00B51B4C" w:rsidRDefault="00512900">
            <w:r>
              <w:rPr>
                <w:color w:val="000000"/>
                <w:sz w:val="24"/>
                <w:szCs w:val="24"/>
              </w:rPr>
              <w:t>№ 022</w:t>
            </w:r>
          </w:p>
        </w:tc>
      </w:tr>
      <w:tr w:rsidR="00B51B4C">
        <w:tc>
          <w:tcPr>
            <w:tcW w:w="12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4"/>
                <w:szCs w:val="24"/>
              </w:rPr>
            </w:pPr>
          </w:p>
          <w:p w:rsidR="00B51B4C" w:rsidRDefault="00B51B4C"/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5362" w:type="dxa"/>
        <w:tblLayout w:type="fixed"/>
        <w:tblLook w:val="01E0"/>
      </w:tblPr>
      <w:tblGrid>
        <w:gridCol w:w="3141"/>
        <w:gridCol w:w="7538"/>
        <w:gridCol w:w="2983"/>
        <w:gridCol w:w="1700"/>
      </w:tblGrid>
      <w:tr w:rsidR="00B51B4C">
        <w:trPr>
          <w:trHeight w:val="230"/>
        </w:trPr>
        <w:tc>
          <w:tcPr>
            <w:tcW w:w="15362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о реализации плана мероприятий по достижению результатов</w:t>
            </w:r>
          </w:p>
          <w:p w:rsidR="00B51B4C" w:rsidRDefault="00512900">
            <w:pPr>
              <w:jc w:val="center"/>
            </w:pPr>
            <w:r>
              <w:rPr>
                <w:color w:val="000000"/>
                <w:sz w:val="22"/>
                <w:szCs w:val="22"/>
              </w:rPr>
              <w:t>предоставления субсидии</w:t>
            </w:r>
          </w:p>
        </w:tc>
      </w:tr>
      <w:tr w:rsidR="00B51B4C">
        <w:trPr>
          <w:trHeight w:hRule="exact" w:val="540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КОДЫ</w:t>
            </w: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8" w:type="dxa"/>
            <w:tcMar>
              <w:top w:w="0" w:type="dxa"/>
              <w:left w:w="0" w:type="dxa"/>
              <w:bottom w:w="20" w:type="dxa"/>
              <w:right w:w="113" w:type="dxa"/>
            </w:tcMar>
            <w:vAlign w:val="bottom"/>
          </w:tcPr>
          <w:p w:rsidR="00B51B4C" w:rsidRDefault="00512900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состоянию на 1 _______ 20__ г.</w:t>
            </w: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причины постановки на учет в налоговом органе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лицевого счета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Наименование Учредителя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Сводному реестру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r>
              <w:rPr>
                <w:color w:val="000000"/>
                <w:sz w:val="22"/>
                <w:szCs w:val="22"/>
              </w:rPr>
              <w:t>Наименование структурного элемента муниципальной программы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Субсидии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БК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(первичный – «0», уточненный – «1», «2», «3», «...»)</w:t>
            </w: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1B4C">
        <w:trPr>
          <w:trHeight w:hRule="exact" w:val="566"/>
        </w:trPr>
        <w:tc>
          <w:tcPr>
            <w:tcW w:w="3141" w:type="dxa"/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5129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753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1B4C" w:rsidRDefault="00B51B4C">
            <w:pPr>
              <w:spacing w:line="1" w:lineRule="auto"/>
            </w:pPr>
          </w:p>
        </w:tc>
      </w:tr>
      <w:tr w:rsidR="00B51B4C">
        <w:trPr>
          <w:trHeight w:val="253"/>
        </w:trPr>
        <w:tc>
          <w:tcPr>
            <w:tcW w:w="15362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51B4C" w:rsidRDefault="00B51B4C">
      <w:pPr>
        <w:sectPr w:rsidR="00B51B4C">
          <w:headerReference w:type="default" r:id="rId24"/>
          <w:footerReference w:type="default" r:id="rId25"/>
          <w:pgSz w:w="16837" w:h="11905" w:orient="landscape"/>
          <w:pgMar w:top="1133" w:right="566" w:bottom="566" w:left="566" w:header="283" w:footer="0" w:gutter="0"/>
          <w:cols w:space="720"/>
        </w:sectPr>
      </w:pPr>
    </w:p>
    <w:tbl>
      <w:tblPr>
        <w:tblOverlap w:val="never"/>
        <w:tblW w:w="15705" w:type="dxa"/>
        <w:tblLayout w:type="fixed"/>
        <w:tblLook w:val="01E0"/>
      </w:tblPr>
      <w:tblGrid>
        <w:gridCol w:w="2483"/>
        <w:gridCol w:w="1842"/>
        <w:gridCol w:w="1615"/>
        <w:gridCol w:w="1083"/>
        <w:gridCol w:w="879"/>
        <w:gridCol w:w="1240"/>
        <w:gridCol w:w="1303"/>
        <w:gridCol w:w="1209"/>
        <w:gridCol w:w="1162"/>
        <w:gridCol w:w="1570"/>
        <w:gridCol w:w="1319"/>
      </w:tblGrid>
      <w:tr w:rsidR="00B51B4C">
        <w:trPr>
          <w:trHeight w:val="230"/>
        </w:trPr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Наименование результата предоставления субсидии, контрольной точки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результата предоставления субсидии, контрольной точки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 результата предоставления субсидии, контрольной точки</w:t>
            </w:r>
          </w:p>
        </w:tc>
        <w:tc>
          <w:tcPr>
            <w:tcW w:w="1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37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отклонениях (статус)</w:t>
            </w:r>
          </w:p>
        </w:tc>
      </w:tr>
      <w:tr w:rsidR="00B51B4C"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нование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ОКЕИ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фактическое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прогнозное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плановый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фактический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/ прогнозный</w:t>
            </w:r>
          </w:p>
        </w:tc>
        <w:tc>
          <w:tcPr>
            <w:tcW w:w="1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Результат предоставления субсидии 1: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Контрольная точка 1.1: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Результат предоставления субсидии 2: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Контрольная точка 2.1: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  <w:tr w:rsidR="00B51B4C"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jc w:val="center"/>
              <w:rPr>
                <w:color w:val="000000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:rsidR="00B51B4C" w:rsidRDefault="00B51B4C">
            <w:pPr>
              <w:rPr>
                <w:color w:val="000000"/>
              </w:rPr>
            </w:pPr>
          </w:p>
        </w:tc>
      </w:tr>
    </w:tbl>
    <w:p w:rsidR="00B51B4C" w:rsidRDefault="00B51B4C">
      <w:pPr>
        <w:rPr>
          <w:vanish/>
        </w:rPr>
      </w:pPr>
    </w:p>
    <w:tbl>
      <w:tblPr>
        <w:tblOverlap w:val="never"/>
        <w:tblW w:w="15705" w:type="dxa"/>
        <w:tblLayout w:type="fixed"/>
        <w:tblLook w:val="01E0"/>
      </w:tblPr>
      <w:tblGrid>
        <w:gridCol w:w="3926"/>
        <w:gridCol w:w="432"/>
        <w:gridCol w:w="3298"/>
        <w:gridCol w:w="432"/>
        <w:gridCol w:w="2107"/>
        <w:gridCol w:w="432"/>
        <w:gridCol w:w="2107"/>
        <w:gridCol w:w="432"/>
        <w:gridCol w:w="2107"/>
        <w:gridCol w:w="432"/>
      </w:tblGrid>
      <w:tr w:rsidR="00B51B4C">
        <w:trPr>
          <w:trHeight w:hRule="exact" w:val="312"/>
        </w:trPr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(иное уполномоченное лицо)</w:t>
            </w:r>
            <w:r>
              <w:rPr>
                <w:color w:val="000000"/>
              </w:rPr>
              <w:br/>
              <w:t xml:space="preserve">получателя субсидии                                                             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(телефон)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«__» _________ 20__ г.</w:t>
            </w:r>
          </w:p>
        </w:tc>
        <w:tc>
          <w:tcPr>
            <w:tcW w:w="432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8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12734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jc w:val="center"/>
              <w:rPr>
                <w:color w:val="000000"/>
              </w:rPr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Руководитель (иное уполномоченное лицо)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главного распорядителя бюджетных средств                              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главного распорядителя бюджетных средств)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  <w:tr w:rsidR="00B51B4C">
        <w:tc>
          <w:tcPr>
            <w:tcW w:w="39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512900">
            <w:pPr>
              <w:rPr>
                <w:color w:val="000000"/>
              </w:rPr>
            </w:pPr>
            <w:r>
              <w:rPr>
                <w:color w:val="000000"/>
              </w:rPr>
              <w:t>«__» _________ 20__ г.</w:t>
            </w: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3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21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  <w:tc>
          <w:tcPr>
            <w:tcW w:w="4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1B4C" w:rsidRDefault="00B51B4C">
            <w:pPr>
              <w:spacing w:line="1" w:lineRule="auto"/>
            </w:pPr>
          </w:p>
        </w:tc>
      </w:tr>
    </w:tbl>
    <w:p w:rsidR="00512900" w:rsidRDefault="00512900"/>
    <w:sectPr w:rsidR="00512900" w:rsidSect="00B51B4C">
      <w:headerReference w:type="default" r:id="rId26"/>
      <w:footerReference w:type="default" r:id="rId27"/>
      <w:pgSz w:w="16837" w:h="11905" w:orient="landscape"/>
      <w:pgMar w:top="1133" w:right="566" w:bottom="566" w:left="566" w:header="28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00" w:rsidRDefault="00512900" w:rsidP="00B51B4C">
      <w:r>
        <w:separator/>
      </w:r>
    </w:p>
  </w:endnote>
  <w:endnote w:type="continuationSeparator" w:id="0">
    <w:p w:rsidR="00512900" w:rsidRDefault="00512900" w:rsidP="00B51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B51B4C">
      <w:tc>
        <w:tcPr>
          <w:tcW w:w="10421" w:type="dxa"/>
        </w:tcPr>
        <w:p w:rsidR="00B51B4C" w:rsidRDefault="00B51B4C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920" w:type="dxa"/>
      <w:tblLayout w:type="fixed"/>
      <w:tblLook w:val="01E0"/>
    </w:tblPr>
    <w:tblGrid>
      <w:gridCol w:w="15920"/>
    </w:tblGrid>
    <w:tr w:rsidR="00B51B4C">
      <w:tc>
        <w:tcPr>
          <w:tcW w:w="15920" w:type="dxa"/>
        </w:tcPr>
        <w:p w:rsidR="00B51B4C" w:rsidRDefault="00B51B4C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920" w:type="dxa"/>
      <w:tblLayout w:type="fixed"/>
      <w:tblLook w:val="01E0"/>
    </w:tblPr>
    <w:tblGrid>
      <w:gridCol w:w="15920"/>
    </w:tblGrid>
    <w:tr w:rsidR="00B51B4C">
      <w:tc>
        <w:tcPr>
          <w:tcW w:w="15920" w:type="dxa"/>
        </w:tcPr>
        <w:p w:rsidR="00B51B4C" w:rsidRDefault="00B51B4C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c>
        <w:tcPr>
          <w:tcW w:w="14786" w:type="dxa"/>
        </w:tcPr>
        <w:p w:rsidR="00B51B4C" w:rsidRDefault="00B51B4C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c>
        <w:tcPr>
          <w:tcW w:w="14786" w:type="dxa"/>
        </w:tcPr>
        <w:p w:rsidR="00B51B4C" w:rsidRDefault="00B51B4C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c>
        <w:tcPr>
          <w:tcW w:w="14786" w:type="dxa"/>
        </w:tcPr>
        <w:p w:rsidR="00B51B4C" w:rsidRDefault="00B51B4C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B51B4C">
      <w:tc>
        <w:tcPr>
          <w:tcW w:w="15636" w:type="dxa"/>
        </w:tcPr>
        <w:p w:rsidR="00B51B4C" w:rsidRDefault="00B51B4C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c>
        <w:tcPr>
          <w:tcW w:w="14786" w:type="dxa"/>
        </w:tcPr>
        <w:p w:rsidR="00B51B4C" w:rsidRDefault="00B51B4C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c>
        <w:tcPr>
          <w:tcW w:w="14786" w:type="dxa"/>
        </w:tcPr>
        <w:p w:rsidR="00B51B4C" w:rsidRDefault="00B51B4C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c>
        <w:tcPr>
          <w:tcW w:w="14786" w:type="dxa"/>
        </w:tcPr>
        <w:p w:rsidR="00B51B4C" w:rsidRDefault="00B51B4C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ayout w:type="fixed"/>
      <w:tblLook w:val="01E0"/>
    </w:tblPr>
    <w:tblGrid>
      <w:gridCol w:w="9570"/>
    </w:tblGrid>
    <w:tr w:rsidR="00B51B4C">
      <w:tc>
        <w:tcPr>
          <w:tcW w:w="9570" w:type="dxa"/>
        </w:tcPr>
        <w:p w:rsidR="00B51B4C" w:rsidRDefault="00B51B4C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00" w:rsidRDefault="00512900" w:rsidP="00B51B4C">
      <w:r>
        <w:separator/>
      </w:r>
    </w:p>
  </w:footnote>
  <w:footnote w:type="continuationSeparator" w:id="0">
    <w:p w:rsidR="00512900" w:rsidRDefault="00512900" w:rsidP="00B51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B51B4C">
      <w:trPr>
        <w:trHeight w:val="283"/>
      </w:trPr>
      <w:tc>
        <w:tcPr>
          <w:tcW w:w="10421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920" w:type="dxa"/>
      <w:tblLayout w:type="fixed"/>
      <w:tblLook w:val="01E0"/>
    </w:tblPr>
    <w:tblGrid>
      <w:gridCol w:w="15920"/>
    </w:tblGrid>
    <w:tr w:rsidR="00B51B4C">
      <w:trPr>
        <w:trHeight w:val="283"/>
      </w:trPr>
      <w:tc>
        <w:tcPr>
          <w:tcW w:w="15920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20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920" w:type="dxa"/>
      <w:tblLayout w:type="fixed"/>
      <w:tblLook w:val="01E0"/>
    </w:tblPr>
    <w:tblGrid>
      <w:gridCol w:w="15920"/>
    </w:tblGrid>
    <w:tr w:rsidR="00B51B4C">
      <w:trPr>
        <w:trHeight w:val="283"/>
      </w:trPr>
      <w:tc>
        <w:tcPr>
          <w:tcW w:w="15920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22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rPr>
        <w:trHeight w:val="283"/>
      </w:trPr>
      <w:tc>
        <w:tcPr>
          <w:tcW w:w="14786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8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rPr>
        <w:trHeight w:val="283"/>
      </w:trPr>
      <w:tc>
        <w:tcPr>
          <w:tcW w:w="14786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10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rPr>
        <w:trHeight w:val="283"/>
      </w:trPr>
      <w:tc>
        <w:tcPr>
          <w:tcW w:w="14786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12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B51B4C">
      <w:trPr>
        <w:trHeight w:val="720"/>
      </w:trPr>
      <w:tc>
        <w:tcPr>
          <w:tcW w:w="15636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14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rPr>
        <w:trHeight w:val="283"/>
      </w:trPr>
      <w:tc>
        <w:tcPr>
          <w:tcW w:w="14786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16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rPr>
        <w:trHeight w:val="283"/>
      </w:trPr>
      <w:tc>
        <w:tcPr>
          <w:tcW w:w="14786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17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6" w:type="dxa"/>
      <w:tblLayout w:type="fixed"/>
      <w:tblLook w:val="01E0"/>
    </w:tblPr>
    <w:tblGrid>
      <w:gridCol w:w="14786"/>
    </w:tblGrid>
    <w:tr w:rsidR="00B51B4C">
      <w:trPr>
        <w:trHeight w:val="283"/>
      </w:trPr>
      <w:tc>
        <w:tcPr>
          <w:tcW w:w="14786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18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0" w:type="dxa"/>
      <w:tblLayout w:type="fixed"/>
      <w:tblLook w:val="01E0"/>
    </w:tblPr>
    <w:tblGrid>
      <w:gridCol w:w="9570"/>
    </w:tblGrid>
    <w:tr w:rsidR="00B51B4C">
      <w:trPr>
        <w:trHeight w:val="283"/>
      </w:trPr>
      <w:tc>
        <w:tcPr>
          <w:tcW w:w="9570" w:type="dxa"/>
        </w:tcPr>
        <w:p w:rsidR="00B51B4C" w:rsidRDefault="00B51B4C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512900">
            <w:rPr>
              <w:color w:val="000000"/>
              <w:sz w:val="24"/>
              <w:szCs w:val="24"/>
            </w:rPr>
            <w:instrText>PAGE</w:instrText>
          </w:r>
          <w:r w:rsidR="005A2526">
            <w:fldChar w:fldCharType="separate"/>
          </w:r>
          <w:r w:rsidR="005A2526">
            <w:rPr>
              <w:noProof/>
              <w:color w:val="000000"/>
              <w:sz w:val="24"/>
              <w:szCs w:val="24"/>
            </w:rPr>
            <w:t>19</w:t>
          </w:r>
          <w:r>
            <w:fldChar w:fldCharType="end"/>
          </w:r>
        </w:p>
        <w:p w:rsidR="00B51B4C" w:rsidRDefault="00B51B4C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B4C"/>
    <w:rsid w:val="00512900"/>
    <w:rsid w:val="005A2526"/>
    <w:rsid w:val="00B5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51B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4460</Words>
  <Characters>25422</Characters>
  <Application>Microsoft Office Word</Application>
  <DocSecurity>0</DocSecurity>
  <Lines>211</Lines>
  <Paragraphs>59</Paragraphs>
  <ScaleCrop>false</ScaleCrop>
  <Company/>
  <LinksUpToDate>false</LinksUpToDate>
  <CharactersWithSpaces>29823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2025-06-05T13:33:00Z</cp:lastPrinted>
  <dcterms:created xsi:type="dcterms:W3CDTF">2025-06-05T13:34:00Z</dcterms:created>
  <dcterms:modified xsi:type="dcterms:W3CDTF">2025-06-05T13:34:00Z</dcterms:modified>
</cp:coreProperties>
</file>